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DD38D3" w:rsidRDefault="00DD38D3">
      <w:pPr>
        <w:pStyle w:val="Normal1"/>
      </w:pPr>
    </w:p>
    <w:p w:rsidR="00DD38D3" w:rsidRDefault="00DD38D3">
      <w:pPr>
        <w:pStyle w:val="Normal1"/>
      </w:pPr>
    </w:p>
    <w:p w:rsidR="00DD38D3" w:rsidRDefault="00DD38D3">
      <w:pPr>
        <w:pStyle w:val="Normal1"/>
      </w:pPr>
    </w:p>
    <w:p w:rsidR="00DD38D3" w:rsidRDefault="00DD38D3">
      <w:pPr>
        <w:pStyle w:val="Normal1"/>
      </w:pPr>
    </w:p>
    <w:p w:rsidR="00DD38D3" w:rsidRDefault="00DD38D3">
      <w:pPr>
        <w:pStyle w:val="Normal1"/>
      </w:pPr>
    </w:p>
    <w:p w:rsidR="00DD38D3" w:rsidRDefault="00DD38D3">
      <w:pPr>
        <w:pStyle w:val="Normal1"/>
      </w:pPr>
    </w:p>
    <w:p w:rsidR="00DD38D3" w:rsidRDefault="00DD38D3">
      <w:pPr>
        <w:pStyle w:val="Normal1"/>
      </w:pPr>
    </w:p>
    <w:p w:rsidR="00DD38D3" w:rsidRDefault="00DD38D3">
      <w:pPr>
        <w:pStyle w:val="Normal1"/>
      </w:pP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4A0" w:firstRow="1" w:lastRow="0" w:firstColumn="1" w:lastColumn="0" w:noHBand="0" w:noVBand="1"/>
      </w:tblPr>
      <w:tblGrid>
        <w:gridCol w:w="9360"/>
      </w:tblGrid>
      <w:tr w:rsidR="00DD38D3">
        <w:tc>
          <w:tcPr>
            <w:tcW w:w="9360" w:type="dxa"/>
            <w:shd w:val="clear" w:color="auto" w:fill="4F81BD"/>
            <w:tcMar>
              <w:top w:w="100" w:type="dxa"/>
              <w:left w:w="100" w:type="dxa"/>
              <w:bottom w:w="100" w:type="dxa"/>
              <w:right w:w="100" w:type="dxa"/>
            </w:tcMar>
          </w:tcPr>
          <w:p w:rsidR="00DD38D3" w:rsidRDefault="006309E8">
            <w:pPr>
              <w:pStyle w:val="Normal1"/>
              <w:spacing w:line="240" w:lineRule="auto"/>
              <w:ind w:right="1335"/>
            </w:pPr>
            <w:r>
              <w:rPr>
                <w:rFonts w:ascii="Calibri" w:eastAsia="Calibri" w:hAnsi="Calibri" w:cs="Calibri"/>
                <w:b/>
                <w:color w:val="FFFFFF"/>
                <w:sz w:val="60"/>
              </w:rPr>
              <w:t>Philly CRM 311</w:t>
            </w:r>
          </w:p>
          <w:p w:rsidR="00084663" w:rsidRDefault="006309E8" w:rsidP="00847BA5">
            <w:pPr>
              <w:pStyle w:val="Normal1"/>
              <w:spacing w:line="240" w:lineRule="auto"/>
              <w:ind w:right="1335"/>
              <w:rPr>
                <w:rFonts w:ascii="Calibri" w:eastAsia="Calibri" w:hAnsi="Calibri" w:cs="Calibri"/>
                <w:b/>
                <w:color w:val="FFFFFF"/>
                <w:sz w:val="60"/>
              </w:rPr>
            </w:pPr>
            <w:r>
              <w:rPr>
                <w:rFonts w:ascii="Calibri" w:eastAsia="Calibri" w:hAnsi="Calibri" w:cs="Calibri"/>
                <w:b/>
                <w:color w:val="FFFFFF"/>
                <w:sz w:val="60"/>
              </w:rPr>
              <w:t xml:space="preserve">Technical Design </w:t>
            </w:r>
            <w:r w:rsidR="00A03AAF">
              <w:rPr>
                <w:rFonts w:ascii="Calibri" w:eastAsia="Calibri" w:hAnsi="Calibri" w:cs="Calibri"/>
                <w:b/>
                <w:color w:val="FFFFFF"/>
                <w:sz w:val="60"/>
              </w:rPr>
              <w:t xml:space="preserve">– </w:t>
            </w:r>
            <w:r w:rsidR="00D22D8E" w:rsidRPr="00D22D8E">
              <w:rPr>
                <w:rFonts w:ascii="Calibri" w:eastAsia="Calibri" w:hAnsi="Calibri" w:cs="Calibri"/>
                <w:b/>
                <w:color w:val="FFFFFF"/>
                <w:sz w:val="60"/>
              </w:rPr>
              <w:t>Salting</w:t>
            </w:r>
          </w:p>
          <w:p w:rsidR="00DD38D3" w:rsidRDefault="00364B21" w:rsidP="00847BA5">
            <w:pPr>
              <w:pStyle w:val="Normal1"/>
              <w:spacing w:line="240" w:lineRule="auto"/>
              <w:ind w:right="1335"/>
            </w:pPr>
            <w:r>
              <w:rPr>
                <w:rFonts w:ascii="Calibri" w:eastAsia="Calibri" w:hAnsi="Calibri" w:cs="Calibri"/>
                <w:b/>
                <w:color w:val="FFFFFF"/>
                <w:sz w:val="24"/>
              </w:rPr>
              <w:t>V</w:t>
            </w:r>
            <w:r w:rsidR="00742EB6">
              <w:rPr>
                <w:rFonts w:ascii="Calibri" w:eastAsia="Calibri" w:hAnsi="Calibri" w:cs="Calibri"/>
                <w:b/>
                <w:color w:val="FFFFFF"/>
                <w:sz w:val="24"/>
              </w:rPr>
              <w:t>1.0</w:t>
            </w:r>
          </w:p>
        </w:tc>
      </w:tr>
      <w:tr w:rsidR="00DD38D3">
        <w:tc>
          <w:tcPr>
            <w:tcW w:w="9360" w:type="dxa"/>
            <w:shd w:val="clear" w:color="auto" w:fill="4F81BD"/>
            <w:tcMar>
              <w:top w:w="100" w:type="dxa"/>
              <w:left w:w="100" w:type="dxa"/>
              <w:bottom w:w="100" w:type="dxa"/>
              <w:right w:w="100" w:type="dxa"/>
            </w:tcMar>
          </w:tcPr>
          <w:p w:rsidR="00DD38D3" w:rsidRDefault="00DD38D3">
            <w:pPr>
              <w:pStyle w:val="Normal1"/>
              <w:spacing w:line="240" w:lineRule="auto"/>
              <w:ind w:right="1335"/>
            </w:pPr>
          </w:p>
        </w:tc>
      </w:tr>
    </w:tbl>
    <w:p w:rsidR="00DD38D3" w:rsidRDefault="00DD38D3">
      <w:pPr>
        <w:pStyle w:val="Normal1"/>
      </w:pPr>
    </w:p>
    <w:p w:rsidR="00DD38D3" w:rsidRDefault="006309E8">
      <w:pPr>
        <w:pStyle w:val="Normal1"/>
      </w:pPr>
      <w:r>
        <w:br w:type="page"/>
      </w:r>
    </w:p>
    <w:p w:rsidR="00DD38D3" w:rsidRDefault="006309E8">
      <w:pPr>
        <w:pStyle w:val="Heading1"/>
      </w:pPr>
      <w:bookmarkStart w:id="0" w:name="h.gjdgxs" w:colFirst="0" w:colLast="0"/>
      <w:bookmarkStart w:id="1" w:name="_Toc387220034"/>
      <w:bookmarkEnd w:id="0"/>
      <w:r>
        <w:lastRenderedPageBreak/>
        <w:t>REVISION HISTORY</w:t>
      </w:r>
      <w:bookmarkEnd w:id="1"/>
    </w:p>
    <w:tbl>
      <w:tblPr>
        <w:tblW w:w="5000" w:type="pct"/>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CellMar>
          <w:left w:w="10" w:type="dxa"/>
          <w:right w:w="10" w:type="dxa"/>
        </w:tblCellMar>
        <w:tblLook w:val="04A0" w:firstRow="1" w:lastRow="0" w:firstColumn="1" w:lastColumn="0" w:noHBand="0" w:noVBand="1"/>
      </w:tblPr>
      <w:tblGrid>
        <w:gridCol w:w="1980"/>
        <w:gridCol w:w="1611"/>
        <w:gridCol w:w="2913"/>
        <w:gridCol w:w="2972"/>
      </w:tblGrid>
      <w:tr w:rsidR="006C0271" w:rsidRPr="00D36C64" w:rsidTr="00DF6477">
        <w:tc>
          <w:tcPr>
            <w:tcW w:w="1045" w:type="pct"/>
            <w:shd w:val="clear" w:color="auto" w:fill="5078B4"/>
            <w:tcMar>
              <w:top w:w="58" w:type="dxa"/>
              <w:left w:w="58" w:type="dxa"/>
              <w:bottom w:w="58" w:type="dxa"/>
              <w:right w:w="58" w:type="dxa"/>
            </w:tcMar>
          </w:tcPr>
          <w:p w:rsidR="00DD38D3" w:rsidRPr="00D36C64" w:rsidRDefault="006309E8" w:rsidP="00D36C64">
            <w:pPr>
              <w:pStyle w:val="Normal1"/>
              <w:rPr>
                <w:rFonts w:asciiTheme="minorHAnsi" w:hAnsiTheme="minorHAnsi" w:cstheme="minorHAnsi"/>
              </w:rPr>
            </w:pPr>
            <w:r w:rsidRPr="00D36C64">
              <w:rPr>
                <w:rFonts w:asciiTheme="minorHAnsi" w:eastAsia="Calibri" w:hAnsiTheme="minorHAnsi" w:cstheme="minorHAnsi"/>
                <w:b/>
                <w:color w:val="FFFFFF"/>
                <w:shd w:val="clear" w:color="auto" w:fill="5078B4"/>
              </w:rPr>
              <w:t>Revision Number</w:t>
            </w:r>
          </w:p>
        </w:tc>
        <w:tc>
          <w:tcPr>
            <w:tcW w:w="850" w:type="pct"/>
            <w:shd w:val="clear" w:color="auto" w:fill="5078B4"/>
            <w:tcMar>
              <w:top w:w="58" w:type="dxa"/>
              <w:left w:w="58" w:type="dxa"/>
              <w:bottom w:w="58" w:type="dxa"/>
              <w:right w:w="58" w:type="dxa"/>
            </w:tcMar>
          </w:tcPr>
          <w:p w:rsidR="00DD38D3" w:rsidRPr="00D36C64" w:rsidRDefault="006309E8" w:rsidP="00D36C64">
            <w:pPr>
              <w:pStyle w:val="Normal1"/>
              <w:rPr>
                <w:rFonts w:asciiTheme="minorHAnsi" w:hAnsiTheme="minorHAnsi" w:cstheme="minorHAnsi"/>
              </w:rPr>
            </w:pPr>
            <w:r w:rsidRPr="00D36C64">
              <w:rPr>
                <w:rFonts w:asciiTheme="minorHAnsi" w:eastAsia="Calibri" w:hAnsiTheme="minorHAnsi" w:cstheme="minorHAnsi"/>
                <w:b/>
                <w:color w:val="FFFFFF"/>
                <w:shd w:val="clear" w:color="auto" w:fill="5078B4"/>
              </w:rPr>
              <w:t>Revision Date</w:t>
            </w:r>
          </w:p>
        </w:tc>
        <w:tc>
          <w:tcPr>
            <w:tcW w:w="1537" w:type="pct"/>
            <w:shd w:val="clear" w:color="auto" w:fill="5078B4"/>
            <w:tcMar>
              <w:top w:w="58" w:type="dxa"/>
              <w:left w:w="58" w:type="dxa"/>
              <w:bottom w:w="58" w:type="dxa"/>
              <w:right w:w="58" w:type="dxa"/>
            </w:tcMar>
          </w:tcPr>
          <w:p w:rsidR="00DD38D3" w:rsidRPr="00D36C64" w:rsidRDefault="006309E8" w:rsidP="00D36C64">
            <w:pPr>
              <w:pStyle w:val="Normal1"/>
              <w:rPr>
                <w:rFonts w:asciiTheme="minorHAnsi" w:hAnsiTheme="minorHAnsi" w:cstheme="minorHAnsi"/>
              </w:rPr>
            </w:pPr>
            <w:r w:rsidRPr="00D36C64">
              <w:rPr>
                <w:rFonts w:asciiTheme="minorHAnsi" w:eastAsia="Calibri" w:hAnsiTheme="minorHAnsi" w:cstheme="minorHAnsi"/>
                <w:b/>
                <w:color w:val="FFFFFF"/>
                <w:shd w:val="clear" w:color="auto" w:fill="5078B4"/>
              </w:rPr>
              <w:t>Summary of Changes</w:t>
            </w:r>
          </w:p>
        </w:tc>
        <w:tc>
          <w:tcPr>
            <w:tcW w:w="1569" w:type="pct"/>
            <w:shd w:val="clear" w:color="auto" w:fill="5078B4"/>
            <w:tcMar>
              <w:top w:w="58" w:type="dxa"/>
              <w:left w:w="58" w:type="dxa"/>
              <w:bottom w:w="58" w:type="dxa"/>
              <w:right w:w="58" w:type="dxa"/>
            </w:tcMar>
          </w:tcPr>
          <w:p w:rsidR="00DD38D3" w:rsidRPr="00D36C64" w:rsidRDefault="006309E8" w:rsidP="00D36C64">
            <w:pPr>
              <w:pStyle w:val="Normal1"/>
              <w:rPr>
                <w:rFonts w:asciiTheme="minorHAnsi" w:hAnsiTheme="minorHAnsi" w:cstheme="minorHAnsi"/>
              </w:rPr>
            </w:pPr>
            <w:r w:rsidRPr="00D36C64">
              <w:rPr>
                <w:rFonts w:asciiTheme="minorHAnsi" w:eastAsia="Calibri" w:hAnsiTheme="minorHAnsi" w:cstheme="minorHAnsi"/>
                <w:b/>
                <w:color w:val="FFFFFF"/>
                <w:shd w:val="clear" w:color="auto" w:fill="5078B4"/>
              </w:rPr>
              <w:t>Author</w:t>
            </w:r>
          </w:p>
        </w:tc>
      </w:tr>
      <w:tr w:rsidR="004A274A" w:rsidRPr="00D36C64" w:rsidTr="00DF6477">
        <w:tc>
          <w:tcPr>
            <w:tcW w:w="1045" w:type="pct"/>
            <w:tcMar>
              <w:top w:w="100" w:type="dxa"/>
              <w:left w:w="100" w:type="dxa"/>
              <w:bottom w:w="100" w:type="dxa"/>
              <w:right w:w="100" w:type="dxa"/>
            </w:tcMar>
          </w:tcPr>
          <w:p w:rsidR="004A274A" w:rsidRPr="00D36C64" w:rsidRDefault="004A274A" w:rsidP="00D36C64">
            <w:pPr>
              <w:pStyle w:val="Normal1"/>
              <w:rPr>
                <w:rFonts w:asciiTheme="minorHAnsi" w:hAnsiTheme="minorHAnsi" w:cstheme="minorHAnsi"/>
              </w:rPr>
            </w:pPr>
            <w:r w:rsidRPr="00D36C64">
              <w:rPr>
                <w:rFonts w:asciiTheme="minorHAnsi" w:eastAsia="Calibri" w:hAnsiTheme="minorHAnsi" w:cstheme="minorHAnsi"/>
              </w:rPr>
              <w:t>Draft</w:t>
            </w:r>
          </w:p>
        </w:tc>
        <w:tc>
          <w:tcPr>
            <w:tcW w:w="850" w:type="pct"/>
            <w:tcMar>
              <w:top w:w="100" w:type="dxa"/>
              <w:left w:w="100" w:type="dxa"/>
              <w:bottom w:w="100" w:type="dxa"/>
              <w:right w:w="100" w:type="dxa"/>
            </w:tcMar>
          </w:tcPr>
          <w:p w:rsidR="004A274A" w:rsidRPr="00D36C64" w:rsidRDefault="004A274A" w:rsidP="00D36C64">
            <w:pPr>
              <w:pStyle w:val="Normal1"/>
              <w:rPr>
                <w:rFonts w:asciiTheme="minorHAnsi" w:hAnsiTheme="minorHAnsi" w:cstheme="minorHAnsi"/>
              </w:rPr>
            </w:pPr>
            <w:r w:rsidRPr="00D36C64">
              <w:rPr>
                <w:rFonts w:asciiTheme="minorHAnsi" w:eastAsia="Calibri" w:hAnsiTheme="minorHAnsi" w:cstheme="minorHAnsi"/>
              </w:rPr>
              <w:t>01/24/2014</w:t>
            </w:r>
          </w:p>
        </w:tc>
        <w:tc>
          <w:tcPr>
            <w:tcW w:w="1537" w:type="pct"/>
            <w:tcMar>
              <w:top w:w="100" w:type="dxa"/>
              <w:left w:w="100" w:type="dxa"/>
              <w:bottom w:w="100" w:type="dxa"/>
              <w:right w:w="100" w:type="dxa"/>
            </w:tcMar>
          </w:tcPr>
          <w:p w:rsidR="004A274A" w:rsidRPr="00D36C64" w:rsidRDefault="004A274A" w:rsidP="00D36C64">
            <w:pPr>
              <w:pStyle w:val="Normal1"/>
              <w:rPr>
                <w:rFonts w:asciiTheme="minorHAnsi" w:hAnsiTheme="minorHAnsi" w:cstheme="minorHAnsi"/>
              </w:rPr>
            </w:pPr>
            <w:r w:rsidRPr="00D36C64">
              <w:rPr>
                <w:rFonts w:asciiTheme="minorHAnsi" w:eastAsia="Calibri" w:hAnsiTheme="minorHAnsi" w:cstheme="minorHAnsi"/>
              </w:rPr>
              <w:t>Created Draft</w:t>
            </w:r>
          </w:p>
        </w:tc>
        <w:tc>
          <w:tcPr>
            <w:tcW w:w="1569" w:type="pct"/>
            <w:tcMar>
              <w:top w:w="100" w:type="dxa"/>
              <w:left w:w="100" w:type="dxa"/>
              <w:bottom w:w="100" w:type="dxa"/>
              <w:right w:w="100" w:type="dxa"/>
            </w:tcMar>
          </w:tcPr>
          <w:p w:rsidR="004A274A" w:rsidRPr="00D36C64" w:rsidRDefault="004A274A" w:rsidP="00D36C64">
            <w:pPr>
              <w:pStyle w:val="Normal1"/>
              <w:rPr>
                <w:rFonts w:asciiTheme="minorHAnsi" w:hAnsiTheme="minorHAnsi" w:cstheme="minorHAnsi"/>
              </w:rPr>
            </w:pPr>
            <w:r w:rsidRPr="00D36C64">
              <w:rPr>
                <w:rFonts w:asciiTheme="minorHAnsi" w:eastAsia="Calibri" w:hAnsiTheme="minorHAnsi" w:cstheme="minorHAnsi"/>
              </w:rPr>
              <w:t>Murugaboopathi</w:t>
            </w:r>
          </w:p>
        </w:tc>
      </w:tr>
      <w:tr w:rsidR="00B956A0" w:rsidRPr="00D36C64" w:rsidTr="00DF6477">
        <w:tc>
          <w:tcPr>
            <w:tcW w:w="1045" w:type="pct"/>
            <w:tcMar>
              <w:top w:w="100" w:type="dxa"/>
              <w:left w:w="100" w:type="dxa"/>
              <w:bottom w:w="100" w:type="dxa"/>
              <w:right w:w="100" w:type="dxa"/>
            </w:tcMar>
          </w:tcPr>
          <w:p w:rsidR="00B956A0" w:rsidRPr="00D36C64" w:rsidRDefault="00B956A0" w:rsidP="00D36C64">
            <w:pPr>
              <w:pStyle w:val="Normal1"/>
              <w:rPr>
                <w:rFonts w:asciiTheme="minorHAnsi" w:hAnsiTheme="minorHAnsi" w:cstheme="minorHAnsi"/>
              </w:rPr>
            </w:pPr>
            <w:r w:rsidRPr="00D36C64">
              <w:rPr>
                <w:rFonts w:asciiTheme="minorHAnsi" w:eastAsia="Calibri" w:hAnsiTheme="minorHAnsi" w:cstheme="minorHAnsi"/>
              </w:rPr>
              <w:t>1.0</w:t>
            </w:r>
          </w:p>
        </w:tc>
        <w:tc>
          <w:tcPr>
            <w:tcW w:w="850" w:type="pct"/>
            <w:tcMar>
              <w:top w:w="100" w:type="dxa"/>
              <w:left w:w="100" w:type="dxa"/>
              <w:bottom w:w="100" w:type="dxa"/>
              <w:right w:w="100" w:type="dxa"/>
            </w:tcMar>
          </w:tcPr>
          <w:p w:rsidR="00B956A0" w:rsidRPr="00D36C64" w:rsidRDefault="00742EB6" w:rsidP="00D36C64">
            <w:pPr>
              <w:pStyle w:val="Normal1"/>
              <w:rPr>
                <w:rFonts w:asciiTheme="minorHAnsi" w:hAnsiTheme="minorHAnsi" w:cstheme="minorHAnsi"/>
              </w:rPr>
            </w:pPr>
            <w:r>
              <w:rPr>
                <w:rFonts w:asciiTheme="minorHAnsi" w:eastAsia="Calibri" w:hAnsiTheme="minorHAnsi" w:cstheme="minorHAnsi"/>
              </w:rPr>
              <w:t>05/07</w:t>
            </w:r>
            <w:r w:rsidR="00B956A0" w:rsidRPr="00D36C64">
              <w:rPr>
                <w:rFonts w:asciiTheme="minorHAnsi" w:eastAsia="Calibri" w:hAnsiTheme="minorHAnsi" w:cstheme="minorHAnsi"/>
              </w:rPr>
              <w:t>/2014</w:t>
            </w:r>
          </w:p>
        </w:tc>
        <w:tc>
          <w:tcPr>
            <w:tcW w:w="1537" w:type="pct"/>
            <w:tcMar>
              <w:top w:w="100" w:type="dxa"/>
              <w:left w:w="100" w:type="dxa"/>
              <w:bottom w:w="100" w:type="dxa"/>
              <w:right w:w="100" w:type="dxa"/>
            </w:tcMar>
          </w:tcPr>
          <w:p w:rsidR="00B956A0" w:rsidRPr="00D36C64" w:rsidRDefault="00A77889" w:rsidP="00D36C64">
            <w:pPr>
              <w:pStyle w:val="Normal1"/>
              <w:rPr>
                <w:rFonts w:asciiTheme="minorHAnsi" w:hAnsiTheme="minorHAnsi" w:cstheme="minorHAnsi"/>
              </w:rPr>
            </w:pPr>
            <w:r>
              <w:rPr>
                <w:rFonts w:asciiTheme="minorHAnsi" w:hAnsiTheme="minorHAnsi" w:cstheme="minorHAnsi"/>
              </w:rPr>
              <w:t xml:space="preserve">Modified </w:t>
            </w:r>
            <w:r w:rsidR="00742EB6">
              <w:rPr>
                <w:rFonts w:asciiTheme="minorHAnsi" w:hAnsiTheme="minorHAnsi" w:cstheme="minorHAnsi"/>
              </w:rPr>
              <w:t>Based on SR 1.</w:t>
            </w:r>
            <w:r>
              <w:rPr>
                <w:rFonts w:asciiTheme="minorHAnsi" w:hAnsiTheme="minorHAnsi" w:cstheme="minorHAnsi"/>
              </w:rPr>
              <w:t>5</w:t>
            </w:r>
          </w:p>
        </w:tc>
        <w:tc>
          <w:tcPr>
            <w:tcW w:w="1569" w:type="pct"/>
            <w:tcMar>
              <w:top w:w="100" w:type="dxa"/>
              <w:left w:w="100" w:type="dxa"/>
              <w:bottom w:w="100" w:type="dxa"/>
              <w:right w:w="100" w:type="dxa"/>
            </w:tcMar>
          </w:tcPr>
          <w:p w:rsidR="00B956A0" w:rsidRPr="00D36C64" w:rsidRDefault="00B956A0" w:rsidP="00D36C64">
            <w:pPr>
              <w:pStyle w:val="Normal1"/>
              <w:rPr>
                <w:rFonts w:asciiTheme="minorHAnsi" w:hAnsiTheme="minorHAnsi" w:cstheme="minorHAnsi"/>
              </w:rPr>
            </w:pPr>
            <w:r w:rsidRPr="00D36C64">
              <w:rPr>
                <w:rFonts w:asciiTheme="minorHAnsi" w:eastAsia="Calibri" w:hAnsiTheme="minorHAnsi" w:cstheme="minorHAnsi"/>
              </w:rPr>
              <w:t>Murugaboopathi</w:t>
            </w:r>
          </w:p>
        </w:tc>
      </w:tr>
    </w:tbl>
    <w:p w:rsidR="00DD38D3" w:rsidRDefault="00DD38D3">
      <w:pPr>
        <w:pStyle w:val="Normal1"/>
      </w:pPr>
    </w:p>
    <w:p w:rsidR="00DD38D3" w:rsidRDefault="00DD38D3">
      <w:pPr>
        <w:pStyle w:val="Normal1"/>
      </w:pPr>
    </w:p>
    <w:p w:rsidR="00DD38D3" w:rsidRDefault="006309E8">
      <w:pPr>
        <w:pStyle w:val="Normal1"/>
      </w:pPr>
      <w:r>
        <w:br w:type="page"/>
      </w:r>
    </w:p>
    <w:p w:rsidR="00DD38D3" w:rsidRDefault="006309E8">
      <w:pPr>
        <w:pStyle w:val="Heading1"/>
      </w:pPr>
      <w:bookmarkStart w:id="2" w:name="h.30j0zll" w:colFirst="0" w:colLast="0"/>
      <w:bookmarkStart w:id="3" w:name="_Toc387220035"/>
      <w:bookmarkEnd w:id="2"/>
      <w:r>
        <w:t>1 - TABLE OF CONTENTS</w:t>
      </w:r>
      <w:bookmarkEnd w:id="3"/>
    </w:p>
    <w:p w:rsidR="00705829" w:rsidRDefault="00B5488A">
      <w:pPr>
        <w:pStyle w:val="TOC1"/>
        <w:tabs>
          <w:tab w:val="right" w:leader="dot" w:pos="9350"/>
        </w:tabs>
        <w:rPr>
          <w:noProof/>
        </w:rPr>
      </w:pPr>
      <w:r>
        <w:fldChar w:fldCharType="begin"/>
      </w:r>
      <w:r w:rsidR="003B3F82">
        <w:instrText xml:space="preserve"> TOC \o "1-3" \h \z \u </w:instrText>
      </w:r>
      <w:r>
        <w:fldChar w:fldCharType="separate"/>
      </w:r>
      <w:hyperlink w:anchor="_Toc387220034" w:history="1">
        <w:r w:rsidR="00705829" w:rsidRPr="00CF7CD0">
          <w:rPr>
            <w:rStyle w:val="Hyperlink"/>
            <w:noProof/>
          </w:rPr>
          <w:t>REVISION HISTORY</w:t>
        </w:r>
        <w:r w:rsidR="00705829">
          <w:rPr>
            <w:noProof/>
            <w:webHidden/>
          </w:rPr>
          <w:tab/>
        </w:r>
        <w:r w:rsidR="00705829">
          <w:rPr>
            <w:noProof/>
            <w:webHidden/>
          </w:rPr>
          <w:fldChar w:fldCharType="begin"/>
        </w:r>
        <w:r w:rsidR="00705829">
          <w:rPr>
            <w:noProof/>
            <w:webHidden/>
          </w:rPr>
          <w:instrText xml:space="preserve"> PAGEREF _Toc387220034 \h </w:instrText>
        </w:r>
        <w:r w:rsidR="00705829">
          <w:rPr>
            <w:noProof/>
            <w:webHidden/>
          </w:rPr>
        </w:r>
        <w:r w:rsidR="00705829">
          <w:rPr>
            <w:noProof/>
            <w:webHidden/>
          </w:rPr>
          <w:fldChar w:fldCharType="separate"/>
        </w:r>
        <w:r w:rsidR="00705829">
          <w:rPr>
            <w:noProof/>
            <w:webHidden/>
          </w:rPr>
          <w:t>2</w:t>
        </w:r>
        <w:r w:rsidR="00705829">
          <w:rPr>
            <w:noProof/>
            <w:webHidden/>
          </w:rPr>
          <w:fldChar w:fldCharType="end"/>
        </w:r>
      </w:hyperlink>
    </w:p>
    <w:p w:rsidR="00705829" w:rsidRDefault="001405B2">
      <w:pPr>
        <w:pStyle w:val="TOC1"/>
        <w:tabs>
          <w:tab w:val="right" w:leader="dot" w:pos="9350"/>
        </w:tabs>
        <w:rPr>
          <w:noProof/>
        </w:rPr>
      </w:pPr>
      <w:hyperlink w:anchor="_Toc387220035" w:history="1">
        <w:r w:rsidR="00705829" w:rsidRPr="00CF7CD0">
          <w:rPr>
            <w:rStyle w:val="Hyperlink"/>
            <w:noProof/>
          </w:rPr>
          <w:t>1 - TABLE OF CONTENTS</w:t>
        </w:r>
        <w:r w:rsidR="00705829">
          <w:rPr>
            <w:noProof/>
            <w:webHidden/>
          </w:rPr>
          <w:tab/>
        </w:r>
        <w:r w:rsidR="00705829">
          <w:rPr>
            <w:noProof/>
            <w:webHidden/>
          </w:rPr>
          <w:fldChar w:fldCharType="begin"/>
        </w:r>
        <w:r w:rsidR="00705829">
          <w:rPr>
            <w:noProof/>
            <w:webHidden/>
          </w:rPr>
          <w:instrText xml:space="preserve"> PAGEREF _Toc387220035 \h </w:instrText>
        </w:r>
        <w:r w:rsidR="00705829">
          <w:rPr>
            <w:noProof/>
            <w:webHidden/>
          </w:rPr>
        </w:r>
        <w:r w:rsidR="00705829">
          <w:rPr>
            <w:noProof/>
            <w:webHidden/>
          </w:rPr>
          <w:fldChar w:fldCharType="separate"/>
        </w:r>
        <w:r w:rsidR="00705829">
          <w:rPr>
            <w:noProof/>
            <w:webHidden/>
          </w:rPr>
          <w:t>3</w:t>
        </w:r>
        <w:r w:rsidR="00705829">
          <w:rPr>
            <w:noProof/>
            <w:webHidden/>
          </w:rPr>
          <w:fldChar w:fldCharType="end"/>
        </w:r>
      </w:hyperlink>
    </w:p>
    <w:p w:rsidR="00705829" w:rsidRDefault="001405B2">
      <w:pPr>
        <w:pStyle w:val="TOC1"/>
        <w:tabs>
          <w:tab w:val="right" w:leader="dot" w:pos="9350"/>
        </w:tabs>
        <w:rPr>
          <w:noProof/>
        </w:rPr>
      </w:pPr>
      <w:hyperlink w:anchor="_Toc387220036" w:history="1">
        <w:r w:rsidR="00705829" w:rsidRPr="00CF7CD0">
          <w:rPr>
            <w:rStyle w:val="Hyperlink"/>
            <w:noProof/>
          </w:rPr>
          <w:t>2 – SERVICE REQUEST INFORMATION</w:t>
        </w:r>
        <w:r w:rsidR="00705829">
          <w:rPr>
            <w:noProof/>
            <w:webHidden/>
          </w:rPr>
          <w:tab/>
        </w:r>
        <w:r w:rsidR="00705829">
          <w:rPr>
            <w:noProof/>
            <w:webHidden/>
          </w:rPr>
          <w:fldChar w:fldCharType="begin"/>
        </w:r>
        <w:r w:rsidR="00705829">
          <w:rPr>
            <w:noProof/>
            <w:webHidden/>
          </w:rPr>
          <w:instrText xml:space="preserve"> PAGEREF _Toc387220036 \h </w:instrText>
        </w:r>
        <w:r w:rsidR="00705829">
          <w:rPr>
            <w:noProof/>
            <w:webHidden/>
          </w:rPr>
        </w:r>
        <w:r w:rsidR="00705829">
          <w:rPr>
            <w:noProof/>
            <w:webHidden/>
          </w:rPr>
          <w:fldChar w:fldCharType="separate"/>
        </w:r>
        <w:r w:rsidR="00705829">
          <w:rPr>
            <w:noProof/>
            <w:webHidden/>
          </w:rPr>
          <w:t>4</w:t>
        </w:r>
        <w:r w:rsidR="00705829">
          <w:rPr>
            <w:noProof/>
            <w:webHidden/>
          </w:rPr>
          <w:fldChar w:fldCharType="end"/>
        </w:r>
      </w:hyperlink>
    </w:p>
    <w:p w:rsidR="00705829" w:rsidRDefault="001405B2">
      <w:pPr>
        <w:pStyle w:val="TOC2"/>
        <w:tabs>
          <w:tab w:val="right" w:leader="dot" w:pos="9350"/>
        </w:tabs>
        <w:rPr>
          <w:noProof/>
        </w:rPr>
      </w:pPr>
      <w:hyperlink w:anchor="_Toc387220037" w:history="1">
        <w:r w:rsidR="00705829" w:rsidRPr="00CF7CD0">
          <w:rPr>
            <w:rStyle w:val="Hyperlink"/>
            <w:noProof/>
          </w:rPr>
          <w:t>2.1 ENTITY RELATIONSHIP DIAGRAM</w:t>
        </w:r>
        <w:r w:rsidR="00705829">
          <w:rPr>
            <w:noProof/>
            <w:webHidden/>
          </w:rPr>
          <w:tab/>
        </w:r>
        <w:r w:rsidR="00705829">
          <w:rPr>
            <w:noProof/>
            <w:webHidden/>
          </w:rPr>
          <w:fldChar w:fldCharType="begin"/>
        </w:r>
        <w:r w:rsidR="00705829">
          <w:rPr>
            <w:noProof/>
            <w:webHidden/>
          </w:rPr>
          <w:instrText xml:space="preserve"> PAGEREF _Toc387220037 \h </w:instrText>
        </w:r>
        <w:r w:rsidR="00705829">
          <w:rPr>
            <w:noProof/>
            <w:webHidden/>
          </w:rPr>
        </w:r>
        <w:r w:rsidR="00705829">
          <w:rPr>
            <w:noProof/>
            <w:webHidden/>
          </w:rPr>
          <w:fldChar w:fldCharType="separate"/>
        </w:r>
        <w:r w:rsidR="00705829">
          <w:rPr>
            <w:noProof/>
            <w:webHidden/>
          </w:rPr>
          <w:t>5</w:t>
        </w:r>
        <w:r w:rsidR="00705829">
          <w:rPr>
            <w:noProof/>
            <w:webHidden/>
          </w:rPr>
          <w:fldChar w:fldCharType="end"/>
        </w:r>
      </w:hyperlink>
    </w:p>
    <w:p w:rsidR="00705829" w:rsidRDefault="001405B2">
      <w:pPr>
        <w:pStyle w:val="TOC2"/>
        <w:tabs>
          <w:tab w:val="right" w:leader="dot" w:pos="9350"/>
        </w:tabs>
        <w:rPr>
          <w:noProof/>
        </w:rPr>
      </w:pPr>
      <w:hyperlink w:anchor="_Toc387220038" w:history="1">
        <w:r w:rsidR="00705829" w:rsidRPr="00CF7CD0">
          <w:rPr>
            <w:rStyle w:val="Hyperlink"/>
            <w:noProof/>
          </w:rPr>
          <w:t>2.2.1 CASE STANDARD FIELDS</w:t>
        </w:r>
        <w:r w:rsidR="00705829">
          <w:rPr>
            <w:noProof/>
            <w:webHidden/>
          </w:rPr>
          <w:tab/>
        </w:r>
        <w:r w:rsidR="00705829">
          <w:rPr>
            <w:noProof/>
            <w:webHidden/>
          </w:rPr>
          <w:fldChar w:fldCharType="begin"/>
        </w:r>
        <w:r w:rsidR="00705829">
          <w:rPr>
            <w:noProof/>
            <w:webHidden/>
          </w:rPr>
          <w:instrText xml:space="preserve"> PAGEREF _Toc387220038 \h </w:instrText>
        </w:r>
        <w:r w:rsidR="00705829">
          <w:rPr>
            <w:noProof/>
            <w:webHidden/>
          </w:rPr>
        </w:r>
        <w:r w:rsidR="00705829">
          <w:rPr>
            <w:noProof/>
            <w:webHidden/>
          </w:rPr>
          <w:fldChar w:fldCharType="separate"/>
        </w:r>
        <w:r w:rsidR="00705829">
          <w:rPr>
            <w:noProof/>
            <w:webHidden/>
          </w:rPr>
          <w:t>5</w:t>
        </w:r>
        <w:r w:rsidR="00705829">
          <w:rPr>
            <w:noProof/>
            <w:webHidden/>
          </w:rPr>
          <w:fldChar w:fldCharType="end"/>
        </w:r>
      </w:hyperlink>
    </w:p>
    <w:p w:rsidR="00705829" w:rsidRDefault="001405B2">
      <w:pPr>
        <w:pStyle w:val="TOC2"/>
        <w:tabs>
          <w:tab w:val="right" w:leader="dot" w:pos="9350"/>
        </w:tabs>
        <w:rPr>
          <w:noProof/>
        </w:rPr>
      </w:pPr>
      <w:hyperlink w:anchor="_Toc387220039" w:history="1">
        <w:r w:rsidR="00705829" w:rsidRPr="00CF7CD0">
          <w:rPr>
            <w:rStyle w:val="Hyperlink"/>
            <w:noProof/>
          </w:rPr>
          <w:t>2.2.2 CUSTOM FIELDS</w:t>
        </w:r>
        <w:r w:rsidR="00705829">
          <w:rPr>
            <w:noProof/>
            <w:webHidden/>
          </w:rPr>
          <w:tab/>
        </w:r>
        <w:r w:rsidR="00705829">
          <w:rPr>
            <w:noProof/>
            <w:webHidden/>
          </w:rPr>
          <w:fldChar w:fldCharType="begin"/>
        </w:r>
        <w:r w:rsidR="00705829">
          <w:rPr>
            <w:noProof/>
            <w:webHidden/>
          </w:rPr>
          <w:instrText xml:space="preserve"> PAGEREF _Toc387220039 \h </w:instrText>
        </w:r>
        <w:r w:rsidR="00705829">
          <w:rPr>
            <w:noProof/>
            <w:webHidden/>
          </w:rPr>
        </w:r>
        <w:r w:rsidR="00705829">
          <w:rPr>
            <w:noProof/>
            <w:webHidden/>
          </w:rPr>
          <w:fldChar w:fldCharType="separate"/>
        </w:r>
        <w:r w:rsidR="00705829">
          <w:rPr>
            <w:noProof/>
            <w:webHidden/>
          </w:rPr>
          <w:t>6</w:t>
        </w:r>
        <w:r w:rsidR="00705829">
          <w:rPr>
            <w:noProof/>
            <w:webHidden/>
          </w:rPr>
          <w:fldChar w:fldCharType="end"/>
        </w:r>
      </w:hyperlink>
    </w:p>
    <w:p w:rsidR="00705829" w:rsidRDefault="001405B2">
      <w:pPr>
        <w:pStyle w:val="TOC2"/>
        <w:tabs>
          <w:tab w:val="right" w:leader="dot" w:pos="9350"/>
        </w:tabs>
        <w:rPr>
          <w:noProof/>
        </w:rPr>
      </w:pPr>
      <w:hyperlink w:anchor="_Toc387220040" w:history="1">
        <w:r w:rsidR="00705829" w:rsidRPr="00CF7CD0">
          <w:rPr>
            <w:rStyle w:val="Hyperlink"/>
            <w:noProof/>
          </w:rPr>
          <w:t>2.2.3 Dependent Picklist</w:t>
        </w:r>
        <w:r w:rsidR="00705829">
          <w:rPr>
            <w:noProof/>
            <w:webHidden/>
          </w:rPr>
          <w:tab/>
        </w:r>
        <w:r w:rsidR="00705829">
          <w:rPr>
            <w:noProof/>
            <w:webHidden/>
          </w:rPr>
          <w:fldChar w:fldCharType="begin"/>
        </w:r>
        <w:r w:rsidR="00705829">
          <w:rPr>
            <w:noProof/>
            <w:webHidden/>
          </w:rPr>
          <w:instrText xml:space="preserve"> PAGEREF _Toc387220040 \h </w:instrText>
        </w:r>
        <w:r w:rsidR="00705829">
          <w:rPr>
            <w:noProof/>
            <w:webHidden/>
          </w:rPr>
        </w:r>
        <w:r w:rsidR="00705829">
          <w:rPr>
            <w:noProof/>
            <w:webHidden/>
          </w:rPr>
          <w:fldChar w:fldCharType="separate"/>
        </w:r>
        <w:r w:rsidR="00705829">
          <w:rPr>
            <w:noProof/>
            <w:webHidden/>
          </w:rPr>
          <w:t>7</w:t>
        </w:r>
        <w:r w:rsidR="00705829">
          <w:rPr>
            <w:noProof/>
            <w:webHidden/>
          </w:rPr>
          <w:fldChar w:fldCharType="end"/>
        </w:r>
      </w:hyperlink>
    </w:p>
    <w:p w:rsidR="00705829" w:rsidRDefault="001405B2">
      <w:pPr>
        <w:pStyle w:val="TOC2"/>
        <w:tabs>
          <w:tab w:val="right" w:leader="dot" w:pos="9350"/>
        </w:tabs>
        <w:rPr>
          <w:noProof/>
        </w:rPr>
      </w:pPr>
      <w:hyperlink w:anchor="_Toc387220041" w:history="1">
        <w:r w:rsidR="00705829" w:rsidRPr="00CF7CD0">
          <w:rPr>
            <w:rStyle w:val="Hyperlink"/>
            <w:noProof/>
          </w:rPr>
          <w:t>2.2.4 Force.com Objects</w:t>
        </w:r>
        <w:r w:rsidR="00705829">
          <w:rPr>
            <w:noProof/>
            <w:webHidden/>
          </w:rPr>
          <w:tab/>
        </w:r>
        <w:r w:rsidR="00705829">
          <w:rPr>
            <w:noProof/>
            <w:webHidden/>
          </w:rPr>
          <w:fldChar w:fldCharType="begin"/>
        </w:r>
        <w:r w:rsidR="00705829">
          <w:rPr>
            <w:noProof/>
            <w:webHidden/>
          </w:rPr>
          <w:instrText xml:space="preserve"> PAGEREF _Toc387220041 \h </w:instrText>
        </w:r>
        <w:r w:rsidR="00705829">
          <w:rPr>
            <w:noProof/>
            <w:webHidden/>
          </w:rPr>
        </w:r>
        <w:r w:rsidR="00705829">
          <w:rPr>
            <w:noProof/>
            <w:webHidden/>
          </w:rPr>
          <w:fldChar w:fldCharType="separate"/>
        </w:r>
        <w:r w:rsidR="00705829">
          <w:rPr>
            <w:noProof/>
            <w:webHidden/>
          </w:rPr>
          <w:t>7</w:t>
        </w:r>
        <w:r w:rsidR="00705829">
          <w:rPr>
            <w:noProof/>
            <w:webHidden/>
          </w:rPr>
          <w:fldChar w:fldCharType="end"/>
        </w:r>
      </w:hyperlink>
    </w:p>
    <w:p w:rsidR="00705829" w:rsidRDefault="001405B2">
      <w:pPr>
        <w:pStyle w:val="TOC2"/>
        <w:tabs>
          <w:tab w:val="right" w:leader="dot" w:pos="9350"/>
        </w:tabs>
        <w:rPr>
          <w:noProof/>
        </w:rPr>
      </w:pPr>
      <w:hyperlink w:anchor="_Toc387220042" w:history="1">
        <w:r w:rsidR="00705829" w:rsidRPr="00CF7CD0">
          <w:rPr>
            <w:rStyle w:val="Hyperlink"/>
            <w:noProof/>
          </w:rPr>
          <w:t>2.3 HIGH LEVEL SYSTEM PROCESS FLOW</w:t>
        </w:r>
        <w:r w:rsidR="00705829">
          <w:rPr>
            <w:noProof/>
            <w:webHidden/>
          </w:rPr>
          <w:tab/>
        </w:r>
        <w:r w:rsidR="00705829">
          <w:rPr>
            <w:noProof/>
            <w:webHidden/>
          </w:rPr>
          <w:fldChar w:fldCharType="begin"/>
        </w:r>
        <w:r w:rsidR="00705829">
          <w:rPr>
            <w:noProof/>
            <w:webHidden/>
          </w:rPr>
          <w:instrText xml:space="preserve"> PAGEREF _Toc387220042 \h </w:instrText>
        </w:r>
        <w:r w:rsidR="00705829">
          <w:rPr>
            <w:noProof/>
            <w:webHidden/>
          </w:rPr>
        </w:r>
        <w:r w:rsidR="00705829">
          <w:rPr>
            <w:noProof/>
            <w:webHidden/>
          </w:rPr>
          <w:fldChar w:fldCharType="separate"/>
        </w:r>
        <w:r w:rsidR="00705829">
          <w:rPr>
            <w:noProof/>
            <w:webHidden/>
          </w:rPr>
          <w:t>8</w:t>
        </w:r>
        <w:r w:rsidR="00705829">
          <w:rPr>
            <w:noProof/>
            <w:webHidden/>
          </w:rPr>
          <w:fldChar w:fldCharType="end"/>
        </w:r>
      </w:hyperlink>
    </w:p>
    <w:p w:rsidR="00705829" w:rsidRDefault="001405B2">
      <w:pPr>
        <w:pStyle w:val="TOC1"/>
        <w:tabs>
          <w:tab w:val="right" w:leader="dot" w:pos="9350"/>
        </w:tabs>
        <w:rPr>
          <w:noProof/>
        </w:rPr>
      </w:pPr>
      <w:hyperlink w:anchor="_Toc387220043" w:history="1">
        <w:r w:rsidR="00705829" w:rsidRPr="00CF7CD0">
          <w:rPr>
            <w:rStyle w:val="Hyperlink"/>
            <w:noProof/>
          </w:rPr>
          <w:t>3 - NEW FUNCTIONALITY</w:t>
        </w:r>
        <w:r w:rsidR="00705829">
          <w:rPr>
            <w:noProof/>
            <w:webHidden/>
          </w:rPr>
          <w:tab/>
        </w:r>
        <w:r w:rsidR="00705829">
          <w:rPr>
            <w:noProof/>
            <w:webHidden/>
          </w:rPr>
          <w:fldChar w:fldCharType="begin"/>
        </w:r>
        <w:r w:rsidR="00705829">
          <w:rPr>
            <w:noProof/>
            <w:webHidden/>
          </w:rPr>
          <w:instrText xml:space="preserve"> PAGEREF _Toc387220043 \h </w:instrText>
        </w:r>
        <w:r w:rsidR="00705829">
          <w:rPr>
            <w:noProof/>
            <w:webHidden/>
          </w:rPr>
        </w:r>
        <w:r w:rsidR="00705829">
          <w:rPr>
            <w:noProof/>
            <w:webHidden/>
          </w:rPr>
          <w:fldChar w:fldCharType="separate"/>
        </w:r>
        <w:r w:rsidR="00705829">
          <w:rPr>
            <w:noProof/>
            <w:webHidden/>
          </w:rPr>
          <w:t>9</w:t>
        </w:r>
        <w:r w:rsidR="00705829">
          <w:rPr>
            <w:noProof/>
            <w:webHidden/>
          </w:rPr>
          <w:fldChar w:fldCharType="end"/>
        </w:r>
      </w:hyperlink>
    </w:p>
    <w:p w:rsidR="00705829" w:rsidRDefault="001405B2">
      <w:pPr>
        <w:pStyle w:val="TOC2"/>
        <w:tabs>
          <w:tab w:val="right" w:leader="dot" w:pos="9350"/>
        </w:tabs>
        <w:rPr>
          <w:noProof/>
        </w:rPr>
      </w:pPr>
      <w:hyperlink w:anchor="_Toc387220044" w:history="1">
        <w:r w:rsidR="00705829" w:rsidRPr="00CF7CD0">
          <w:rPr>
            <w:rStyle w:val="Hyperlink"/>
            <w:noProof/>
          </w:rPr>
          <w:t>3.1 CONFIGURATION DETAILS</w:t>
        </w:r>
        <w:r w:rsidR="00705829">
          <w:rPr>
            <w:noProof/>
            <w:webHidden/>
          </w:rPr>
          <w:tab/>
        </w:r>
        <w:r w:rsidR="00705829">
          <w:rPr>
            <w:noProof/>
            <w:webHidden/>
          </w:rPr>
          <w:fldChar w:fldCharType="begin"/>
        </w:r>
        <w:r w:rsidR="00705829">
          <w:rPr>
            <w:noProof/>
            <w:webHidden/>
          </w:rPr>
          <w:instrText xml:space="preserve"> PAGEREF _Toc387220044 \h </w:instrText>
        </w:r>
        <w:r w:rsidR="00705829">
          <w:rPr>
            <w:noProof/>
            <w:webHidden/>
          </w:rPr>
        </w:r>
        <w:r w:rsidR="00705829">
          <w:rPr>
            <w:noProof/>
            <w:webHidden/>
          </w:rPr>
          <w:fldChar w:fldCharType="separate"/>
        </w:r>
        <w:r w:rsidR="00705829">
          <w:rPr>
            <w:noProof/>
            <w:webHidden/>
          </w:rPr>
          <w:t>9</w:t>
        </w:r>
        <w:r w:rsidR="00705829">
          <w:rPr>
            <w:noProof/>
            <w:webHidden/>
          </w:rPr>
          <w:fldChar w:fldCharType="end"/>
        </w:r>
      </w:hyperlink>
    </w:p>
    <w:p w:rsidR="00705829" w:rsidRDefault="001405B2">
      <w:pPr>
        <w:pStyle w:val="TOC2"/>
        <w:tabs>
          <w:tab w:val="right" w:leader="dot" w:pos="9350"/>
        </w:tabs>
        <w:rPr>
          <w:noProof/>
        </w:rPr>
      </w:pPr>
      <w:hyperlink w:anchor="_Toc387220045" w:history="1">
        <w:r w:rsidR="00705829" w:rsidRPr="00CF7CD0">
          <w:rPr>
            <w:rStyle w:val="Hyperlink"/>
            <w:noProof/>
          </w:rPr>
          <w:t>3.2 DATA SHARING MODEL</w:t>
        </w:r>
        <w:r w:rsidR="00705829">
          <w:rPr>
            <w:noProof/>
            <w:webHidden/>
          </w:rPr>
          <w:tab/>
        </w:r>
        <w:r w:rsidR="00705829">
          <w:rPr>
            <w:noProof/>
            <w:webHidden/>
          </w:rPr>
          <w:fldChar w:fldCharType="begin"/>
        </w:r>
        <w:r w:rsidR="00705829">
          <w:rPr>
            <w:noProof/>
            <w:webHidden/>
          </w:rPr>
          <w:instrText xml:space="preserve"> PAGEREF _Toc387220045 \h </w:instrText>
        </w:r>
        <w:r w:rsidR="00705829">
          <w:rPr>
            <w:noProof/>
            <w:webHidden/>
          </w:rPr>
        </w:r>
        <w:r w:rsidR="00705829">
          <w:rPr>
            <w:noProof/>
            <w:webHidden/>
          </w:rPr>
          <w:fldChar w:fldCharType="separate"/>
        </w:r>
        <w:r w:rsidR="00705829">
          <w:rPr>
            <w:noProof/>
            <w:webHidden/>
          </w:rPr>
          <w:t>12</w:t>
        </w:r>
        <w:r w:rsidR="00705829">
          <w:rPr>
            <w:noProof/>
            <w:webHidden/>
          </w:rPr>
          <w:fldChar w:fldCharType="end"/>
        </w:r>
      </w:hyperlink>
    </w:p>
    <w:p w:rsidR="00705829" w:rsidRDefault="001405B2">
      <w:pPr>
        <w:pStyle w:val="TOC2"/>
        <w:tabs>
          <w:tab w:val="right" w:leader="dot" w:pos="9350"/>
        </w:tabs>
        <w:rPr>
          <w:noProof/>
        </w:rPr>
      </w:pPr>
      <w:hyperlink w:anchor="_Toc387220046" w:history="1">
        <w:r w:rsidR="00705829" w:rsidRPr="00CF7CD0">
          <w:rPr>
            <w:rStyle w:val="Hyperlink"/>
            <w:noProof/>
          </w:rPr>
          <w:t>3.3 CUSTOM DEVELOPMENT DETAILS</w:t>
        </w:r>
        <w:r w:rsidR="00705829">
          <w:rPr>
            <w:noProof/>
            <w:webHidden/>
          </w:rPr>
          <w:tab/>
        </w:r>
        <w:r w:rsidR="00705829">
          <w:rPr>
            <w:noProof/>
            <w:webHidden/>
          </w:rPr>
          <w:fldChar w:fldCharType="begin"/>
        </w:r>
        <w:r w:rsidR="00705829">
          <w:rPr>
            <w:noProof/>
            <w:webHidden/>
          </w:rPr>
          <w:instrText xml:space="preserve"> PAGEREF _Toc387220046 \h </w:instrText>
        </w:r>
        <w:r w:rsidR="00705829">
          <w:rPr>
            <w:noProof/>
            <w:webHidden/>
          </w:rPr>
        </w:r>
        <w:r w:rsidR="00705829">
          <w:rPr>
            <w:noProof/>
            <w:webHidden/>
          </w:rPr>
          <w:fldChar w:fldCharType="separate"/>
        </w:r>
        <w:r w:rsidR="00705829">
          <w:rPr>
            <w:noProof/>
            <w:webHidden/>
          </w:rPr>
          <w:t>13</w:t>
        </w:r>
        <w:r w:rsidR="00705829">
          <w:rPr>
            <w:noProof/>
            <w:webHidden/>
          </w:rPr>
          <w:fldChar w:fldCharType="end"/>
        </w:r>
      </w:hyperlink>
    </w:p>
    <w:p w:rsidR="00705829" w:rsidRDefault="001405B2">
      <w:pPr>
        <w:pStyle w:val="TOC1"/>
        <w:tabs>
          <w:tab w:val="right" w:leader="dot" w:pos="9350"/>
        </w:tabs>
        <w:rPr>
          <w:noProof/>
        </w:rPr>
      </w:pPr>
      <w:hyperlink w:anchor="_Toc387220047" w:history="1">
        <w:r w:rsidR="00705829" w:rsidRPr="00CF7CD0">
          <w:rPr>
            <w:rStyle w:val="Hyperlink"/>
            <w:noProof/>
          </w:rPr>
          <w:t>4 – STANDARD CASE FIELDS</w:t>
        </w:r>
        <w:r w:rsidR="00705829">
          <w:rPr>
            <w:noProof/>
            <w:webHidden/>
          </w:rPr>
          <w:tab/>
        </w:r>
        <w:r w:rsidR="00705829">
          <w:rPr>
            <w:noProof/>
            <w:webHidden/>
          </w:rPr>
          <w:fldChar w:fldCharType="begin"/>
        </w:r>
        <w:r w:rsidR="00705829">
          <w:rPr>
            <w:noProof/>
            <w:webHidden/>
          </w:rPr>
          <w:instrText xml:space="preserve"> PAGEREF _Toc387220047 \h </w:instrText>
        </w:r>
        <w:r w:rsidR="00705829">
          <w:rPr>
            <w:noProof/>
            <w:webHidden/>
          </w:rPr>
        </w:r>
        <w:r w:rsidR="00705829">
          <w:rPr>
            <w:noProof/>
            <w:webHidden/>
          </w:rPr>
          <w:fldChar w:fldCharType="separate"/>
        </w:r>
        <w:r w:rsidR="00705829">
          <w:rPr>
            <w:noProof/>
            <w:webHidden/>
          </w:rPr>
          <w:t>17</w:t>
        </w:r>
        <w:r w:rsidR="00705829">
          <w:rPr>
            <w:noProof/>
            <w:webHidden/>
          </w:rPr>
          <w:fldChar w:fldCharType="end"/>
        </w:r>
      </w:hyperlink>
    </w:p>
    <w:p w:rsidR="00705829" w:rsidRDefault="001405B2">
      <w:pPr>
        <w:pStyle w:val="TOC2"/>
        <w:tabs>
          <w:tab w:val="right" w:leader="dot" w:pos="9350"/>
        </w:tabs>
        <w:rPr>
          <w:noProof/>
        </w:rPr>
      </w:pPr>
      <w:hyperlink w:anchor="_Toc387220048" w:history="1">
        <w:r w:rsidR="00705829" w:rsidRPr="00CF7CD0">
          <w:rPr>
            <w:rStyle w:val="Hyperlink"/>
            <w:noProof/>
          </w:rPr>
          <w:t>4.1  DEPARTMENT DETAILS SECTION</w:t>
        </w:r>
        <w:r w:rsidR="00705829">
          <w:rPr>
            <w:noProof/>
            <w:webHidden/>
          </w:rPr>
          <w:tab/>
        </w:r>
        <w:r w:rsidR="00705829">
          <w:rPr>
            <w:noProof/>
            <w:webHidden/>
          </w:rPr>
          <w:fldChar w:fldCharType="begin"/>
        </w:r>
        <w:r w:rsidR="00705829">
          <w:rPr>
            <w:noProof/>
            <w:webHidden/>
          </w:rPr>
          <w:instrText xml:space="preserve"> PAGEREF _Toc387220048 \h </w:instrText>
        </w:r>
        <w:r w:rsidR="00705829">
          <w:rPr>
            <w:noProof/>
            <w:webHidden/>
          </w:rPr>
        </w:r>
        <w:r w:rsidR="00705829">
          <w:rPr>
            <w:noProof/>
            <w:webHidden/>
          </w:rPr>
          <w:fldChar w:fldCharType="separate"/>
        </w:r>
        <w:r w:rsidR="00705829">
          <w:rPr>
            <w:noProof/>
            <w:webHidden/>
          </w:rPr>
          <w:t>17</w:t>
        </w:r>
        <w:r w:rsidR="00705829">
          <w:rPr>
            <w:noProof/>
            <w:webHidden/>
          </w:rPr>
          <w:fldChar w:fldCharType="end"/>
        </w:r>
      </w:hyperlink>
    </w:p>
    <w:p w:rsidR="00705829" w:rsidRDefault="001405B2">
      <w:pPr>
        <w:pStyle w:val="TOC2"/>
        <w:tabs>
          <w:tab w:val="right" w:leader="dot" w:pos="9350"/>
        </w:tabs>
        <w:rPr>
          <w:noProof/>
        </w:rPr>
      </w:pPr>
      <w:hyperlink w:anchor="_Toc387220049" w:history="1">
        <w:r w:rsidR="00705829" w:rsidRPr="00CF7CD0">
          <w:rPr>
            <w:rStyle w:val="Hyperlink"/>
            <w:noProof/>
          </w:rPr>
          <w:t>4.2  CASE DETAIL/INFORMATION SECTION</w:t>
        </w:r>
        <w:r w:rsidR="00705829">
          <w:rPr>
            <w:noProof/>
            <w:webHidden/>
          </w:rPr>
          <w:tab/>
        </w:r>
        <w:r w:rsidR="00705829">
          <w:rPr>
            <w:noProof/>
            <w:webHidden/>
          </w:rPr>
          <w:fldChar w:fldCharType="begin"/>
        </w:r>
        <w:r w:rsidR="00705829">
          <w:rPr>
            <w:noProof/>
            <w:webHidden/>
          </w:rPr>
          <w:instrText xml:space="preserve"> PAGEREF _Toc387220049 \h </w:instrText>
        </w:r>
        <w:r w:rsidR="00705829">
          <w:rPr>
            <w:noProof/>
            <w:webHidden/>
          </w:rPr>
        </w:r>
        <w:r w:rsidR="00705829">
          <w:rPr>
            <w:noProof/>
            <w:webHidden/>
          </w:rPr>
          <w:fldChar w:fldCharType="separate"/>
        </w:r>
        <w:r w:rsidR="00705829">
          <w:rPr>
            <w:noProof/>
            <w:webHidden/>
          </w:rPr>
          <w:t>18</w:t>
        </w:r>
        <w:r w:rsidR="00705829">
          <w:rPr>
            <w:noProof/>
            <w:webHidden/>
          </w:rPr>
          <w:fldChar w:fldCharType="end"/>
        </w:r>
      </w:hyperlink>
    </w:p>
    <w:p w:rsidR="00705829" w:rsidRDefault="001405B2">
      <w:pPr>
        <w:pStyle w:val="TOC2"/>
        <w:tabs>
          <w:tab w:val="right" w:leader="dot" w:pos="9350"/>
        </w:tabs>
        <w:rPr>
          <w:noProof/>
        </w:rPr>
      </w:pPr>
      <w:hyperlink w:anchor="_Toc387220050" w:history="1">
        <w:r w:rsidR="00705829" w:rsidRPr="00CF7CD0">
          <w:rPr>
            <w:rStyle w:val="Hyperlink"/>
            <w:noProof/>
          </w:rPr>
          <w:t>4.3 SERVICE REQUEST LOCATION SECTION</w:t>
        </w:r>
        <w:r w:rsidR="00705829">
          <w:rPr>
            <w:noProof/>
            <w:webHidden/>
          </w:rPr>
          <w:tab/>
        </w:r>
        <w:r w:rsidR="00705829">
          <w:rPr>
            <w:noProof/>
            <w:webHidden/>
          </w:rPr>
          <w:fldChar w:fldCharType="begin"/>
        </w:r>
        <w:r w:rsidR="00705829">
          <w:rPr>
            <w:noProof/>
            <w:webHidden/>
          </w:rPr>
          <w:instrText xml:space="preserve"> PAGEREF _Toc387220050 \h </w:instrText>
        </w:r>
        <w:r w:rsidR="00705829">
          <w:rPr>
            <w:noProof/>
            <w:webHidden/>
          </w:rPr>
        </w:r>
        <w:r w:rsidR="00705829">
          <w:rPr>
            <w:noProof/>
            <w:webHidden/>
          </w:rPr>
          <w:fldChar w:fldCharType="separate"/>
        </w:r>
        <w:r w:rsidR="00705829">
          <w:rPr>
            <w:noProof/>
            <w:webHidden/>
          </w:rPr>
          <w:t>20</w:t>
        </w:r>
        <w:r w:rsidR="00705829">
          <w:rPr>
            <w:noProof/>
            <w:webHidden/>
          </w:rPr>
          <w:fldChar w:fldCharType="end"/>
        </w:r>
      </w:hyperlink>
    </w:p>
    <w:p w:rsidR="00705829" w:rsidRDefault="001405B2">
      <w:pPr>
        <w:pStyle w:val="TOC2"/>
        <w:tabs>
          <w:tab w:val="right" w:leader="dot" w:pos="9350"/>
        </w:tabs>
        <w:rPr>
          <w:noProof/>
        </w:rPr>
      </w:pPr>
      <w:hyperlink w:anchor="_Toc387220051" w:history="1">
        <w:r w:rsidR="00705829" w:rsidRPr="00CF7CD0">
          <w:rPr>
            <w:rStyle w:val="Hyperlink"/>
            <w:noProof/>
          </w:rPr>
          <w:t>4.4  CASE LOCATION SECTION</w:t>
        </w:r>
        <w:r w:rsidR="00705829">
          <w:rPr>
            <w:noProof/>
            <w:webHidden/>
          </w:rPr>
          <w:tab/>
        </w:r>
        <w:r w:rsidR="00705829">
          <w:rPr>
            <w:noProof/>
            <w:webHidden/>
          </w:rPr>
          <w:fldChar w:fldCharType="begin"/>
        </w:r>
        <w:r w:rsidR="00705829">
          <w:rPr>
            <w:noProof/>
            <w:webHidden/>
          </w:rPr>
          <w:instrText xml:space="preserve"> PAGEREF _Toc387220051 \h </w:instrText>
        </w:r>
        <w:r w:rsidR="00705829">
          <w:rPr>
            <w:noProof/>
            <w:webHidden/>
          </w:rPr>
        </w:r>
        <w:r w:rsidR="00705829">
          <w:rPr>
            <w:noProof/>
            <w:webHidden/>
          </w:rPr>
          <w:fldChar w:fldCharType="separate"/>
        </w:r>
        <w:r w:rsidR="00705829">
          <w:rPr>
            <w:noProof/>
            <w:webHidden/>
          </w:rPr>
          <w:t>20</w:t>
        </w:r>
        <w:r w:rsidR="00705829">
          <w:rPr>
            <w:noProof/>
            <w:webHidden/>
          </w:rPr>
          <w:fldChar w:fldCharType="end"/>
        </w:r>
      </w:hyperlink>
    </w:p>
    <w:p w:rsidR="00705829" w:rsidRDefault="001405B2">
      <w:pPr>
        <w:pStyle w:val="TOC2"/>
        <w:tabs>
          <w:tab w:val="right" w:leader="dot" w:pos="9350"/>
        </w:tabs>
        <w:rPr>
          <w:noProof/>
        </w:rPr>
      </w:pPr>
      <w:hyperlink w:anchor="_Toc387220052" w:history="1">
        <w:r w:rsidR="00705829" w:rsidRPr="00CF7CD0">
          <w:rPr>
            <w:rStyle w:val="Hyperlink"/>
            <w:noProof/>
          </w:rPr>
          <w:t>4.5  DESCRIPTION INFORMATION SECTION</w:t>
        </w:r>
        <w:r w:rsidR="00705829">
          <w:rPr>
            <w:noProof/>
            <w:webHidden/>
          </w:rPr>
          <w:tab/>
        </w:r>
        <w:r w:rsidR="00705829">
          <w:rPr>
            <w:noProof/>
            <w:webHidden/>
          </w:rPr>
          <w:fldChar w:fldCharType="begin"/>
        </w:r>
        <w:r w:rsidR="00705829">
          <w:rPr>
            <w:noProof/>
            <w:webHidden/>
          </w:rPr>
          <w:instrText xml:space="preserve"> PAGEREF _Toc387220052 \h </w:instrText>
        </w:r>
        <w:r w:rsidR="00705829">
          <w:rPr>
            <w:noProof/>
            <w:webHidden/>
          </w:rPr>
        </w:r>
        <w:r w:rsidR="00705829">
          <w:rPr>
            <w:noProof/>
            <w:webHidden/>
          </w:rPr>
          <w:fldChar w:fldCharType="separate"/>
        </w:r>
        <w:r w:rsidR="00705829">
          <w:rPr>
            <w:noProof/>
            <w:webHidden/>
          </w:rPr>
          <w:t>21</w:t>
        </w:r>
        <w:r w:rsidR="00705829">
          <w:rPr>
            <w:noProof/>
            <w:webHidden/>
          </w:rPr>
          <w:fldChar w:fldCharType="end"/>
        </w:r>
      </w:hyperlink>
    </w:p>
    <w:p w:rsidR="00705829" w:rsidRDefault="001405B2">
      <w:pPr>
        <w:pStyle w:val="TOC2"/>
        <w:tabs>
          <w:tab w:val="right" w:leader="dot" w:pos="9350"/>
        </w:tabs>
        <w:rPr>
          <w:noProof/>
        </w:rPr>
      </w:pPr>
      <w:hyperlink w:anchor="_Toc387220053" w:history="1">
        <w:r w:rsidR="00705829" w:rsidRPr="00CF7CD0">
          <w:rPr>
            <w:rStyle w:val="Hyperlink"/>
            <w:noProof/>
          </w:rPr>
          <w:t>4.6  RESOLUTION INFORMATION SECTION</w:t>
        </w:r>
        <w:r w:rsidR="00705829">
          <w:rPr>
            <w:noProof/>
            <w:webHidden/>
          </w:rPr>
          <w:tab/>
        </w:r>
        <w:r w:rsidR="00705829">
          <w:rPr>
            <w:noProof/>
            <w:webHidden/>
          </w:rPr>
          <w:fldChar w:fldCharType="begin"/>
        </w:r>
        <w:r w:rsidR="00705829">
          <w:rPr>
            <w:noProof/>
            <w:webHidden/>
          </w:rPr>
          <w:instrText xml:space="preserve"> PAGEREF _Toc387220053 \h </w:instrText>
        </w:r>
        <w:r w:rsidR="00705829">
          <w:rPr>
            <w:noProof/>
            <w:webHidden/>
          </w:rPr>
        </w:r>
        <w:r w:rsidR="00705829">
          <w:rPr>
            <w:noProof/>
            <w:webHidden/>
          </w:rPr>
          <w:fldChar w:fldCharType="separate"/>
        </w:r>
        <w:r w:rsidR="00705829">
          <w:rPr>
            <w:noProof/>
            <w:webHidden/>
          </w:rPr>
          <w:t>21</w:t>
        </w:r>
        <w:r w:rsidR="00705829">
          <w:rPr>
            <w:noProof/>
            <w:webHidden/>
          </w:rPr>
          <w:fldChar w:fldCharType="end"/>
        </w:r>
      </w:hyperlink>
    </w:p>
    <w:p w:rsidR="00705829" w:rsidRDefault="001405B2">
      <w:pPr>
        <w:pStyle w:val="TOC2"/>
        <w:tabs>
          <w:tab w:val="right" w:leader="dot" w:pos="9350"/>
        </w:tabs>
        <w:rPr>
          <w:noProof/>
        </w:rPr>
      </w:pPr>
      <w:hyperlink w:anchor="_Toc387220054" w:history="1">
        <w:r w:rsidR="00705829" w:rsidRPr="00CF7CD0">
          <w:rPr>
            <w:rStyle w:val="Hyperlink"/>
            <w:noProof/>
          </w:rPr>
          <w:t>4.6  WEB INFORMATION SECTION</w:t>
        </w:r>
        <w:r w:rsidR="00705829">
          <w:rPr>
            <w:noProof/>
            <w:webHidden/>
          </w:rPr>
          <w:tab/>
        </w:r>
        <w:r w:rsidR="00705829">
          <w:rPr>
            <w:noProof/>
            <w:webHidden/>
          </w:rPr>
          <w:fldChar w:fldCharType="begin"/>
        </w:r>
        <w:r w:rsidR="00705829">
          <w:rPr>
            <w:noProof/>
            <w:webHidden/>
          </w:rPr>
          <w:instrText xml:space="preserve"> PAGEREF _Toc387220054 \h </w:instrText>
        </w:r>
        <w:r w:rsidR="00705829">
          <w:rPr>
            <w:noProof/>
            <w:webHidden/>
          </w:rPr>
        </w:r>
        <w:r w:rsidR="00705829">
          <w:rPr>
            <w:noProof/>
            <w:webHidden/>
          </w:rPr>
          <w:fldChar w:fldCharType="separate"/>
        </w:r>
        <w:r w:rsidR="00705829">
          <w:rPr>
            <w:noProof/>
            <w:webHidden/>
          </w:rPr>
          <w:t>22</w:t>
        </w:r>
        <w:r w:rsidR="00705829">
          <w:rPr>
            <w:noProof/>
            <w:webHidden/>
          </w:rPr>
          <w:fldChar w:fldCharType="end"/>
        </w:r>
      </w:hyperlink>
    </w:p>
    <w:p w:rsidR="00705829" w:rsidRDefault="001405B2">
      <w:pPr>
        <w:pStyle w:val="TOC2"/>
        <w:tabs>
          <w:tab w:val="right" w:leader="dot" w:pos="9350"/>
        </w:tabs>
        <w:rPr>
          <w:noProof/>
        </w:rPr>
      </w:pPr>
      <w:hyperlink w:anchor="_Toc387220055" w:history="1">
        <w:r w:rsidR="00705829" w:rsidRPr="00CF7CD0">
          <w:rPr>
            <w:rStyle w:val="Hyperlink"/>
            <w:noProof/>
          </w:rPr>
          <w:t>4.7  SYSTEM INFORMATION SECTION</w:t>
        </w:r>
        <w:r w:rsidR="00705829">
          <w:rPr>
            <w:noProof/>
            <w:webHidden/>
          </w:rPr>
          <w:tab/>
        </w:r>
        <w:r w:rsidR="00705829">
          <w:rPr>
            <w:noProof/>
            <w:webHidden/>
          </w:rPr>
          <w:fldChar w:fldCharType="begin"/>
        </w:r>
        <w:r w:rsidR="00705829">
          <w:rPr>
            <w:noProof/>
            <w:webHidden/>
          </w:rPr>
          <w:instrText xml:space="preserve"> PAGEREF _Toc387220055 \h </w:instrText>
        </w:r>
        <w:r w:rsidR="00705829">
          <w:rPr>
            <w:noProof/>
            <w:webHidden/>
          </w:rPr>
        </w:r>
        <w:r w:rsidR="00705829">
          <w:rPr>
            <w:noProof/>
            <w:webHidden/>
          </w:rPr>
          <w:fldChar w:fldCharType="separate"/>
        </w:r>
        <w:r w:rsidR="00705829">
          <w:rPr>
            <w:noProof/>
            <w:webHidden/>
          </w:rPr>
          <w:t>23</w:t>
        </w:r>
        <w:r w:rsidR="00705829">
          <w:rPr>
            <w:noProof/>
            <w:webHidden/>
          </w:rPr>
          <w:fldChar w:fldCharType="end"/>
        </w:r>
      </w:hyperlink>
    </w:p>
    <w:p w:rsidR="00DD38D3" w:rsidRDefault="00B5488A">
      <w:pPr>
        <w:pStyle w:val="Normal1"/>
      </w:pPr>
      <w:r>
        <w:fldChar w:fldCharType="end"/>
      </w:r>
      <w:hyperlink w:anchor="h.avlxt2z91izg"/>
    </w:p>
    <w:p w:rsidR="00DD38D3" w:rsidRDefault="006309E8">
      <w:pPr>
        <w:pStyle w:val="Normal1"/>
      </w:pPr>
      <w:r>
        <w:br w:type="page"/>
      </w:r>
    </w:p>
    <w:p w:rsidR="001F2A64" w:rsidRDefault="001F2A64" w:rsidP="001F2A64">
      <w:pPr>
        <w:pStyle w:val="Heading1"/>
        <w:spacing w:line="240" w:lineRule="auto"/>
      </w:pPr>
      <w:bookmarkStart w:id="4" w:name="h.1fob9te" w:colFirst="0" w:colLast="0"/>
      <w:bookmarkStart w:id="5" w:name="_Toc378624948"/>
      <w:bookmarkStart w:id="6" w:name="_Toc387220036"/>
      <w:bookmarkEnd w:id="4"/>
      <w:r>
        <w:t>2 – SERVICE REQUEST INFORMATION</w:t>
      </w:r>
      <w:bookmarkEnd w:id="5"/>
      <w:bookmarkEnd w:id="6"/>
    </w:p>
    <w:tbl>
      <w:tblPr>
        <w:tblW w:w="9360" w:type="dxa"/>
        <w:tblInd w:w="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3615"/>
        <w:gridCol w:w="5745"/>
      </w:tblGrid>
      <w:tr w:rsidR="001F2A64" w:rsidTr="00BF6086">
        <w:tc>
          <w:tcPr>
            <w:tcW w:w="3615" w:type="dxa"/>
            <w:tcMar>
              <w:top w:w="29" w:type="dxa"/>
              <w:left w:w="29" w:type="dxa"/>
              <w:bottom w:w="29" w:type="dxa"/>
              <w:right w:w="29" w:type="dxa"/>
            </w:tcMar>
          </w:tcPr>
          <w:p w:rsidR="001F2A64" w:rsidRDefault="00F72B9D" w:rsidP="00BF6086">
            <w:pPr>
              <w:pStyle w:val="Normal1"/>
            </w:pPr>
            <w:r>
              <w:rPr>
                <w:rFonts w:ascii="Calibri" w:eastAsia="Calibri" w:hAnsi="Calibri" w:cs="Calibri"/>
                <w:b/>
                <w:sz w:val="24"/>
              </w:rPr>
              <w:t>Case Record Type</w:t>
            </w:r>
            <w:r w:rsidR="000F44B9">
              <w:rPr>
                <w:rFonts w:ascii="Calibri" w:eastAsia="Calibri" w:hAnsi="Calibri" w:cs="Calibri"/>
                <w:b/>
                <w:sz w:val="24"/>
              </w:rPr>
              <w:t xml:space="preserve"> </w:t>
            </w:r>
            <w:r w:rsidR="001F2A64">
              <w:rPr>
                <w:rFonts w:ascii="Calibri" w:eastAsia="Calibri" w:hAnsi="Calibri" w:cs="Calibri"/>
                <w:b/>
                <w:sz w:val="24"/>
              </w:rPr>
              <w:t>:</w:t>
            </w:r>
          </w:p>
        </w:tc>
        <w:tc>
          <w:tcPr>
            <w:tcW w:w="5745" w:type="dxa"/>
            <w:tcMar>
              <w:top w:w="29" w:type="dxa"/>
              <w:left w:w="29" w:type="dxa"/>
              <w:bottom w:w="29" w:type="dxa"/>
              <w:right w:w="29" w:type="dxa"/>
            </w:tcMar>
          </w:tcPr>
          <w:p w:rsidR="001F2A64" w:rsidRPr="0045357C" w:rsidRDefault="00752E06" w:rsidP="001F2A64">
            <w:pPr>
              <w:tabs>
                <w:tab w:val="left" w:pos="720"/>
              </w:tabs>
              <w:autoSpaceDE w:val="0"/>
              <w:autoSpaceDN w:val="0"/>
              <w:adjustRightInd w:val="0"/>
              <w:spacing w:after="0" w:line="240" w:lineRule="auto"/>
              <w:rPr>
                <w:rFonts w:ascii="Segoe UI" w:hAnsi="Segoe UI" w:cs="Segoe UI"/>
                <w:color w:val="000000"/>
                <w:sz w:val="18"/>
                <w:szCs w:val="18"/>
              </w:rPr>
            </w:pPr>
            <w:r w:rsidRPr="00752E06">
              <w:rPr>
                <w:rFonts w:ascii="Segoe UI" w:hAnsi="Segoe UI" w:cs="Segoe UI"/>
                <w:color w:val="000000"/>
                <w:sz w:val="18"/>
                <w:szCs w:val="18"/>
              </w:rPr>
              <w:t>Salting</w:t>
            </w:r>
          </w:p>
        </w:tc>
      </w:tr>
      <w:tr w:rsidR="001F2A64" w:rsidTr="00BF6086">
        <w:tc>
          <w:tcPr>
            <w:tcW w:w="3615" w:type="dxa"/>
            <w:tcMar>
              <w:top w:w="29" w:type="dxa"/>
              <w:left w:w="29" w:type="dxa"/>
              <w:bottom w:w="29" w:type="dxa"/>
              <w:right w:w="29" w:type="dxa"/>
            </w:tcMar>
          </w:tcPr>
          <w:p w:rsidR="001F2A64" w:rsidRDefault="001F2A64" w:rsidP="00BF6086">
            <w:pPr>
              <w:pStyle w:val="Normal1"/>
            </w:pPr>
            <w:r>
              <w:rPr>
                <w:rFonts w:ascii="Calibri" w:eastAsia="Calibri" w:hAnsi="Calibri" w:cs="Calibri"/>
                <w:b/>
                <w:sz w:val="24"/>
              </w:rPr>
              <w:t>Service Request ID</w:t>
            </w:r>
          </w:p>
        </w:tc>
        <w:tc>
          <w:tcPr>
            <w:tcW w:w="5745" w:type="dxa"/>
            <w:tcMar>
              <w:top w:w="29" w:type="dxa"/>
              <w:left w:w="29" w:type="dxa"/>
              <w:bottom w:w="29" w:type="dxa"/>
              <w:right w:w="29" w:type="dxa"/>
            </w:tcMar>
          </w:tcPr>
          <w:p w:rsidR="001F2A64" w:rsidRPr="001F2A64" w:rsidRDefault="00752E06" w:rsidP="001F2A64">
            <w:pPr>
              <w:tabs>
                <w:tab w:val="left" w:pos="720"/>
              </w:tabs>
              <w:autoSpaceDE w:val="0"/>
              <w:autoSpaceDN w:val="0"/>
              <w:adjustRightInd w:val="0"/>
              <w:spacing w:after="0" w:line="240" w:lineRule="auto"/>
              <w:rPr>
                <w:rFonts w:ascii="Segoe UI" w:hAnsi="Segoe UI" w:cs="Segoe UI"/>
                <w:color w:val="000000"/>
                <w:sz w:val="18"/>
                <w:szCs w:val="18"/>
              </w:rPr>
            </w:pPr>
            <w:r w:rsidRPr="00752E06">
              <w:rPr>
                <w:rFonts w:ascii="Segoe UI" w:hAnsi="Segoe UI" w:cs="Segoe UI"/>
                <w:color w:val="000000"/>
                <w:sz w:val="18"/>
                <w:szCs w:val="18"/>
              </w:rPr>
              <w:t>SR-ST18 Salting</w:t>
            </w:r>
          </w:p>
        </w:tc>
      </w:tr>
      <w:tr w:rsidR="00342B2D" w:rsidTr="00BF6086">
        <w:tc>
          <w:tcPr>
            <w:tcW w:w="3615" w:type="dxa"/>
            <w:tcMar>
              <w:top w:w="29" w:type="dxa"/>
              <w:left w:w="29" w:type="dxa"/>
              <w:bottom w:w="29" w:type="dxa"/>
              <w:right w:w="29" w:type="dxa"/>
            </w:tcMar>
          </w:tcPr>
          <w:p w:rsidR="00342B2D" w:rsidRDefault="00342B2D" w:rsidP="00BF6086">
            <w:pPr>
              <w:pStyle w:val="Normal1"/>
              <w:rPr>
                <w:rFonts w:ascii="Calibri" w:eastAsia="Calibri" w:hAnsi="Calibri" w:cs="Calibri"/>
                <w:b/>
                <w:sz w:val="24"/>
              </w:rPr>
            </w:pPr>
            <w:r>
              <w:rPr>
                <w:rFonts w:ascii="Calibri" w:eastAsia="Calibri" w:hAnsi="Calibri" w:cs="Calibri"/>
                <w:b/>
                <w:sz w:val="24"/>
              </w:rPr>
              <w:t>Service Request Type</w:t>
            </w:r>
          </w:p>
        </w:tc>
        <w:tc>
          <w:tcPr>
            <w:tcW w:w="5745" w:type="dxa"/>
            <w:tcMar>
              <w:top w:w="29" w:type="dxa"/>
              <w:left w:w="29" w:type="dxa"/>
              <w:bottom w:w="29" w:type="dxa"/>
              <w:right w:w="29" w:type="dxa"/>
            </w:tcMar>
          </w:tcPr>
          <w:p w:rsidR="00342B2D" w:rsidRDefault="00752E06" w:rsidP="001F2A64">
            <w:pPr>
              <w:tabs>
                <w:tab w:val="left" w:pos="720"/>
              </w:tabs>
              <w:autoSpaceDE w:val="0"/>
              <w:autoSpaceDN w:val="0"/>
              <w:adjustRightInd w:val="0"/>
              <w:spacing w:after="0" w:line="240" w:lineRule="auto"/>
              <w:rPr>
                <w:rFonts w:ascii="Segoe UI" w:hAnsi="Segoe UI" w:cs="Segoe UI"/>
                <w:color w:val="000000"/>
                <w:sz w:val="18"/>
                <w:szCs w:val="18"/>
              </w:rPr>
            </w:pPr>
            <w:commentRangeStart w:id="7"/>
            <w:r w:rsidRPr="00752E06">
              <w:rPr>
                <w:rFonts w:ascii="Segoe UI" w:hAnsi="Segoe UI" w:cs="Segoe UI"/>
                <w:color w:val="000000"/>
                <w:sz w:val="18"/>
                <w:szCs w:val="18"/>
              </w:rPr>
              <w:t>Salting</w:t>
            </w:r>
            <w:commentRangeEnd w:id="7"/>
            <w:r w:rsidR="00AB105F">
              <w:rPr>
                <w:rStyle w:val="CommentReference"/>
              </w:rPr>
              <w:commentReference w:id="7"/>
            </w:r>
          </w:p>
        </w:tc>
      </w:tr>
      <w:tr w:rsidR="001F2A64" w:rsidTr="00BF6086">
        <w:tc>
          <w:tcPr>
            <w:tcW w:w="3615" w:type="dxa"/>
            <w:tcMar>
              <w:top w:w="29" w:type="dxa"/>
              <w:left w:w="29" w:type="dxa"/>
              <w:bottom w:w="29" w:type="dxa"/>
              <w:right w:w="29" w:type="dxa"/>
            </w:tcMar>
          </w:tcPr>
          <w:p w:rsidR="001F2A64" w:rsidRDefault="001F2A64" w:rsidP="00BF6086">
            <w:pPr>
              <w:pStyle w:val="Normal1"/>
            </w:pPr>
            <w:r>
              <w:rPr>
                <w:rFonts w:ascii="Calibri" w:eastAsia="Calibri" w:hAnsi="Calibri" w:cs="Calibri"/>
                <w:b/>
                <w:sz w:val="24"/>
              </w:rPr>
              <w:t>Department</w:t>
            </w:r>
          </w:p>
        </w:tc>
        <w:tc>
          <w:tcPr>
            <w:tcW w:w="5745" w:type="dxa"/>
            <w:tcMar>
              <w:top w:w="29" w:type="dxa"/>
              <w:left w:w="29" w:type="dxa"/>
              <w:bottom w:w="29" w:type="dxa"/>
              <w:right w:w="29" w:type="dxa"/>
            </w:tcMar>
          </w:tcPr>
          <w:p w:rsidR="001F2A64" w:rsidRPr="0045357C" w:rsidRDefault="00752E06" w:rsidP="00BF6086">
            <w:pPr>
              <w:tabs>
                <w:tab w:val="left" w:pos="720"/>
              </w:tabs>
              <w:autoSpaceDE w:val="0"/>
              <w:autoSpaceDN w:val="0"/>
              <w:adjustRightInd w:val="0"/>
              <w:spacing w:after="0" w:line="240" w:lineRule="auto"/>
              <w:rPr>
                <w:rFonts w:ascii="Segoe UI" w:hAnsi="Segoe UI" w:cs="Segoe UI"/>
                <w:color w:val="000000"/>
                <w:sz w:val="18"/>
                <w:szCs w:val="18"/>
              </w:rPr>
            </w:pPr>
            <w:r>
              <w:rPr>
                <w:sz w:val="20"/>
                <w:szCs w:val="20"/>
              </w:rPr>
              <w:t>Streets</w:t>
            </w:r>
          </w:p>
        </w:tc>
      </w:tr>
    </w:tbl>
    <w:p w:rsidR="001F2A64" w:rsidRDefault="001F2A64" w:rsidP="001F2A64">
      <w:pPr>
        <w:pStyle w:val="Normal1"/>
      </w:pPr>
    </w:p>
    <w:p w:rsidR="00DD38D3" w:rsidRDefault="00DD38D3">
      <w:pPr>
        <w:pStyle w:val="Normal1"/>
      </w:pPr>
    </w:p>
    <w:p w:rsidR="00DD38D3" w:rsidRDefault="00DD38D3">
      <w:pPr>
        <w:pStyle w:val="Normal1"/>
      </w:pPr>
    </w:p>
    <w:p w:rsidR="00DD38D3" w:rsidRDefault="00DD38D3">
      <w:pPr>
        <w:pStyle w:val="Normal1"/>
      </w:pPr>
    </w:p>
    <w:p w:rsidR="006A6B53" w:rsidRDefault="006A6B53">
      <w:pPr>
        <w:pStyle w:val="Normal1"/>
      </w:pPr>
    </w:p>
    <w:p w:rsidR="006A6B53" w:rsidRDefault="006A6B53">
      <w:pPr>
        <w:pStyle w:val="Normal1"/>
      </w:pPr>
    </w:p>
    <w:p w:rsidR="006A6B53" w:rsidRDefault="006A6B53">
      <w:pPr>
        <w:pStyle w:val="Normal1"/>
      </w:pPr>
    </w:p>
    <w:p w:rsidR="00A7259E" w:rsidRDefault="00A7259E">
      <w:pPr>
        <w:pStyle w:val="Normal1"/>
      </w:pPr>
    </w:p>
    <w:p w:rsidR="00A7259E" w:rsidRDefault="00A7259E">
      <w:pPr>
        <w:pStyle w:val="Normal1"/>
      </w:pPr>
    </w:p>
    <w:p w:rsidR="00A7259E" w:rsidRDefault="00A7259E">
      <w:pPr>
        <w:pStyle w:val="Normal1"/>
      </w:pPr>
    </w:p>
    <w:p w:rsidR="00A7259E" w:rsidRDefault="00A7259E">
      <w:pPr>
        <w:pStyle w:val="Normal1"/>
      </w:pPr>
    </w:p>
    <w:p w:rsidR="006A6B53" w:rsidRDefault="006A6B53">
      <w:pPr>
        <w:pStyle w:val="Normal1"/>
      </w:pPr>
    </w:p>
    <w:p w:rsidR="006A6B53" w:rsidRDefault="006A6B53">
      <w:pPr>
        <w:pStyle w:val="Normal1"/>
      </w:pPr>
    </w:p>
    <w:p w:rsidR="006A6B53" w:rsidRDefault="006A6B53">
      <w:pPr>
        <w:pStyle w:val="Normal1"/>
      </w:pPr>
    </w:p>
    <w:p w:rsidR="006A6B53" w:rsidRDefault="006A6B53">
      <w:pPr>
        <w:pStyle w:val="Normal1"/>
      </w:pPr>
    </w:p>
    <w:p w:rsidR="006A6B53" w:rsidRDefault="006A6B53">
      <w:pPr>
        <w:pStyle w:val="Normal1"/>
      </w:pPr>
    </w:p>
    <w:p w:rsidR="006A6B53" w:rsidRDefault="006A6B53">
      <w:pPr>
        <w:pStyle w:val="Normal1"/>
      </w:pPr>
    </w:p>
    <w:p w:rsidR="006A6B53" w:rsidRDefault="006A6B53">
      <w:pPr>
        <w:pStyle w:val="Normal1"/>
      </w:pPr>
    </w:p>
    <w:p w:rsidR="006A6B53" w:rsidRDefault="006A6B53">
      <w:pPr>
        <w:pStyle w:val="Normal1"/>
      </w:pPr>
    </w:p>
    <w:p w:rsidR="00DD38D3" w:rsidRDefault="00DD38D3">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C725A0" w:rsidRDefault="00C725A0">
      <w:pPr>
        <w:pStyle w:val="Normal1"/>
      </w:pPr>
    </w:p>
    <w:p w:rsidR="00C725A0" w:rsidRDefault="00C725A0">
      <w:pPr>
        <w:pStyle w:val="Normal1"/>
      </w:pPr>
    </w:p>
    <w:p w:rsidR="00127FFE" w:rsidRDefault="00127FFE">
      <w:pPr>
        <w:pStyle w:val="Normal1"/>
      </w:pPr>
    </w:p>
    <w:p w:rsidR="00A85ACE" w:rsidRDefault="00A85ACE">
      <w:pPr>
        <w:pStyle w:val="Normal1"/>
      </w:pPr>
    </w:p>
    <w:p w:rsidR="00A85ACE" w:rsidRDefault="00A85ACE">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DD38D3">
        <w:tc>
          <w:tcPr>
            <w:tcW w:w="9360" w:type="dxa"/>
            <w:shd w:val="clear" w:color="auto" w:fill="4F81BD"/>
            <w:tcMar>
              <w:top w:w="58" w:type="dxa"/>
              <w:left w:w="58" w:type="dxa"/>
              <w:bottom w:w="58" w:type="dxa"/>
              <w:right w:w="58" w:type="dxa"/>
            </w:tcMar>
          </w:tcPr>
          <w:p w:rsidR="00DD38D3" w:rsidRDefault="00127FFE">
            <w:pPr>
              <w:pStyle w:val="Heading2"/>
            </w:pPr>
            <w:bookmarkStart w:id="8" w:name="h.2et92p0" w:colFirst="0" w:colLast="0"/>
            <w:bookmarkStart w:id="9" w:name="_Toc387220037"/>
            <w:bookmarkEnd w:id="8"/>
            <w:r>
              <w:t>2</w:t>
            </w:r>
            <w:r w:rsidR="00D76D42">
              <w:t>.1</w:t>
            </w:r>
            <w:r w:rsidR="006309E8">
              <w:t xml:space="preserve"> ENTITY RELATIONSHIP DIAGRAM</w:t>
            </w:r>
            <w:bookmarkEnd w:id="9"/>
          </w:p>
        </w:tc>
      </w:tr>
    </w:tbl>
    <w:p w:rsidR="00DD38D3" w:rsidRDefault="00DD38D3">
      <w:pPr>
        <w:pStyle w:val="Normal1"/>
      </w:pPr>
    </w:p>
    <w:p w:rsidR="006A6B53" w:rsidRDefault="00FF1375">
      <w:pPr>
        <w:pStyle w:val="Normal1"/>
      </w:pPr>
      <w:r>
        <w:rPr>
          <w:noProof/>
        </w:rPr>
        <w:drawing>
          <wp:inline distT="0" distB="0" distL="0" distR="0">
            <wp:extent cx="4857115" cy="2311400"/>
            <wp:effectExtent l="19050" t="0" r="63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4857115" cy="2311400"/>
                    </a:xfrm>
                    <a:prstGeom prst="rect">
                      <a:avLst/>
                    </a:prstGeom>
                    <a:noFill/>
                    <a:ln w="9525">
                      <a:noFill/>
                      <a:miter lim="800000"/>
                      <a:headEnd/>
                      <a:tailEnd/>
                    </a:ln>
                  </pic:spPr>
                </pic:pic>
              </a:graphicData>
            </a:graphic>
          </wp:inline>
        </w:drawing>
      </w:r>
    </w:p>
    <w:p w:rsidR="005D08E4" w:rsidRDefault="005D08E4">
      <w:pPr>
        <w:pStyle w:val="Normal1"/>
      </w:pPr>
    </w:p>
    <w:p w:rsidR="00611679" w:rsidRDefault="003513AD">
      <w:pPr>
        <w:pStyle w:val="Normal1"/>
      </w:pPr>
      <w:r>
        <w:rPr>
          <w:noProof/>
        </w:rPr>
        <w:drawing>
          <wp:inline distT="0" distB="0" distL="0" distR="0">
            <wp:extent cx="2804795" cy="1315085"/>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2804795" cy="1315085"/>
                    </a:xfrm>
                    <a:prstGeom prst="rect">
                      <a:avLst/>
                    </a:prstGeom>
                    <a:noFill/>
                    <a:ln w="9525">
                      <a:noFill/>
                      <a:miter lim="800000"/>
                      <a:headEnd/>
                      <a:tailEnd/>
                    </a:ln>
                  </pic:spPr>
                </pic:pic>
              </a:graphicData>
            </a:graphic>
          </wp:inline>
        </w:drawing>
      </w:r>
    </w:p>
    <w:p w:rsidR="00583E8C" w:rsidRDefault="00583E8C">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F248FD" w:rsidTr="00190424">
        <w:tc>
          <w:tcPr>
            <w:tcW w:w="9360" w:type="dxa"/>
            <w:shd w:val="clear" w:color="auto" w:fill="4F81BD"/>
            <w:tcMar>
              <w:top w:w="58" w:type="dxa"/>
              <w:left w:w="58" w:type="dxa"/>
              <w:bottom w:w="58" w:type="dxa"/>
              <w:right w:w="58" w:type="dxa"/>
            </w:tcMar>
          </w:tcPr>
          <w:p w:rsidR="00F248FD" w:rsidRDefault="00F248FD" w:rsidP="00190424">
            <w:pPr>
              <w:pStyle w:val="Heading2"/>
            </w:pPr>
            <w:bookmarkStart w:id="10" w:name="_Toc385457635"/>
            <w:bookmarkStart w:id="11" w:name="_Toc387220038"/>
            <w:r>
              <w:t>2.2.1 CASE STANDARD FIELDS</w:t>
            </w:r>
            <w:bookmarkEnd w:id="10"/>
            <w:bookmarkEnd w:id="11"/>
          </w:p>
        </w:tc>
      </w:tr>
    </w:tbl>
    <w:p w:rsidR="00F248FD" w:rsidRDefault="00F248FD" w:rsidP="00F248FD">
      <w:pPr>
        <w:pStyle w:val="Normal2"/>
      </w:pPr>
    </w:p>
    <w:tbl>
      <w:tblPr>
        <w:tblStyle w:val="TableGrid"/>
        <w:tblW w:w="9540" w:type="dxa"/>
        <w:tblInd w:w="18" w:type="dxa"/>
        <w:tblLayout w:type="fixed"/>
        <w:tblLook w:val="04A0" w:firstRow="1" w:lastRow="0" w:firstColumn="1" w:lastColumn="0" w:noHBand="0" w:noVBand="1"/>
      </w:tblPr>
      <w:tblGrid>
        <w:gridCol w:w="900"/>
        <w:gridCol w:w="1350"/>
        <w:gridCol w:w="990"/>
        <w:gridCol w:w="990"/>
        <w:gridCol w:w="810"/>
        <w:gridCol w:w="990"/>
        <w:gridCol w:w="990"/>
        <w:gridCol w:w="720"/>
        <w:gridCol w:w="900"/>
        <w:gridCol w:w="900"/>
      </w:tblGrid>
      <w:tr w:rsidR="00F248FD" w:rsidRPr="00E2114A" w:rsidTr="00190424">
        <w:tc>
          <w:tcPr>
            <w:tcW w:w="900" w:type="dxa"/>
            <w:shd w:val="clear" w:color="auto" w:fill="D9D9D9" w:themeFill="background1" w:themeFillShade="D9"/>
          </w:tcPr>
          <w:p w:rsidR="00F248FD" w:rsidRPr="00E2114A" w:rsidRDefault="00F248FD" w:rsidP="00190424">
            <w:pPr>
              <w:rPr>
                <w:rFonts w:cstheme="minorHAnsi"/>
                <w:b/>
                <w:sz w:val="18"/>
                <w:szCs w:val="18"/>
              </w:rPr>
            </w:pPr>
            <w:r w:rsidRPr="00E2114A">
              <w:rPr>
                <w:rFonts w:cstheme="minorHAnsi"/>
                <w:b/>
                <w:sz w:val="18"/>
                <w:szCs w:val="18"/>
              </w:rPr>
              <w:t>Field Label</w:t>
            </w:r>
          </w:p>
        </w:tc>
        <w:tc>
          <w:tcPr>
            <w:tcW w:w="1350" w:type="dxa"/>
            <w:shd w:val="clear" w:color="auto" w:fill="D9D9D9" w:themeFill="background1" w:themeFillShade="D9"/>
          </w:tcPr>
          <w:p w:rsidR="00F248FD" w:rsidRPr="00E2114A" w:rsidRDefault="00F248FD" w:rsidP="00190424">
            <w:pPr>
              <w:rPr>
                <w:rFonts w:cstheme="minorHAnsi"/>
                <w:b/>
                <w:sz w:val="18"/>
                <w:szCs w:val="18"/>
              </w:rPr>
            </w:pPr>
            <w:r w:rsidRPr="00E2114A">
              <w:rPr>
                <w:rFonts w:cstheme="minorHAnsi"/>
                <w:b/>
                <w:sz w:val="18"/>
                <w:szCs w:val="18"/>
              </w:rPr>
              <w:t>Field Name</w:t>
            </w:r>
          </w:p>
        </w:tc>
        <w:tc>
          <w:tcPr>
            <w:tcW w:w="990" w:type="dxa"/>
            <w:shd w:val="clear" w:color="auto" w:fill="D9D9D9" w:themeFill="background1" w:themeFillShade="D9"/>
          </w:tcPr>
          <w:p w:rsidR="00F248FD" w:rsidRPr="00E2114A" w:rsidRDefault="00F248FD" w:rsidP="00190424">
            <w:pPr>
              <w:rPr>
                <w:rFonts w:cstheme="minorHAnsi"/>
                <w:b/>
                <w:sz w:val="18"/>
                <w:szCs w:val="18"/>
              </w:rPr>
            </w:pPr>
            <w:r w:rsidRPr="00E2114A">
              <w:rPr>
                <w:rFonts w:cstheme="minorHAnsi"/>
                <w:b/>
                <w:sz w:val="18"/>
                <w:szCs w:val="18"/>
              </w:rPr>
              <w:t>Data Type</w:t>
            </w:r>
          </w:p>
        </w:tc>
        <w:tc>
          <w:tcPr>
            <w:tcW w:w="990" w:type="dxa"/>
            <w:shd w:val="clear" w:color="auto" w:fill="D9D9D9" w:themeFill="background1" w:themeFillShade="D9"/>
          </w:tcPr>
          <w:p w:rsidR="00F248FD" w:rsidRPr="00E2114A" w:rsidRDefault="00F248FD" w:rsidP="00190424">
            <w:pPr>
              <w:rPr>
                <w:rFonts w:cstheme="minorHAnsi"/>
                <w:b/>
                <w:sz w:val="18"/>
                <w:szCs w:val="18"/>
              </w:rPr>
            </w:pPr>
            <w:r w:rsidRPr="00E2114A">
              <w:rPr>
                <w:rFonts w:cstheme="minorHAnsi"/>
                <w:b/>
                <w:sz w:val="18"/>
                <w:szCs w:val="18"/>
              </w:rPr>
              <w:t>Required</w:t>
            </w:r>
          </w:p>
        </w:tc>
        <w:tc>
          <w:tcPr>
            <w:tcW w:w="810" w:type="dxa"/>
            <w:shd w:val="clear" w:color="auto" w:fill="D9D9D9" w:themeFill="background1" w:themeFillShade="D9"/>
          </w:tcPr>
          <w:p w:rsidR="00F248FD" w:rsidRPr="00E2114A" w:rsidRDefault="00F248FD" w:rsidP="00190424">
            <w:pPr>
              <w:rPr>
                <w:rFonts w:cstheme="minorHAnsi"/>
                <w:b/>
                <w:sz w:val="18"/>
                <w:szCs w:val="18"/>
              </w:rPr>
            </w:pPr>
            <w:r w:rsidRPr="00E2114A">
              <w:rPr>
                <w:rFonts w:cstheme="minorHAnsi"/>
                <w:b/>
                <w:sz w:val="18"/>
                <w:szCs w:val="18"/>
              </w:rPr>
              <w:t>Unique</w:t>
            </w:r>
          </w:p>
        </w:tc>
        <w:tc>
          <w:tcPr>
            <w:tcW w:w="990" w:type="dxa"/>
            <w:shd w:val="clear" w:color="auto" w:fill="D9D9D9" w:themeFill="background1" w:themeFillShade="D9"/>
          </w:tcPr>
          <w:p w:rsidR="00F248FD" w:rsidRPr="00E2114A" w:rsidRDefault="00F248FD" w:rsidP="00190424">
            <w:pPr>
              <w:rPr>
                <w:rFonts w:cstheme="minorHAnsi"/>
                <w:b/>
                <w:sz w:val="18"/>
                <w:szCs w:val="18"/>
              </w:rPr>
            </w:pPr>
            <w:r w:rsidRPr="00E2114A">
              <w:rPr>
                <w:rFonts w:cstheme="minorHAnsi"/>
                <w:b/>
                <w:sz w:val="18"/>
                <w:szCs w:val="18"/>
              </w:rPr>
              <w:t>Default Value</w:t>
            </w:r>
          </w:p>
        </w:tc>
        <w:tc>
          <w:tcPr>
            <w:tcW w:w="990" w:type="dxa"/>
            <w:shd w:val="clear" w:color="auto" w:fill="D9D9D9" w:themeFill="background1" w:themeFillShade="D9"/>
          </w:tcPr>
          <w:p w:rsidR="00F248FD" w:rsidRPr="00E2114A" w:rsidRDefault="00F248FD" w:rsidP="00190424">
            <w:pPr>
              <w:rPr>
                <w:rFonts w:cstheme="minorHAnsi"/>
                <w:b/>
                <w:sz w:val="18"/>
                <w:szCs w:val="18"/>
              </w:rPr>
            </w:pPr>
            <w:r w:rsidRPr="00E2114A">
              <w:rPr>
                <w:rFonts w:cstheme="minorHAnsi"/>
                <w:b/>
                <w:sz w:val="18"/>
                <w:szCs w:val="18"/>
              </w:rPr>
              <w:t>External ID</w:t>
            </w:r>
          </w:p>
        </w:tc>
        <w:tc>
          <w:tcPr>
            <w:tcW w:w="720" w:type="dxa"/>
            <w:shd w:val="clear" w:color="auto" w:fill="D9D9D9" w:themeFill="background1" w:themeFillShade="D9"/>
          </w:tcPr>
          <w:p w:rsidR="00F248FD" w:rsidRPr="00E2114A" w:rsidRDefault="00F248FD" w:rsidP="00190424">
            <w:pPr>
              <w:rPr>
                <w:rFonts w:cstheme="minorHAnsi"/>
                <w:b/>
                <w:sz w:val="18"/>
                <w:szCs w:val="18"/>
              </w:rPr>
            </w:pPr>
            <w:r w:rsidRPr="00E2114A">
              <w:rPr>
                <w:rFonts w:cstheme="minorHAnsi"/>
                <w:b/>
                <w:sz w:val="18"/>
                <w:szCs w:val="18"/>
              </w:rPr>
              <w:t>Rule #</w:t>
            </w:r>
          </w:p>
        </w:tc>
        <w:tc>
          <w:tcPr>
            <w:tcW w:w="900" w:type="dxa"/>
            <w:shd w:val="clear" w:color="auto" w:fill="D9D9D9" w:themeFill="background1" w:themeFillShade="D9"/>
          </w:tcPr>
          <w:p w:rsidR="00F248FD" w:rsidRPr="00E2114A" w:rsidRDefault="00F248FD" w:rsidP="00190424">
            <w:pPr>
              <w:rPr>
                <w:rFonts w:cstheme="minorHAnsi"/>
                <w:b/>
                <w:sz w:val="18"/>
                <w:szCs w:val="18"/>
              </w:rPr>
            </w:pPr>
            <w:r w:rsidRPr="00E2114A">
              <w:rPr>
                <w:rFonts w:cstheme="minorHAnsi"/>
                <w:b/>
                <w:sz w:val="18"/>
                <w:szCs w:val="18"/>
              </w:rPr>
              <w:t>History</w:t>
            </w:r>
          </w:p>
        </w:tc>
        <w:tc>
          <w:tcPr>
            <w:tcW w:w="900" w:type="dxa"/>
            <w:shd w:val="clear" w:color="auto" w:fill="D9D9D9" w:themeFill="background1" w:themeFillShade="D9"/>
          </w:tcPr>
          <w:p w:rsidR="00F248FD" w:rsidRPr="00E2114A" w:rsidRDefault="00F248FD" w:rsidP="00190424">
            <w:pPr>
              <w:rPr>
                <w:rFonts w:cstheme="minorHAnsi"/>
                <w:b/>
                <w:sz w:val="18"/>
                <w:szCs w:val="18"/>
              </w:rPr>
            </w:pPr>
            <w:r w:rsidRPr="00E2114A">
              <w:rPr>
                <w:rFonts w:cstheme="minorHAnsi"/>
                <w:b/>
                <w:sz w:val="18"/>
                <w:szCs w:val="18"/>
              </w:rPr>
              <w:t>Help Text</w:t>
            </w:r>
          </w:p>
        </w:tc>
      </w:tr>
      <w:tr w:rsidR="00F248FD" w:rsidRPr="00E2114A" w:rsidTr="00190424">
        <w:tc>
          <w:tcPr>
            <w:tcW w:w="900" w:type="dxa"/>
          </w:tcPr>
          <w:p w:rsidR="00F248FD" w:rsidRPr="00E2114A" w:rsidRDefault="00F248FD" w:rsidP="00190424">
            <w:pPr>
              <w:rPr>
                <w:rFonts w:cstheme="minorHAnsi"/>
                <w:sz w:val="18"/>
                <w:szCs w:val="18"/>
              </w:rPr>
            </w:pPr>
            <w:r w:rsidRPr="00E2114A">
              <w:rPr>
                <w:rFonts w:cstheme="minorHAnsi"/>
                <w:sz w:val="18"/>
                <w:szCs w:val="18"/>
              </w:rPr>
              <w:t>Status</w:t>
            </w:r>
          </w:p>
        </w:tc>
        <w:tc>
          <w:tcPr>
            <w:tcW w:w="1350" w:type="dxa"/>
          </w:tcPr>
          <w:p w:rsidR="00F248FD" w:rsidRPr="00E2114A" w:rsidRDefault="00F248FD" w:rsidP="00190424">
            <w:pPr>
              <w:rPr>
                <w:rFonts w:cstheme="minorHAnsi"/>
                <w:sz w:val="18"/>
                <w:szCs w:val="18"/>
              </w:rPr>
            </w:pPr>
            <w:r w:rsidRPr="00E2114A">
              <w:rPr>
                <w:rFonts w:cstheme="minorHAnsi"/>
                <w:sz w:val="18"/>
                <w:szCs w:val="18"/>
              </w:rPr>
              <w:t>Status</w:t>
            </w:r>
          </w:p>
        </w:tc>
        <w:tc>
          <w:tcPr>
            <w:tcW w:w="990" w:type="dxa"/>
          </w:tcPr>
          <w:p w:rsidR="00F248FD" w:rsidRPr="00FB3B1B" w:rsidRDefault="00F248FD" w:rsidP="00190424">
            <w:pPr>
              <w:rPr>
                <w:rFonts w:cstheme="minorHAnsi"/>
                <w:sz w:val="18"/>
                <w:szCs w:val="18"/>
              </w:rPr>
            </w:pPr>
            <w:r w:rsidRPr="00FB3B1B">
              <w:rPr>
                <w:rFonts w:cstheme="minorHAnsi"/>
                <w:sz w:val="18"/>
                <w:szCs w:val="18"/>
              </w:rPr>
              <w:t>Picklist</w:t>
            </w:r>
          </w:p>
          <w:p w:rsidR="00F248FD" w:rsidRPr="00E2114A" w:rsidRDefault="00F248FD" w:rsidP="00190424">
            <w:pPr>
              <w:rPr>
                <w:rFonts w:cstheme="minorHAnsi"/>
                <w:sz w:val="18"/>
                <w:szCs w:val="18"/>
              </w:rPr>
            </w:pPr>
            <w:r w:rsidRPr="00FB3B1B">
              <w:rPr>
                <w:rFonts w:cstheme="minorHAnsi"/>
                <w:b/>
                <w:sz w:val="18"/>
                <w:szCs w:val="18"/>
              </w:rPr>
              <w:t>Values:</w:t>
            </w:r>
            <w:r w:rsidRPr="00FB3B1B">
              <w:rPr>
                <w:rFonts w:cstheme="minorHAnsi"/>
                <w:sz w:val="18"/>
                <w:szCs w:val="18"/>
              </w:rPr>
              <w:t xml:space="preserve">  </w:t>
            </w:r>
            <w:r w:rsidRPr="00E2114A">
              <w:rPr>
                <w:rFonts w:cstheme="minorHAnsi"/>
                <w:sz w:val="18"/>
                <w:szCs w:val="18"/>
              </w:rPr>
              <w:t>New, In-Progress, Escalated, On Hold, and Closed</w:t>
            </w:r>
          </w:p>
        </w:tc>
        <w:tc>
          <w:tcPr>
            <w:tcW w:w="990" w:type="dxa"/>
          </w:tcPr>
          <w:p w:rsidR="00F248FD" w:rsidRPr="00E2114A" w:rsidRDefault="00F248FD" w:rsidP="00190424">
            <w:pPr>
              <w:rPr>
                <w:rFonts w:cstheme="minorHAnsi"/>
                <w:sz w:val="18"/>
                <w:szCs w:val="18"/>
              </w:rPr>
            </w:pPr>
            <w:r w:rsidRPr="00E2114A">
              <w:rPr>
                <w:rFonts w:cstheme="minorHAnsi"/>
                <w:sz w:val="18"/>
                <w:szCs w:val="18"/>
              </w:rPr>
              <w:t>Yes</w:t>
            </w:r>
          </w:p>
        </w:tc>
        <w:tc>
          <w:tcPr>
            <w:tcW w:w="810" w:type="dxa"/>
          </w:tcPr>
          <w:p w:rsidR="00F248FD" w:rsidRPr="00E2114A" w:rsidRDefault="00F248FD" w:rsidP="00190424">
            <w:pPr>
              <w:rPr>
                <w:rFonts w:cstheme="minorHAnsi"/>
                <w:sz w:val="18"/>
                <w:szCs w:val="18"/>
              </w:rPr>
            </w:pPr>
            <w:r w:rsidRPr="00E2114A">
              <w:rPr>
                <w:rFonts w:cstheme="minorHAnsi"/>
                <w:sz w:val="18"/>
                <w:szCs w:val="18"/>
              </w:rPr>
              <w:t>No</w:t>
            </w:r>
          </w:p>
        </w:tc>
        <w:tc>
          <w:tcPr>
            <w:tcW w:w="990" w:type="dxa"/>
          </w:tcPr>
          <w:p w:rsidR="00F248FD" w:rsidRPr="00E2114A" w:rsidRDefault="00F248FD" w:rsidP="00190424">
            <w:pPr>
              <w:rPr>
                <w:rFonts w:cstheme="minorHAnsi"/>
                <w:sz w:val="18"/>
                <w:szCs w:val="18"/>
              </w:rPr>
            </w:pPr>
            <w:r w:rsidRPr="00E2114A">
              <w:rPr>
                <w:rFonts w:cstheme="minorHAnsi"/>
                <w:sz w:val="18"/>
                <w:szCs w:val="18"/>
              </w:rPr>
              <w:t>New</w:t>
            </w:r>
          </w:p>
        </w:tc>
        <w:tc>
          <w:tcPr>
            <w:tcW w:w="990" w:type="dxa"/>
          </w:tcPr>
          <w:p w:rsidR="00F248FD" w:rsidRPr="00E2114A" w:rsidRDefault="00F248FD" w:rsidP="00190424">
            <w:pPr>
              <w:rPr>
                <w:rFonts w:cstheme="minorHAnsi"/>
                <w:sz w:val="18"/>
                <w:szCs w:val="18"/>
              </w:rPr>
            </w:pPr>
            <w:r w:rsidRPr="00E2114A">
              <w:rPr>
                <w:rFonts w:cstheme="minorHAnsi"/>
                <w:sz w:val="18"/>
                <w:szCs w:val="18"/>
              </w:rPr>
              <w:t>No</w:t>
            </w:r>
          </w:p>
        </w:tc>
        <w:tc>
          <w:tcPr>
            <w:tcW w:w="720" w:type="dxa"/>
          </w:tcPr>
          <w:p w:rsidR="00F248FD" w:rsidRPr="00E2114A" w:rsidRDefault="00F248FD" w:rsidP="00190424">
            <w:pPr>
              <w:rPr>
                <w:rFonts w:cstheme="minorHAnsi"/>
                <w:sz w:val="18"/>
                <w:szCs w:val="18"/>
              </w:rPr>
            </w:pPr>
            <w:r w:rsidRPr="00E2114A">
              <w:rPr>
                <w:rFonts w:cstheme="minorHAnsi"/>
                <w:sz w:val="18"/>
                <w:szCs w:val="18"/>
              </w:rPr>
              <w:t>None</w:t>
            </w:r>
          </w:p>
        </w:tc>
        <w:tc>
          <w:tcPr>
            <w:tcW w:w="900" w:type="dxa"/>
          </w:tcPr>
          <w:p w:rsidR="00F248FD" w:rsidRPr="00E2114A" w:rsidRDefault="00F248FD" w:rsidP="00190424">
            <w:pPr>
              <w:rPr>
                <w:rFonts w:cstheme="minorHAnsi"/>
                <w:sz w:val="18"/>
                <w:szCs w:val="18"/>
              </w:rPr>
            </w:pPr>
            <w:r w:rsidRPr="00E2114A">
              <w:rPr>
                <w:rFonts w:cstheme="minorHAnsi"/>
                <w:sz w:val="18"/>
                <w:szCs w:val="18"/>
              </w:rPr>
              <w:t>Yes</w:t>
            </w:r>
          </w:p>
        </w:tc>
        <w:tc>
          <w:tcPr>
            <w:tcW w:w="900" w:type="dxa"/>
          </w:tcPr>
          <w:p w:rsidR="00F248FD" w:rsidRPr="00E2114A" w:rsidRDefault="00F248FD" w:rsidP="00190424">
            <w:pPr>
              <w:rPr>
                <w:rFonts w:cstheme="minorHAnsi"/>
                <w:sz w:val="18"/>
                <w:szCs w:val="18"/>
              </w:rPr>
            </w:pPr>
          </w:p>
        </w:tc>
      </w:tr>
      <w:tr w:rsidR="00F248FD" w:rsidRPr="00E2114A" w:rsidTr="00190424">
        <w:tc>
          <w:tcPr>
            <w:tcW w:w="900" w:type="dxa"/>
          </w:tcPr>
          <w:p w:rsidR="00F248FD" w:rsidRPr="00E2114A" w:rsidRDefault="00F248FD" w:rsidP="00190424">
            <w:pPr>
              <w:rPr>
                <w:rFonts w:cstheme="minorHAnsi"/>
                <w:sz w:val="18"/>
                <w:szCs w:val="18"/>
              </w:rPr>
            </w:pPr>
            <w:r w:rsidRPr="00E2114A">
              <w:rPr>
                <w:rFonts w:cstheme="minorHAnsi"/>
                <w:sz w:val="18"/>
                <w:szCs w:val="18"/>
              </w:rPr>
              <w:t>Case Origin</w:t>
            </w:r>
          </w:p>
        </w:tc>
        <w:tc>
          <w:tcPr>
            <w:tcW w:w="1350" w:type="dxa"/>
          </w:tcPr>
          <w:p w:rsidR="00F248FD" w:rsidRPr="00E2114A" w:rsidRDefault="00F248FD" w:rsidP="00190424">
            <w:pPr>
              <w:rPr>
                <w:rFonts w:cstheme="minorHAnsi"/>
                <w:sz w:val="18"/>
                <w:szCs w:val="18"/>
              </w:rPr>
            </w:pPr>
            <w:r w:rsidRPr="00E2114A">
              <w:rPr>
                <w:rFonts w:cstheme="minorHAnsi"/>
                <w:sz w:val="18"/>
                <w:szCs w:val="18"/>
              </w:rPr>
              <w:t>Origin</w:t>
            </w:r>
          </w:p>
        </w:tc>
        <w:tc>
          <w:tcPr>
            <w:tcW w:w="990" w:type="dxa"/>
          </w:tcPr>
          <w:p w:rsidR="00F248FD" w:rsidRPr="00FB3B1B" w:rsidRDefault="00F248FD" w:rsidP="00190424">
            <w:pPr>
              <w:rPr>
                <w:rFonts w:cstheme="minorHAnsi"/>
                <w:sz w:val="18"/>
                <w:szCs w:val="18"/>
              </w:rPr>
            </w:pPr>
            <w:r w:rsidRPr="00FB3B1B">
              <w:rPr>
                <w:rFonts w:cstheme="minorHAnsi"/>
                <w:sz w:val="18"/>
                <w:szCs w:val="18"/>
              </w:rPr>
              <w:t>Picklist</w:t>
            </w:r>
          </w:p>
          <w:p w:rsidR="00F248FD" w:rsidRPr="00E2114A" w:rsidRDefault="00F248FD" w:rsidP="00190424">
            <w:pPr>
              <w:rPr>
                <w:rFonts w:cstheme="minorHAnsi"/>
                <w:sz w:val="18"/>
                <w:szCs w:val="18"/>
              </w:rPr>
            </w:pPr>
            <w:r w:rsidRPr="00FB3B1B">
              <w:rPr>
                <w:rFonts w:cstheme="minorHAnsi"/>
                <w:b/>
                <w:sz w:val="18"/>
                <w:szCs w:val="18"/>
              </w:rPr>
              <w:t>Values:</w:t>
            </w:r>
            <w:r w:rsidRPr="00FB3B1B">
              <w:rPr>
                <w:rFonts w:cstheme="minorHAnsi"/>
                <w:sz w:val="18"/>
                <w:szCs w:val="18"/>
              </w:rPr>
              <w:t xml:space="preserve">  </w:t>
            </w:r>
            <w:r w:rsidRPr="00E2114A">
              <w:rPr>
                <w:rFonts w:cstheme="minorHAnsi"/>
                <w:sz w:val="18"/>
                <w:szCs w:val="18"/>
              </w:rPr>
              <w:t>Phone, Email, Web</w:t>
            </w:r>
          </w:p>
        </w:tc>
        <w:tc>
          <w:tcPr>
            <w:tcW w:w="990" w:type="dxa"/>
          </w:tcPr>
          <w:p w:rsidR="00F248FD" w:rsidRPr="00E2114A" w:rsidRDefault="00F248FD" w:rsidP="00190424">
            <w:pPr>
              <w:rPr>
                <w:rFonts w:cstheme="minorHAnsi"/>
                <w:sz w:val="18"/>
                <w:szCs w:val="18"/>
              </w:rPr>
            </w:pPr>
            <w:r w:rsidRPr="00E2114A">
              <w:rPr>
                <w:rFonts w:cstheme="minorHAnsi"/>
                <w:sz w:val="18"/>
                <w:szCs w:val="18"/>
              </w:rPr>
              <w:t>Yes</w:t>
            </w:r>
          </w:p>
        </w:tc>
        <w:tc>
          <w:tcPr>
            <w:tcW w:w="810" w:type="dxa"/>
          </w:tcPr>
          <w:p w:rsidR="00F248FD" w:rsidRPr="00E2114A" w:rsidRDefault="00F248FD" w:rsidP="00190424">
            <w:pPr>
              <w:rPr>
                <w:rFonts w:cstheme="minorHAnsi"/>
                <w:sz w:val="18"/>
                <w:szCs w:val="18"/>
              </w:rPr>
            </w:pPr>
            <w:r w:rsidRPr="00E2114A">
              <w:rPr>
                <w:rFonts w:cstheme="minorHAnsi"/>
                <w:sz w:val="18"/>
                <w:szCs w:val="18"/>
              </w:rPr>
              <w:t>No</w:t>
            </w:r>
          </w:p>
        </w:tc>
        <w:tc>
          <w:tcPr>
            <w:tcW w:w="990" w:type="dxa"/>
          </w:tcPr>
          <w:p w:rsidR="00F248FD" w:rsidRPr="00E2114A" w:rsidRDefault="00F248FD" w:rsidP="00190424">
            <w:pPr>
              <w:rPr>
                <w:rFonts w:cstheme="minorHAnsi"/>
                <w:sz w:val="18"/>
                <w:szCs w:val="18"/>
              </w:rPr>
            </w:pPr>
            <w:r w:rsidRPr="00E2114A">
              <w:rPr>
                <w:rFonts w:cstheme="minorHAnsi"/>
                <w:sz w:val="18"/>
                <w:szCs w:val="18"/>
              </w:rPr>
              <w:t>Phone</w:t>
            </w:r>
          </w:p>
        </w:tc>
        <w:tc>
          <w:tcPr>
            <w:tcW w:w="990" w:type="dxa"/>
          </w:tcPr>
          <w:p w:rsidR="00F248FD" w:rsidRPr="00E2114A" w:rsidRDefault="00F248FD" w:rsidP="00190424">
            <w:pPr>
              <w:rPr>
                <w:rFonts w:cstheme="minorHAnsi"/>
                <w:sz w:val="18"/>
                <w:szCs w:val="18"/>
              </w:rPr>
            </w:pPr>
            <w:r w:rsidRPr="00E2114A">
              <w:rPr>
                <w:rFonts w:cstheme="minorHAnsi"/>
                <w:sz w:val="18"/>
                <w:szCs w:val="18"/>
              </w:rPr>
              <w:t>No</w:t>
            </w:r>
          </w:p>
        </w:tc>
        <w:tc>
          <w:tcPr>
            <w:tcW w:w="720" w:type="dxa"/>
          </w:tcPr>
          <w:p w:rsidR="00F248FD" w:rsidRPr="00E2114A" w:rsidRDefault="00F248FD" w:rsidP="00190424">
            <w:pPr>
              <w:rPr>
                <w:rFonts w:cstheme="minorHAnsi"/>
                <w:sz w:val="18"/>
                <w:szCs w:val="18"/>
              </w:rPr>
            </w:pPr>
            <w:r w:rsidRPr="00E2114A">
              <w:rPr>
                <w:rFonts w:cstheme="minorHAnsi"/>
                <w:sz w:val="18"/>
                <w:szCs w:val="18"/>
              </w:rPr>
              <w:t>None</w:t>
            </w:r>
          </w:p>
        </w:tc>
        <w:tc>
          <w:tcPr>
            <w:tcW w:w="900" w:type="dxa"/>
          </w:tcPr>
          <w:p w:rsidR="00F248FD" w:rsidRPr="00E2114A" w:rsidRDefault="00F248FD" w:rsidP="00190424">
            <w:pPr>
              <w:rPr>
                <w:rFonts w:cstheme="minorHAnsi"/>
                <w:sz w:val="18"/>
                <w:szCs w:val="18"/>
              </w:rPr>
            </w:pPr>
            <w:r w:rsidRPr="00E2114A">
              <w:rPr>
                <w:rFonts w:cstheme="minorHAnsi"/>
                <w:sz w:val="18"/>
                <w:szCs w:val="18"/>
              </w:rPr>
              <w:t>Yes</w:t>
            </w:r>
          </w:p>
        </w:tc>
        <w:tc>
          <w:tcPr>
            <w:tcW w:w="900" w:type="dxa"/>
          </w:tcPr>
          <w:p w:rsidR="00F248FD" w:rsidRPr="00E2114A" w:rsidRDefault="00F248FD" w:rsidP="00190424">
            <w:pPr>
              <w:rPr>
                <w:rFonts w:cstheme="minorHAnsi"/>
                <w:sz w:val="18"/>
                <w:szCs w:val="18"/>
              </w:rPr>
            </w:pPr>
          </w:p>
        </w:tc>
      </w:tr>
      <w:tr w:rsidR="00F248FD" w:rsidRPr="00E2114A" w:rsidTr="003513AD">
        <w:trPr>
          <w:trHeight w:val="872"/>
        </w:trPr>
        <w:tc>
          <w:tcPr>
            <w:tcW w:w="900" w:type="dxa"/>
          </w:tcPr>
          <w:p w:rsidR="00F248FD" w:rsidRPr="00E2114A" w:rsidRDefault="00F248FD" w:rsidP="00190424">
            <w:pPr>
              <w:rPr>
                <w:rFonts w:cstheme="minorHAnsi"/>
                <w:sz w:val="18"/>
                <w:szCs w:val="18"/>
              </w:rPr>
            </w:pPr>
            <w:r w:rsidRPr="00E2114A">
              <w:rPr>
                <w:rFonts w:cstheme="minorHAnsi"/>
                <w:sz w:val="18"/>
                <w:szCs w:val="18"/>
              </w:rPr>
              <w:t>Priority</w:t>
            </w:r>
          </w:p>
        </w:tc>
        <w:tc>
          <w:tcPr>
            <w:tcW w:w="1350" w:type="dxa"/>
          </w:tcPr>
          <w:p w:rsidR="00F248FD" w:rsidRPr="00E2114A" w:rsidRDefault="00F248FD" w:rsidP="00190424">
            <w:pPr>
              <w:rPr>
                <w:rFonts w:cstheme="minorHAnsi"/>
                <w:sz w:val="18"/>
                <w:szCs w:val="18"/>
              </w:rPr>
            </w:pPr>
            <w:r w:rsidRPr="00E2114A">
              <w:rPr>
                <w:rFonts w:cstheme="minorHAnsi"/>
                <w:sz w:val="18"/>
                <w:szCs w:val="18"/>
              </w:rPr>
              <w:t>Priority</w:t>
            </w:r>
          </w:p>
        </w:tc>
        <w:tc>
          <w:tcPr>
            <w:tcW w:w="990" w:type="dxa"/>
          </w:tcPr>
          <w:p w:rsidR="00F248FD" w:rsidRPr="00FB3B1B" w:rsidRDefault="00F248FD" w:rsidP="00190424">
            <w:pPr>
              <w:rPr>
                <w:rFonts w:cstheme="minorHAnsi"/>
                <w:sz w:val="18"/>
                <w:szCs w:val="18"/>
              </w:rPr>
            </w:pPr>
            <w:r w:rsidRPr="00FB3B1B">
              <w:rPr>
                <w:rFonts w:cstheme="minorHAnsi"/>
                <w:sz w:val="18"/>
                <w:szCs w:val="18"/>
              </w:rPr>
              <w:t>Picklist</w:t>
            </w:r>
          </w:p>
          <w:p w:rsidR="00F248FD" w:rsidRDefault="00F248FD" w:rsidP="003513AD">
            <w:pPr>
              <w:rPr>
                <w:rFonts w:cstheme="minorHAnsi"/>
                <w:sz w:val="18"/>
                <w:szCs w:val="18"/>
              </w:rPr>
            </w:pPr>
            <w:r w:rsidRPr="00FB3B1B">
              <w:rPr>
                <w:rFonts w:cstheme="minorHAnsi"/>
                <w:b/>
                <w:sz w:val="18"/>
                <w:szCs w:val="18"/>
              </w:rPr>
              <w:t>Values:</w:t>
            </w:r>
            <w:r w:rsidRPr="00FB3B1B">
              <w:rPr>
                <w:rFonts w:cstheme="minorHAnsi"/>
                <w:sz w:val="18"/>
                <w:szCs w:val="18"/>
              </w:rPr>
              <w:t xml:space="preserve">  </w:t>
            </w:r>
          </w:p>
          <w:p w:rsidR="003513AD" w:rsidRPr="00E2114A" w:rsidRDefault="003513AD" w:rsidP="003513AD">
            <w:pPr>
              <w:rPr>
                <w:rFonts w:cstheme="minorHAnsi"/>
                <w:sz w:val="18"/>
                <w:szCs w:val="18"/>
              </w:rPr>
            </w:pPr>
            <w:r>
              <w:rPr>
                <w:sz w:val="20"/>
                <w:szCs w:val="20"/>
              </w:rPr>
              <w:t>1,2,3,4,5,6,7,8,9</w:t>
            </w:r>
          </w:p>
        </w:tc>
        <w:tc>
          <w:tcPr>
            <w:tcW w:w="990" w:type="dxa"/>
          </w:tcPr>
          <w:p w:rsidR="00F248FD" w:rsidRPr="00E2114A" w:rsidRDefault="00F248FD" w:rsidP="00190424">
            <w:pPr>
              <w:rPr>
                <w:rFonts w:cstheme="minorHAnsi"/>
                <w:sz w:val="18"/>
                <w:szCs w:val="18"/>
              </w:rPr>
            </w:pPr>
            <w:r w:rsidRPr="00E2114A">
              <w:rPr>
                <w:rFonts w:cstheme="minorHAnsi"/>
                <w:sz w:val="18"/>
                <w:szCs w:val="18"/>
              </w:rPr>
              <w:t>Yes</w:t>
            </w:r>
          </w:p>
        </w:tc>
        <w:tc>
          <w:tcPr>
            <w:tcW w:w="810" w:type="dxa"/>
          </w:tcPr>
          <w:p w:rsidR="00F248FD" w:rsidRPr="00E2114A" w:rsidRDefault="00F248FD" w:rsidP="00190424">
            <w:pPr>
              <w:rPr>
                <w:rFonts w:cstheme="minorHAnsi"/>
                <w:sz w:val="18"/>
                <w:szCs w:val="18"/>
              </w:rPr>
            </w:pPr>
            <w:r w:rsidRPr="00E2114A">
              <w:rPr>
                <w:rFonts w:cstheme="minorHAnsi"/>
                <w:sz w:val="18"/>
                <w:szCs w:val="18"/>
              </w:rPr>
              <w:t>No</w:t>
            </w:r>
          </w:p>
        </w:tc>
        <w:tc>
          <w:tcPr>
            <w:tcW w:w="990" w:type="dxa"/>
          </w:tcPr>
          <w:p w:rsidR="00F248FD" w:rsidRPr="00E2114A" w:rsidRDefault="003513AD" w:rsidP="00190424">
            <w:pPr>
              <w:rPr>
                <w:rFonts w:cstheme="minorHAnsi"/>
                <w:sz w:val="18"/>
                <w:szCs w:val="18"/>
              </w:rPr>
            </w:pPr>
            <w:r>
              <w:rPr>
                <w:rFonts w:cstheme="minorHAnsi"/>
                <w:sz w:val="18"/>
                <w:szCs w:val="18"/>
              </w:rPr>
              <w:t>5</w:t>
            </w:r>
          </w:p>
        </w:tc>
        <w:tc>
          <w:tcPr>
            <w:tcW w:w="990" w:type="dxa"/>
          </w:tcPr>
          <w:p w:rsidR="00F248FD" w:rsidRPr="00E2114A" w:rsidRDefault="00F248FD" w:rsidP="00190424">
            <w:pPr>
              <w:rPr>
                <w:rFonts w:cstheme="minorHAnsi"/>
                <w:sz w:val="18"/>
                <w:szCs w:val="18"/>
              </w:rPr>
            </w:pPr>
            <w:r w:rsidRPr="00E2114A">
              <w:rPr>
                <w:rFonts w:cstheme="minorHAnsi"/>
                <w:sz w:val="18"/>
                <w:szCs w:val="18"/>
              </w:rPr>
              <w:t>No</w:t>
            </w:r>
          </w:p>
        </w:tc>
        <w:tc>
          <w:tcPr>
            <w:tcW w:w="720" w:type="dxa"/>
          </w:tcPr>
          <w:p w:rsidR="00F248FD" w:rsidRPr="00E2114A" w:rsidRDefault="00F248FD" w:rsidP="00190424">
            <w:pPr>
              <w:rPr>
                <w:rFonts w:cstheme="minorHAnsi"/>
                <w:sz w:val="18"/>
                <w:szCs w:val="18"/>
              </w:rPr>
            </w:pPr>
            <w:r w:rsidRPr="00E2114A">
              <w:rPr>
                <w:rFonts w:cstheme="minorHAnsi"/>
                <w:sz w:val="18"/>
                <w:szCs w:val="18"/>
              </w:rPr>
              <w:t>None</w:t>
            </w:r>
          </w:p>
        </w:tc>
        <w:tc>
          <w:tcPr>
            <w:tcW w:w="900" w:type="dxa"/>
          </w:tcPr>
          <w:p w:rsidR="00F248FD" w:rsidRPr="00E2114A" w:rsidRDefault="00F248FD" w:rsidP="00190424">
            <w:pPr>
              <w:rPr>
                <w:rFonts w:cstheme="minorHAnsi"/>
                <w:sz w:val="18"/>
                <w:szCs w:val="18"/>
              </w:rPr>
            </w:pPr>
            <w:r w:rsidRPr="00E2114A">
              <w:rPr>
                <w:rFonts w:cstheme="minorHAnsi"/>
                <w:sz w:val="18"/>
                <w:szCs w:val="18"/>
              </w:rPr>
              <w:t>Yes</w:t>
            </w:r>
          </w:p>
        </w:tc>
        <w:tc>
          <w:tcPr>
            <w:tcW w:w="900" w:type="dxa"/>
          </w:tcPr>
          <w:p w:rsidR="00F248FD" w:rsidRPr="00E2114A" w:rsidRDefault="00F248FD" w:rsidP="00190424">
            <w:pPr>
              <w:rPr>
                <w:rFonts w:cstheme="minorHAnsi"/>
                <w:sz w:val="18"/>
                <w:szCs w:val="18"/>
              </w:rPr>
            </w:pPr>
          </w:p>
        </w:tc>
      </w:tr>
    </w:tbl>
    <w:p w:rsidR="00F248FD" w:rsidRDefault="00F248FD">
      <w:pPr>
        <w:pStyle w:val="Normal1"/>
        <w:sectPr w:rsidR="00F248FD" w:rsidSect="00DD38D3">
          <w:footerReference w:type="default" r:id="rId15"/>
          <w:pgSz w:w="12240" w:h="15840"/>
          <w:pgMar w:top="720" w:right="1440" w:bottom="1440" w:left="1440" w:header="720" w:footer="720" w:gutter="0"/>
          <w:cols w:space="720"/>
        </w:sectPr>
      </w:pPr>
    </w:p>
    <w:tbl>
      <w:tblPr>
        <w:tblW w:w="1297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12970"/>
      </w:tblGrid>
      <w:tr w:rsidR="006D038F" w:rsidTr="00583E8C">
        <w:tc>
          <w:tcPr>
            <w:tcW w:w="12970" w:type="dxa"/>
            <w:shd w:val="clear" w:color="auto" w:fill="4F81BD"/>
            <w:tcMar>
              <w:top w:w="58" w:type="dxa"/>
              <w:left w:w="58" w:type="dxa"/>
              <w:bottom w:w="58" w:type="dxa"/>
              <w:right w:w="58" w:type="dxa"/>
            </w:tcMar>
          </w:tcPr>
          <w:p w:rsidR="006D038F" w:rsidRDefault="00984E04" w:rsidP="000759B7">
            <w:pPr>
              <w:pStyle w:val="Heading2"/>
            </w:pPr>
            <w:bookmarkStart w:id="12" w:name="_Toc387220039"/>
            <w:bookmarkStart w:id="13" w:name="_Toc378539341"/>
            <w:r>
              <w:t>2.2</w:t>
            </w:r>
            <w:r w:rsidR="006C236D">
              <w:t>.2</w:t>
            </w:r>
            <w:r w:rsidR="006D038F">
              <w:t xml:space="preserve"> </w:t>
            </w:r>
            <w:r w:rsidR="000759B7">
              <w:t>CUSTOM</w:t>
            </w:r>
            <w:r w:rsidR="006D038F">
              <w:t xml:space="preserve"> FIELDS</w:t>
            </w:r>
            <w:bookmarkEnd w:id="12"/>
            <w:r w:rsidR="006D038F">
              <w:t xml:space="preserve"> </w:t>
            </w:r>
            <w:bookmarkEnd w:id="13"/>
          </w:p>
        </w:tc>
      </w:tr>
    </w:tbl>
    <w:p w:rsidR="007B6830" w:rsidRDefault="007B6830">
      <w:pPr>
        <w:pStyle w:val="Normal1"/>
        <w:rPr>
          <w:u w:val="single"/>
        </w:rPr>
      </w:pPr>
    </w:p>
    <w:p w:rsidR="00631130" w:rsidRDefault="00631130">
      <w:pPr>
        <w:pStyle w:val="Normal1"/>
        <w:rPr>
          <w:u w:val="single"/>
        </w:rPr>
      </w:pPr>
    </w:p>
    <w:tbl>
      <w:tblPr>
        <w:tblStyle w:val="TableGrid"/>
        <w:tblW w:w="5000" w:type="pct"/>
        <w:tblLook w:val="04A0" w:firstRow="1" w:lastRow="0" w:firstColumn="1" w:lastColumn="0" w:noHBand="0" w:noVBand="1"/>
      </w:tblPr>
      <w:tblGrid>
        <w:gridCol w:w="1462"/>
        <w:gridCol w:w="2682"/>
        <w:gridCol w:w="1445"/>
        <w:gridCol w:w="1223"/>
        <w:gridCol w:w="1037"/>
        <w:gridCol w:w="1053"/>
        <w:gridCol w:w="1137"/>
        <w:gridCol w:w="1381"/>
        <w:gridCol w:w="1031"/>
        <w:gridCol w:w="1445"/>
      </w:tblGrid>
      <w:tr w:rsidR="00B63666" w:rsidRPr="002B7E9B" w:rsidTr="00506FF7">
        <w:tc>
          <w:tcPr>
            <w:tcW w:w="526" w:type="pct"/>
            <w:shd w:val="clear" w:color="auto" w:fill="D9D9D9" w:themeFill="background1" w:themeFillShade="D9"/>
          </w:tcPr>
          <w:p w:rsidR="00B63666" w:rsidRPr="002B7E9B" w:rsidRDefault="00B63666" w:rsidP="00506FF7">
            <w:pPr>
              <w:rPr>
                <w:rFonts w:cstheme="minorHAnsi"/>
                <w:b/>
                <w:sz w:val="16"/>
                <w:szCs w:val="16"/>
              </w:rPr>
            </w:pPr>
            <w:r w:rsidRPr="002B7E9B">
              <w:rPr>
                <w:rFonts w:cstheme="minorHAnsi"/>
                <w:b/>
                <w:sz w:val="16"/>
                <w:szCs w:val="16"/>
              </w:rPr>
              <w:t>Field Label</w:t>
            </w:r>
          </w:p>
        </w:tc>
        <w:tc>
          <w:tcPr>
            <w:tcW w:w="965" w:type="pct"/>
            <w:shd w:val="clear" w:color="auto" w:fill="D9D9D9" w:themeFill="background1" w:themeFillShade="D9"/>
          </w:tcPr>
          <w:p w:rsidR="00B63666" w:rsidRPr="002B7E9B" w:rsidRDefault="00B63666" w:rsidP="00506FF7">
            <w:pPr>
              <w:rPr>
                <w:rFonts w:cstheme="minorHAnsi"/>
                <w:b/>
                <w:sz w:val="16"/>
                <w:szCs w:val="16"/>
              </w:rPr>
            </w:pPr>
            <w:r w:rsidRPr="002B7E9B">
              <w:rPr>
                <w:rFonts w:cstheme="minorHAnsi"/>
                <w:b/>
                <w:sz w:val="16"/>
                <w:szCs w:val="16"/>
              </w:rPr>
              <w:t>Field Name</w:t>
            </w:r>
          </w:p>
        </w:tc>
        <w:tc>
          <w:tcPr>
            <w:tcW w:w="520" w:type="pct"/>
            <w:shd w:val="clear" w:color="auto" w:fill="D9D9D9" w:themeFill="background1" w:themeFillShade="D9"/>
          </w:tcPr>
          <w:p w:rsidR="00B63666" w:rsidRPr="002B7E9B" w:rsidRDefault="00B63666" w:rsidP="00506FF7">
            <w:pPr>
              <w:rPr>
                <w:rFonts w:cstheme="minorHAnsi"/>
                <w:b/>
                <w:sz w:val="16"/>
                <w:szCs w:val="16"/>
              </w:rPr>
            </w:pPr>
            <w:r w:rsidRPr="002B7E9B">
              <w:rPr>
                <w:rFonts w:cstheme="minorHAnsi"/>
                <w:b/>
                <w:sz w:val="16"/>
                <w:szCs w:val="16"/>
              </w:rPr>
              <w:t>Data Type</w:t>
            </w:r>
          </w:p>
        </w:tc>
        <w:tc>
          <w:tcPr>
            <w:tcW w:w="440" w:type="pct"/>
            <w:shd w:val="clear" w:color="auto" w:fill="D9D9D9" w:themeFill="background1" w:themeFillShade="D9"/>
          </w:tcPr>
          <w:p w:rsidR="00B63666" w:rsidRPr="002B7E9B" w:rsidRDefault="00B63666" w:rsidP="00506FF7">
            <w:pPr>
              <w:rPr>
                <w:rFonts w:cstheme="minorHAnsi"/>
                <w:b/>
                <w:sz w:val="16"/>
                <w:szCs w:val="16"/>
              </w:rPr>
            </w:pPr>
            <w:r w:rsidRPr="002B7E9B">
              <w:rPr>
                <w:rFonts w:cstheme="minorHAnsi"/>
                <w:b/>
                <w:sz w:val="16"/>
                <w:szCs w:val="16"/>
              </w:rPr>
              <w:t>Required</w:t>
            </w:r>
          </w:p>
        </w:tc>
        <w:tc>
          <w:tcPr>
            <w:tcW w:w="373" w:type="pct"/>
            <w:shd w:val="clear" w:color="auto" w:fill="D9D9D9" w:themeFill="background1" w:themeFillShade="D9"/>
          </w:tcPr>
          <w:p w:rsidR="00B63666" w:rsidRPr="002B7E9B" w:rsidRDefault="00B63666" w:rsidP="00506FF7">
            <w:pPr>
              <w:rPr>
                <w:rFonts w:cstheme="minorHAnsi"/>
                <w:b/>
                <w:sz w:val="16"/>
                <w:szCs w:val="16"/>
              </w:rPr>
            </w:pPr>
            <w:r w:rsidRPr="002B7E9B">
              <w:rPr>
                <w:rFonts w:cstheme="minorHAnsi"/>
                <w:b/>
                <w:sz w:val="16"/>
                <w:szCs w:val="16"/>
              </w:rPr>
              <w:t>Unique</w:t>
            </w:r>
          </w:p>
        </w:tc>
        <w:tc>
          <w:tcPr>
            <w:tcW w:w="379" w:type="pct"/>
            <w:shd w:val="clear" w:color="auto" w:fill="D9D9D9" w:themeFill="background1" w:themeFillShade="D9"/>
          </w:tcPr>
          <w:p w:rsidR="00B63666" w:rsidRPr="002B7E9B" w:rsidRDefault="00B63666" w:rsidP="00506FF7">
            <w:pPr>
              <w:rPr>
                <w:rFonts w:cstheme="minorHAnsi"/>
                <w:b/>
                <w:sz w:val="16"/>
                <w:szCs w:val="16"/>
              </w:rPr>
            </w:pPr>
            <w:r w:rsidRPr="002B7E9B">
              <w:rPr>
                <w:rFonts w:cstheme="minorHAnsi"/>
                <w:b/>
                <w:sz w:val="16"/>
                <w:szCs w:val="16"/>
              </w:rPr>
              <w:t>Default Value</w:t>
            </w:r>
          </w:p>
        </w:tc>
        <w:tc>
          <w:tcPr>
            <w:tcW w:w="409" w:type="pct"/>
            <w:shd w:val="clear" w:color="auto" w:fill="D9D9D9" w:themeFill="background1" w:themeFillShade="D9"/>
          </w:tcPr>
          <w:p w:rsidR="00B63666" w:rsidRPr="002B7E9B" w:rsidRDefault="00B63666" w:rsidP="00506FF7">
            <w:pPr>
              <w:rPr>
                <w:rFonts w:cstheme="minorHAnsi"/>
                <w:b/>
                <w:sz w:val="16"/>
                <w:szCs w:val="16"/>
              </w:rPr>
            </w:pPr>
            <w:r w:rsidRPr="002B7E9B">
              <w:rPr>
                <w:rFonts w:cstheme="minorHAnsi"/>
                <w:b/>
                <w:sz w:val="16"/>
                <w:szCs w:val="16"/>
              </w:rPr>
              <w:t>External ID</w:t>
            </w:r>
          </w:p>
        </w:tc>
        <w:tc>
          <w:tcPr>
            <w:tcW w:w="497" w:type="pct"/>
            <w:shd w:val="clear" w:color="auto" w:fill="D9D9D9" w:themeFill="background1" w:themeFillShade="D9"/>
          </w:tcPr>
          <w:p w:rsidR="00B63666" w:rsidRPr="002B7E9B" w:rsidRDefault="00B63666" w:rsidP="00506FF7">
            <w:pPr>
              <w:rPr>
                <w:rFonts w:cstheme="minorHAnsi"/>
                <w:b/>
                <w:sz w:val="16"/>
                <w:szCs w:val="16"/>
              </w:rPr>
            </w:pPr>
            <w:r w:rsidRPr="002B7E9B">
              <w:rPr>
                <w:rFonts w:cstheme="minorHAnsi"/>
                <w:b/>
                <w:sz w:val="16"/>
                <w:szCs w:val="16"/>
              </w:rPr>
              <w:t>Rule #</w:t>
            </w:r>
          </w:p>
        </w:tc>
        <w:tc>
          <w:tcPr>
            <w:tcW w:w="371" w:type="pct"/>
            <w:shd w:val="clear" w:color="auto" w:fill="D9D9D9" w:themeFill="background1" w:themeFillShade="D9"/>
          </w:tcPr>
          <w:p w:rsidR="00B63666" w:rsidRPr="002B7E9B" w:rsidRDefault="00B63666" w:rsidP="00506FF7">
            <w:pPr>
              <w:rPr>
                <w:rFonts w:cstheme="minorHAnsi"/>
                <w:b/>
                <w:sz w:val="16"/>
                <w:szCs w:val="16"/>
              </w:rPr>
            </w:pPr>
            <w:r w:rsidRPr="002B7E9B">
              <w:rPr>
                <w:rFonts w:cstheme="minorHAnsi"/>
                <w:b/>
                <w:sz w:val="16"/>
                <w:szCs w:val="16"/>
              </w:rPr>
              <w:t>History</w:t>
            </w:r>
          </w:p>
        </w:tc>
        <w:tc>
          <w:tcPr>
            <w:tcW w:w="520" w:type="pct"/>
            <w:shd w:val="clear" w:color="auto" w:fill="D9D9D9" w:themeFill="background1" w:themeFillShade="D9"/>
          </w:tcPr>
          <w:p w:rsidR="00B63666" w:rsidRPr="002B7E9B" w:rsidRDefault="00B63666" w:rsidP="00506FF7">
            <w:pPr>
              <w:rPr>
                <w:rFonts w:cstheme="minorHAnsi"/>
                <w:b/>
                <w:sz w:val="16"/>
                <w:szCs w:val="16"/>
              </w:rPr>
            </w:pPr>
            <w:r w:rsidRPr="002B7E9B">
              <w:rPr>
                <w:rFonts w:cstheme="minorHAnsi"/>
                <w:b/>
                <w:sz w:val="16"/>
                <w:szCs w:val="16"/>
              </w:rPr>
              <w:t>Help Text</w:t>
            </w:r>
          </w:p>
        </w:tc>
      </w:tr>
      <w:tr w:rsidR="00B63666" w:rsidRPr="002B7E9B" w:rsidTr="00506FF7">
        <w:tc>
          <w:tcPr>
            <w:tcW w:w="526" w:type="pct"/>
          </w:tcPr>
          <w:p w:rsidR="00B63666" w:rsidRPr="002B7E9B" w:rsidRDefault="00B63666" w:rsidP="00506FF7">
            <w:pPr>
              <w:rPr>
                <w:sz w:val="16"/>
                <w:szCs w:val="16"/>
              </w:rPr>
            </w:pPr>
            <w:r w:rsidRPr="002B7E9B">
              <w:rPr>
                <w:sz w:val="16"/>
                <w:szCs w:val="16"/>
              </w:rPr>
              <w:t>Supervisor Notice</w:t>
            </w:r>
          </w:p>
        </w:tc>
        <w:tc>
          <w:tcPr>
            <w:tcW w:w="965" w:type="pct"/>
          </w:tcPr>
          <w:p w:rsidR="00B63666" w:rsidRPr="002B7E9B" w:rsidRDefault="00B63666" w:rsidP="00506FF7">
            <w:pPr>
              <w:rPr>
                <w:sz w:val="16"/>
                <w:szCs w:val="16"/>
              </w:rPr>
            </w:pPr>
            <w:r w:rsidRPr="002B7E9B">
              <w:rPr>
                <w:sz w:val="16"/>
                <w:szCs w:val="16"/>
              </w:rPr>
              <w:t>Supervisor_Notice__c</w:t>
            </w:r>
          </w:p>
        </w:tc>
        <w:tc>
          <w:tcPr>
            <w:tcW w:w="520" w:type="pct"/>
          </w:tcPr>
          <w:p w:rsidR="00B63666" w:rsidRPr="002B7E9B" w:rsidRDefault="00B63666" w:rsidP="00506FF7">
            <w:pPr>
              <w:rPr>
                <w:sz w:val="16"/>
                <w:szCs w:val="16"/>
              </w:rPr>
            </w:pPr>
            <w:r w:rsidRPr="002B7E9B">
              <w:rPr>
                <w:sz w:val="16"/>
                <w:szCs w:val="16"/>
              </w:rPr>
              <w:t>Picklist</w:t>
            </w:r>
          </w:p>
          <w:p w:rsidR="00B63666" w:rsidRPr="002B7E9B" w:rsidRDefault="00B63666" w:rsidP="00506FF7">
            <w:pPr>
              <w:rPr>
                <w:sz w:val="16"/>
                <w:szCs w:val="16"/>
              </w:rPr>
            </w:pPr>
            <w:r w:rsidRPr="002B7E9B">
              <w:rPr>
                <w:b/>
                <w:sz w:val="16"/>
                <w:szCs w:val="16"/>
              </w:rPr>
              <w:t>Values:</w:t>
            </w:r>
            <w:r w:rsidRPr="002B7E9B">
              <w:rPr>
                <w:sz w:val="16"/>
                <w:szCs w:val="16"/>
              </w:rPr>
              <w:t xml:space="preserve">  Yes, No</w:t>
            </w:r>
          </w:p>
        </w:tc>
        <w:tc>
          <w:tcPr>
            <w:tcW w:w="440" w:type="pct"/>
          </w:tcPr>
          <w:p w:rsidR="00B63666" w:rsidRPr="002B7E9B" w:rsidRDefault="00B63666" w:rsidP="00506FF7">
            <w:pPr>
              <w:rPr>
                <w:sz w:val="16"/>
                <w:szCs w:val="16"/>
              </w:rPr>
            </w:pPr>
            <w:r w:rsidRPr="002B7E9B">
              <w:rPr>
                <w:sz w:val="16"/>
                <w:szCs w:val="16"/>
              </w:rPr>
              <w:t>Yes</w:t>
            </w:r>
          </w:p>
        </w:tc>
        <w:tc>
          <w:tcPr>
            <w:tcW w:w="373" w:type="pct"/>
          </w:tcPr>
          <w:p w:rsidR="00B63666" w:rsidRPr="002B7E9B" w:rsidRDefault="00B63666" w:rsidP="00506FF7">
            <w:pPr>
              <w:rPr>
                <w:sz w:val="16"/>
                <w:szCs w:val="16"/>
              </w:rPr>
            </w:pPr>
          </w:p>
        </w:tc>
        <w:tc>
          <w:tcPr>
            <w:tcW w:w="379" w:type="pct"/>
          </w:tcPr>
          <w:p w:rsidR="00B63666" w:rsidRPr="002B7E9B" w:rsidRDefault="00B63666" w:rsidP="00506FF7">
            <w:pPr>
              <w:rPr>
                <w:sz w:val="16"/>
                <w:szCs w:val="16"/>
              </w:rPr>
            </w:pPr>
          </w:p>
        </w:tc>
        <w:tc>
          <w:tcPr>
            <w:tcW w:w="409" w:type="pct"/>
          </w:tcPr>
          <w:p w:rsidR="00B63666" w:rsidRPr="002B7E9B" w:rsidRDefault="00B63666" w:rsidP="00506FF7">
            <w:pPr>
              <w:rPr>
                <w:sz w:val="16"/>
                <w:szCs w:val="16"/>
              </w:rPr>
            </w:pPr>
          </w:p>
        </w:tc>
        <w:tc>
          <w:tcPr>
            <w:tcW w:w="497" w:type="pct"/>
          </w:tcPr>
          <w:p w:rsidR="00B63666" w:rsidRPr="002B7E9B" w:rsidRDefault="00B63666" w:rsidP="00506FF7">
            <w:pPr>
              <w:rPr>
                <w:sz w:val="16"/>
                <w:szCs w:val="16"/>
              </w:rPr>
            </w:pPr>
            <w:r w:rsidRPr="002B7E9B">
              <w:rPr>
                <w:sz w:val="16"/>
                <w:szCs w:val="16"/>
              </w:rPr>
              <w:t>Workflow Rule #1</w:t>
            </w:r>
          </w:p>
        </w:tc>
        <w:tc>
          <w:tcPr>
            <w:tcW w:w="371" w:type="pct"/>
          </w:tcPr>
          <w:p w:rsidR="00B63666" w:rsidRPr="002B7E9B" w:rsidRDefault="00B63666" w:rsidP="00506FF7">
            <w:pPr>
              <w:rPr>
                <w:sz w:val="16"/>
                <w:szCs w:val="16"/>
              </w:rPr>
            </w:pPr>
            <w:r w:rsidRPr="002B7E9B">
              <w:rPr>
                <w:sz w:val="16"/>
                <w:szCs w:val="16"/>
              </w:rPr>
              <w:t>No</w:t>
            </w:r>
          </w:p>
        </w:tc>
        <w:tc>
          <w:tcPr>
            <w:tcW w:w="520" w:type="pct"/>
          </w:tcPr>
          <w:p w:rsidR="00B63666" w:rsidRPr="002B7E9B" w:rsidRDefault="00B63666" w:rsidP="00506FF7">
            <w:pPr>
              <w:rPr>
                <w:sz w:val="16"/>
                <w:szCs w:val="16"/>
              </w:rPr>
            </w:pPr>
            <w:r w:rsidRPr="002B7E9B">
              <w:rPr>
                <w:sz w:val="16"/>
                <w:szCs w:val="16"/>
              </w:rPr>
              <w:t>Has the 311 supervisor directed agents to submit requests for plowing or salting?</w:t>
            </w:r>
          </w:p>
        </w:tc>
      </w:tr>
      <w:tr w:rsidR="00B63666" w:rsidRPr="002B7E9B" w:rsidTr="00506FF7">
        <w:tc>
          <w:tcPr>
            <w:tcW w:w="526" w:type="pct"/>
          </w:tcPr>
          <w:p w:rsidR="00B63666" w:rsidRPr="002B7E9B" w:rsidRDefault="00B63666" w:rsidP="00506FF7">
            <w:pPr>
              <w:rPr>
                <w:sz w:val="16"/>
                <w:szCs w:val="16"/>
              </w:rPr>
            </w:pPr>
            <w:r w:rsidRPr="002B7E9B">
              <w:rPr>
                <w:sz w:val="16"/>
                <w:szCs w:val="16"/>
              </w:rPr>
              <w:t>Problem Type</w:t>
            </w:r>
          </w:p>
        </w:tc>
        <w:tc>
          <w:tcPr>
            <w:tcW w:w="965" w:type="pct"/>
          </w:tcPr>
          <w:p w:rsidR="00B63666" w:rsidRPr="002B7E9B" w:rsidRDefault="00B63666" w:rsidP="00506FF7">
            <w:pPr>
              <w:rPr>
                <w:sz w:val="16"/>
                <w:szCs w:val="16"/>
              </w:rPr>
            </w:pPr>
            <w:r w:rsidRPr="002B7E9B">
              <w:rPr>
                <w:sz w:val="16"/>
                <w:szCs w:val="16"/>
              </w:rPr>
              <w:t>Problem_Type__c</w:t>
            </w:r>
          </w:p>
        </w:tc>
        <w:tc>
          <w:tcPr>
            <w:tcW w:w="520" w:type="pct"/>
          </w:tcPr>
          <w:p w:rsidR="00B63666" w:rsidRPr="002B7E9B" w:rsidRDefault="00B63666" w:rsidP="00506FF7">
            <w:pPr>
              <w:rPr>
                <w:sz w:val="16"/>
                <w:szCs w:val="16"/>
              </w:rPr>
            </w:pPr>
            <w:r w:rsidRPr="002B7E9B">
              <w:rPr>
                <w:sz w:val="16"/>
                <w:szCs w:val="16"/>
              </w:rPr>
              <w:t>Picklist</w:t>
            </w:r>
          </w:p>
          <w:p w:rsidR="00B63666" w:rsidRPr="002B7E9B" w:rsidRDefault="00B63666" w:rsidP="00506FF7">
            <w:pPr>
              <w:rPr>
                <w:sz w:val="16"/>
                <w:szCs w:val="16"/>
              </w:rPr>
            </w:pPr>
            <w:r w:rsidRPr="002B7E9B">
              <w:rPr>
                <w:b/>
                <w:sz w:val="16"/>
                <w:szCs w:val="16"/>
              </w:rPr>
              <w:t>Values:</w:t>
            </w:r>
            <w:r w:rsidRPr="002B7E9B">
              <w:rPr>
                <w:sz w:val="16"/>
                <w:szCs w:val="16"/>
              </w:rPr>
              <w:t xml:space="preserve">  Icy Road Surface, </w:t>
            </w:r>
            <w:r w:rsidRPr="002B7E9B">
              <w:rPr>
                <w:color w:val="000000"/>
                <w:sz w:val="16"/>
                <w:szCs w:val="16"/>
              </w:rPr>
              <w:t>Snow Removal</w:t>
            </w:r>
          </w:p>
        </w:tc>
        <w:tc>
          <w:tcPr>
            <w:tcW w:w="440" w:type="pct"/>
          </w:tcPr>
          <w:p w:rsidR="00B63666" w:rsidRPr="002B7E9B" w:rsidRDefault="00B63666" w:rsidP="00506FF7">
            <w:pPr>
              <w:rPr>
                <w:sz w:val="16"/>
                <w:szCs w:val="16"/>
              </w:rPr>
            </w:pPr>
            <w:r w:rsidRPr="002B7E9B">
              <w:rPr>
                <w:sz w:val="16"/>
                <w:szCs w:val="16"/>
              </w:rPr>
              <w:t>Yes</w:t>
            </w:r>
          </w:p>
        </w:tc>
        <w:tc>
          <w:tcPr>
            <w:tcW w:w="373" w:type="pct"/>
          </w:tcPr>
          <w:p w:rsidR="00B63666" w:rsidRPr="002B7E9B" w:rsidRDefault="00B63666" w:rsidP="00506FF7">
            <w:pPr>
              <w:rPr>
                <w:sz w:val="16"/>
                <w:szCs w:val="16"/>
              </w:rPr>
            </w:pPr>
          </w:p>
        </w:tc>
        <w:tc>
          <w:tcPr>
            <w:tcW w:w="379" w:type="pct"/>
          </w:tcPr>
          <w:p w:rsidR="00B63666" w:rsidRPr="002B7E9B" w:rsidRDefault="00B63666" w:rsidP="00506FF7">
            <w:pPr>
              <w:rPr>
                <w:sz w:val="16"/>
                <w:szCs w:val="16"/>
              </w:rPr>
            </w:pPr>
          </w:p>
        </w:tc>
        <w:tc>
          <w:tcPr>
            <w:tcW w:w="409" w:type="pct"/>
          </w:tcPr>
          <w:p w:rsidR="00B63666" w:rsidRPr="002B7E9B" w:rsidRDefault="00B63666" w:rsidP="00506FF7">
            <w:pPr>
              <w:rPr>
                <w:sz w:val="16"/>
                <w:szCs w:val="16"/>
              </w:rPr>
            </w:pPr>
          </w:p>
        </w:tc>
        <w:tc>
          <w:tcPr>
            <w:tcW w:w="497" w:type="pct"/>
          </w:tcPr>
          <w:p w:rsidR="00B63666" w:rsidRPr="002B7E9B" w:rsidRDefault="00B63666" w:rsidP="00506FF7">
            <w:pPr>
              <w:rPr>
                <w:sz w:val="16"/>
                <w:szCs w:val="16"/>
              </w:rPr>
            </w:pPr>
            <w:r w:rsidRPr="002B7E9B">
              <w:rPr>
                <w:sz w:val="16"/>
                <w:szCs w:val="16"/>
              </w:rPr>
              <w:t>None</w:t>
            </w:r>
          </w:p>
        </w:tc>
        <w:tc>
          <w:tcPr>
            <w:tcW w:w="371" w:type="pct"/>
          </w:tcPr>
          <w:p w:rsidR="00B63666" w:rsidRPr="002B7E9B" w:rsidRDefault="00B63666" w:rsidP="00506FF7">
            <w:pPr>
              <w:rPr>
                <w:sz w:val="16"/>
                <w:szCs w:val="16"/>
              </w:rPr>
            </w:pPr>
            <w:r w:rsidRPr="002B7E9B">
              <w:rPr>
                <w:sz w:val="16"/>
                <w:szCs w:val="16"/>
              </w:rPr>
              <w:t>No</w:t>
            </w:r>
          </w:p>
        </w:tc>
        <w:tc>
          <w:tcPr>
            <w:tcW w:w="520" w:type="pct"/>
          </w:tcPr>
          <w:p w:rsidR="00B63666" w:rsidRPr="002B7E9B" w:rsidRDefault="00B63666" w:rsidP="00506FF7">
            <w:pPr>
              <w:rPr>
                <w:sz w:val="16"/>
                <w:szCs w:val="16"/>
              </w:rPr>
            </w:pPr>
            <w:r w:rsidRPr="002B7E9B">
              <w:rPr>
                <w:sz w:val="16"/>
                <w:szCs w:val="16"/>
              </w:rPr>
              <w:t>What type of snow or ice problem exists?</w:t>
            </w:r>
          </w:p>
        </w:tc>
      </w:tr>
      <w:tr w:rsidR="00B63666" w:rsidRPr="002B7E9B" w:rsidTr="00506FF7">
        <w:tc>
          <w:tcPr>
            <w:tcW w:w="526" w:type="pct"/>
          </w:tcPr>
          <w:p w:rsidR="00B63666" w:rsidRPr="002B7E9B" w:rsidRDefault="00B63666" w:rsidP="00506FF7">
            <w:pPr>
              <w:rPr>
                <w:sz w:val="16"/>
                <w:szCs w:val="16"/>
              </w:rPr>
            </w:pPr>
            <w:r w:rsidRPr="002B7E9B">
              <w:rPr>
                <w:sz w:val="16"/>
                <w:szCs w:val="16"/>
              </w:rPr>
              <w:t>Street Type</w:t>
            </w:r>
          </w:p>
        </w:tc>
        <w:tc>
          <w:tcPr>
            <w:tcW w:w="965" w:type="pct"/>
          </w:tcPr>
          <w:p w:rsidR="00B63666" w:rsidRPr="002B7E9B" w:rsidRDefault="00B63666" w:rsidP="00506FF7">
            <w:pPr>
              <w:rPr>
                <w:sz w:val="16"/>
                <w:szCs w:val="16"/>
              </w:rPr>
            </w:pPr>
            <w:r w:rsidRPr="002B7E9B">
              <w:rPr>
                <w:sz w:val="16"/>
                <w:szCs w:val="16"/>
              </w:rPr>
              <w:t>Street_Type__c</w:t>
            </w:r>
          </w:p>
        </w:tc>
        <w:tc>
          <w:tcPr>
            <w:tcW w:w="520" w:type="pct"/>
          </w:tcPr>
          <w:p w:rsidR="00B63666" w:rsidRPr="002B7E9B" w:rsidRDefault="00B63666" w:rsidP="00506FF7">
            <w:pPr>
              <w:rPr>
                <w:sz w:val="16"/>
                <w:szCs w:val="16"/>
              </w:rPr>
            </w:pPr>
            <w:r w:rsidRPr="002B7E9B">
              <w:rPr>
                <w:sz w:val="16"/>
                <w:szCs w:val="16"/>
              </w:rPr>
              <w:t>Picklist</w:t>
            </w:r>
          </w:p>
          <w:p w:rsidR="00B63666" w:rsidRPr="002B7E9B" w:rsidRDefault="00B63666" w:rsidP="00506FF7">
            <w:pPr>
              <w:rPr>
                <w:sz w:val="16"/>
                <w:szCs w:val="16"/>
              </w:rPr>
            </w:pPr>
            <w:r w:rsidRPr="002B7E9B">
              <w:rPr>
                <w:b/>
                <w:sz w:val="16"/>
                <w:szCs w:val="16"/>
              </w:rPr>
              <w:t>Values</w:t>
            </w:r>
            <w:r w:rsidRPr="002B7E9B">
              <w:rPr>
                <w:sz w:val="16"/>
                <w:szCs w:val="16"/>
              </w:rPr>
              <w:t>:  Primary, Secondary</w:t>
            </w:r>
          </w:p>
        </w:tc>
        <w:tc>
          <w:tcPr>
            <w:tcW w:w="440" w:type="pct"/>
          </w:tcPr>
          <w:p w:rsidR="00B63666" w:rsidRPr="002B7E9B" w:rsidRDefault="00B63666" w:rsidP="00506FF7">
            <w:pPr>
              <w:rPr>
                <w:sz w:val="16"/>
                <w:szCs w:val="16"/>
              </w:rPr>
            </w:pPr>
            <w:r w:rsidRPr="002B7E9B">
              <w:rPr>
                <w:sz w:val="16"/>
                <w:szCs w:val="16"/>
              </w:rPr>
              <w:t>Yes</w:t>
            </w:r>
          </w:p>
        </w:tc>
        <w:tc>
          <w:tcPr>
            <w:tcW w:w="373" w:type="pct"/>
          </w:tcPr>
          <w:p w:rsidR="00B63666" w:rsidRPr="002B7E9B" w:rsidRDefault="00B63666" w:rsidP="00506FF7">
            <w:pPr>
              <w:rPr>
                <w:sz w:val="16"/>
                <w:szCs w:val="16"/>
              </w:rPr>
            </w:pPr>
          </w:p>
        </w:tc>
        <w:tc>
          <w:tcPr>
            <w:tcW w:w="379" w:type="pct"/>
          </w:tcPr>
          <w:p w:rsidR="00B63666" w:rsidRPr="002B7E9B" w:rsidRDefault="00B63666" w:rsidP="00506FF7">
            <w:pPr>
              <w:rPr>
                <w:sz w:val="16"/>
                <w:szCs w:val="16"/>
              </w:rPr>
            </w:pPr>
          </w:p>
        </w:tc>
        <w:tc>
          <w:tcPr>
            <w:tcW w:w="409" w:type="pct"/>
          </w:tcPr>
          <w:p w:rsidR="00B63666" w:rsidRPr="002B7E9B" w:rsidRDefault="00B63666" w:rsidP="00506FF7">
            <w:pPr>
              <w:rPr>
                <w:sz w:val="16"/>
                <w:szCs w:val="16"/>
              </w:rPr>
            </w:pPr>
          </w:p>
        </w:tc>
        <w:tc>
          <w:tcPr>
            <w:tcW w:w="497" w:type="pct"/>
          </w:tcPr>
          <w:p w:rsidR="00B63666" w:rsidRPr="002B7E9B" w:rsidRDefault="00B63666" w:rsidP="00506FF7">
            <w:pPr>
              <w:rPr>
                <w:sz w:val="16"/>
                <w:szCs w:val="16"/>
              </w:rPr>
            </w:pPr>
            <w:r w:rsidRPr="002B7E9B">
              <w:rPr>
                <w:sz w:val="16"/>
                <w:szCs w:val="16"/>
              </w:rPr>
              <w:t>Workflow Rule #2</w:t>
            </w:r>
          </w:p>
        </w:tc>
        <w:tc>
          <w:tcPr>
            <w:tcW w:w="371" w:type="pct"/>
          </w:tcPr>
          <w:p w:rsidR="00B63666" w:rsidRPr="002B7E9B" w:rsidRDefault="00B63666" w:rsidP="00506FF7">
            <w:pPr>
              <w:rPr>
                <w:sz w:val="16"/>
                <w:szCs w:val="16"/>
              </w:rPr>
            </w:pPr>
            <w:r w:rsidRPr="002B7E9B">
              <w:rPr>
                <w:sz w:val="16"/>
                <w:szCs w:val="16"/>
              </w:rPr>
              <w:t>No</w:t>
            </w:r>
          </w:p>
        </w:tc>
        <w:tc>
          <w:tcPr>
            <w:tcW w:w="520" w:type="pct"/>
          </w:tcPr>
          <w:p w:rsidR="00B63666" w:rsidRPr="002B7E9B" w:rsidRDefault="00B63666" w:rsidP="00506FF7">
            <w:pPr>
              <w:rPr>
                <w:sz w:val="16"/>
                <w:szCs w:val="16"/>
              </w:rPr>
            </w:pPr>
            <w:r w:rsidRPr="002B7E9B">
              <w:rPr>
                <w:sz w:val="16"/>
                <w:szCs w:val="16"/>
              </w:rPr>
              <w:t>Auto-populated based on GIS layer.</w:t>
            </w:r>
          </w:p>
        </w:tc>
      </w:tr>
    </w:tbl>
    <w:p w:rsidR="00B63666" w:rsidRDefault="00B63666">
      <w:pPr>
        <w:pStyle w:val="Normal1"/>
        <w:rPr>
          <w:u w:val="single"/>
        </w:rPr>
        <w:sectPr w:rsidR="00B63666" w:rsidSect="00583E8C">
          <w:pgSz w:w="15840" w:h="12240" w:orient="landscape"/>
          <w:pgMar w:top="1440" w:right="720" w:bottom="1440" w:left="1440" w:header="720" w:footer="720" w:gutter="0"/>
          <w:cols w:space="720"/>
          <w:docGrid w:linePitch="299"/>
        </w:sectPr>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0759B7" w:rsidTr="00CA02B0">
        <w:tc>
          <w:tcPr>
            <w:tcW w:w="9360" w:type="dxa"/>
            <w:shd w:val="clear" w:color="auto" w:fill="4F81BD"/>
            <w:tcMar>
              <w:top w:w="58" w:type="dxa"/>
              <w:left w:w="58" w:type="dxa"/>
              <w:bottom w:w="58" w:type="dxa"/>
              <w:right w:w="58" w:type="dxa"/>
            </w:tcMar>
          </w:tcPr>
          <w:p w:rsidR="000759B7" w:rsidRDefault="006C236D" w:rsidP="000759B7">
            <w:pPr>
              <w:pStyle w:val="Heading2"/>
            </w:pPr>
            <w:bookmarkStart w:id="14" w:name="_Toc387220040"/>
            <w:r>
              <w:t>2.2.3</w:t>
            </w:r>
            <w:r w:rsidR="000759B7">
              <w:t xml:space="preserve"> Dependent Picklist</w:t>
            </w:r>
            <w:bookmarkEnd w:id="14"/>
          </w:p>
        </w:tc>
      </w:tr>
    </w:tbl>
    <w:p w:rsidR="000759B7" w:rsidRDefault="000759B7" w:rsidP="000759B7">
      <w:pPr>
        <w:pStyle w:val="Normal1"/>
      </w:pPr>
    </w:p>
    <w:p w:rsidR="00AE7395" w:rsidRDefault="005D7F0F" w:rsidP="003F279A">
      <w:pPr>
        <w:pStyle w:val="Normal1"/>
      </w:pPr>
      <w:r>
        <w:rPr>
          <w:b/>
        </w:rPr>
        <w:t>None.</w:t>
      </w:r>
    </w:p>
    <w:p w:rsidR="003F279A" w:rsidRDefault="003F279A" w:rsidP="003F279A">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0759B7" w:rsidTr="00CA02B0">
        <w:tc>
          <w:tcPr>
            <w:tcW w:w="9360" w:type="dxa"/>
            <w:shd w:val="clear" w:color="auto" w:fill="4F81BD"/>
            <w:tcMar>
              <w:top w:w="58" w:type="dxa"/>
              <w:left w:w="58" w:type="dxa"/>
              <w:bottom w:w="58" w:type="dxa"/>
              <w:right w:w="58" w:type="dxa"/>
            </w:tcMar>
          </w:tcPr>
          <w:p w:rsidR="000759B7" w:rsidRDefault="006C236D" w:rsidP="00A01FF9">
            <w:pPr>
              <w:pStyle w:val="Heading2"/>
            </w:pPr>
            <w:bookmarkStart w:id="15" w:name="_Toc387220041"/>
            <w:r>
              <w:t>2.2.4</w:t>
            </w:r>
            <w:r w:rsidR="000759B7">
              <w:t xml:space="preserve"> </w:t>
            </w:r>
            <w:r w:rsidR="00A01FF9">
              <w:t>Force.com</w:t>
            </w:r>
            <w:r w:rsidR="000759B7">
              <w:t xml:space="preserve"> Objects</w:t>
            </w:r>
            <w:bookmarkEnd w:id="15"/>
          </w:p>
        </w:tc>
      </w:tr>
    </w:tbl>
    <w:p w:rsidR="000759B7" w:rsidRDefault="000759B7" w:rsidP="000759B7">
      <w:pPr>
        <w:pStyle w:val="Normal1"/>
      </w:pPr>
    </w:p>
    <w:tbl>
      <w:tblPr>
        <w:tblW w:w="9345" w:type="dxa"/>
        <w:tblInd w:w="3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10" w:type="dxa"/>
          <w:right w:w="10" w:type="dxa"/>
        </w:tblCellMar>
        <w:tblLook w:val="04A0" w:firstRow="1" w:lastRow="0" w:firstColumn="1" w:lastColumn="0" w:noHBand="0" w:noVBand="1"/>
      </w:tblPr>
      <w:tblGrid>
        <w:gridCol w:w="2415"/>
        <w:gridCol w:w="3975"/>
        <w:gridCol w:w="2955"/>
      </w:tblGrid>
      <w:tr w:rsidR="00DD38D3" w:rsidTr="007B6830">
        <w:tc>
          <w:tcPr>
            <w:tcW w:w="2415" w:type="dxa"/>
            <w:shd w:val="clear" w:color="auto" w:fill="BFBFBF" w:themeFill="background1" w:themeFillShade="BF"/>
            <w:tcMar>
              <w:top w:w="100" w:type="dxa"/>
              <w:left w:w="40" w:type="dxa"/>
              <w:bottom w:w="100" w:type="dxa"/>
              <w:right w:w="40" w:type="dxa"/>
            </w:tcMar>
            <w:vAlign w:val="bottom"/>
          </w:tcPr>
          <w:p w:rsidR="00DD38D3" w:rsidRPr="007B6830" w:rsidRDefault="006309E8">
            <w:pPr>
              <w:pStyle w:val="Normal1"/>
            </w:pPr>
            <w:r w:rsidRPr="007B6830">
              <w:rPr>
                <w:rFonts w:ascii="Calibri" w:eastAsia="Calibri" w:hAnsi="Calibri" w:cs="Calibri"/>
                <w:b/>
                <w:sz w:val="20"/>
              </w:rPr>
              <w:t>Custom/Standard</w:t>
            </w:r>
          </w:p>
        </w:tc>
        <w:tc>
          <w:tcPr>
            <w:tcW w:w="3975" w:type="dxa"/>
            <w:shd w:val="clear" w:color="auto" w:fill="BFBFBF" w:themeFill="background1" w:themeFillShade="BF"/>
            <w:tcMar>
              <w:top w:w="100" w:type="dxa"/>
              <w:left w:w="40" w:type="dxa"/>
              <w:bottom w:w="100" w:type="dxa"/>
              <w:right w:w="40" w:type="dxa"/>
            </w:tcMar>
            <w:vAlign w:val="bottom"/>
          </w:tcPr>
          <w:p w:rsidR="00DD38D3" w:rsidRPr="007B6830" w:rsidRDefault="006309E8">
            <w:pPr>
              <w:pStyle w:val="Normal1"/>
            </w:pPr>
            <w:r w:rsidRPr="007B6830">
              <w:rPr>
                <w:rFonts w:ascii="Calibri" w:eastAsia="Calibri" w:hAnsi="Calibri" w:cs="Calibri"/>
                <w:b/>
                <w:sz w:val="20"/>
              </w:rPr>
              <w:t>Existing Objects</w:t>
            </w:r>
          </w:p>
        </w:tc>
        <w:tc>
          <w:tcPr>
            <w:tcW w:w="2955" w:type="dxa"/>
            <w:shd w:val="clear" w:color="auto" w:fill="BFBFBF" w:themeFill="background1" w:themeFillShade="BF"/>
            <w:tcMar>
              <w:top w:w="100" w:type="dxa"/>
              <w:left w:w="40" w:type="dxa"/>
              <w:bottom w:w="100" w:type="dxa"/>
              <w:right w:w="40" w:type="dxa"/>
            </w:tcMar>
            <w:vAlign w:val="bottom"/>
          </w:tcPr>
          <w:p w:rsidR="00DD38D3" w:rsidRDefault="006309E8">
            <w:pPr>
              <w:pStyle w:val="Normal1"/>
            </w:pPr>
            <w:r w:rsidRPr="007B6830">
              <w:rPr>
                <w:rFonts w:ascii="Calibri" w:eastAsia="Calibri" w:hAnsi="Calibri" w:cs="Calibri"/>
                <w:b/>
                <w:sz w:val="20"/>
              </w:rPr>
              <w:t>New Objects</w:t>
            </w:r>
          </w:p>
        </w:tc>
      </w:tr>
      <w:tr w:rsidR="00DD38D3" w:rsidTr="007B6830">
        <w:tc>
          <w:tcPr>
            <w:tcW w:w="2415" w:type="dxa"/>
            <w:shd w:val="clear" w:color="auto" w:fill="F4CCCC"/>
            <w:tcMar>
              <w:top w:w="100" w:type="dxa"/>
              <w:left w:w="40" w:type="dxa"/>
              <w:bottom w:w="100" w:type="dxa"/>
              <w:right w:w="40" w:type="dxa"/>
            </w:tcMar>
            <w:vAlign w:val="bottom"/>
          </w:tcPr>
          <w:p w:rsidR="00DD38D3" w:rsidRPr="00532288" w:rsidRDefault="00A85ACE">
            <w:pPr>
              <w:pStyle w:val="Normal1"/>
              <w:rPr>
                <w:rFonts w:asciiTheme="minorHAnsi" w:hAnsiTheme="minorHAnsi" w:cstheme="minorHAnsi"/>
                <w:sz w:val="20"/>
                <w:szCs w:val="20"/>
              </w:rPr>
            </w:pPr>
            <w:r w:rsidRPr="00532288">
              <w:rPr>
                <w:rFonts w:asciiTheme="minorHAnsi" w:eastAsia="Calibri" w:hAnsiTheme="minorHAnsi" w:cstheme="minorHAnsi"/>
                <w:sz w:val="20"/>
                <w:szCs w:val="20"/>
              </w:rPr>
              <w:t>Standard</w:t>
            </w:r>
          </w:p>
        </w:tc>
        <w:tc>
          <w:tcPr>
            <w:tcW w:w="3975" w:type="dxa"/>
            <w:shd w:val="clear" w:color="auto" w:fill="F4CCCC"/>
            <w:tcMar>
              <w:top w:w="100" w:type="dxa"/>
              <w:left w:w="40" w:type="dxa"/>
              <w:bottom w:w="100" w:type="dxa"/>
              <w:right w:w="40" w:type="dxa"/>
            </w:tcMar>
            <w:vAlign w:val="bottom"/>
          </w:tcPr>
          <w:p w:rsidR="00DD38D3" w:rsidRPr="00532288" w:rsidRDefault="00A85ACE">
            <w:pPr>
              <w:pStyle w:val="Normal1"/>
              <w:rPr>
                <w:rFonts w:asciiTheme="minorHAnsi" w:hAnsiTheme="minorHAnsi" w:cstheme="minorHAnsi"/>
                <w:sz w:val="20"/>
                <w:szCs w:val="20"/>
              </w:rPr>
            </w:pPr>
            <w:r w:rsidRPr="00532288">
              <w:rPr>
                <w:rFonts w:asciiTheme="minorHAnsi" w:eastAsia="Calibri" w:hAnsiTheme="minorHAnsi" w:cstheme="minorHAnsi"/>
                <w:sz w:val="20"/>
                <w:szCs w:val="20"/>
              </w:rPr>
              <w:t>Case</w:t>
            </w:r>
          </w:p>
        </w:tc>
        <w:tc>
          <w:tcPr>
            <w:tcW w:w="2955" w:type="dxa"/>
            <w:shd w:val="clear" w:color="auto" w:fill="F4CCCC"/>
            <w:tcMar>
              <w:top w:w="100" w:type="dxa"/>
              <w:left w:w="40" w:type="dxa"/>
              <w:bottom w:w="100" w:type="dxa"/>
              <w:right w:w="40" w:type="dxa"/>
            </w:tcMar>
            <w:vAlign w:val="bottom"/>
          </w:tcPr>
          <w:p w:rsidR="00DD38D3" w:rsidRPr="00532288" w:rsidRDefault="00DD38D3">
            <w:pPr>
              <w:pStyle w:val="Normal1"/>
              <w:rPr>
                <w:rFonts w:asciiTheme="minorHAnsi" w:hAnsiTheme="minorHAnsi" w:cstheme="minorHAnsi"/>
                <w:sz w:val="20"/>
                <w:szCs w:val="20"/>
              </w:rPr>
            </w:pPr>
          </w:p>
        </w:tc>
      </w:tr>
      <w:tr w:rsidR="00DD38D3" w:rsidTr="007B6830">
        <w:tc>
          <w:tcPr>
            <w:tcW w:w="2415" w:type="dxa"/>
            <w:tcMar>
              <w:top w:w="100" w:type="dxa"/>
              <w:left w:w="40" w:type="dxa"/>
              <w:bottom w:w="100" w:type="dxa"/>
              <w:right w:w="40" w:type="dxa"/>
            </w:tcMar>
            <w:vAlign w:val="bottom"/>
          </w:tcPr>
          <w:p w:rsidR="00DD38D3" w:rsidRPr="00532288" w:rsidRDefault="00A85ACE">
            <w:pPr>
              <w:pStyle w:val="Normal1"/>
              <w:rPr>
                <w:rFonts w:asciiTheme="minorHAnsi" w:hAnsiTheme="minorHAnsi" w:cstheme="minorHAnsi"/>
                <w:sz w:val="20"/>
                <w:szCs w:val="20"/>
              </w:rPr>
            </w:pPr>
            <w:r w:rsidRPr="00532288">
              <w:rPr>
                <w:rFonts w:asciiTheme="minorHAnsi" w:eastAsia="Calibri" w:hAnsiTheme="minorHAnsi" w:cstheme="minorHAnsi"/>
                <w:sz w:val="20"/>
                <w:szCs w:val="20"/>
              </w:rPr>
              <w:t>Standard</w:t>
            </w:r>
          </w:p>
        </w:tc>
        <w:tc>
          <w:tcPr>
            <w:tcW w:w="3975" w:type="dxa"/>
            <w:tcMar>
              <w:top w:w="100" w:type="dxa"/>
              <w:left w:w="40" w:type="dxa"/>
              <w:bottom w:w="100" w:type="dxa"/>
              <w:right w:w="40" w:type="dxa"/>
            </w:tcMar>
            <w:vAlign w:val="bottom"/>
          </w:tcPr>
          <w:p w:rsidR="00DD38D3" w:rsidRPr="00532288" w:rsidRDefault="00A85ACE">
            <w:pPr>
              <w:pStyle w:val="Normal1"/>
              <w:rPr>
                <w:rFonts w:asciiTheme="minorHAnsi" w:eastAsia="Calibri" w:hAnsiTheme="minorHAnsi" w:cstheme="minorHAnsi"/>
                <w:sz w:val="20"/>
                <w:szCs w:val="20"/>
              </w:rPr>
            </w:pPr>
            <w:r w:rsidRPr="00532288">
              <w:rPr>
                <w:rFonts w:asciiTheme="minorHAnsi" w:eastAsia="Calibri" w:hAnsiTheme="minorHAnsi" w:cstheme="minorHAnsi"/>
                <w:sz w:val="20"/>
                <w:szCs w:val="20"/>
              </w:rPr>
              <w:t>Account</w:t>
            </w:r>
          </w:p>
        </w:tc>
        <w:tc>
          <w:tcPr>
            <w:tcW w:w="2955" w:type="dxa"/>
            <w:tcMar>
              <w:top w:w="100" w:type="dxa"/>
              <w:left w:w="40" w:type="dxa"/>
              <w:bottom w:w="100" w:type="dxa"/>
              <w:right w:w="40" w:type="dxa"/>
            </w:tcMar>
            <w:vAlign w:val="bottom"/>
          </w:tcPr>
          <w:p w:rsidR="00DD38D3" w:rsidRPr="00532288" w:rsidRDefault="00DD38D3">
            <w:pPr>
              <w:pStyle w:val="Normal1"/>
              <w:rPr>
                <w:rFonts w:asciiTheme="minorHAnsi" w:eastAsia="Calibri" w:hAnsiTheme="minorHAnsi" w:cstheme="minorHAnsi"/>
                <w:sz w:val="20"/>
                <w:szCs w:val="20"/>
              </w:rPr>
            </w:pPr>
          </w:p>
        </w:tc>
      </w:tr>
      <w:tr w:rsidR="00DD38D3" w:rsidTr="007B6830">
        <w:tc>
          <w:tcPr>
            <w:tcW w:w="2415" w:type="dxa"/>
            <w:shd w:val="clear" w:color="auto" w:fill="F4CCCC"/>
            <w:tcMar>
              <w:top w:w="100" w:type="dxa"/>
              <w:left w:w="40" w:type="dxa"/>
              <w:bottom w:w="100" w:type="dxa"/>
              <w:right w:w="40" w:type="dxa"/>
            </w:tcMar>
            <w:vAlign w:val="bottom"/>
          </w:tcPr>
          <w:p w:rsidR="00DD38D3" w:rsidRPr="00532288" w:rsidRDefault="00A85ACE">
            <w:pPr>
              <w:pStyle w:val="Normal1"/>
              <w:rPr>
                <w:rFonts w:asciiTheme="minorHAnsi" w:hAnsiTheme="minorHAnsi" w:cstheme="minorHAnsi"/>
                <w:sz w:val="20"/>
                <w:szCs w:val="20"/>
              </w:rPr>
            </w:pPr>
            <w:r w:rsidRPr="00532288">
              <w:rPr>
                <w:rFonts w:asciiTheme="minorHAnsi" w:eastAsia="Calibri" w:hAnsiTheme="minorHAnsi" w:cstheme="minorHAnsi"/>
                <w:sz w:val="20"/>
                <w:szCs w:val="20"/>
              </w:rPr>
              <w:t>Standard</w:t>
            </w:r>
          </w:p>
        </w:tc>
        <w:tc>
          <w:tcPr>
            <w:tcW w:w="3975" w:type="dxa"/>
            <w:shd w:val="clear" w:color="auto" w:fill="F4CCCC"/>
            <w:tcMar>
              <w:top w:w="100" w:type="dxa"/>
              <w:left w:w="40" w:type="dxa"/>
              <w:bottom w:w="100" w:type="dxa"/>
              <w:right w:w="40" w:type="dxa"/>
            </w:tcMar>
            <w:vAlign w:val="bottom"/>
          </w:tcPr>
          <w:p w:rsidR="00DD38D3" w:rsidRPr="00532288" w:rsidRDefault="00A85ACE">
            <w:pPr>
              <w:pStyle w:val="Normal1"/>
              <w:rPr>
                <w:rFonts w:asciiTheme="minorHAnsi" w:eastAsia="Calibri" w:hAnsiTheme="minorHAnsi" w:cstheme="minorHAnsi"/>
                <w:sz w:val="20"/>
                <w:szCs w:val="20"/>
              </w:rPr>
            </w:pPr>
            <w:r w:rsidRPr="00532288">
              <w:rPr>
                <w:rFonts w:asciiTheme="minorHAnsi" w:eastAsia="Calibri" w:hAnsiTheme="minorHAnsi" w:cstheme="minorHAnsi"/>
                <w:sz w:val="20"/>
                <w:szCs w:val="20"/>
              </w:rPr>
              <w:t>Contact</w:t>
            </w:r>
          </w:p>
        </w:tc>
        <w:tc>
          <w:tcPr>
            <w:tcW w:w="2955" w:type="dxa"/>
            <w:shd w:val="clear" w:color="auto" w:fill="F4CCCC"/>
            <w:tcMar>
              <w:top w:w="100" w:type="dxa"/>
              <w:left w:w="40" w:type="dxa"/>
              <w:bottom w:w="100" w:type="dxa"/>
              <w:right w:w="40" w:type="dxa"/>
            </w:tcMar>
            <w:vAlign w:val="bottom"/>
          </w:tcPr>
          <w:p w:rsidR="00DD38D3" w:rsidRPr="00532288" w:rsidRDefault="00DD38D3">
            <w:pPr>
              <w:pStyle w:val="Normal1"/>
              <w:rPr>
                <w:rFonts w:asciiTheme="minorHAnsi" w:eastAsia="Calibri" w:hAnsiTheme="minorHAnsi" w:cstheme="minorHAnsi"/>
                <w:sz w:val="20"/>
                <w:szCs w:val="20"/>
              </w:rPr>
            </w:pPr>
          </w:p>
        </w:tc>
      </w:tr>
      <w:tr w:rsidR="00DD38D3" w:rsidTr="007B6830">
        <w:tc>
          <w:tcPr>
            <w:tcW w:w="2415" w:type="dxa"/>
            <w:tcMar>
              <w:top w:w="100" w:type="dxa"/>
              <w:left w:w="40" w:type="dxa"/>
              <w:bottom w:w="100" w:type="dxa"/>
              <w:right w:w="40" w:type="dxa"/>
            </w:tcMar>
            <w:vAlign w:val="bottom"/>
          </w:tcPr>
          <w:p w:rsidR="00DD38D3" w:rsidRPr="00532288" w:rsidRDefault="00A85ACE">
            <w:pPr>
              <w:pStyle w:val="Normal1"/>
              <w:rPr>
                <w:rFonts w:asciiTheme="minorHAnsi" w:hAnsiTheme="minorHAnsi" w:cstheme="minorHAnsi"/>
                <w:sz w:val="20"/>
                <w:szCs w:val="20"/>
              </w:rPr>
            </w:pPr>
            <w:r w:rsidRPr="00532288">
              <w:rPr>
                <w:rFonts w:asciiTheme="minorHAnsi" w:eastAsia="Calibri" w:hAnsiTheme="minorHAnsi" w:cstheme="minorHAnsi"/>
                <w:sz w:val="20"/>
                <w:szCs w:val="20"/>
              </w:rPr>
              <w:t>Custom</w:t>
            </w:r>
          </w:p>
        </w:tc>
        <w:tc>
          <w:tcPr>
            <w:tcW w:w="3975" w:type="dxa"/>
            <w:tcMar>
              <w:top w:w="100" w:type="dxa"/>
              <w:left w:w="40" w:type="dxa"/>
              <w:bottom w:w="100" w:type="dxa"/>
              <w:right w:w="40" w:type="dxa"/>
            </w:tcMar>
            <w:vAlign w:val="bottom"/>
          </w:tcPr>
          <w:p w:rsidR="00DD38D3" w:rsidRPr="00532288" w:rsidRDefault="00A85ACE">
            <w:pPr>
              <w:pStyle w:val="Normal1"/>
              <w:rPr>
                <w:rFonts w:asciiTheme="minorHAnsi" w:eastAsia="Calibri" w:hAnsiTheme="minorHAnsi" w:cstheme="minorHAnsi"/>
                <w:sz w:val="20"/>
                <w:szCs w:val="20"/>
              </w:rPr>
            </w:pPr>
            <w:r w:rsidRPr="00532288">
              <w:rPr>
                <w:rFonts w:asciiTheme="minorHAnsi" w:hAnsiTheme="minorHAnsi" w:cstheme="minorHAnsi"/>
                <w:color w:val="222222"/>
                <w:sz w:val="20"/>
                <w:szCs w:val="20"/>
                <w:shd w:val="clear" w:color="auto" w:fill="FFFFFF"/>
              </w:rPr>
              <w:t>PKB Article Deflection</w:t>
            </w:r>
          </w:p>
        </w:tc>
        <w:tc>
          <w:tcPr>
            <w:tcW w:w="2955" w:type="dxa"/>
            <w:tcMar>
              <w:top w:w="100" w:type="dxa"/>
              <w:left w:w="40" w:type="dxa"/>
              <w:bottom w:w="100" w:type="dxa"/>
              <w:right w:w="40" w:type="dxa"/>
            </w:tcMar>
            <w:vAlign w:val="bottom"/>
          </w:tcPr>
          <w:p w:rsidR="00DD38D3" w:rsidRPr="00532288" w:rsidRDefault="00DD38D3">
            <w:pPr>
              <w:pStyle w:val="Normal1"/>
              <w:rPr>
                <w:rFonts w:asciiTheme="minorHAnsi" w:eastAsia="Calibri" w:hAnsiTheme="minorHAnsi" w:cstheme="minorHAnsi"/>
                <w:sz w:val="20"/>
                <w:szCs w:val="20"/>
              </w:rPr>
            </w:pPr>
          </w:p>
        </w:tc>
      </w:tr>
    </w:tbl>
    <w:p w:rsidR="00DD38D3" w:rsidRDefault="00DD38D3">
      <w:pPr>
        <w:pStyle w:val="Normal1"/>
      </w:pPr>
    </w:p>
    <w:p w:rsidR="00962AD4" w:rsidRDefault="00962AD4">
      <w:pPr>
        <w:pStyle w:val="Normal1"/>
      </w:pPr>
    </w:p>
    <w:p w:rsidR="00962AD4" w:rsidRDefault="00962AD4">
      <w:pPr>
        <w:pStyle w:val="Normal1"/>
      </w:pPr>
    </w:p>
    <w:p w:rsidR="00DD38D3" w:rsidRDefault="00DD38D3">
      <w:pPr>
        <w:pStyle w:val="Normal1"/>
      </w:pPr>
    </w:p>
    <w:p w:rsidR="00A85ACE" w:rsidRDefault="00A85ACE">
      <w:pPr>
        <w:pStyle w:val="Normal1"/>
      </w:pPr>
    </w:p>
    <w:p w:rsidR="007A28CF" w:rsidRDefault="007A28CF">
      <w:pPr>
        <w:pStyle w:val="Normal1"/>
      </w:pPr>
    </w:p>
    <w:p w:rsidR="007A28CF" w:rsidRDefault="007A28CF">
      <w:pPr>
        <w:pStyle w:val="Normal1"/>
      </w:pPr>
    </w:p>
    <w:p w:rsidR="001A3EDF" w:rsidRDefault="001A3EDF">
      <w:pPr>
        <w:pStyle w:val="Normal1"/>
      </w:pPr>
    </w:p>
    <w:p w:rsidR="001A3EDF" w:rsidRDefault="001A3EDF">
      <w:pPr>
        <w:pStyle w:val="Normal1"/>
      </w:pPr>
    </w:p>
    <w:p w:rsidR="001A3EDF" w:rsidRDefault="001A3EDF">
      <w:pPr>
        <w:pStyle w:val="Normal1"/>
      </w:pPr>
    </w:p>
    <w:p w:rsidR="001A3EDF" w:rsidRDefault="001A3EDF">
      <w:pPr>
        <w:pStyle w:val="Normal1"/>
      </w:pPr>
    </w:p>
    <w:p w:rsidR="001A3EDF" w:rsidRDefault="001A3EDF">
      <w:pPr>
        <w:pStyle w:val="Normal1"/>
      </w:pPr>
    </w:p>
    <w:p w:rsidR="001A3EDF" w:rsidRDefault="001A3EDF">
      <w:pPr>
        <w:pStyle w:val="Normal1"/>
      </w:pPr>
    </w:p>
    <w:p w:rsidR="001A3EDF" w:rsidRDefault="001A3EDF">
      <w:pPr>
        <w:pStyle w:val="Normal1"/>
      </w:pPr>
    </w:p>
    <w:p w:rsidR="001A3EDF" w:rsidRDefault="001A3EDF">
      <w:pPr>
        <w:pStyle w:val="Normal1"/>
      </w:pPr>
    </w:p>
    <w:p w:rsidR="001A3EDF" w:rsidRDefault="001A3EDF">
      <w:pPr>
        <w:pStyle w:val="Normal1"/>
      </w:pPr>
    </w:p>
    <w:p w:rsidR="001A3EDF" w:rsidRDefault="001A3EDF">
      <w:pPr>
        <w:pStyle w:val="Normal1"/>
      </w:pPr>
    </w:p>
    <w:p w:rsidR="001A3EDF" w:rsidRDefault="001A3EDF">
      <w:pPr>
        <w:pStyle w:val="Normal1"/>
      </w:pPr>
    </w:p>
    <w:p w:rsidR="001A3EDF" w:rsidRDefault="001A3EDF">
      <w:pPr>
        <w:pStyle w:val="Normal1"/>
      </w:pPr>
    </w:p>
    <w:p w:rsidR="001A3EDF" w:rsidRDefault="001A3EDF">
      <w:pPr>
        <w:pStyle w:val="Normal1"/>
      </w:pPr>
    </w:p>
    <w:p w:rsidR="001A3EDF" w:rsidRDefault="001A3EDF">
      <w:pPr>
        <w:pStyle w:val="Normal1"/>
      </w:pPr>
    </w:p>
    <w:p w:rsidR="001A3EDF" w:rsidRDefault="001A3EDF">
      <w:pPr>
        <w:pStyle w:val="Normal1"/>
      </w:pPr>
    </w:p>
    <w:p w:rsidR="001A3EDF" w:rsidRDefault="001A3EDF">
      <w:pPr>
        <w:pStyle w:val="Normal1"/>
      </w:pPr>
    </w:p>
    <w:p w:rsidR="001A3EDF" w:rsidRDefault="001A3EDF">
      <w:pPr>
        <w:pStyle w:val="Normal1"/>
      </w:pPr>
    </w:p>
    <w:p w:rsidR="001A3EDF" w:rsidRDefault="001A3EDF">
      <w:pPr>
        <w:pStyle w:val="Normal1"/>
      </w:pPr>
    </w:p>
    <w:p w:rsidR="001A3EDF" w:rsidRDefault="001A3EDF">
      <w:pPr>
        <w:pStyle w:val="Normal1"/>
      </w:pPr>
    </w:p>
    <w:p w:rsidR="001A3EDF" w:rsidRDefault="001A3EDF">
      <w:pPr>
        <w:pStyle w:val="Normal1"/>
      </w:pPr>
    </w:p>
    <w:p w:rsidR="001A3EDF" w:rsidRDefault="001A3EDF">
      <w:pPr>
        <w:pStyle w:val="Normal1"/>
      </w:pPr>
    </w:p>
    <w:p w:rsidR="001A3EDF" w:rsidRDefault="001A3EDF">
      <w:pPr>
        <w:pStyle w:val="Normal1"/>
      </w:pPr>
    </w:p>
    <w:p w:rsidR="001A3EDF" w:rsidRDefault="001A3EDF">
      <w:pPr>
        <w:pStyle w:val="Normal1"/>
      </w:pPr>
    </w:p>
    <w:p w:rsidR="001A3EDF" w:rsidRDefault="001A3EDF">
      <w:pPr>
        <w:pStyle w:val="Normal1"/>
      </w:pPr>
    </w:p>
    <w:p w:rsidR="001A3EDF" w:rsidRDefault="001A3EDF">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DD38D3">
        <w:tc>
          <w:tcPr>
            <w:tcW w:w="9360" w:type="dxa"/>
            <w:shd w:val="clear" w:color="auto" w:fill="4F81BD"/>
            <w:tcMar>
              <w:top w:w="58" w:type="dxa"/>
              <w:left w:w="58" w:type="dxa"/>
              <w:bottom w:w="58" w:type="dxa"/>
              <w:right w:w="58" w:type="dxa"/>
            </w:tcMar>
          </w:tcPr>
          <w:p w:rsidR="00DD38D3" w:rsidRDefault="0013148B">
            <w:pPr>
              <w:pStyle w:val="Heading2"/>
            </w:pPr>
            <w:bookmarkStart w:id="16" w:name="h.tyjcwt" w:colFirst="0" w:colLast="0"/>
            <w:bookmarkStart w:id="17" w:name="_Toc387220042"/>
            <w:bookmarkEnd w:id="16"/>
            <w:r>
              <w:t>2</w:t>
            </w:r>
            <w:r w:rsidR="006309E8">
              <w:t>.3 HIGH LEVEL SYSTEM PROCESS FLOW</w:t>
            </w:r>
            <w:bookmarkEnd w:id="17"/>
          </w:p>
        </w:tc>
      </w:tr>
    </w:tbl>
    <w:p w:rsidR="00DD38D3" w:rsidRDefault="00DD38D3">
      <w:pPr>
        <w:pStyle w:val="Normal1"/>
      </w:pPr>
    </w:p>
    <w:p w:rsidR="00A7259E" w:rsidRDefault="00F4613D">
      <w:pPr>
        <w:pStyle w:val="Normal1"/>
      </w:pPr>
      <w:r>
        <w:object w:dxaOrig="10558" w:dyaOrig="10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4pt;height:474.9pt" o:ole="">
            <v:imagedata r:id="rId16" o:title=""/>
          </v:shape>
          <o:OLEObject Type="Embed" ProgID="Visio.Drawing.11" ShapeID="_x0000_i1025" DrawAspect="Content" ObjectID="_1466338885" r:id="rId17"/>
        </w:object>
      </w:r>
    </w:p>
    <w:p w:rsidR="00A7259E" w:rsidRDefault="00A7259E">
      <w:pPr>
        <w:pStyle w:val="Normal1"/>
      </w:pPr>
    </w:p>
    <w:p w:rsidR="00A7259E" w:rsidRDefault="00A7259E">
      <w:pPr>
        <w:pStyle w:val="Normal1"/>
      </w:pPr>
    </w:p>
    <w:p w:rsidR="00A7259E" w:rsidRDefault="00A7259E">
      <w:pPr>
        <w:pStyle w:val="Normal1"/>
      </w:pPr>
    </w:p>
    <w:p w:rsidR="00A85ACE" w:rsidRDefault="00A85ACE">
      <w:pPr>
        <w:pStyle w:val="Normal1"/>
      </w:pPr>
    </w:p>
    <w:p w:rsidR="00A85ACE" w:rsidRDefault="00A85ACE">
      <w:pPr>
        <w:pStyle w:val="Normal1"/>
      </w:pPr>
    </w:p>
    <w:p w:rsidR="00A85ACE" w:rsidRDefault="00A85ACE">
      <w:pPr>
        <w:pStyle w:val="Normal1"/>
      </w:pPr>
    </w:p>
    <w:p w:rsidR="00185C17" w:rsidRDefault="00185C17">
      <w:pPr>
        <w:rPr>
          <w:rFonts w:ascii="Calibri" w:eastAsia="Calibri" w:hAnsi="Calibri" w:cs="Calibri"/>
          <w:b/>
          <w:color w:val="4F81BD"/>
          <w:sz w:val="36"/>
        </w:rPr>
      </w:pPr>
      <w:bookmarkStart w:id="18" w:name="h.3dy6vkm" w:colFirst="0" w:colLast="0"/>
      <w:bookmarkEnd w:id="18"/>
      <w:r>
        <w:br w:type="page"/>
      </w:r>
    </w:p>
    <w:p w:rsidR="00DD38D3" w:rsidRDefault="0013148B">
      <w:pPr>
        <w:pStyle w:val="Heading1"/>
      </w:pPr>
      <w:bookmarkStart w:id="19" w:name="_Toc387220043"/>
      <w:r>
        <w:t>3</w:t>
      </w:r>
      <w:r w:rsidR="006309E8">
        <w:t xml:space="preserve"> - NEW FUNCTIONALITY</w:t>
      </w:r>
      <w:bookmarkEnd w:id="19"/>
    </w:p>
    <w:p w:rsidR="00DD38D3" w:rsidRDefault="00DD38D3">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DD38D3">
        <w:tc>
          <w:tcPr>
            <w:tcW w:w="9360" w:type="dxa"/>
            <w:shd w:val="clear" w:color="auto" w:fill="4F81BD"/>
            <w:tcMar>
              <w:top w:w="58" w:type="dxa"/>
              <w:left w:w="58" w:type="dxa"/>
              <w:bottom w:w="58" w:type="dxa"/>
              <w:right w:w="58" w:type="dxa"/>
            </w:tcMar>
          </w:tcPr>
          <w:p w:rsidR="00DD38D3" w:rsidRDefault="0013148B">
            <w:pPr>
              <w:pStyle w:val="Heading2"/>
            </w:pPr>
            <w:bookmarkStart w:id="20" w:name="h.2s8eyo1" w:colFirst="0" w:colLast="0"/>
            <w:bookmarkStart w:id="21" w:name="_Toc387220044"/>
            <w:bookmarkEnd w:id="20"/>
            <w:r>
              <w:t>3.1</w:t>
            </w:r>
            <w:r w:rsidR="006309E8">
              <w:t xml:space="preserve"> CONFIGURATION DETAILS</w:t>
            </w:r>
            <w:bookmarkEnd w:id="21"/>
          </w:p>
        </w:tc>
      </w:tr>
    </w:tbl>
    <w:p w:rsidR="00DD38D3" w:rsidRDefault="00DD38D3">
      <w:pPr>
        <w:pStyle w:val="Normal1"/>
      </w:pPr>
    </w:p>
    <w:p w:rsidR="00532288" w:rsidRPr="00532288" w:rsidRDefault="00532288" w:rsidP="009357CE">
      <w:pPr>
        <w:pStyle w:val="Normal1"/>
        <w:contextualSpacing/>
      </w:pPr>
      <w:r>
        <w:rPr>
          <w:rFonts w:ascii="Calibri" w:eastAsia="Calibri" w:hAnsi="Calibri" w:cs="Calibri"/>
          <w:b/>
        </w:rPr>
        <w:t>Case Record Type</w:t>
      </w:r>
      <w:r w:rsidR="006309E8">
        <w:rPr>
          <w:rFonts w:ascii="Calibri" w:eastAsia="Calibri" w:hAnsi="Calibri" w:cs="Calibri"/>
          <w:b/>
        </w:rPr>
        <w:t>:</w:t>
      </w:r>
      <w:r>
        <w:rPr>
          <w:rFonts w:ascii="Calibri" w:eastAsia="Calibri" w:hAnsi="Calibri" w:cs="Calibri"/>
          <w:b/>
        </w:rPr>
        <w:t xml:space="preserve"> </w:t>
      </w:r>
      <w:r w:rsidR="001A3EDF" w:rsidRPr="001A3EDF">
        <w:rPr>
          <w:i/>
          <w:sz w:val="20"/>
          <w:szCs w:val="20"/>
        </w:rPr>
        <w:t>Salting</w:t>
      </w:r>
    </w:p>
    <w:p w:rsidR="00532288" w:rsidRDefault="00532288" w:rsidP="009357CE">
      <w:pPr>
        <w:pStyle w:val="Normal1"/>
        <w:ind w:firstLine="720"/>
        <w:contextualSpacing/>
        <w:rPr>
          <w:rFonts w:ascii="Calibri" w:eastAsia="Calibri" w:hAnsi="Calibri" w:cs="Calibri"/>
        </w:rPr>
      </w:pPr>
      <w:r>
        <w:rPr>
          <w:rFonts w:ascii="Calibri" w:eastAsia="Calibri" w:hAnsi="Calibri" w:cs="Calibri"/>
          <w:u w:val="single"/>
        </w:rPr>
        <w:t>Label</w:t>
      </w:r>
      <w:r>
        <w:rPr>
          <w:rFonts w:ascii="Calibri" w:eastAsia="Calibri" w:hAnsi="Calibri" w:cs="Calibri"/>
        </w:rPr>
        <w:t xml:space="preserve">:  </w:t>
      </w:r>
      <w:r w:rsidR="001A3EDF" w:rsidRPr="001A3EDF">
        <w:rPr>
          <w:rFonts w:ascii="Calibri" w:eastAsia="Calibri" w:hAnsi="Calibri" w:cs="Calibri"/>
        </w:rPr>
        <w:t>Salting</w:t>
      </w:r>
    </w:p>
    <w:p w:rsidR="00532288" w:rsidRDefault="00532288" w:rsidP="00532288">
      <w:pPr>
        <w:pStyle w:val="Normal1"/>
        <w:ind w:left="720"/>
        <w:contextualSpacing/>
        <w:rPr>
          <w:rFonts w:ascii="Calibri" w:eastAsia="Calibri" w:hAnsi="Calibri" w:cs="Calibri"/>
        </w:rPr>
      </w:pPr>
      <w:r>
        <w:rPr>
          <w:rFonts w:ascii="Calibri" w:eastAsia="Calibri" w:hAnsi="Calibri" w:cs="Calibri"/>
          <w:u w:val="single"/>
        </w:rPr>
        <w:t>Support Process</w:t>
      </w:r>
      <w:r>
        <w:rPr>
          <w:rFonts w:ascii="Calibri" w:eastAsia="Calibri" w:hAnsi="Calibri" w:cs="Calibri"/>
        </w:rPr>
        <w:t xml:space="preserve">:  </w:t>
      </w:r>
      <w:r w:rsidR="001A3EDF" w:rsidRPr="001A3EDF">
        <w:rPr>
          <w:rFonts w:ascii="Calibri" w:eastAsia="Calibri" w:hAnsi="Calibri" w:cs="Calibri"/>
        </w:rPr>
        <w:t>Salting</w:t>
      </w:r>
    </w:p>
    <w:p w:rsidR="009674B2" w:rsidRPr="009674B2" w:rsidRDefault="009674B2" w:rsidP="009674B2">
      <w:pPr>
        <w:pStyle w:val="Normal1"/>
        <w:contextualSpacing/>
        <w:rPr>
          <w:rFonts w:ascii="Calibri" w:eastAsia="Calibri" w:hAnsi="Calibri" w:cs="Calibri"/>
          <w:u w:val="single"/>
        </w:rPr>
      </w:pPr>
      <w:r w:rsidRPr="009674B2">
        <w:rPr>
          <w:rFonts w:ascii="Calibri" w:eastAsia="Calibri" w:hAnsi="Calibri" w:cs="Calibri"/>
        </w:rPr>
        <w:t xml:space="preserve">               </w:t>
      </w:r>
      <w:r w:rsidRPr="009674B2">
        <w:rPr>
          <w:rFonts w:ascii="Calibri" w:eastAsia="Calibri" w:hAnsi="Calibri" w:cs="Calibri"/>
          <w:u w:val="single"/>
        </w:rPr>
        <w:t>Support Process Selected Value</w:t>
      </w:r>
      <w:r w:rsidR="00226991">
        <w:rPr>
          <w:rFonts w:ascii="Calibri" w:eastAsia="Calibri" w:hAnsi="Calibri" w:cs="Calibri"/>
          <w:u w:val="single"/>
        </w:rPr>
        <w:t>s</w:t>
      </w:r>
      <w:r w:rsidRPr="009674B2">
        <w:rPr>
          <w:rFonts w:ascii="Calibri" w:eastAsia="Calibri" w:hAnsi="Calibri" w:cs="Calibri"/>
          <w:u w:val="single"/>
        </w:rPr>
        <w:t>:</w:t>
      </w:r>
    </w:p>
    <w:p w:rsidR="009674B2" w:rsidRDefault="009674B2" w:rsidP="009674B2">
      <w:pPr>
        <w:pStyle w:val="Normal1"/>
        <w:numPr>
          <w:ilvl w:val="0"/>
          <w:numId w:val="20"/>
        </w:numPr>
        <w:contextualSpacing/>
        <w:rPr>
          <w:rFonts w:asciiTheme="minorHAnsi" w:hAnsiTheme="minorHAnsi" w:cstheme="minorHAnsi"/>
        </w:rPr>
      </w:pPr>
      <w:commentRangeStart w:id="22"/>
      <w:r>
        <w:rPr>
          <w:rFonts w:asciiTheme="minorHAnsi" w:hAnsiTheme="minorHAnsi" w:cstheme="minorHAnsi"/>
        </w:rPr>
        <w:t>New (Default)</w:t>
      </w:r>
    </w:p>
    <w:p w:rsidR="009674B2" w:rsidRDefault="009674B2" w:rsidP="009674B2">
      <w:pPr>
        <w:pStyle w:val="Normal1"/>
        <w:numPr>
          <w:ilvl w:val="0"/>
          <w:numId w:val="20"/>
        </w:numPr>
        <w:contextualSpacing/>
        <w:rPr>
          <w:rFonts w:asciiTheme="minorHAnsi" w:hAnsiTheme="minorHAnsi" w:cstheme="minorHAnsi"/>
        </w:rPr>
      </w:pPr>
      <w:r>
        <w:rPr>
          <w:rFonts w:asciiTheme="minorHAnsi" w:hAnsiTheme="minorHAnsi" w:cstheme="minorHAnsi"/>
        </w:rPr>
        <w:t>In-Progress</w:t>
      </w:r>
    </w:p>
    <w:p w:rsidR="009674B2" w:rsidRDefault="009674B2" w:rsidP="009674B2">
      <w:pPr>
        <w:pStyle w:val="Normal1"/>
        <w:numPr>
          <w:ilvl w:val="0"/>
          <w:numId w:val="20"/>
        </w:numPr>
        <w:contextualSpacing/>
        <w:rPr>
          <w:rFonts w:asciiTheme="minorHAnsi" w:hAnsiTheme="minorHAnsi" w:cstheme="minorHAnsi"/>
        </w:rPr>
      </w:pPr>
      <w:r>
        <w:rPr>
          <w:rFonts w:asciiTheme="minorHAnsi" w:hAnsiTheme="minorHAnsi" w:cstheme="minorHAnsi"/>
        </w:rPr>
        <w:t>Escalated</w:t>
      </w:r>
    </w:p>
    <w:p w:rsidR="009674B2" w:rsidRDefault="009674B2" w:rsidP="009674B2">
      <w:pPr>
        <w:pStyle w:val="Normal1"/>
        <w:numPr>
          <w:ilvl w:val="0"/>
          <w:numId w:val="20"/>
        </w:numPr>
        <w:contextualSpacing/>
        <w:rPr>
          <w:rFonts w:asciiTheme="minorHAnsi" w:hAnsiTheme="minorHAnsi" w:cstheme="minorHAnsi"/>
        </w:rPr>
      </w:pPr>
      <w:r>
        <w:rPr>
          <w:rFonts w:asciiTheme="minorHAnsi" w:hAnsiTheme="minorHAnsi" w:cstheme="minorHAnsi"/>
        </w:rPr>
        <w:t>On-Hold</w:t>
      </w:r>
    </w:p>
    <w:p w:rsidR="009674B2" w:rsidRDefault="009674B2" w:rsidP="009674B2">
      <w:pPr>
        <w:pStyle w:val="Normal1"/>
        <w:numPr>
          <w:ilvl w:val="0"/>
          <w:numId w:val="20"/>
        </w:numPr>
        <w:contextualSpacing/>
        <w:rPr>
          <w:rFonts w:asciiTheme="minorHAnsi" w:hAnsiTheme="minorHAnsi" w:cstheme="minorHAnsi"/>
        </w:rPr>
      </w:pPr>
      <w:r>
        <w:rPr>
          <w:rFonts w:asciiTheme="minorHAnsi" w:hAnsiTheme="minorHAnsi" w:cstheme="minorHAnsi"/>
        </w:rPr>
        <w:t>Closed</w:t>
      </w:r>
      <w:commentRangeEnd w:id="22"/>
      <w:r w:rsidR="00AB105F">
        <w:rPr>
          <w:rStyle w:val="CommentReference"/>
          <w:rFonts w:asciiTheme="minorHAnsi" w:eastAsiaTheme="minorEastAsia" w:hAnsiTheme="minorHAnsi" w:cstheme="minorBidi"/>
          <w:color w:val="auto"/>
        </w:rPr>
        <w:commentReference w:id="22"/>
      </w:r>
    </w:p>
    <w:p w:rsidR="00532288" w:rsidRPr="00532288" w:rsidRDefault="00532288" w:rsidP="00532288">
      <w:pPr>
        <w:pStyle w:val="Normal1"/>
        <w:ind w:left="720"/>
        <w:contextualSpacing/>
        <w:rPr>
          <w:rFonts w:ascii="Calibri" w:eastAsia="Calibri" w:hAnsi="Calibri" w:cs="Calibri"/>
        </w:rPr>
      </w:pPr>
      <w:r>
        <w:rPr>
          <w:rFonts w:ascii="Calibri" w:eastAsia="Calibri" w:hAnsi="Calibri" w:cs="Calibri"/>
          <w:u w:val="single"/>
        </w:rPr>
        <w:t>Record Type Name</w:t>
      </w:r>
      <w:r>
        <w:rPr>
          <w:rFonts w:ascii="Calibri" w:eastAsia="Calibri" w:hAnsi="Calibri" w:cs="Calibri"/>
        </w:rPr>
        <w:t xml:space="preserve">:  </w:t>
      </w:r>
      <w:r w:rsidR="001A3EDF" w:rsidRPr="001A3EDF">
        <w:rPr>
          <w:rFonts w:ascii="Calibri" w:eastAsia="Calibri" w:hAnsi="Calibri" w:cs="Calibri"/>
        </w:rPr>
        <w:t>Salting</w:t>
      </w:r>
    </w:p>
    <w:p w:rsidR="00DD38D3" w:rsidRPr="00532288" w:rsidRDefault="00532288" w:rsidP="009357CE">
      <w:pPr>
        <w:pStyle w:val="Normal1"/>
        <w:contextualSpacing/>
        <w:rPr>
          <w:b/>
        </w:rPr>
      </w:pPr>
      <w:r>
        <w:rPr>
          <w:rFonts w:ascii="Calibri" w:eastAsia="Calibri" w:hAnsi="Calibri" w:cs="Calibri"/>
          <w:b/>
        </w:rPr>
        <w:t>Buttons</w:t>
      </w:r>
      <w:r w:rsidR="006309E8">
        <w:rPr>
          <w:rFonts w:ascii="Calibri" w:eastAsia="Calibri" w:hAnsi="Calibri" w:cs="Calibri"/>
          <w:b/>
        </w:rPr>
        <w:t>:</w:t>
      </w:r>
      <w:r w:rsidR="00D17C1A">
        <w:rPr>
          <w:rFonts w:ascii="Calibri" w:eastAsia="Calibri" w:hAnsi="Calibri" w:cs="Calibri"/>
          <w:b/>
        </w:rPr>
        <w:t xml:space="preserve"> </w:t>
      </w:r>
    </w:p>
    <w:p w:rsidR="00532288" w:rsidRPr="009357CE" w:rsidRDefault="00532288" w:rsidP="009357CE">
      <w:pPr>
        <w:pStyle w:val="Normal1"/>
        <w:numPr>
          <w:ilvl w:val="0"/>
          <w:numId w:val="18"/>
        </w:numPr>
        <w:contextualSpacing/>
        <w:rPr>
          <w:rFonts w:ascii="Calibri" w:eastAsia="Calibri" w:hAnsi="Calibri" w:cs="Calibri"/>
        </w:rPr>
      </w:pPr>
      <w:r w:rsidRPr="009357CE">
        <w:rPr>
          <w:rFonts w:ascii="Calibri" w:eastAsia="Calibri" w:hAnsi="Calibri" w:cs="Calibri"/>
        </w:rPr>
        <w:t>Case Edit</w:t>
      </w:r>
    </w:p>
    <w:p w:rsidR="00532288" w:rsidRDefault="00532288" w:rsidP="009357CE">
      <w:pPr>
        <w:pStyle w:val="Normal1"/>
        <w:numPr>
          <w:ilvl w:val="1"/>
          <w:numId w:val="18"/>
        </w:numPr>
        <w:contextualSpacing/>
        <w:rPr>
          <w:rFonts w:ascii="Calibri" w:eastAsia="Calibri" w:hAnsi="Calibri" w:cs="Calibri"/>
        </w:rPr>
      </w:pPr>
      <w:r>
        <w:rPr>
          <w:rFonts w:ascii="Calibri" w:eastAsia="Calibri" w:hAnsi="Calibri" w:cs="Calibri"/>
        </w:rPr>
        <w:t>Save</w:t>
      </w:r>
    </w:p>
    <w:p w:rsidR="00532288" w:rsidRDefault="00532288" w:rsidP="009357CE">
      <w:pPr>
        <w:pStyle w:val="Normal1"/>
        <w:numPr>
          <w:ilvl w:val="1"/>
          <w:numId w:val="18"/>
        </w:numPr>
        <w:contextualSpacing/>
        <w:rPr>
          <w:rFonts w:ascii="Calibri" w:eastAsia="Calibri" w:hAnsi="Calibri" w:cs="Calibri"/>
        </w:rPr>
      </w:pPr>
      <w:r>
        <w:rPr>
          <w:rFonts w:ascii="Calibri" w:eastAsia="Calibri" w:hAnsi="Calibri" w:cs="Calibri"/>
        </w:rPr>
        <w:t>Save &amp; Close</w:t>
      </w:r>
    </w:p>
    <w:p w:rsidR="00532288" w:rsidRDefault="00532288" w:rsidP="009357CE">
      <w:pPr>
        <w:pStyle w:val="Normal1"/>
        <w:numPr>
          <w:ilvl w:val="1"/>
          <w:numId w:val="18"/>
        </w:numPr>
        <w:contextualSpacing/>
        <w:rPr>
          <w:rFonts w:ascii="Calibri" w:eastAsia="Calibri" w:hAnsi="Calibri" w:cs="Calibri"/>
        </w:rPr>
      </w:pPr>
      <w:r>
        <w:rPr>
          <w:rFonts w:ascii="Calibri" w:eastAsia="Calibri" w:hAnsi="Calibri" w:cs="Calibri"/>
        </w:rPr>
        <w:t>Cancel</w:t>
      </w:r>
    </w:p>
    <w:p w:rsidR="00532288" w:rsidRPr="009357CE" w:rsidRDefault="00532288" w:rsidP="009357CE">
      <w:pPr>
        <w:pStyle w:val="Normal1"/>
        <w:numPr>
          <w:ilvl w:val="0"/>
          <w:numId w:val="18"/>
        </w:numPr>
        <w:contextualSpacing/>
        <w:rPr>
          <w:rFonts w:ascii="Calibri" w:eastAsia="Calibri" w:hAnsi="Calibri" w:cs="Calibri"/>
        </w:rPr>
      </w:pPr>
      <w:r w:rsidRPr="009357CE">
        <w:rPr>
          <w:rFonts w:ascii="Calibri" w:eastAsia="Calibri" w:hAnsi="Calibri" w:cs="Calibri"/>
        </w:rPr>
        <w:t>Case Detail</w:t>
      </w:r>
    </w:p>
    <w:p w:rsidR="00D17C1A" w:rsidRPr="007B6830" w:rsidRDefault="00D17C1A" w:rsidP="009357CE">
      <w:pPr>
        <w:pStyle w:val="Normal1"/>
        <w:numPr>
          <w:ilvl w:val="1"/>
          <w:numId w:val="18"/>
        </w:numPr>
        <w:contextualSpacing/>
        <w:rPr>
          <w:rFonts w:ascii="Calibri" w:eastAsia="Calibri" w:hAnsi="Calibri" w:cs="Calibri"/>
        </w:rPr>
      </w:pPr>
      <w:r w:rsidRPr="007B6830">
        <w:rPr>
          <w:rFonts w:ascii="Calibri" w:eastAsia="Calibri" w:hAnsi="Calibri" w:cs="Calibri"/>
        </w:rPr>
        <w:t>Edit</w:t>
      </w:r>
    </w:p>
    <w:p w:rsidR="00D17C1A" w:rsidRPr="007B6830" w:rsidRDefault="00D17C1A" w:rsidP="009357CE">
      <w:pPr>
        <w:pStyle w:val="Normal1"/>
        <w:numPr>
          <w:ilvl w:val="1"/>
          <w:numId w:val="18"/>
        </w:numPr>
        <w:contextualSpacing/>
        <w:rPr>
          <w:rFonts w:ascii="Calibri" w:eastAsia="Calibri" w:hAnsi="Calibri" w:cs="Calibri"/>
        </w:rPr>
      </w:pPr>
      <w:r w:rsidRPr="007B6830">
        <w:rPr>
          <w:rFonts w:ascii="Calibri" w:eastAsia="Calibri" w:hAnsi="Calibri" w:cs="Calibri"/>
        </w:rPr>
        <w:t>Delete</w:t>
      </w:r>
    </w:p>
    <w:p w:rsidR="00D17C1A" w:rsidRPr="007B6830" w:rsidRDefault="00D17C1A" w:rsidP="009357CE">
      <w:pPr>
        <w:pStyle w:val="Normal1"/>
        <w:numPr>
          <w:ilvl w:val="1"/>
          <w:numId w:val="18"/>
        </w:numPr>
        <w:contextualSpacing/>
        <w:rPr>
          <w:rFonts w:ascii="Calibri" w:eastAsia="Calibri" w:hAnsi="Calibri" w:cs="Calibri"/>
        </w:rPr>
      </w:pPr>
      <w:r w:rsidRPr="007B6830">
        <w:rPr>
          <w:rFonts w:ascii="Calibri" w:eastAsia="Calibri" w:hAnsi="Calibri" w:cs="Calibri"/>
        </w:rPr>
        <w:t>Close Case</w:t>
      </w:r>
    </w:p>
    <w:p w:rsidR="00D17C1A" w:rsidRPr="00532288" w:rsidRDefault="00D17C1A" w:rsidP="009357CE">
      <w:pPr>
        <w:pStyle w:val="Normal1"/>
        <w:numPr>
          <w:ilvl w:val="1"/>
          <w:numId w:val="18"/>
        </w:numPr>
        <w:contextualSpacing/>
        <w:rPr>
          <w:rFonts w:ascii="Calibri" w:eastAsia="Calibri" w:hAnsi="Calibri" w:cs="Calibri"/>
        </w:rPr>
      </w:pPr>
      <w:r w:rsidRPr="007B6830">
        <w:rPr>
          <w:rFonts w:ascii="Calibri" w:eastAsia="Calibri" w:hAnsi="Calibri" w:cs="Calibri"/>
        </w:rPr>
        <w:t>Clone</w:t>
      </w:r>
    </w:p>
    <w:p w:rsidR="00DD38D3" w:rsidRDefault="006309E8" w:rsidP="009357CE">
      <w:pPr>
        <w:pStyle w:val="Normal1"/>
        <w:contextualSpacing/>
      </w:pPr>
      <w:r>
        <w:rPr>
          <w:rFonts w:ascii="Calibri" w:eastAsia="Calibri" w:hAnsi="Calibri" w:cs="Calibri"/>
          <w:b/>
        </w:rPr>
        <w:t>Tab Setup:</w:t>
      </w:r>
    </w:p>
    <w:p w:rsidR="00DD38D3" w:rsidRPr="009C13D1" w:rsidRDefault="006309E8" w:rsidP="009357CE">
      <w:pPr>
        <w:pStyle w:val="Normal1"/>
        <w:contextualSpacing/>
      </w:pPr>
      <w:r w:rsidRPr="009C13D1">
        <w:rPr>
          <w:rFonts w:ascii="Calibri" w:eastAsia="Calibri" w:hAnsi="Calibri" w:cs="Calibri"/>
          <w:b/>
        </w:rPr>
        <w:t xml:space="preserve">App Setup:  </w:t>
      </w:r>
      <w:r w:rsidRPr="009C13D1">
        <w:rPr>
          <w:rFonts w:ascii="Calibri" w:eastAsia="Calibri" w:hAnsi="Calibri" w:cs="Calibri"/>
        </w:rPr>
        <w:t xml:space="preserve"> </w:t>
      </w:r>
      <w:r w:rsidR="00DF7FB3">
        <w:rPr>
          <w:rFonts w:ascii="Calibri" w:eastAsia="Calibri" w:hAnsi="Calibri" w:cs="Calibri"/>
        </w:rPr>
        <w:t>Call Center Console</w:t>
      </w:r>
    </w:p>
    <w:p w:rsidR="00DD38D3" w:rsidRPr="0057003B" w:rsidRDefault="006309E8" w:rsidP="009357CE">
      <w:pPr>
        <w:pStyle w:val="Normal1"/>
        <w:contextualSpacing/>
      </w:pPr>
      <w:r>
        <w:rPr>
          <w:rFonts w:ascii="Calibri" w:eastAsia="Calibri" w:hAnsi="Calibri" w:cs="Calibri"/>
          <w:b/>
        </w:rPr>
        <w:t xml:space="preserve">User Profile Setup: </w:t>
      </w:r>
      <w:r w:rsidR="009C13D1">
        <w:rPr>
          <w:rFonts w:ascii="Calibri" w:eastAsia="Calibri" w:hAnsi="Calibri" w:cs="Calibri"/>
        </w:rPr>
        <w:t xml:space="preserve"> </w:t>
      </w:r>
    </w:p>
    <w:p w:rsidR="0057003B" w:rsidRDefault="0057003B" w:rsidP="009357CE">
      <w:pPr>
        <w:pStyle w:val="ListParagraph"/>
        <w:numPr>
          <w:ilvl w:val="0"/>
          <w:numId w:val="17"/>
        </w:numPr>
      </w:pPr>
      <w:r>
        <w:t>311 Agents</w:t>
      </w:r>
    </w:p>
    <w:p w:rsidR="0057003B" w:rsidRDefault="0057003B" w:rsidP="009357CE">
      <w:pPr>
        <w:pStyle w:val="ListParagraph"/>
        <w:numPr>
          <w:ilvl w:val="0"/>
          <w:numId w:val="17"/>
        </w:numPr>
      </w:pPr>
      <w:r>
        <w:t>311 Supervisors</w:t>
      </w:r>
    </w:p>
    <w:p w:rsidR="0057003B" w:rsidRDefault="0057003B" w:rsidP="009357CE">
      <w:pPr>
        <w:pStyle w:val="ListParagraph"/>
        <w:numPr>
          <w:ilvl w:val="0"/>
          <w:numId w:val="17"/>
        </w:numPr>
      </w:pPr>
      <w:r>
        <w:t>Case Workers</w:t>
      </w:r>
    </w:p>
    <w:p w:rsidR="0057003B" w:rsidRDefault="0057003B" w:rsidP="009357CE">
      <w:pPr>
        <w:pStyle w:val="ListParagraph"/>
        <w:numPr>
          <w:ilvl w:val="0"/>
          <w:numId w:val="17"/>
        </w:numPr>
      </w:pPr>
      <w:r>
        <w:t>System Administrators</w:t>
      </w:r>
    </w:p>
    <w:p w:rsidR="009C13D1" w:rsidRDefault="006309E8" w:rsidP="009357CE">
      <w:pPr>
        <w:pStyle w:val="Normal1"/>
        <w:contextualSpacing/>
      </w:pPr>
      <w:r w:rsidRPr="009C13D1">
        <w:rPr>
          <w:rFonts w:ascii="Calibri" w:eastAsia="Calibri" w:hAnsi="Calibri" w:cs="Calibri"/>
          <w:b/>
        </w:rPr>
        <w:t>Permission Set Setup:</w:t>
      </w:r>
      <w:r w:rsidR="00505F4A">
        <w:rPr>
          <w:rFonts w:ascii="Calibri" w:eastAsia="Calibri" w:hAnsi="Calibri" w:cs="Calibri"/>
          <w:b/>
        </w:rPr>
        <w:t xml:space="preserve"> </w:t>
      </w:r>
      <w:r w:rsidR="0035051F">
        <w:rPr>
          <w:rFonts w:ascii="Calibri" w:eastAsia="Calibri" w:hAnsi="Calibri" w:cs="Calibri"/>
          <w:b/>
        </w:rPr>
        <w:t xml:space="preserve"> </w:t>
      </w:r>
      <w:r w:rsidR="00505F4A" w:rsidRPr="00505F4A">
        <w:rPr>
          <w:rFonts w:ascii="Calibri" w:eastAsia="Calibri" w:hAnsi="Calibri" w:cs="Calibri"/>
        </w:rPr>
        <w:t xml:space="preserve">Please refer </w:t>
      </w:r>
      <w:r w:rsidR="002A61D7">
        <w:rPr>
          <w:rFonts w:ascii="Calibri" w:eastAsia="Calibri" w:hAnsi="Calibri" w:cs="Calibri"/>
        </w:rPr>
        <w:t xml:space="preserve">Profile &amp; </w:t>
      </w:r>
      <w:r w:rsidR="00505F4A" w:rsidRPr="00505F4A">
        <w:rPr>
          <w:rFonts w:ascii="Calibri" w:eastAsia="Calibri" w:hAnsi="Calibri" w:cs="Calibri"/>
        </w:rPr>
        <w:t>Permission Setup and Profile technical design.</w:t>
      </w:r>
    </w:p>
    <w:p w:rsidR="00DD38D3" w:rsidRDefault="006309E8" w:rsidP="009357CE">
      <w:pPr>
        <w:pStyle w:val="Normal1"/>
        <w:contextualSpacing/>
        <w:rPr>
          <w:rFonts w:ascii="Calibri" w:eastAsia="Calibri" w:hAnsi="Calibri" w:cs="Calibri"/>
        </w:rPr>
      </w:pPr>
      <w:r>
        <w:rPr>
          <w:rFonts w:ascii="Calibri" w:eastAsia="Calibri" w:hAnsi="Calibri" w:cs="Calibri"/>
          <w:b/>
        </w:rPr>
        <w:t>Role Hierarchy Considerations:</w:t>
      </w:r>
      <w:r w:rsidR="0093795C">
        <w:rPr>
          <w:rFonts w:ascii="Calibri" w:eastAsia="Calibri" w:hAnsi="Calibri" w:cs="Calibri"/>
        </w:rPr>
        <w:t xml:space="preserve"> TBD</w:t>
      </w:r>
      <w:r>
        <w:rPr>
          <w:rFonts w:ascii="Calibri" w:eastAsia="Calibri" w:hAnsi="Calibri" w:cs="Calibri"/>
        </w:rPr>
        <w:t xml:space="preserve"> </w:t>
      </w:r>
    </w:p>
    <w:p w:rsidR="007D6751" w:rsidRDefault="007D6751" w:rsidP="009357CE">
      <w:pPr>
        <w:pStyle w:val="Normal1"/>
        <w:contextualSpacing/>
        <w:rPr>
          <w:rFonts w:ascii="Calibri" w:eastAsia="Calibri" w:hAnsi="Calibri" w:cs="Calibri"/>
        </w:rPr>
      </w:pPr>
    </w:p>
    <w:p w:rsidR="007D6751" w:rsidRDefault="007D6751" w:rsidP="009357CE">
      <w:pPr>
        <w:pStyle w:val="Normal1"/>
        <w:contextualSpacing/>
        <w:rPr>
          <w:rFonts w:ascii="Calibri" w:eastAsia="Calibri" w:hAnsi="Calibri" w:cs="Calibri"/>
        </w:rPr>
      </w:pPr>
    </w:p>
    <w:p w:rsidR="007D6751" w:rsidRDefault="007D6751" w:rsidP="009357CE">
      <w:pPr>
        <w:pStyle w:val="Normal1"/>
        <w:contextualSpacing/>
        <w:rPr>
          <w:rFonts w:ascii="Calibri" w:eastAsia="Calibri" w:hAnsi="Calibri" w:cs="Calibri"/>
        </w:rPr>
      </w:pPr>
    </w:p>
    <w:p w:rsidR="007D6751" w:rsidRDefault="007D6751" w:rsidP="009357CE">
      <w:pPr>
        <w:pStyle w:val="Normal1"/>
        <w:contextualSpacing/>
        <w:rPr>
          <w:rFonts w:ascii="Calibri" w:eastAsia="Calibri" w:hAnsi="Calibri" w:cs="Calibri"/>
        </w:rPr>
      </w:pPr>
    </w:p>
    <w:p w:rsidR="007D6751" w:rsidRDefault="007D6751" w:rsidP="009357CE">
      <w:pPr>
        <w:pStyle w:val="Normal1"/>
        <w:contextualSpacing/>
        <w:rPr>
          <w:rFonts w:ascii="Calibri" w:eastAsia="Calibri" w:hAnsi="Calibri" w:cs="Calibri"/>
        </w:rPr>
      </w:pPr>
    </w:p>
    <w:p w:rsidR="007D6751" w:rsidRDefault="007D6751" w:rsidP="009357CE">
      <w:pPr>
        <w:pStyle w:val="Normal1"/>
        <w:contextualSpacing/>
        <w:rPr>
          <w:rFonts w:ascii="Calibri" w:eastAsia="Calibri" w:hAnsi="Calibri" w:cs="Calibri"/>
        </w:rPr>
      </w:pPr>
    </w:p>
    <w:p w:rsidR="007D6751" w:rsidRDefault="007D6751" w:rsidP="009357CE">
      <w:pPr>
        <w:pStyle w:val="Normal1"/>
        <w:contextualSpacing/>
        <w:rPr>
          <w:rFonts w:ascii="Calibri" w:eastAsia="Calibri" w:hAnsi="Calibri" w:cs="Calibri"/>
        </w:rPr>
      </w:pPr>
    </w:p>
    <w:p w:rsidR="007D6751" w:rsidRPr="00A7259E" w:rsidRDefault="007D6751" w:rsidP="009357CE">
      <w:pPr>
        <w:pStyle w:val="Normal1"/>
        <w:contextualSpacing/>
      </w:pPr>
    </w:p>
    <w:p w:rsidR="007D6751" w:rsidRDefault="006309E8" w:rsidP="009357CE">
      <w:pPr>
        <w:pStyle w:val="Normal1"/>
        <w:contextualSpacing/>
        <w:rPr>
          <w:rFonts w:ascii="Calibri" w:eastAsia="Calibri" w:hAnsi="Calibri" w:cs="Calibri"/>
          <w:b/>
        </w:rPr>
      </w:pPr>
      <w:commentRangeStart w:id="23"/>
      <w:r>
        <w:rPr>
          <w:rFonts w:ascii="Calibri" w:eastAsia="Calibri" w:hAnsi="Calibri" w:cs="Calibri"/>
          <w:b/>
        </w:rPr>
        <w:t xml:space="preserve">Workflows: </w:t>
      </w:r>
      <w:commentRangeEnd w:id="23"/>
      <w:r w:rsidR="00AB105F">
        <w:rPr>
          <w:rStyle w:val="CommentReference"/>
          <w:rFonts w:asciiTheme="minorHAnsi" w:eastAsiaTheme="minorEastAsia" w:hAnsiTheme="minorHAnsi" w:cstheme="minorBidi"/>
          <w:color w:val="auto"/>
        </w:rPr>
        <w:commentReference w:id="23"/>
      </w:r>
    </w:p>
    <w:tbl>
      <w:tblPr>
        <w:tblStyle w:val="TableGrid"/>
        <w:tblW w:w="5000" w:type="pct"/>
        <w:tblLook w:val="04A0" w:firstRow="1" w:lastRow="0" w:firstColumn="1" w:lastColumn="0" w:noHBand="0" w:noVBand="1"/>
      </w:tblPr>
      <w:tblGrid>
        <w:gridCol w:w="710"/>
        <w:gridCol w:w="1584"/>
        <w:gridCol w:w="1821"/>
        <w:gridCol w:w="1821"/>
        <w:gridCol w:w="1821"/>
        <w:gridCol w:w="1819"/>
      </w:tblGrid>
      <w:tr w:rsidR="004E7EBE" w:rsidRPr="008D0A72" w:rsidTr="00506FF7">
        <w:trPr>
          <w:cantSplit/>
        </w:trPr>
        <w:tc>
          <w:tcPr>
            <w:tcW w:w="370" w:type="pct"/>
            <w:shd w:val="clear" w:color="auto" w:fill="D9D9D9" w:themeFill="background1" w:themeFillShade="D9"/>
          </w:tcPr>
          <w:p w:rsidR="004E7EBE" w:rsidRPr="008D0A72" w:rsidRDefault="004E7EBE" w:rsidP="00506FF7">
            <w:pPr>
              <w:rPr>
                <w:b/>
                <w:sz w:val="20"/>
                <w:szCs w:val="20"/>
              </w:rPr>
            </w:pPr>
            <w:r w:rsidRPr="008D0A72">
              <w:rPr>
                <w:b/>
                <w:sz w:val="20"/>
                <w:szCs w:val="20"/>
              </w:rPr>
              <w:t>Rule #</w:t>
            </w:r>
          </w:p>
        </w:tc>
        <w:tc>
          <w:tcPr>
            <w:tcW w:w="827" w:type="pct"/>
            <w:shd w:val="clear" w:color="auto" w:fill="D9D9D9" w:themeFill="background1" w:themeFillShade="D9"/>
          </w:tcPr>
          <w:p w:rsidR="004E7EBE" w:rsidRPr="008D0A72" w:rsidRDefault="004E7EBE" w:rsidP="00506FF7">
            <w:pPr>
              <w:rPr>
                <w:b/>
                <w:sz w:val="20"/>
                <w:szCs w:val="20"/>
              </w:rPr>
            </w:pPr>
            <w:r w:rsidRPr="008D0A72">
              <w:rPr>
                <w:b/>
                <w:sz w:val="20"/>
                <w:szCs w:val="20"/>
              </w:rPr>
              <w:t>Rule Name</w:t>
            </w:r>
          </w:p>
        </w:tc>
        <w:tc>
          <w:tcPr>
            <w:tcW w:w="951" w:type="pct"/>
            <w:shd w:val="clear" w:color="auto" w:fill="D9D9D9" w:themeFill="background1" w:themeFillShade="D9"/>
          </w:tcPr>
          <w:p w:rsidR="004E7EBE" w:rsidRPr="008D0A72" w:rsidRDefault="004E7EBE" w:rsidP="00506FF7">
            <w:pPr>
              <w:rPr>
                <w:b/>
                <w:sz w:val="20"/>
                <w:szCs w:val="20"/>
              </w:rPr>
            </w:pPr>
            <w:r>
              <w:rPr>
                <w:b/>
                <w:sz w:val="20"/>
                <w:szCs w:val="20"/>
              </w:rPr>
              <w:t>Workflow Action</w:t>
            </w:r>
          </w:p>
        </w:tc>
        <w:tc>
          <w:tcPr>
            <w:tcW w:w="951" w:type="pct"/>
            <w:shd w:val="clear" w:color="auto" w:fill="D9D9D9" w:themeFill="background1" w:themeFillShade="D9"/>
          </w:tcPr>
          <w:p w:rsidR="004E7EBE" w:rsidRPr="008D0A72" w:rsidRDefault="004E7EBE" w:rsidP="00506FF7">
            <w:pPr>
              <w:rPr>
                <w:b/>
                <w:sz w:val="20"/>
                <w:szCs w:val="20"/>
              </w:rPr>
            </w:pPr>
            <w:r>
              <w:rPr>
                <w:b/>
                <w:sz w:val="20"/>
                <w:szCs w:val="20"/>
              </w:rPr>
              <w:t>Rule Criteria</w:t>
            </w:r>
          </w:p>
        </w:tc>
        <w:tc>
          <w:tcPr>
            <w:tcW w:w="951" w:type="pct"/>
            <w:shd w:val="clear" w:color="auto" w:fill="D9D9D9" w:themeFill="background1" w:themeFillShade="D9"/>
          </w:tcPr>
          <w:p w:rsidR="004E7EBE" w:rsidRDefault="004E7EBE" w:rsidP="00506FF7">
            <w:pPr>
              <w:rPr>
                <w:b/>
                <w:sz w:val="20"/>
                <w:szCs w:val="20"/>
              </w:rPr>
            </w:pPr>
            <w:r>
              <w:rPr>
                <w:b/>
                <w:sz w:val="20"/>
                <w:szCs w:val="20"/>
              </w:rPr>
              <w:t>Object</w:t>
            </w:r>
          </w:p>
        </w:tc>
        <w:tc>
          <w:tcPr>
            <w:tcW w:w="951" w:type="pct"/>
            <w:shd w:val="clear" w:color="auto" w:fill="D9D9D9" w:themeFill="background1" w:themeFillShade="D9"/>
          </w:tcPr>
          <w:p w:rsidR="004E7EBE" w:rsidRPr="008D0A72" w:rsidRDefault="004E7EBE" w:rsidP="00506FF7">
            <w:pPr>
              <w:rPr>
                <w:b/>
                <w:sz w:val="20"/>
                <w:szCs w:val="20"/>
              </w:rPr>
            </w:pPr>
            <w:r>
              <w:rPr>
                <w:b/>
                <w:sz w:val="20"/>
                <w:szCs w:val="20"/>
              </w:rPr>
              <w:t>Evaluation Criteria</w:t>
            </w:r>
          </w:p>
        </w:tc>
      </w:tr>
      <w:tr w:rsidR="004E7EBE" w:rsidRPr="008D0A72" w:rsidTr="00506FF7">
        <w:trPr>
          <w:cantSplit/>
        </w:trPr>
        <w:tc>
          <w:tcPr>
            <w:tcW w:w="370" w:type="pct"/>
          </w:tcPr>
          <w:p w:rsidR="004E7EBE" w:rsidRPr="008D0A72" w:rsidRDefault="004E7EBE" w:rsidP="00506FF7">
            <w:pPr>
              <w:rPr>
                <w:sz w:val="20"/>
                <w:szCs w:val="20"/>
              </w:rPr>
            </w:pPr>
            <w:r>
              <w:rPr>
                <w:sz w:val="20"/>
                <w:szCs w:val="20"/>
              </w:rPr>
              <w:t>1</w:t>
            </w:r>
          </w:p>
        </w:tc>
        <w:tc>
          <w:tcPr>
            <w:tcW w:w="827" w:type="pct"/>
          </w:tcPr>
          <w:p w:rsidR="004E7EBE" w:rsidRPr="008D0A72" w:rsidRDefault="004E7EBE" w:rsidP="00506FF7">
            <w:pPr>
              <w:rPr>
                <w:sz w:val="20"/>
                <w:szCs w:val="20"/>
              </w:rPr>
            </w:pPr>
            <w:r>
              <w:rPr>
                <w:sz w:val="20"/>
                <w:szCs w:val="20"/>
              </w:rPr>
              <w:t xml:space="preserve">Workflow Rule for </w:t>
            </w:r>
            <w:r w:rsidRPr="00127217">
              <w:rPr>
                <w:i/>
                <w:sz w:val="20"/>
                <w:szCs w:val="20"/>
              </w:rPr>
              <w:t>Supervisor Notice</w:t>
            </w:r>
          </w:p>
        </w:tc>
        <w:tc>
          <w:tcPr>
            <w:tcW w:w="951" w:type="pct"/>
          </w:tcPr>
          <w:p w:rsidR="004E7EBE" w:rsidRDefault="004E7EBE" w:rsidP="00506FF7">
            <w:pPr>
              <w:rPr>
                <w:sz w:val="20"/>
                <w:szCs w:val="20"/>
              </w:rPr>
            </w:pPr>
            <w:r>
              <w:rPr>
                <w:sz w:val="20"/>
                <w:szCs w:val="20"/>
              </w:rPr>
              <w:t xml:space="preserve">If </w:t>
            </w:r>
            <w:r w:rsidRPr="00127217">
              <w:rPr>
                <w:i/>
                <w:sz w:val="20"/>
                <w:szCs w:val="20"/>
              </w:rPr>
              <w:t>Supervisor Notice</w:t>
            </w:r>
            <w:r>
              <w:rPr>
                <w:sz w:val="20"/>
                <w:szCs w:val="20"/>
              </w:rPr>
              <w:t xml:space="preserve"> = Yes then a</w:t>
            </w:r>
            <w:r w:rsidRPr="0092284A">
              <w:rPr>
                <w:sz w:val="20"/>
                <w:szCs w:val="20"/>
              </w:rPr>
              <w:t xml:space="preserve">utomatically </w:t>
            </w:r>
            <w:r>
              <w:rPr>
                <w:sz w:val="20"/>
                <w:szCs w:val="20"/>
              </w:rPr>
              <w:t>set</w:t>
            </w:r>
            <w:r w:rsidRPr="0092284A">
              <w:rPr>
                <w:sz w:val="20"/>
                <w:szCs w:val="20"/>
              </w:rPr>
              <w:t xml:space="preserve"> </w:t>
            </w:r>
            <w:r w:rsidRPr="00C70E43">
              <w:rPr>
                <w:i/>
                <w:sz w:val="20"/>
                <w:szCs w:val="20"/>
              </w:rPr>
              <w:t>Service Request Type</w:t>
            </w:r>
            <w:r w:rsidRPr="0092284A">
              <w:rPr>
                <w:sz w:val="20"/>
                <w:szCs w:val="20"/>
              </w:rPr>
              <w:t xml:space="preserve"> </w:t>
            </w:r>
            <w:r>
              <w:rPr>
                <w:sz w:val="20"/>
                <w:szCs w:val="20"/>
              </w:rPr>
              <w:t>=</w:t>
            </w:r>
            <w:r w:rsidRPr="0092284A">
              <w:rPr>
                <w:sz w:val="20"/>
                <w:szCs w:val="20"/>
              </w:rPr>
              <w:t xml:space="preserve"> “</w:t>
            </w:r>
            <w:r>
              <w:rPr>
                <w:sz w:val="20"/>
                <w:szCs w:val="20"/>
              </w:rPr>
              <w:t>Salting”.</w:t>
            </w:r>
          </w:p>
          <w:p w:rsidR="004E7EBE" w:rsidRDefault="004E7EBE" w:rsidP="00506FF7">
            <w:pPr>
              <w:rPr>
                <w:sz w:val="20"/>
                <w:szCs w:val="20"/>
              </w:rPr>
            </w:pPr>
          </w:p>
          <w:p w:rsidR="004E7EBE" w:rsidRDefault="004E7EBE" w:rsidP="00506FF7">
            <w:pPr>
              <w:rPr>
                <w:sz w:val="20"/>
                <w:szCs w:val="20"/>
              </w:rPr>
            </w:pPr>
            <w:r>
              <w:rPr>
                <w:sz w:val="20"/>
                <w:szCs w:val="20"/>
              </w:rPr>
              <w:t xml:space="preserve">If </w:t>
            </w:r>
            <w:r w:rsidRPr="00127217">
              <w:rPr>
                <w:i/>
                <w:sz w:val="20"/>
                <w:szCs w:val="20"/>
              </w:rPr>
              <w:t>Supervisor Notice</w:t>
            </w:r>
            <w:r>
              <w:rPr>
                <w:sz w:val="20"/>
                <w:szCs w:val="20"/>
              </w:rPr>
              <w:t xml:space="preserve"> = No then:</w:t>
            </w:r>
          </w:p>
          <w:p w:rsidR="004E7EBE" w:rsidRPr="0092284A" w:rsidRDefault="004E7EBE" w:rsidP="00506FF7">
            <w:pPr>
              <w:rPr>
                <w:sz w:val="20"/>
                <w:szCs w:val="20"/>
              </w:rPr>
            </w:pPr>
            <w:r w:rsidRPr="0092284A">
              <w:rPr>
                <w:sz w:val="20"/>
                <w:szCs w:val="20"/>
              </w:rPr>
              <w:t>1) Display message:  “You can enter a Salting case only after a supervisor has directed agents to accept these cases.”</w:t>
            </w:r>
          </w:p>
          <w:p w:rsidR="004E7EBE" w:rsidRPr="0092284A" w:rsidRDefault="004E7EBE" w:rsidP="00506FF7">
            <w:pPr>
              <w:rPr>
                <w:sz w:val="20"/>
                <w:szCs w:val="20"/>
              </w:rPr>
            </w:pPr>
          </w:p>
          <w:p w:rsidR="004E7EBE" w:rsidRPr="0092284A" w:rsidRDefault="004E7EBE" w:rsidP="00506FF7">
            <w:pPr>
              <w:rPr>
                <w:sz w:val="20"/>
                <w:szCs w:val="20"/>
              </w:rPr>
            </w:pPr>
            <w:r w:rsidRPr="0092284A">
              <w:rPr>
                <w:sz w:val="20"/>
                <w:szCs w:val="20"/>
              </w:rPr>
              <w:t xml:space="preserve">2) Automatically </w:t>
            </w:r>
            <w:r>
              <w:rPr>
                <w:sz w:val="20"/>
                <w:szCs w:val="20"/>
              </w:rPr>
              <w:t>set</w:t>
            </w:r>
            <w:r w:rsidRPr="0092284A">
              <w:rPr>
                <w:sz w:val="20"/>
                <w:szCs w:val="20"/>
              </w:rPr>
              <w:t xml:space="preserve"> </w:t>
            </w:r>
            <w:r w:rsidRPr="00C70E43">
              <w:rPr>
                <w:i/>
                <w:sz w:val="20"/>
                <w:szCs w:val="20"/>
              </w:rPr>
              <w:t>Service Request Type</w:t>
            </w:r>
            <w:r w:rsidRPr="0092284A">
              <w:rPr>
                <w:sz w:val="20"/>
                <w:szCs w:val="20"/>
              </w:rPr>
              <w:t xml:space="preserve"> </w:t>
            </w:r>
            <w:r>
              <w:rPr>
                <w:sz w:val="20"/>
                <w:szCs w:val="20"/>
              </w:rPr>
              <w:t>=</w:t>
            </w:r>
            <w:r w:rsidRPr="0092284A">
              <w:rPr>
                <w:sz w:val="20"/>
                <w:szCs w:val="20"/>
              </w:rPr>
              <w:t xml:space="preserve"> “Service Not Needed’ and save the case.</w:t>
            </w:r>
          </w:p>
          <w:p w:rsidR="004E7EBE" w:rsidRPr="0092284A" w:rsidRDefault="004E7EBE" w:rsidP="00506FF7">
            <w:pPr>
              <w:rPr>
                <w:sz w:val="20"/>
                <w:szCs w:val="20"/>
              </w:rPr>
            </w:pPr>
          </w:p>
          <w:p w:rsidR="004E7EBE" w:rsidRPr="003C73B8" w:rsidRDefault="004E7EBE" w:rsidP="00506FF7">
            <w:pPr>
              <w:rPr>
                <w:sz w:val="20"/>
                <w:szCs w:val="20"/>
                <w:highlight w:val="cyan"/>
              </w:rPr>
            </w:pPr>
            <w:r w:rsidRPr="0092284A">
              <w:rPr>
                <w:sz w:val="20"/>
                <w:szCs w:val="20"/>
              </w:rPr>
              <w:t>3) Automatically assign the case and then close it with a Close Reason = “Service Not Needed”.</w:t>
            </w:r>
          </w:p>
        </w:tc>
        <w:tc>
          <w:tcPr>
            <w:tcW w:w="951" w:type="pct"/>
          </w:tcPr>
          <w:p w:rsidR="004E7EBE" w:rsidRDefault="004E7EBE" w:rsidP="00506FF7">
            <w:pPr>
              <w:rPr>
                <w:sz w:val="20"/>
                <w:szCs w:val="20"/>
              </w:rPr>
            </w:pPr>
            <w:r w:rsidRPr="00C70E43">
              <w:rPr>
                <w:sz w:val="20"/>
                <w:szCs w:val="20"/>
              </w:rPr>
              <w:t xml:space="preserve">If </w:t>
            </w:r>
            <w:r w:rsidRPr="00127217">
              <w:rPr>
                <w:i/>
                <w:sz w:val="20"/>
                <w:szCs w:val="20"/>
              </w:rPr>
              <w:t>Supervisor Notice</w:t>
            </w:r>
            <w:r>
              <w:rPr>
                <w:sz w:val="20"/>
                <w:szCs w:val="20"/>
              </w:rPr>
              <w:t xml:space="preserve"> is NOT null</w:t>
            </w:r>
          </w:p>
        </w:tc>
        <w:tc>
          <w:tcPr>
            <w:tcW w:w="951" w:type="pct"/>
          </w:tcPr>
          <w:p w:rsidR="004E7EBE" w:rsidRPr="00F71D66" w:rsidRDefault="004E7EBE" w:rsidP="00506FF7">
            <w:pPr>
              <w:rPr>
                <w:sz w:val="20"/>
                <w:szCs w:val="20"/>
              </w:rPr>
            </w:pPr>
            <w:r>
              <w:rPr>
                <w:sz w:val="20"/>
                <w:szCs w:val="20"/>
              </w:rPr>
              <w:t>Case</w:t>
            </w:r>
          </w:p>
        </w:tc>
        <w:tc>
          <w:tcPr>
            <w:tcW w:w="951" w:type="pct"/>
          </w:tcPr>
          <w:p w:rsidR="004E7EBE" w:rsidRDefault="004E7EBE" w:rsidP="00506FF7">
            <w:pPr>
              <w:rPr>
                <w:sz w:val="20"/>
                <w:szCs w:val="20"/>
              </w:rPr>
            </w:pPr>
            <w:r w:rsidRPr="00F71D66">
              <w:rPr>
                <w:sz w:val="20"/>
                <w:szCs w:val="20"/>
              </w:rPr>
              <w:t>Evaluate the rule when a record is created, and every time it’s edited</w:t>
            </w:r>
            <w:r>
              <w:rPr>
                <w:sz w:val="20"/>
                <w:szCs w:val="20"/>
              </w:rPr>
              <w:t>.</w:t>
            </w:r>
          </w:p>
        </w:tc>
      </w:tr>
      <w:tr w:rsidR="004E7EBE" w:rsidRPr="008D0A72" w:rsidTr="00506FF7">
        <w:trPr>
          <w:cantSplit/>
        </w:trPr>
        <w:tc>
          <w:tcPr>
            <w:tcW w:w="370" w:type="pct"/>
          </w:tcPr>
          <w:p w:rsidR="004E7EBE" w:rsidRDefault="004E7EBE" w:rsidP="00506FF7">
            <w:pPr>
              <w:rPr>
                <w:sz w:val="20"/>
                <w:szCs w:val="20"/>
              </w:rPr>
            </w:pPr>
            <w:r>
              <w:rPr>
                <w:sz w:val="20"/>
                <w:szCs w:val="20"/>
              </w:rPr>
              <w:t>2</w:t>
            </w:r>
          </w:p>
        </w:tc>
        <w:tc>
          <w:tcPr>
            <w:tcW w:w="827" w:type="pct"/>
          </w:tcPr>
          <w:p w:rsidR="004E7EBE" w:rsidRDefault="004E7EBE" w:rsidP="00506FF7">
            <w:pPr>
              <w:rPr>
                <w:sz w:val="20"/>
                <w:szCs w:val="20"/>
              </w:rPr>
            </w:pPr>
            <w:r>
              <w:rPr>
                <w:sz w:val="20"/>
                <w:szCs w:val="20"/>
              </w:rPr>
              <w:t xml:space="preserve">Workflow Rule for </w:t>
            </w:r>
            <w:r>
              <w:rPr>
                <w:i/>
                <w:sz w:val="20"/>
                <w:szCs w:val="20"/>
              </w:rPr>
              <w:t>Street Type</w:t>
            </w:r>
          </w:p>
        </w:tc>
        <w:tc>
          <w:tcPr>
            <w:tcW w:w="951" w:type="pct"/>
          </w:tcPr>
          <w:p w:rsidR="004E7EBE" w:rsidRPr="0092284A" w:rsidRDefault="004E7EBE" w:rsidP="00506FF7">
            <w:pPr>
              <w:rPr>
                <w:sz w:val="20"/>
                <w:szCs w:val="20"/>
              </w:rPr>
            </w:pPr>
            <w:r w:rsidRPr="0092284A">
              <w:rPr>
                <w:sz w:val="20"/>
                <w:szCs w:val="20"/>
              </w:rPr>
              <w:t xml:space="preserve">1) Display message:  “You can enter a Salting case only </w:t>
            </w:r>
            <w:r>
              <w:rPr>
                <w:sz w:val="20"/>
                <w:szCs w:val="20"/>
              </w:rPr>
              <w:t>if it is on Primary Street</w:t>
            </w:r>
            <w:r w:rsidRPr="0092284A">
              <w:rPr>
                <w:sz w:val="20"/>
                <w:szCs w:val="20"/>
              </w:rPr>
              <w:t>.”</w:t>
            </w:r>
          </w:p>
          <w:p w:rsidR="004E7EBE" w:rsidRPr="0092284A" w:rsidRDefault="004E7EBE" w:rsidP="00506FF7">
            <w:pPr>
              <w:rPr>
                <w:sz w:val="20"/>
                <w:szCs w:val="20"/>
              </w:rPr>
            </w:pPr>
          </w:p>
          <w:p w:rsidR="004E7EBE" w:rsidRPr="0092284A" w:rsidRDefault="004E7EBE" w:rsidP="00506FF7">
            <w:pPr>
              <w:rPr>
                <w:sz w:val="20"/>
                <w:szCs w:val="20"/>
              </w:rPr>
            </w:pPr>
            <w:r w:rsidRPr="0092284A">
              <w:rPr>
                <w:sz w:val="20"/>
                <w:szCs w:val="20"/>
              </w:rPr>
              <w:t xml:space="preserve">2) Automatically </w:t>
            </w:r>
            <w:r>
              <w:rPr>
                <w:sz w:val="20"/>
                <w:szCs w:val="20"/>
              </w:rPr>
              <w:t>set</w:t>
            </w:r>
            <w:r w:rsidRPr="0092284A">
              <w:rPr>
                <w:sz w:val="20"/>
                <w:szCs w:val="20"/>
              </w:rPr>
              <w:t xml:space="preserve"> </w:t>
            </w:r>
            <w:r w:rsidRPr="00C70E43">
              <w:rPr>
                <w:i/>
                <w:sz w:val="20"/>
                <w:szCs w:val="20"/>
              </w:rPr>
              <w:t>Service Request Type</w:t>
            </w:r>
            <w:r w:rsidRPr="0092284A">
              <w:rPr>
                <w:sz w:val="20"/>
                <w:szCs w:val="20"/>
              </w:rPr>
              <w:t xml:space="preserve"> </w:t>
            </w:r>
            <w:r>
              <w:rPr>
                <w:sz w:val="20"/>
                <w:szCs w:val="20"/>
              </w:rPr>
              <w:t>=</w:t>
            </w:r>
            <w:r w:rsidRPr="0092284A">
              <w:rPr>
                <w:sz w:val="20"/>
                <w:szCs w:val="20"/>
              </w:rPr>
              <w:t xml:space="preserve"> “Service Not Needed’ and save the case.</w:t>
            </w:r>
          </w:p>
          <w:p w:rsidR="004E7EBE" w:rsidRPr="0092284A" w:rsidRDefault="004E7EBE" w:rsidP="00506FF7">
            <w:pPr>
              <w:rPr>
                <w:sz w:val="20"/>
                <w:szCs w:val="20"/>
              </w:rPr>
            </w:pPr>
          </w:p>
          <w:p w:rsidR="004E7EBE" w:rsidRDefault="004E7EBE" w:rsidP="00506FF7">
            <w:pPr>
              <w:rPr>
                <w:sz w:val="20"/>
                <w:szCs w:val="20"/>
              </w:rPr>
            </w:pPr>
            <w:r w:rsidRPr="0092284A">
              <w:rPr>
                <w:sz w:val="20"/>
                <w:szCs w:val="20"/>
              </w:rPr>
              <w:t>3) Automatically assign the case and then close it with a Close Reason = “Service Not Needed”.</w:t>
            </w:r>
          </w:p>
        </w:tc>
        <w:tc>
          <w:tcPr>
            <w:tcW w:w="951" w:type="pct"/>
          </w:tcPr>
          <w:p w:rsidR="004E7EBE" w:rsidRPr="00C70E43" w:rsidRDefault="004E7EBE" w:rsidP="00506FF7">
            <w:pPr>
              <w:rPr>
                <w:sz w:val="20"/>
                <w:szCs w:val="20"/>
              </w:rPr>
            </w:pPr>
            <w:r w:rsidRPr="00C70E43">
              <w:rPr>
                <w:sz w:val="20"/>
                <w:szCs w:val="20"/>
              </w:rPr>
              <w:t xml:space="preserve">If </w:t>
            </w:r>
            <w:r>
              <w:rPr>
                <w:i/>
                <w:sz w:val="20"/>
                <w:szCs w:val="20"/>
              </w:rPr>
              <w:t>Street Type &lt;&gt; ‘</w:t>
            </w:r>
            <w:r>
              <w:rPr>
                <w:sz w:val="20"/>
                <w:szCs w:val="20"/>
              </w:rPr>
              <w:t>Primary Street’</w:t>
            </w:r>
          </w:p>
        </w:tc>
        <w:tc>
          <w:tcPr>
            <w:tcW w:w="951" w:type="pct"/>
          </w:tcPr>
          <w:p w:rsidR="004E7EBE" w:rsidRPr="00F71D66" w:rsidRDefault="004E7EBE" w:rsidP="00506FF7">
            <w:pPr>
              <w:rPr>
                <w:sz w:val="20"/>
                <w:szCs w:val="20"/>
              </w:rPr>
            </w:pPr>
            <w:r>
              <w:rPr>
                <w:sz w:val="20"/>
                <w:szCs w:val="20"/>
              </w:rPr>
              <w:t>Case</w:t>
            </w:r>
          </w:p>
        </w:tc>
        <w:tc>
          <w:tcPr>
            <w:tcW w:w="951" w:type="pct"/>
          </w:tcPr>
          <w:p w:rsidR="004E7EBE" w:rsidRPr="00F71D66" w:rsidRDefault="004E7EBE" w:rsidP="00506FF7">
            <w:pPr>
              <w:rPr>
                <w:sz w:val="20"/>
                <w:szCs w:val="20"/>
              </w:rPr>
            </w:pPr>
            <w:r w:rsidRPr="00F71D66">
              <w:rPr>
                <w:sz w:val="20"/>
                <w:szCs w:val="20"/>
              </w:rPr>
              <w:t>Evaluate the rule when a record is created, and every time it’s edited</w:t>
            </w:r>
            <w:r>
              <w:rPr>
                <w:sz w:val="20"/>
                <w:szCs w:val="20"/>
              </w:rPr>
              <w:t>.</w:t>
            </w:r>
          </w:p>
        </w:tc>
      </w:tr>
    </w:tbl>
    <w:p w:rsidR="004E7EBE" w:rsidRDefault="004E7EBE" w:rsidP="009357CE">
      <w:pPr>
        <w:pStyle w:val="Normal1"/>
        <w:contextualSpacing/>
        <w:rPr>
          <w:rFonts w:ascii="Calibri" w:eastAsia="Calibri" w:hAnsi="Calibri" w:cs="Calibri"/>
          <w:b/>
        </w:rPr>
      </w:pPr>
    </w:p>
    <w:p w:rsidR="00FB083E" w:rsidRPr="00FB083E" w:rsidRDefault="007C5CAC" w:rsidP="009357CE">
      <w:pPr>
        <w:pStyle w:val="Normal1"/>
        <w:contextualSpacing/>
      </w:pPr>
      <w:r w:rsidRPr="00FB083E">
        <w:rPr>
          <w:rFonts w:ascii="Calibri" w:eastAsia="Calibri" w:hAnsi="Calibri" w:cs="Calibri"/>
          <w:b/>
        </w:rPr>
        <w:t>A</w:t>
      </w:r>
      <w:r w:rsidR="006309E8" w:rsidRPr="00FB083E">
        <w:rPr>
          <w:rFonts w:ascii="Calibri" w:eastAsia="Calibri" w:hAnsi="Calibri" w:cs="Calibri"/>
          <w:b/>
        </w:rPr>
        <w:t xml:space="preserve">pproval Processes: </w:t>
      </w:r>
      <w:r w:rsidR="009357CE">
        <w:rPr>
          <w:rFonts w:ascii="Calibri" w:eastAsia="Calibri" w:hAnsi="Calibri" w:cs="Calibri"/>
        </w:rPr>
        <w:t xml:space="preserve"> None</w:t>
      </w:r>
    </w:p>
    <w:p w:rsidR="00DD38D3" w:rsidRDefault="006309E8" w:rsidP="009357CE">
      <w:pPr>
        <w:pStyle w:val="Normal1"/>
        <w:contextualSpacing/>
        <w:rPr>
          <w:rFonts w:ascii="Calibri" w:eastAsia="Calibri" w:hAnsi="Calibri" w:cs="Calibri"/>
        </w:rPr>
      </w:pPr>
      <w:r w:rsidRPr="00FB083E">
        <w:rPr>
          <w:rFonts w:ascii="Calibri" w:eastAsia="Calibri" w:hAnsi="Calibri" w:cs="Calibri"/>
          <w:b/>
        </w:rPr>
        <w:t>Rep</w:t>
      </w:r>
      <w:r w:rsidR="009357CE">
        <w:rPr>
          <w:rFonts w:ascii="Calibri" w:eastAsia="Calibri" w:hAnsi="Calibri" w:cs="Calibri"/>
          <w:b/>
        </w:rPr>
        <w:t>orts &amp; Dashboards:</w:t>
      </w:r>
      <w:r w:rsidR="009357CE">
        <w:rPr>
          <w:rFonts w:ascii="Calibri" w:eastAsia="Calibri" w:hAnsi="Calibri" w:cs="Calibri"/>
        </w:rPr>
        <w:t xml:space="preserve"> None</w:t>
      </w:r>
    </w:p>
    <w:p w:rsidR="00705829" w:rsidRDefault="00705829" w:rsidP="009357CE">
      <w:pPr>
        <w:pStyle w:val="Normal1"/>
        <w:contextualSpacing/>
        <w:rPr>
          <w:rFonts w:ascii="Calibri" w:eastAsia="Calibri" w:hAnsi="Calibri" w:cs="Calibri"/>
        </w:rPr>
      </w:pPr>
    </w:p>
    <w:p w:rsidR="00705829" w:rsidRPr="001577F2" w:rsidRDefault="00705829" w:rsidP="009357CE">
      <w:pPr>
        <w:pStyle w:val="Normal1"/>
        <w:contextualSpacing/>
      </w:pPr>
    </w:p>
    <w:p w:rsidR="00DD38D3" w:rsidRDefault="006309E8" w:rsidP="009357CE">
      <w:pPr>
        <w:pStyle w:val="Normal1"/>
        <w:contextualSpacing/>
      </w:pPr>
      <w:r>
        <w:rPr>
          <w:rFonts w:ascii="Calibri" w:eastAsia="Calibri" w:hAnsi="Calibri" w:cs="Calibri"/>
          <w:b/>
        </w:rPr>
        <w:t>Validation Rules</w:t>
      </w:r>
    </w:p>
    <w:tbl>
      <w:tblPr>
        <w:tblW w:w="0" w:type="auto"/>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CellMar>
          <w:left w:w="10" w:type="dxa"/>
          <w:right w:w="10" w:type="dxa"/>
        </w:tblCellMar>
        <w:tblLook w:val="04A0" w:firstRow="1" w:lastRow="0" w:firstColumn="1" w:lastColumn="0" w:noHBand="0" w:noVBand="1"/>
      </w:tblPr>
      <w:tblGrid>
        <w:gridCol w:w="675"/>
        <w:gridCol w:w="989"/>
        <w:gridCol w:w="971"/>
        <w:gridCol w:w="810"/>
      </w:tblGrid>
      <w:tr w:rsidR="0085199A" w:rsidRPr="00CC359A" w:rsidTr="00CC359A">
        <w:tc>
          <w:tcPr>
            <w:tcW w:w="0" w:type="auto"/>
            <w:shd w:val="clear" w:color="auto" w:fill="FFFFFF"/>
          </w:tcPr>
          <w:p w:rsidR="00E81C5F" w:rsidRPr="00CC359A" w:rsidRDefault="00E81C5F" w:rsidP="00CC359A">
            <w:pPr>
              <w:pStyle w:val="Normal1"/>
              <w:rPr>
                <w:rFonts w:asciiTheme="minorHAnsi" w:hAnsiTheme="minorHAnsi" w:cstheme="minorHAnsi"/>
                <w:sz w:val="20"/>
                <w:szCs w:val="20"/>
              </w:rPr>
            </w:pPr>
            <w:r w:rsidRPr="00CC359A">
              <w:rPr>
                <w:rFonts w:asciiTheme="minorHAnsi" w:hAnsiTheme="minorHAnsi" w:cstheme="minorHAnsi"/>
                <w:b/>
                <w:sz w:val="20"/>
                <w:szCs w:val="20"/>
              </w:rPr>
              <w:t>Rule No</w:t>
            </w:r>
          </w:p>
        </w:tc>
        <w:tc>
          <w:tcPr>
            <w:tcW w:w="0" w:type="auto"/>
            <w:shd w:val="clear" w:color="auto" w:fill="FFFFFF"/>
            <w:tcMar>
              <w:top w:w="100" w:type="dxa"/>
              <w:left w:w="40" w:type="dxa"/>
              <w:bottom w:w="100" w:type="dxa"/>
              <w:right w:w="40" w:type="dxa"/>
            </w:tcMar>
          </w:tcPr>
          <w:p w:rsidR="00E81C5F" w:rsidRPr="00CC359A" w:rsidRDefault="00E81C5F" w:rsidP="00CC359A">
            <w:pPr>
              <w:pStyle w:val="Normal1"/>
              <w:rPr>
                <w:rFonts w:asciiTheme="minorHAnsi" w:hAnsiTheme="minorHAnsi" w:cstheme="minorHAnsi"/>
                <w:sz w:val="20"/>
                <w:szCs w:val="20"/>
              </w:rPr>
            </w:pPr>
            <w:r w:rsidRPr="00CC359A">
              <w:rPr>
                <w:rFonts w:asciiTheme="minorHAnsi" w:hAnsiTheme="minorHAnsi" w:cstheme="minorHAnsi"/>
                <w:b/>
                <w:sz w:val="20"/>
                <w:szCs w:val="20"/>
              </w:rPr>
              <w:t>Rule Name</w:t>
            </w:r>
          </w:p>
        </w:tc>
        <w:tc>
          <w:tcPr>
            <w:tcW w:w="0" w:type="auto"/>
            <w:shd w:val="clear" w:color="auto" w:fill="FFFFFF"/>
            <w:tcMar>
              <w:top w:w="100" w:type="dxa"/>
              <w:left w:w="40" w:type="dxa"/>
              <w:bottom w:w="100" w:type="dxa"/>
              <w:right w:w="40" w:type="dxa"/>
            </w:tcMar>
          </w:tcPr>
          <w:p w:rsidR="00E81C5F" w:rsidRPr="00CC359A" w:rsidRDefault="00E81C5F" w:rsidP="00CC359A">
            <w:pPr>
              <w:pStyle w:val="Normal1"/>
              <w:rPr>
                <w:rFonts w:asciiTheme="minorHAnsi" w:hAnsiTheme="minorHAnsi" w:cstheme="minorHAnsi"/>
                <w:sz w:val="20"/>
                <w:szCs w:val="20"/>
              </w:rPr>
            </w:pPr>
            <w:r w:rsidRPr="00CC359A">
              <w:rPr>
                <w:rFonts w:asciiTheme="minorHAnsi" w:hAnsiTheme="minorHAnsi" w:cstheme="minorHAnsi"/>
                <w:b/>
                <w:sz w:val="20"/>
                <w:szCs w:val="20"/>
              </w:rPr>
              <w:t>Conditions</w:t>
            </w:r>
          </w:p>
        </w:tc>
        <w:tc>
          <w:tcPr>
            <w:tcW w:w="0" w:type="auto"/>
            <w:shd w:val="clear" w:color="auto" w:fill="FFFFFF"/>
            <w:tcMar>
              <w:top w:w="100" w:type="dxa"/>
              <w:left w:w="40" w:type="dxa"/>
              <w:bottom w:w="100" w:type="dxa"/>
              <w:right w:w="40" w:type="dxa"/>
            </w:tcMar>
          </w:tcPr>
          <w:p w:rsidR="00E81C5F" w:rsidRPr="00CC359A" w:rsidRDefault="00E81C5F" w:rsidP="00CC359A">
            <w:pPr>
              <w:pStyle w:val="Normal1"/>
              <w:rPr>
                <w:rFonts w:asciiTheme="minorHAnsi" w:hAnsiTheme="minorHAnsi" w:cstheme="minorHAnsi"/>
                <w:sz w:val="20"/>
                <w:szCs w:val="20"/>
              </w:rPr>
            </w:pPr>
            <w:r w:rsidRPr="00CC359A">
              <w:rPr>
                <w:rFonts w:asciiTheme="minorHAnsi" w:hAnsiTheme="minorHAnsi" w:cstheme="minorHAnsi"/>
                <w:b/>
                <w:sz w:val="20"/>
                <w:szCs w:val="20"/>
              </w:rPr>
              <w:t>Message</w:t>
            </w:r>
          </w:p>
        </w:tc>
      </w:tr>
      <w:tr w:rsidR="00451492" w:rsidRPr="00CC359A" w:rsidTr="00AA7364">
        <w:tc>
          <w:tcPr>
            <w:tcW w:w="0" w:type="auto"/>
          </w:tcPr>
          <w:p w:rsidR="00451492" w:rsidRPr="00CC359A" w:rsidRDefault="00451492" w:rsidP="00AA7364">
            <w:pPr>
              <w:pStyle w:val="Normal1"/>
              <w:rPr>
                <w:rFonts w:asciiTheme="minorHAnsi" w:hAnsiTheme="minorHAnsi" w:cstheme="minorHAnsi"/>
                <w:sz w:val="20"/>
                <w:szCs w:val="20"/>
              </w:rPr>
            </w:pPr>
          </w:p>
        </w:tc>
        <w:tc>
          <w:tcPr>
            <w:tcW w:w="0" w:type="auto"/>
            <w:tcMar>
              <w:top w:w="100" w:type="dxa"/>
              <w:left w:w="40" w:type="dxa"/>
              <w:bottom w:w="100" w:type="dxa"/>
              <w:right w:w="40" w:type="dxa"/>
            </w:tcMar>
          </w:tcPr>
          <w:p w:rsidR="00451492" w:rsidRPr="00CC359A" w:rsidRDefault="00451492" w:rsidP="00AA7364">
            <w:pPr>
              <w:pStyle w:val="Normal1"/>
              <w:rPr>
                <w:rFonts w:asciiTheme="minorHAnsi" w:hAnsiTheme="minorHAnsi" w:cstheme="minorHAnsi"/>
                <w:sz w:val="20"/>
                <w:szCs w:val="20"/>
              </w:rPr>
            </w:pPr>
          </w:p>
        </w:tc>
        <w:tc>
          <w:tcPr>
            <w:tcW w:w="0" w:type="auto"/>
            <w:tcMar>
              <w:top w:w="100" w:type="dxa"/>
              <w:left w:w="40" w:type="dxa"/>
              <w:bottom w:w="100" w:type="dxa"/>
              <w:right w:w="40" w:type="dxa"/>
            </w:tcMar>
          </w:tcPr>
          <w:p w:rsidR="00451492" w:rsidRPr="00CC359A" w:rsidRDefault="00451492" w:rsidP="00AA7364">
            <w:pPr>
              <w:rPr>
                <w:rFonts w:cstheme="minorHAnsi"/>
                <w:sz w:val="20"/>
                <w:szCs w:val="20"/>
              </w:rPr>
            </w:pPr>
          </w:p>
        </w:tc>
        <w:tc>
          <w:tcPr>
            <w:tcW w:w="0" w:type="auto"/>
            <w:tcMar>
              <w:top w:w="100" w:type="dxa"/>
              <w:left w:w="40" w:type="dxa"/>
              <w:bottom w:w="100" w:type="dxa"/>
              <w:right w:w="40" w:type="dxa"/>
            </w:tcMar>
          </w:tcPr>
          <w:p w:rsidR="00451492" w:rsidRPr="00CC359A" w:rsidRDefault="00451492" w:rsidP="00AA7364">
            <w:pPr>
              <w:rPr>
                <w:rFonts w:cstheme="minorHAnsi"/>
                <w:sz w:val="20"/>
                <w:szCs w:val="20"/>
              </w:rPr>
            </w:pPr>
          </w:p>
        </w:tc>
      </w:tr>
    </w:tbl>
    <w:p w:rsidR="00DD38D3" w:rsidRDefault="00DD38D3">
      <w:pPr>
        <w:pStyle w:val="Normal1"/>
      </w:pPr>
    </w:p>
    <w:p w:rsidR="006B52E6" w:rsidRDefault="006309E8" w:rsidP="006B52E6">
      <w:pPr>
        <w:pStyle w:val="Normal1"/>
        <w:contextualSpacing/>
        <w:rPr>
          <w:rFonts w:asciiTheme="minorHAnsi" w:eastAsia="Calibri" w:hAnsiTheme="minorHAnsi" w:cstheme="minorHAnsi"/>
        </w:rPr>
      </w:pPr>
      <w:r w:rsidRPr="009357CE">
        <w:rPr>
          <w:rFonts w:asciiTheme="minorHAnsi" w:eastAsia="Calibri" w:hAnsiTheme="minorHAnsi" w:cstheme="minorHAnsi"/>
          <w:b/>
          <w:highlight w:val="white"/>
        </w:rPr>
        <w:t>Queue</w:t>
      </w:r>
      <w:r w:rsidR="00794B1A" w:rsidRPr="009357CE">
        <w:rPr>
          <w:rFonts w:asciiTheme="minorHAnsi" w:eastAsia="Calibri" w:hAnsiTheme="minorHAnsi" w:cstheme="minorHAnsi"/>
          <w:b/>
          <w:highlight w:val="white"/>
        </w:rPr>
        <w:t>(</w:t>
      </w:r>
      <w:r w:rsidRPr="009357CE">
        <w:rPr>
          <w:rFonts w:asciiTheme="minorHAnsi" w:eastAsia="Calibri" w:hAnsiTheme="minorHAnsi" w:cstheme="minorHAnsi"/>
          <w:b/>
          <w:highlight w:val="white"/>
        </w:rPr>
        <w:t>s</w:t>
      </w:r>
      <w:r w:rsidR="00794B1A" w:rsidRPr="009357CE">
        <w:rPr>
          <w:rFonts w:asciiTheme="minorHAnsi" w:eastAsia="Calibri" w:hAnsiTheme="minorHAnsi" w:cstheme="minorHAnsi"/>
          <w:b/>
          <w:highlight w:val="white"/>
        </w:rPr>
        <w:t>)</w:t>
      </w:r>
      <w:r w:rsidRPr="009357CE">
        <w:rPr>
          <w:rFonts w:asciiTheme="minorHAnsi" w:eastAsia="Calibri" w:hAnsiTheme="minorHAnsi" w:cstheme="minorHAnsi"/>
          <w:b/>
          <w:highlight w:val="white"/>
        </w:rPr>
        <w:t xml:space="preserve"> :</w:t>
      </w:r>
      <w:r w:rsidRPr="009357CE">
        <w:rPr>
          <w:rFonts w:asciiTheme="minorHAnsi" w:eastAsia="Calibri" w:hAnsiTheme="minorHAnsi" w:cstheme="minorHAnsi"/>
        </w:rPr>
        <w:t xml:space="preserve"> </w:t>
      </w:r>
      <w:r w:rsidR="00FB083E" w:rsidRPr="009357CE">
        <w:rPr>
          <w:rFonts w:asciiTheme="minorHAnsi" w:eastAsia="Calibri" w:hAnsiTheme="minorHAnsi" w:cstheme="minorHAnsi"/>
        </w:rPr>
        <w:t xml:space="preserve"> </w:t>
      </w:r>
    </w:p>
    <w:p w:rsidR="006B52E6" w:rsidRDefault="001915B8" w:rsidP="006B52E6">
      <w:pPr>
        <w:pStyle w:val="Normal1"/>
        <w:ind w:left="720"/>
        <w:contextualSpacing/>
        <w:rPr>
          <w:rFonts w:asciiTheme="minorHAnsi" w:hAnsiTheme="minorHAnsi" w:cstheme="minorHAnsi"/>
          <w:i/>
        </w:rPr>
      </w:pPr>
      <w:r w:rsidRPr="001915B8">
        <w:rPr>
          <w:rFonts w:asciiTheme="minorHAnsi" w:hAnsiTheme="minorHAnsi" w:cstheme="minorHAnsi"/>
          <w:i/>
        </w:rPr>
        <w:t>Ice Response</w:t>
      </w:r>
    </w:p>
    <w:p w:rsidR="006B52E6" w:rsidRPr="001915B8" w:rsidRDefault="006B52E6" w:rsidP="009357CE">
      <w:pPr>
        <w:pStyle w:val="Normal1"/>
        <w:contextualSpacing/>
        <w:rPr>
          <w:rFonts w:asciiTheme="minorHAnsi" w:hAnsiTheme="minorHAnsi" w:cstheme="minorHAnsi"/>
          <w:i/>
        </w:rPr>
      </w:pPr>
      <w:r w:rsidRPr="009357CE">
        <w:rPr>
          <w:rFonts w:asciiTheme="minorHAnsi" w:eastAsia="Calibri" w:hAnsiTheme="minorHAnsi" w:cstheme="minorHAnsi"/>
          <w:b/>
        </w:rPr>
        <w:t xml:space="preserve">Queue </w:t>
      </w:r>
      <w:r>
        <w:rPr>
          <w:rFonts w:asciiTheme="minorHAnsi" w:eastAsia="Calibri" w:hAnsiTheme="minorHAnsi" w:cstheme="minorHAnsi"/>
          <w:b/>
        </w:rPr>
        <w:t>Conditions:</w:t>
      </w:r>
      <w:r>
        <w:rPr>
          <w:rFonts w:asciiTheme="minorHAnsi" w:eastAsia="Calibri" w:hAnsiTheme="minorHAnsi" w:cstheme="minorHAnsi"/>
          <w:b/>
        </w:rPr>
        <w:tab/>
      </w:r>
    </w:p>
    <w:p w:rsidR="00217B85" w:rsidRDefault="00217B85" w:rsidP="009357CE">
      <w:pPr>
        <w:pStyle w:val="Normal1"/>
        <w:contextualSpacing/>
        <w:rPr>
          <w:rFonts w:asciiTheme="minorHAnsi" w:hAnsiTheme="minorHAnsi" w:cstheme="minorHAnsi"/>
        </w:rPr>
      </w:pPr>
      <w:r w:rsidRPr="009357CE">
        <w:rPr>
          <w:rFonts w:asciiTheme="minorHAnsi" w:eastAsia="Calibri" w:hAnsiTheme="minorHAnsi" w:cstheme="minorHAnsi"/>
          <w:b/>
        </w:rPr>
        <w:t>Queue Members :</w:t>
      </w:r>
      <w:r w:rsidRPr="009357CE">
        <w:rPr>
          <w:rFonts w:asciiTheme="minorHAnsi" w:hAnsiTheme="minorHAnsi" w:cstheme="minorHAnsi"/>
        </w:rPr>
        <w:t xml:space="preserve"> </w:t>
      </w:r>
      <w:r w:rsidR="001915B8" w:rsidRPr="001915B8">
        <w:rPr>
          <w:rFonts w:asciiTheme="minorHAnsi" w:hAnsiTheme="minorHAnsi" w:cstheme="minorHAnsi"/>
        </w:rPr>
        <w:t>Stephen Lorenz</w:t>
      </w:r>
    </w:p>
    <w:p w:rsidR="006B52E6" w:rsidRPr="009357CE" w:rsidRDefault="006B52E6" w:rsidP="009357CE">
      <w:pPr>
        <w:pStyle w:val="Normal1"/>
        <w:contextualSpacing/>
        <w:rPr>
          <w:rFonts w:asciiTheme="minorHAnsi" w:hAnsiTheme="minorHAnsi" w:cstheme="minorHAnsi"/>
        </w:rPr>
      </w:pPr>
    </w:p>
    <w:p w:rsidR="0013148B" w:rsidRPr="009357CE" w:rsidRDefault="0013148B" w:rsidP="0013148B">
      <w:pPr>
        <w:pStyle w:val="Normal1"/>
        <w:numPr>
          <w:ilvl w:val="0"/>
          <w:numId w:val="2"/>
        </w:numPr>
        <w:ind w:left="1080" w:hanging="358"/>
        <w:contextualSpacing/>
        <w:rPr>
          <w:rFonts w:asciiTheme="minorHAnsi" w:hAnsiTheme="minorHAnsi" w:cstheme="minorHAnsi"/>
        </w:rPr>
      </w:pPr>
      <w:r w:rsidRPr="009357CE">
        <w:rPr>
          <w:rFonts w:asciiTheme="minorHAnsi" w:eastAsia="Calibri" w:hAnsiTheme="minorHAnsi" w:cstheme="minorHAnsi"/>
          <w:b/>
          <w:highlight w:val="white"/>
        </w:rPr>
        <w:t xml:space="preserve">Email Notifications: </w:t>
      </w:r>
      <w:r w:rsidRPr="009357CE">
        <w:rPr>
          <w:rFonts w:asciiTheme="minorHAnsi" w:eastAsia="Calibri" w:hAnsiTheme="minorHAnsi" w:cstheme="minorHAnsi"/>
          <w:b/>
        </w:rPr>
        <w:t xml:space="preserve"> </w:t>
      </w:r>
      <w:r w:rsidRPr="009357CE">
        <w:rPr>
          <w:rFonts w:asciiTheme="minorHAnsi" w:hAnsiTheme="minorHAnsi" w:cstheme="minorHAnsi"/>
        </w:rPr>
        <w:t>if  the Agent is selected “Send Notification Email to Contact” checkbox then</w:t>
      </w:r>
      <w:r w:rsidR="009357CE" w:rsidRPr="009357CE">
        <w:rPr>
          <w:rFonts w:asciiTheme="minorHAnsi" w:hAnsiTheme="minorHAnsi" w:cstheme="minorHAnsi"/>
        </w:rPr>
        <w:t xml:space="preserve"> </w:t>
      </w:r>
      <w:r w:rsidR="00184B07" w:rsidRPr="009357CE">
        <w:rPr>
          <w:rFonts w:asciiTheme="minorHAnsi" w:hAnsiTheme="minorHAnsi" w:cstheme="minorHAnsi"/>
        </w:rPr>
        <w:t xml:space="preserve">send </w:t>
      </w:r>
      <w:r w:rsidRPr="009357CE">
        <w:rPr>
          <w:rFonts w:asciiTheme="minorHAnsi" w:hAnsiTheme="minorHAnsi" w:cstheme="minorHAnsi"/>
        </w:rPr>
        <w:t>Email to Contact using “Case Creation” template.</w:t>
      </w:r>
    </w:p>
    <w:p w:rsidR="00F21DE2" w:rsidRPr="009357CE" w:rsidRDefault="00F21DE2" w:rsidP="00F21DE2">
      <w:pPr>
        <w:pStyle w:val="Normal1"/>
        <w:ind w:left="720"/>
        <w:contextualSpacing/>
        <w:rPr>
          <w:rFonts w:asciiTheme="minorHAnsi" w:hAnsiTheme="minorHAnsi" w:cstheme="minorHAnsi"/>
        </w:rPr>
      </w:pPr>
    </w:p>
    <w:p w:rsidR="00DD38D3" w:rsidRPr="009357CE" w:rsidRDefault="009357CE" w:rsidP="009357CE">
      <w:pPr>
        <w:pStyle w:val="Normal1"/>
        <w:contextualSpacing/>
        <w:rPr>
          <w:rFonts w:asciiTheme="minorHAnsi" w:hAnsiTheme="minorHAnsi" w:cstheme="minorHAnsi"/>
        </w:rPr>
      </w:pPr>
      <w:r>
        <w:rPr>
          <w:rFonts w:asciiTheme="minorHAnsi" w:eastAsia="Calibri" w:hAnsiTheme="minorHAnsi" w:cstheme="minorHAnsi"/>
          <w:b/>
          <w:highlight w:val="white"/>
        </w:rPr>
        <w:t>Public Groups:</w:t>
      </w:r>
      <w:r>
        <w:rPr>
          <w:rFonts w:asciiTheme="minorHAnsi" w:eastAsia="Calibri" w:hAnsiTheme="minorHAnsi" w:cstheme="minorHAnsi"/>
          <w:b/>
        </w:rPr>
        <w:t xml:space="preserve"> </w:t>
      </w:r>
      <w:r>
        <w:rPr>
          <w:rFonts w:asciiTheme="minorHAnsi" w:eastAsia="Calibri" w:hAnsiTheme="minorHAnsi" w:cstheme="minorHAnsi"/>
        </w:rPr>
        <w:t>None</w:t>
      </w:r>
    </w:p>
    <w:p w:rsidR="00DD38D3" w:rsidRPr="009357CE" w:rsidRDefault="006309E8" w:rsidP="009357CE">
      <w:pPr>
        <w:pStyle w:val="Normal1"/>
        <w:contextualSpacing/>
        <w:rPr>
          <w:rFonts w:asciiTheme="minorHAnsi" w:hAnsiTheme="minorHAnsi" w:cstheme="minorHAnsi"/>
        </w:rPr>
      </w:pPr>
      <w:r w:rsidRPr="009357CE">
        <w:rPr>
          <w:rFonts w:asciiTheme="minorHAnsi" w:eastAsia="Calibri" w:hAnsiTheme="minorHAnsi" w:cstheme="minorHAnsi"/>
          <w:b/>
          <w:highlight w:val="white"/>
        </w:rPr>
        <w:t xml:space="preserve">Sharing Rules: </w:t>
      </w:r>
      <w:r w:rsidR="009357CE">
        <w:rPr>
          <w:rFonts w:asciiTheme="minorHAnsi" w:eastAsia="Calibri" w:hAnsiTheme="minorHAnsi" w:cstheme="minorHAnsi"/>
        </w:rPr>
        <w:t xml:space="preserve"> </w:t>
      </w:r>
    </w:p>
    <w:tbl>
      <w:tblPr>
        <w:tblW w:w="9090" w:type="dxa"/>
        <w:tblInd w:w="3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left w:w="10" w:type="dxa"/>
          <w:right w:w="10" w:type="dxa"/>
        </w:tblCellMar>
        <w:tblLook w:val="04A0" w:firstRow="1" w:lastRow="0" w:firstColumn="1" w:lastColumn="0" w:noHBand="0" w:noVBand="1"/>
      </w:tblPr>
      <w:tblGrid>
        <w:gridCol w:w="2070"/>
        <w:gridCol w:w="3405"/>
        <w:gridCol w:w="2025"/>
        <w:gridCol w:w="1590"/>
      </w:tblGrid>
      <w:tr w:rsidR="00DD38D3">
        <w:tc>
          <w:tcPr>
            <w:tcW w:w="2070" w:type="dxa"/>
            <w:shd w:val="clear" w:color="auto" w:fill="FFFFFF"/>
            <w:tcMar>
              <w:top w:w="100" w:type="dxa"/>
              <w:left w:w="40" w:type="dxa"/>
              <w:bottom w:w="100" w:type="dxa"/>
              <w:right w:w="40" w:type="dxa"/>
            </w:tcMar>
            <w:vAlign w:val="bottom"/>
          </w:tcPr>
          <w:p w:rsidR="00DD38D3" w:rsidRDefault="006309E8">
            <w:pPr>
              <w:pStyle w:val="Normal1"/>
            </w:pPr>
            <w:r>
              <w:rPr>
                <w:b/>
                <w:sz w:val="20"/>
                <w:highlight w:val="white"/>
              </w:rPr>
              <w:t>Rule Name</w:t>
            </w:r>
          </w:p>
        </w:tc>
        <w:tc>
          <w:tcPr>
            <w:tcW w:w="3405" w:type="dxa"/>
            <w:shd w:val="clear" w:color="auto" w:fill="FFFFFF"/>
            <w:tcMar>
              <w:top w:w="100" w:type="dxa"/>
              <w:left w:w="40" w:type="dxa"/>
              <w:bottom w:w="100" w:type="dxa"/>
              <w:right w:w="40" w:type="dxa"/>
            </w:tcMar>
            <w:vAlign w:val="bottom"/>
          </w:tcPr>
          <w:p w:rsidR="00DD38D3" w:rsidRDefault="006309E8">
            <w:pPr>
              <w:pStyle w:val="Normal1"/>
            </w:pPr>
            <w:r>
              <w:rPr>
                <w:b/>
                <w:sz w:val="20"/>
                <w:highlight w:val="white"/>
              </w:rPr>
              <w:t>Criteria</w:t>
            </w:r>
          </w:p>
        </w:tc>
        <w:tc>
          <w:tcPr>
            <w:tcW w:w="2025" w:type="dxa"/>
            <w:shd w:val="clear" w:color="auto" w:fill="FFFFFF"/>
            <w:tcMar>
              <w:top w:w="100" w:type="dxa"/>
              <w:left w:w="40" w:type="dxa"/>
              <w:bottom w:w="100" w:type="dxa"/>
              <w:right w:w="40" w:type="dxa"/>
            </w:tcMar>
            <w:vAlign w:val="bottom"/>
          </w:tcPr>
          <w:p w:rsidR="00DD38D3" w:rsidRDefault="006309E8">
            <w:pPr>
              <w:pStyle w:val="Normal1"/>
            </w:pPr>
            <w:r>
              <w:rPr>
                <w:b/>
                <w:sz w:val="20"/>
                <w:highlight w:val="white"/>
              </w:rPr>
              <w:t>Shared With</w:t>
            </w:r>
          </w:p>
        </w:tc>
        <w:tc>
          <w:tcPr>
            <w:tcW w:w="1590" w:type="dxa"/>
            <w:shd w:val="clear" w:color="auto" w:fill="FFFFFF"/>
            <w:tcMar>
              <w:top w:w="100" w:type="dxa"/>
              <w:left w:w="40" w:type="dxa"/>
              <w:bottom w:w="100" w:type="dxa"/>
              <w:right w:w="40" w:type="dxa"/>
            </w:tcMar>
            <w:vAlign w:val="bottom"/>
          </w:tcPr>
          <w:p w:rsidR="00DD38D3" w:rsidRDefault="006309E8">
            <w:pPr>
              <w:pStyle w:val="Normal1"/>
            </w:pPr>
            <w:r>
              <w:rPr>
                <w:b/>
                <w:sz w:val="20"/>
                <w:highlight w:val="white"/>
              </w:rPr>
              <w:t>Access Level</w:t>
            </w:r>
          </w:p>
        </w:tc>
      </w:tr>
      <w:tr w:rsidR="00DD38D3">
        <w:tc>
          <w:tcPr>
            <w:tcW w:w="2070" w:type="dxa"/>
            <w:tcMar>
              <w:top w:w="100" w:type="dxa"/>
              <w:left w:w="40" w:type="dxa"/>
              <w:bottom w:w="100" w:type="dxa"/>
              <w:right w:w="40" w:type="dxa"/>
            </w:tcMar>
            <w:vAlign w:val="bottom"/>
          </w:tcPr>
          <w:p w:rsidR="00DD38D3" w:rsidRDefault="00DD38D3">
            <w:pPr>
              <w:pStyle w:val="Normal1"/>
            </w:pPr>
          </w:p>
        </w:tc>
        <w:tc>
          <w:tcPr>
            <w:tcW w:w="3405" w:type="dxa"/>
            <w:tcMar>
              <w:top w:w="100" w:type="dxa"/>
              <w:left w:w="40" w:type="dxa"/>
              <w:bottom w:w="100" w:type="dxa"/>
              <w:right w:w="40" w:type="dxa"/>
            </w:tcMar>
            <w:vAlign w:val="bottom"/>
          </w:tcPr>
          <w:p w:rsidR="00DD38D3" w:rsidRDefault="00DD38D3">
            <w:pPr>
              <w:pStyle w:val="Normal1"/>
            </w:pPr>
          </w:p>
        </w:tc>
        <w:tc>
          <w:tcPr>
            <w:tcW w:w="2025" w:type="dxa"/>
            <w:tcMar>
              <w:top w:w="100" w:type="dxa"/>
              <w:left w:w="40" w:type="dxa"/>
              <w:bottom w:w="100" w:type="dxa"/>
              <w:right w:w="40" w:type="dxa"/>
            </w:tcMar>
            <w:vAlign w:val="bottom"/>
          </w:tcPr>
          <w:p w:rsidR="00DD38D3" w:rsidRDefault="00DD38D3">
            <w:pPr>
              <w:pStyle w:val="Normal1"/>
            </w:pPr>
          </w:p>
        </w:tc>
        <w:tc>
          <w:tcPr>
            <w:tcW w:w="1590" w:type="dxa"/>
            <w:tcMar>
              <w:top w:w="100" w:type="dxa"/>
              <w:left w:w="40" w:type="dxa"/>
              <w:bottom w:w="100" w:type="dxa"/>
              <w:right w:w="40" w:type="dxa"/>
            </w:tcMar>
            <w:vAlign w:val="bottom"/>
          </w:tcPr>
          <w:p w:rsidR="00DD38D3" w:rsidRDefault="00DD38D3">
            <w:pPr>
              <w:pStyle w:val="Normal1"/>
            </w:pPr>
          </w:p>
        </w:tc>
      </w:tr>
      <w:tr w:rsidR="00DD38D3">
        <w:tc>
          <w:tcPr>
            <w:tcW w:w="2070" w:type="dxa"/>
            <w:shd w:val="clear" w:color="auto" w:fill="F4CCCC"/>
            <w:tcMar>
              <w:top w:w="100" w:type="dxa"/>
              <w:left w:w="40" w:type="dxa"/>
              <w:bottom w:w="100" w:type="dxa"/>
              <w:right w:w="40" w:type="dxa"/>
            </w:tcMar>
            <w:vAlign w:val="bottom"/>
          </w:tcPr>
          <w:p w:rsidR="00DD38D3" w:rsidRDefault="00DD38D3">
            <w:pPr>
              <w:pStyle w:val="Normal1"/>
            </w:pPr>
          </w:p>
        </w:tc>
        <w:tc>
          <w:tcPr>
            <w:tcW w:w="3405" w:type="dxa"/>
            <w:shd w:val="clear" w:color="auto" w:fill="F4CCCC"/>
            <w:tcMar>
              <w:top w:w="100" w:type="dxa"/>
              <w:left w:w="40" w:type="dxa"/>
              <w:bottom w:w="100" w:type="dxa"/>
              <w:right w:w="40" w:type="dxa"/>
            </w:tcMar>
            <w:vAlign w:val="bottom"/>
          </w:tcPr>
          <w:p w:rsidR="00DD38D3" w:rsidRDefault="00DD38D3">
            <w:pPr>
              <w:pStyle w:val="Normal1"/>
            </w:pPr>
          </w:p>
        </w:tc>
        <w:tc>
          <w:tcPr>
            <w:tcW w:w="2025" w:type="dxa"/>
            <w:shd w:val="clear" w:color="auto" w:fill="F4CCCC"/>
            <w:tcMar>
              <w:top w:w="100" w:type="dxa"/>
              <w:left w:w="40" w:type="dxa"/>
              <w:bottom w:w="100" w:type="dxa"/>
              <w:right w:w="40" w:type="dxa"/>
            </w:tcMar>
            <w:vAlign w:val="bottom"/>
          </w:tcPr>
          <w:p w:rsidR="00DD38D3" w:rsidRDefault="00DD38D3">
            <w:pPr>
              <w:pStyle w:val="Normal1"/>
            </w:pPr>
          </w:p>
        </w:tc>
        <w:tc>
          <w:tcPr>
            <w:tcW w:w="1590" w:type="dxa"/>
            <w:shd w:val="clear" w:color="auto" w:fill="F4CCCC"/>
            <w:tcMar>
              <w:top w:w="100" w:type="dxa"/>
              <w:left w:w="40" w:type="dxa"/>
              <w:bottom w:w="100" w:type="dxa"/>
              <w:right w:w="40" w:type="dxa"/>
            </w:tcMar>
            <w:vAlign w:val="bottom"/>
          </w:tcPr>
          <w:p w:rsidR="00DD38D3" w:rsidRDefault="00DD38D3">
            <w:pPr>
              <w:pStyle w:val="Normal1"/>
            </w:pPr>
          </w:p>
        </w:tc>
      </w:tr>
      <w:tr w:rsidR="00DD38D3">
        <w:tc>
          <w:tcPr>
            <w:tcW w:w="2070" w:type="dxa"/>
            <w:tcMar>
              <w:top w:w="100" w:type="dxa"/>
              <w:left w:w="40" w:type="dxa"/>
              <w:bottom w:w="100" w:type="dxa"/>
              <w:right w:w="40" w:type="dxa"/>
            </w:tcMar>
            <w:vAlign w:val="bottom"/>
          </w:tcPr>
          <w:p w:rsidR="00DD38D3" w:rsidRDefault="00DD38D3">
            <w:pPr>
              <w:pStyle w:val="Normal1"/>
            </w:pPr>
          </w:p>
        </w:tc>
        <w:tc>
          <w:tcPr>
            <w:tcW w:w="3405" w:type="dxa"/>
            <w:tcMar>
              <w:top w:w="100" w:type="dxa"/>
              <w:left w:w="40" w:type="dxa"/>
              <w:bottom w:w="100" w:type="dxa"/>
              <w:right w:w="40" w:type="dxa"/>
            </w:tcMar>
            <w:vAlign w:val="bottom"/>
          </w:tcPr>
          <w:p w:rsidR="00DD38D3" w:rsidRDefault="00DD38D3">
            <w:pPr>
              <w:pStyle w:val="Normal1"/>
            </w:pPr>
          </w:p>
        </w:tc>
        <w:tc>
          <w:tcPr>
            <w:tcW w:w="2025" w:type="dxa"/>
            <w:tcMar>
              <w:top w:w="100" w:type="dxa"/>
              <w:left w:w="40" w:type="dxa"/>
              <w:bottom w:w="100" w:type="dxa"/>
              <w:right w:w="40" w:type="dxa"/>
            </w:tcMar>
            <w:vAlign w:val="bottom"/>
          </w:tcPr>
          <w:p w:rsidR="00DD38D3" w:rsidRDefault="00DD38D3">
            <w:pPr>
              <w:pStyle w:val="Normal1"/>
            </w:pPr>
          </w:p>
        </w:tc>
        <w:tc>
          <w:tcPr>
            <w:tcW w:w="1590" w:type="dxa"/>
            <w:tcMar>
              <w:top w:w="100" w:type="dxa"/>
              <w:left w:w="40" w:type="dxa"/>
              <w:bottom w:w="100" w:type="dxa"/>
              <w:right w:w="40" w:type="dxa"/>
            </w:tcMar>
            <w:vAlign w:val="bottom"/>
          </w:tcPr>
          <w:p w:rsidR="00DD38D3" w:rsidRDefault="00DD38D3">
            <w:pPr>
              <w:pStyle w:val="Normal1"/>
            </w:pPr>
          </w:p>
        </w:tc>
      </w:tr>
    </w:tbl>
    <w:p w:rsidR="00DD38D3" w:rsidRDefault="00DD38D3">
      <w:pPr>
        <w:pStyle w:val="Normal1"/>
      </w:pPr>
    </w:p>
    <w:p w:rsidR="00DD38D3" w:rsidRDefault="006309E8" w:rsidP="009357CE">
      <w:pPr>
        <w:pStyle w:val="Normal1"/>
        <w:contextualSpacing/>
      </w:pPr>
      <w:r>
        <w:rPr>
          <w:rFonts w:ascii="Calibri" w:eastAsia="Calibri" w:hAnsi="Calibri" w:cs="Calibri"/>
          <w:b/>
        </w:rPr>
        <w:t>Custom Report Types:</w:t>
      </w:r>
      <w:r>
        <w:rPr>
          <w:rFonts w:ascii="Calibri" w:eastAsia="Calibri" w:hAnsi="Calibri" w:cs="Calibri"/>
        </w:rPr>
        <w:t xml:space="preserve"> </w:t>
      </w:r>
      <w:r w:rsidR="009357CE">
        <w:rPr>
          <w:rFonts w:ascii="Calibri" w:eastAsia="Calibri" w:hAnsi="Calibri" w:cs="Calibri"/>
        </w:rPr>
        <w:t>None Defined</w:t>
      </w:r>
    </w:p>
    <w:p w:rsidR="00DD38D3" w:rsidRPr="00FB083E" w:rsidRDefault="006309E8" w:rsidP="009357CE">
      <w:pPr>
        <w:pStyle w:val="Normal1"/>
        <w:contextualSpacing/>
      </w:pPr>
      <w:r>
        <w:rPr>
          <w:rFonts w:ascii="Calibri" w:eastAsia="Calibri" w:hAnsi="Calibri" w:cs="Calibri"/>
          <w:b/>
        </w:rPr>
        <w:t>Chatter Enabled Objects:</w:t>
      </w:r>
      <w:r>
        <w:rPr>
          <w:rFonts w:ascii="Calibri" w:eastAsia="Calibri" w:hAnsi="Calibri" w:cs="Calibri"/>
        </w:rPr>
        <w:t xml:space="preserve"> </w:t>
      </w:r>
      <w:r w:rsidR="00EA18EB">
        <w:rPr>
          <w:rFonts w:ascii="Calibri" w:eastAsia="Calibri" w:hAnsi="Calibri" w:cs="Calibri"/>
        </w:rPr>
        <w:t>NONE</w:t>
      </w:r>
    </w:p>
    <w:p w:rsidR="00DD38D3" w:rsidRPr="00D734B4" w:rsidRDefault="006309E8" w:rsidP="009357CE">
      <w:pPr>
        <w:pStyle w:val="Normal1"/>
        <w:contextualSpacing/>
      </w:pPr>
      <w:r>
        <w:rPr>
          <w:rFonts w:ascii="Calibri" w:eastAsia="Calibri" w:hAnsi="Calibri" w:cs="Calibri"/>
          <w:b/>
        </w:rPr>
        <w:t xml:space="preserve">Documents And Attachments </w:t>
      </w:r>
      <w:r>
        <w:rPr>
          <w:rFonts w:ascii="Calibri" w:eastAsia="Calibri" w:hAnsi="Calibri" w:cs="Calibri"/>
        </w:rPr>
        <w:t xml:space="preserve">:  </w:t>
      </w:r>
    </w:p>
    <w:p w:rsidR="00B6180A" w:rsidRDefault="003E4118" w:rsidP="00A32DC5">
      <w:pPr>
        <w:pStyle w:val="Normal1"/>
        <w:keepNext/>
        <w:keepLines/>
        <w:widowControl/>
        <w:contextualSpacing/>
      </w:pPr>
      <w:r>
        <w:rPr>
          <w:rFonts w:ascii="Calibri" w:eastAsia="Calibri" w:hAnsi="Calibri" w:cs="Calibri"/>
          <w:b/>
        </w:rPr>
        <w:t>Flow/</w:t>
      </w:r>
      <w:r w:rsidR="00B6180A">
        <w:rPr>
          <w:rFonts w:ascii="Calibri" w:eastAsia="Calibri" w:hAnsi="Calibri" w:cs="Calibri"/>
          <w:b/>
        </w:rPr>
        <w:t>Agent Instructions(Left side of the Layout)</w:t>
      </w:r>
      <w:r w:rsidR="00B6180A" w:rsidRPr="00B6180A">
        <w:t>:</w:t>
      </w:r>
    </w:p>
    <w:tbl>
      <w:tblPr>
        <w:tblStyle w:val="TableGrid"/>
        <w:tblW w:w="0" w:type="auto"/>
        <w:tblInd w:w="115" w:type="dxa"/>
        <w:tblCellMar>
          <w:top w:w="29" w:type="dxa"/>
          <w:left w:w="115" w:type="dxa"/>
          <w:bottom w:w="29" w:type="dxa"/>
          <w:right w:w="115" w:type="dxa"/>
        </w:tblCellMar>
        <w:tblLook w:val="04A0" w:firstRow="1" w:lastRow="0" w:firstColumn="1" w:lastColumn="0" w:noHBand="0" w:noVBand="1"/>
      </w:tblPr>
      <w:tblGrid>
        <w:gridCol w:w="9475"/>
      </w:tblGrid>
      <w:tr w:rsidR="00B6180A" w:rsidTr="006B52E6">
        <w:tc>
          <w:tcPr>
            <w:tcW w:w="0" w:type="auto"/>
            <w:tcBorders>
              <w:top w:val="single" w:sz="4" w:space="0" w:color="auto"/>
              <w:left w:val="single" w:sz="4" w:space="0" w:color="auto"/>
              <w:bottom w:val="single" w:sz="4" w:space="0" w:color="auto"/>
              <w:right w:val="single" w:sz="4" w:space="0" w:color="auto"/>
            </w:tcBorders>
            <w:hideMark/>
          </w:tcPr>
          <w:p w:rsidR="00C9602C" w:rsidRPr="00413A10" w:rsidRDefault="00C9602C" w:rsidP="00C9602C">
            <w:pPr>
              <w:pStyle w:val="ListParagraph"/>
              <w:numPr>
                <w:ilvl w:val="0"/>
                <w:numId w:val="25"/>
              </w:numPr>
              <w:spacing w:after="120"/>
              <w:ind w:left="425"/>
              <w:contextualSpacing w:val="0"/>
              <w:rPr>
                <w:rStyle w:val="Emphasis"/>
                <w:i w:val="0"/>
                <w:sz w:val="20"/>
                <w:szCs w:val="20"/>
                <w:shd w:val="clear" w:color="auto" w:fill="FFFFFF"/>
              </w:rPr>
            </w:pPr>
            <w:r w:rsidRPr="00CD5FCA">
              <w:rPr>
                <w:rStyle w:val="Emphasis"/>
                <w:b/>
                <w:sz w:val="20"/>
                <w:szCs w:val="20"/>
                <w:shd w:val="clear" w:color="auto" w:fill="FFFFFF"/>
              </w:rPr>
              <w:t>Purpose</w:t>
            </w:r>
            <w:r w:rsidRPr="00413A10">
              <w:rPr>
                <w:rStyle w:val="Emphasis"/>
                <w:sz w:val="20"/>
                <w:szCs w:val="20"/>
                <w:shd w:val="clear" w:color="auto" w:fill="FFFFFF"/>
              </w:rPr>
              <w:t xml:space="preserve">:  To request </w:t>
            </w:r>
            <w:r w:rsidRPr="00413A10">
              <w:rPr>
                <w:rStyle w:val="Emphasis"/>
                <w:sz w:val="20"/>
                <w:szCs w:val="20"/>
                <w:u w:val="single"/>
                <w:shd w:val="clear" w:color="auto" w:fill="FFFFFF"/>
              </w:rPr>
              <w:t xml:space="preserve">snow plowing </w:t>
            </w:r>
            <w:r>
              <w:rPr>
                <w:rStyle w:val="Emphasis"/>
                <w:sz w:val="20"/>
                <w:szCs w:val="20"/>
                <w:u w:val="single"/>
                <w:shd w:val="clear" w:color="auto" w:fill="FFFFFF"/>
              </w:rPr>
              <w:t>and</w:t>
            </w:r>
            <w:r w:rsidRPr="00413A10">
              <w:rPr>
                <w:rStyle w:val="Emphasis"/>
                <w:sz w:val="20"/>
                <w:szCs w:val="20"/>
                <w:u w:val="single"/>
                <w:shd w:val="clear" w:color="auto" w:fill="FFFFFF"/>
              </w:rPr>
              <w:t xml:space="preserve"> salting for a street</w:t>
            </w:r>
            <w:r w:rsidRPr="00413A10">
              <w:rPr>
                <w:rStyle w:val="Emphasis"/>
                <w:sz w:val="20"/>
                <w:szCs w:val="20"/>
                <w:shd w:val="clear" w:color="auto" w:fill="FFFFFF"/>
              </w:rPr>
              <w:t>.</w:t>
            </w:r>
          </w:p>
          <w:p w:rsidR="00C9602C" w:rsidRDefault="00C9602C" w:rsidP="00C9602C">
            <w:pPr>
              <w:pStyle w:val="ListParagraph"/>
              <w:numPr>
                <w:ilvl w:val="1"/>
                <w:numId w:val="25"/>
              </w:numPr>
              <w:spacing w:after="120"/>
              <w:ind w:left="785"/>
              <w:contextualSpacing w:val="0"/>
              <w:rPr>
                <w:rStyle w:val="Emphasis"/>
                <w:i w:val="0"/>
                <w:sz w:val="20"/>
                <w:szCs w:val="20"/>
                <w:shd w:val="clear" w:color="auto" w:fill="FFFFFF"/>
              </w:rPr>
            </w:pPr>
            <w:r w:rsidRPr="00262C70">
              <w:rPr>
                <w:rStyle w:val="Emphasis"/>
                <w:b/>
                <w:sz w:val="20"/>
                <w:szCs w:val="20"/>
                <w:u w:val="single"/>
                <w:shd w:val="clear" w:color="auto" w:fill="FFFFFF"/>
              </w:rPr>
              <w:t>Unless directed to do so by a supervisor or designee</w:t>
            </w:r>
            <w:r w:rsidRPr="00413A10">
              <w:rPr>
                <w:rStyle w:val="Emphasis"/>
                <w:sz w:val="20"/>
                <w:szCs w:val="20"/>
                <w:shd w:val="clear" w:color="auto" w:fill="FFFFFF"/>
              </w:rPr>
              <w:t xml:space="preserve">, </w:t>
            </w:r>
            <w:r>
              <w:rPr>
                <w:rStyle w:val="Emphasis"/>
                <w:sz w:val="20"/>
                <w:szCs w:val="20"/>
                <w:shd w:val="clear" w:color="auto" w:fill="FFFFFF"/>
              </w:rPr>
              <w:t xml:space="preserve">an agent </w:t>
            </w:r>
            <w:r w:rsidRPr="0092284A">
              <w:rPr>
                <w:rStyle w:val="Emphasis"/>
                <w:b/>
                <w:sz w:val="20"/>
                <w:szCs w:val="20"/>
                <w:shd w:val="clear" w:color="auto" w:fill="FFFFFF"/>
              </w:rPr>
              <w:t>C</w:t>
            </w:r>
            <w:r>
              <w:rPr>
                <w:rStyle w:val="Emphasis"/>
                <w:b/>
                <w:sz w:val="20"/>
                <w:szCs w:val="20"/>
                <w:shd w:val="clear" w:color="auto" w:fill="FFFFFF"/>
              </w:rPr>
              <w:t>A</w:t>
            </w:r>
            <w:r w:rsidRPr="0092284A">
              <w:rPr>
                <w:rStyle w:val="Emphasis"/>
                <w:b/>
                <w:sz w:val="20"/>
                <w:szCs w:val="20"/>
                <w:shd w:val="clear" w:color="auto" w:fill="FFFFFF"/>
              </w:rPr>
              <w:t>NNO</w:t>
            </w:r>
            <w:r w:rsidRPr="00413A10">
              <w:rPr>
                <w:rStyle w:val="Emphasis"/>
                <w:b/>
                <w:sz w:val="20"/>
                <w:szCs w:val="20"/>
                <w:shd w:val="clear" w:color="auto" w:fill="FFFFFF"/>
              </w:rPr>
              <w:t>T</w:t>
            </w:r>
            <w:r w:rsidRPr="00413A10">
              <w:rPr>
                <w:rStyle w:val="Emphasis"/>
                <w:sz w:val="20"/>
                <w:szCs w:val="20"/>
                <w:shd w:val="clear" w:color="auto" w:fill="FFFFFF"/>
              </w:rPr>
              <w:t xml:space="preserve"> submit </w:t>
            </w:r>
            <w:r>
              <w:rPr>
                <w:rStyle w:val="Emphasis"/>
                <w:sz w:val="20"/>
                <w:szCs w:val="20"/>
                <w:shd w:val="clear" w:color="auto" w:fill="FFFFFF"/>
              </w:rPr>
              <w:t>cases</w:t>
            </w:r>
            <w:r w:rsidRPr="00413A10">
              <w:rPr>
                <w:rStyle w:val="Emphasis"/>
                <w:sz w:val="20"/>
                <w:szCs w:val="20"/>
                <w:shd w:val="clear" w:color="auto" w:fill="FFFFFF"/>
              </w:rPr>
              <w:t xml:space="preserve"> for plowing, salting or other snow related issues.</w:t>
            </w:r>
            <w:r>
              <w:rPr>
                <w:rStyle w:val="Emphasis"/>
                <w:sz w:val="20"/>
                <w:szCs w:val="20"/>
                <w:shd w:val="clear" w:color="auto" w:fill="FFFFFF"/>
              </w:rPr>
              <w:t xml:space="preserve"> </w:t>
            </w:r>
          </w:p>
          <w:p w:rsidR="00C9602C" w:rsidRDefault="00C9602C" w:rsidP="00C9602C">
            <w:pPr>
              <w:pStyle w:val="ListParagraph"/>
              <w:numPr>
                <w:ilvl w:val="0"/>
                <w:numId w:val="25"/>
              </w:numPr>
              <w:spacing w:after="120"/>
              <w:ind w:left="425"/>
              <w:contextualSpacing w:val="0"/>
              <w:rPr>
                <w:rStyle w:val="Emphasis"/>
                <w:i w:val="0"/>
                <w:sz w:val="20"/>
                <w:szCs w:val="20"/>
                <w:shd w:val="clear" w:color="auto" w:fill="FFFFFF"/>
              </w:rPr>
            </w:pPr>
            <w:r w:rsidRPr="00CD5FCA">
              <w:rPr>
                <w:rStyle w:val="Emphasis"/>
                <w:b/>
                <w:sz w:val="20"/>
                <w:szCs w:val="20"/>
                <w:shd w:val="clear" w:color="auto" w:fill="FFFFFF"/>
              </w:rPr>
              <w:t>Contact</w:t>
            </w:r>
            <w:r w:rsidRPr="00BC3F00">
              <w:rPr>
                <w:rStyle w:val="Emphasis"/>
                <w:sz w:val="20"/>
                <w:szCs w:val="20"/>
                <w:shd w:val="clear" w:color="auto" w:fill="FFFFFF"/>
              </w:rPr>
              <w:t xml:space="preserve"> fields</w:t>
            </w:r>
            <w:r>
              <w:rPr>
                <w:rStyle w:val="Emphasis"/>
                <w:sz w:val="20"/>
                <w:szCs w:val="20"/>
                <w:shd w:val="clear" w:color="auto" w:fill="FFFFFF"/>
              </w:rPr>
              <w:t>:  E</w:t>
            </w:r>
            <w:r w:rsidRPr="00BC3F00">
              <w:rPr>
                <w:rStyle w:val="Emphasis"/>
                <w:sz w:val="20"/>
                <w:szCs w:val="20"/>
                <w:shd w:val="clear" w:color="auto" w:fill="FFFFFF"/>
              </w:rPr>
              <w:t xml:space="preserve">nter the </w:t>
            </w:r>
            <w:r>
              <w:rPr>
                <w:rStyle w:val="Emphasis"/>
                <w:sz w:val="20"/>
                <w:szCs w:val="20"/>
                <w:shd w:val="clear" w:color="auto" w:fill="FFFFFF"/>
              </w:rPr>
              <w:t>customer</w:t>
            </w:r>
            <w:r w:rsidRPr="00BC3F00">
              <w:rPr>
                <w:rStyle w:val="Emphasis"/>
                <w:sz w:val="20"/>
                <w:szCs w:val="20"/>
                <w:shd w:val="clear" w:color="auto" w:fill="FFFFFF"/>
              </w:rPr>
              <w:t>’s contact information.</w:t>
            </w:r>
          </w:p>
          <w:p w:rsidR="00C9602C" w:rsidRDefault="00C9602C" w:rsidP="00C9602C">
            <w:pPr>
              <w:pStyle w:val="ListParagraph"/>
              <w:numPr>
                <w:ilvl w:val="0"/>
                <w:numId w:val="25"/>
              </w:numPr>
              <w:spacing w:after="120"/>
              <w:ind w:left="425"/>
              <w:contextualSpacing w:val="0"/>
              <w:rPr>
                <w:rStyle w:val="Emphasis"/>
                <w:i w:val="0"/>
                <w:sz w:val="20"/>
                <w:szCs w:val="20"/>
                <w:shd w:val="clear" w:color="auto" w:fill="FFFFFF"/>
              </w:rPr>
            </w:pPr>
            <w:r w:rsidRPr="00CD5FCA">
              <w:rPr>
                <w:rStyle w:val="Emphasis"/>
                <w:b/>
                <w:sz w:val="20"/>
                <w:szCs w:val="20"/>
                <w:shd w:val="clear" w:color="auto" w:fill="FFFFFF"/>
              </w:rPr>
              <w:t>Service Address</w:t>
            </w:r>
            <w:r w:rsidRPr="001D602B">
              <w:rPr>
                <w:rStyle w:val="Emphasis"/>
                <w:sz w:val="20"/>
                <w:szCs w:val="20"/>
                <w:shd w:val="clear" w:color="auto" w:fill="FFFFFF"/>
              </w:rPr>
              <w:t xml:space="preserve"> fie</w:t>
            </w:r>
            <w:r>
              <w:rPr>
                <w:rStyle w:val="Emphasis"/>
                <w:sz w:val="20"/>
                <w:szCs w:val="20"/>
                <w:shd w:val="clear" w:color="auto" w:fill="FFFFFF"/>
              </w:rPr>
              <w:t xml:space="preserve">lds:  Enter the address of the </w:t>
            </w:r>
            <w:r w:rsidRPr="00413A10">
              <w:rPr>
                <w:rStyle w:val="Emphasis"/>
                <w:sz w:val="20"/>
                <w:szCs w:val="20"/>
                <w:shd w:val="clear" w:color="auto" w:fill="FFFFFF"/>
              </w:rPr>
              <w:t>street</w:t>
            </w:r>
            <w:r>
              <w:rPr>
                <w:rStyle w:val="Emphasis"/>
                <w:sz w:val="20"/>
                <w:szCs w:val="20"/>
                <w:shd w:val="clear" w:color="auto" w:fill="FFFFFF"/>
              </w:rPr>
              <w:t xml:space="preserve"> </w:t>
            </w:r>
            <w:r w:rsidRPr="00413A10">
              <w:rPr>
                <w:rStyle w:val="Emphasis"/>
                <w:sz w:val="20"/>
                <w:szCs w:val="20"/>
                <w:shd w:val="clear" w:color="auto" w:fill="FFFFFF"/>
              </w:rPr>
              <w:t>to be plowed</w:t>
            </w:r>
            <w:r>
              <w:rPr>
                <w:rStyle w:val="Emphasis"/>
                <w:sz w:val="20"/>
                <w:szCs w:val="20"/>
                <w:shd w:val="clear" w:color="auto" w:fill="FFFFFF"/>
              </w:rPr>
              <w:t xml:space="preserve"> or salted.</w:t>
            </w:r>
          </w:p>
          <w:p w:rsidR="00C9602C" w:rsidRDefault="00C9602C" w:rsidP="00C9602C">
            <w:pPr>
              <w:pStyle w:val="ListParagraph"/>
              <w:numPr>
                <w:ilvl w:val="0"/>
                <w:numId w:val="25"/>
              </w:numPr>
              <w:spacing w:after="120"/>
              <w:ind w:left="425"/>
              <w:contextualSpacing w:val="0"/>
              <w:rPr>
                <w:rStyle w:val="Emphasis"/>
                <w:i w:val="0"/>
                <w:sz w:val="20"/>
                <w:szCs w:val="20"/>
                <w:shd w:val="clear" w:color="auto" w:fill="FFFFFF"/>
              </w:rPr>
            </w:pPr>
            <w:r w:rsidRPr="00CD5FCA">
              <w:rPr>
                <w:rStyle w:val="Emphasis"/>
                <w:b/>
                <w:sz w:val="20"/>
                <w:szCs w:val="20"/>
                <w:shd w:val="clear" w:color="auto" w:fill="FFFFFF"/>
              </w:rPr>
              <w:t>Description</w:t>
            </w:r>
            <w:r>
              <w:rPr>
                <w:rStyle w:val="Emphasis"/>
                <w:sz w:val="20"/>
                <w:szCs w:val="20"/>
                <w:shd w:val="clear" w:color="auto" w:fill="FFFFFF"/>
              </w:rPr>
              <w:t xml:space="preserve"> field:  Enter any additional information about the </w:t>
            </w:r>
            <w:r w:rsidRPr="00262C70">
              <w:rPr>
                <w:rStyle w:val="Emphasis"/>
                <w:sz w:val="20"/>
                <w:szCs w:val="20"/>
                <w:shd w:val="clear" w:color="auto" w:fill="FFFFFF"/>
              </w:rPr>
              <w:t xml:space="preserve">request snow plowing </w:t>
            </w:r>
            <w:r>
              <w:rPr>
                <w:rStyle w:val="Emphasis"/>
                <w:sz w:val="20"/>
                <w:szCs w:val="20"/>
                <w:shd w:val="clear" w:color="auto" w:fill="FFFFFF"/>
              </w:rPr>
              <w:t>and</w:t>
            </w:r>
            <w:r w:rsidRPr="00262C70">
              <w:rPr>
                <w:rStyle w:val="Emphasis"/>
                <w:sz w:val="20"/>
                <w:szCs w:val="20"/>
                <w:shd w:val="clear" w:color="auto" w:fill="FFFFFF"/>
              </w:rPr>
              <w:t xml:space="preserve"> salting</w:t>
            </w:r>
            <w:r>
              <w:rPr>
                <w:rStyle w:val="Emphasis"/>
                <w:sz w:val="20"/>
                <w:szCs w:val="20"/>
                <w:shd w:val="clear" w:color="auto" w:fill="FFFFFF"/>
              </w:rPr>
              <w:t>.</w:t>
            </w:r>
          </w:p>
          <w:p w:rsidR="00C9602C" w:rsidRDefault="00C9602C" w:rsidP="00C9602C">
            <w:pPr>
              <w:pStyle w:val="ListParagraph"/>
              <w:numPr>
                <w:ilvl w:val="0"/>
                <w:numId w:val="25"/>
              </w:numPr>
              <w:spacing w:after="120"/>
              <w:ind w:left="425"/>
              <w:contextualSpacing w:val="0"/>
              <w:rPr>
                <w:rStyle w:val="Emphasis"/>
                <w:i w:val="0"/>
                <w:sz w:val="20"/>
                <w:szCs w:val="20"/>
                <w:shd w:val="clear" w:color="auto" w:fill="FFFFFF"/>
              </w:rPr>
            </w:pPr>
            <w:r w:rsidRPr="001075F1">
              <w:rPr>
                <w:rStyle w:val="Emphasis"/>
                <w:sz w:val="20"/>
                <w:szCs w:val="20"/>
                <w:u w:val="single"/>
                <w:shd w:val="clear" w:color="auto" w:fill="FFFFFF"/>
              </w:rPr>
              <w:t>Advise the customer</w:t>
            </w:r>
            <w:r w:rsidRPr="001075F1">
              <w:rPr>
                <w:rStyle w:val="Emphasis"/>
                <w:sz w:val="20"/>
                <w:szCs w:val="20"/>
                <w:shd w:val="clear" w:color="auto" w:fill="FFFFFF"/>
              </w:rPr>
              <w:t xml:space="preserve">: </w:t>
            </w:r>
          </w:p>
          <w:p w:rsidR="00C9602C" w:rsidRPr="001075F1" w:rsidRDefault="00C9602C" w:rsidP="00C9602C">
            <w:pPr>
              <w:pStyle w:val="ListParagraph"/>
              <w:numPr>
                <w:ilvl w:val="1"/>
                <w:numId w:val="25"/>
              </w:numPr>
              <w:spacing w:after="120"/>
              <w:contextualSpacing w:val="0"/>
              <w:rPr>
                <w:iCs/>
                <w:sz w:val="20"/>
                <w:szCs w:val="20"/>
                <w:shd w:val="clear" w:color="auto" w:fill="FFFFFF"/>
              </w:rPr>
            </w:pPr>
            <w:r w:rsidRPr="001075F1">
              <w:rPr>
                <w:sz w:val="20"/>
                <w:szCs w:val="20"/>
              </w:rPr>
              <w:t xml:space="preserve">The Streets Department will not take specific location requests </w:t>
            </w:r>
            <w:r w:rsidRPr="001075F1">
              <w:rPr>
                <w:b/>
                <w:sz w:val="20"/>
                <w:szCs w:val="20"/>
              </w:rPr>
              <w:t>AFTER</w:t>
            </w:r>
            <w:r w:rsidRPr="001075F1">
              <w:rPr>
                <w:sz w:val="20"/>
                <w:szCs w:val="20"/>
              </w:rPr>
              <w:t xml:space="preserve"> an actual snow/ice event, </w:t>
            </w:r>
            <w:r w:rsidRPr="001075F1">
              <w:rPr>
                <w:b/>
                <w:sz w:val="20"/>
                <w:szCs w:val="20"/>
              </w:rPr>
              <w:t>NOT DURING</w:t>
            </w:r>
            <w:r w:rsidRPr="001075F1">
              <w:rPr>
                <w:sz w:val="20"/>
                <w:szCs w:val="20"/>
              </w:rPr>
              <w:t xml:space="preserve"> the snow/ice event.</w:t>
            </w:r>
          </w:p>
          <w:p w:rsidR="00C9602C" w:rsidRDefault="00C9602C" w:rsidP="00C9602C">
            <w:pPr>
              <w:pStyle w:val="ListParagraph"/>
              <w:numPr>
                <w:ilvl w:val="1"/>
                <w:numId w:val="25"/>
              </w:numPr>
              <w:spacing w:after="120"/>
              <w:rPr>
                <w:sz w:val="20"/>
                <w:szCs w:val="20"/>
              </w:rPr>
            </w:pPr>
            <w:r w:rsidRPr="00CD5FCA">
              <w:rPr>
                <w:sz w:val="20"/>
                <w:szCs w:val="20"/>
              </w:rPr>
              <w:t>Requests should be responded to within 24 hours of the end of the snow/ice event.</w:t>
            </w:r>
          </w:p>
          <w:p w:rsidR="00C9602C" w:rsidRPr="00CD5FCA" w:rsidRDefault="00C9602C" w:rsidP="00C9602C">
            <w:pPr>
              <w:pStyle w:val="ListParagraph"/>
              <w:numPr>
                <w:ilvl w:val="0"/>
                <w:numId w:val="25"/>
              </w:numPr>
              <w:spacing w:after="120"/>
              <w:rPr>
                <w:sz w:val="20"/>
                <w:szCs w:val="20"/>
              </w:rPr>
            </w:pPr>
            <w:r w:rsidRPr="00CD5FCA">
              <w:rPr>
                <w:sz w:val="20"/>
                <w:szCs w:val="20"/>
                <w:u w:val="single"/>
              </w:rPr>
              <w:t>When Streets Department is NOT taking cases for salting or shoveling, advise the customer</w:t>
            </w:r>
            <w:r w:rsidRPr="00CD5FCA">
              <w:rPr>
                <w:sz w:val="20"/>
                <w:szCs w:val="20"/>
              </w:rPr>
              <w:t>:</w:t>
            </w:r>
          </w:p>
          <w:p w:rsidR="00C9602C" w:rsidRPr="00CD5FCA" w:rsidRDefault="00C9602C" w:rsidP="00C9602C">
            <w:pPr>
              <w:pStyle w:val="ListParagraph"/>
              <w:numPr>
                <w:ilvl w:val="1"/>
                <w:numId w:val="25"/>
              </w:numPr>
              <w:spacing w:after="120"/>
              <w:rPr>
                <w:sz w:val="20"/>
                <w:szCs w:val="20"/>
              </w:rPr>
            </w:pPr>
            <w:r w:rsidRPr="00CD5FCA">
              <w:rPr>
                <w:sz w:val="20"/>
                <w:szCs w:val="20"/>
              </w:rPr>
              <w:t>Streets Department is not taking specific location requests for salting during the snow because they are already out addressing the roads.</w:t>
            </w:r>
          </w:p>
          <w:p w:rsidR="00C9602C" w:rsidRPr="00CD5FCA" w:rsidRDefault="00C9602C" w:rsidP="00C9602C">
            <w:pPr>
              <w:pStyle w:val="ListParagraph"/>
              <w:numPr>
                <w:ilvl w:val="1"/>
                <w:numId w:val="25"/>
              </w:numPr>
              <w:spacing w:after="120"/>
              <w:rPr>
                <w:sz w:val="20"/>
                <w:szCs w:val="20"/>
              </w:rPr>
            </w:pPr>
            <w:r w:rsidRPr="00CD5FCA">
              <w:rPr>
                <w:sz w:val="20"/>
                <w:szCs w:val="20"/>
              </w:rPr>
              <w:t>Streets Department cannot accept a report for residents who have not cleared the sidewalk because property owners have up to 6 hours after the end of the snow to clear.</w:t>
            </w:r>
          </w:p>
          <w:p w:rsidR="00C9602C" w:rsidRPr="00CD5FCA" w:rsidRDefault="00C9602C" w:rsidP="00C9602C">
            <w:pPr>
              <w:pStyle w:val="ListParagraph"/>
              <w:numPr>
                <w:ilvl w:val="1"/>
                <w:numId w:val="25"/>
              </w:numPr>
              <w:spacing w:after="120"/>
              <w:rPr>
                <w:sz w:val="20"/>
                <w:szCs w:val="20"/>
              </w:rPr>
            </w:pPr>
            <w:r w:rsidRPr="00CD5FCA">
              <w:rPr>
                <w:sz w:val="20"/>
                <w:szCs w:val="20"/>
              </w:rPr>
              <w:t>Streets Department will accept cases for salting and reports of residents who have not shoveled their sidewalks, 6 hours AFTER the snow-related event has ended. Please call 311 back then to report or report via the Mobile Application once the snow has ended.</w:t>
            </w:r>
          </w:p>
          <w:p w:rsidR="00C9602C" w:rsidRPr="00316457" w:rsidRDefault="00C9602C" w:rsidP="00C9602C">
            <w:pPr>
              <w:spacing w:after="120"/>
              <w:rPr>
                <w:sz w:val="20"/>
                <w:szCs w:val="20"/>
              </w:rPr>
            </w:pPr>
            <w:r w:rsidRPr="00316457">
              <w:rPr>
                <w:sz w:val="20"/>
                <w:szCs w:val="20"/>
                <w:u w:val="single"/>
              </w:rPr>
              <w:t>To find out when a particular City street will be plowed/salted</w:t>
            </w:r>
            <w:r w:rsidRPr="00316457">
              <w:rPr>
                <w:sz w:val="20"/>
                <w:szCs w:val="20"/>
              </w:rPr>
              <w:t xml:space="preserve"> during winter weather:  Enter the customer’s address at </w:t>
            </w:r>
            <w:hyperlink r:id="rId18" w:history="1">
              <w:r w:rsidRPr="00316457">
                <w:rPr>
                  <w:rStyle w:val="Hyperlink"/>
                  <w:sz w:val="20"/>
                  <w:szCs w:val="20"/>
                </w:rPr>
                <w:t>http://citymaps.phila.gov/citymaps/cmAddressRequest.aspx?URL=cmServiceAreaRequest.aspx </w:t>
              </w:r>
            </w:hyperlink>
            <w:r w:rsidRPr="00316457">
              <w:rPr>
                <w:sz w:val="20"/>
                <w:szCs w:val="20"/>
              </w:rPr>
              <w:t>then click "Find" then select "Snow Categories". </w:t>
            </w:r>
          </w:p>
          <w:p w:rsidR="00C9602C" w:rsidRPr="00316457" w:rsidRDefault="00C9602C" w:rsidP="00C9602C">
            <w:pPr>
              <w:spacing w:after="120"/>
              <w:rPr>
                <w:sz w:val="20"/>
                <w:szCs w:val="20"/>
              </w:rPr>
            </w:pPr>
            <w:r w:rsidRPr="00316457">
              <w:rPr>
                <w:sz w:val="20"/>
                <w:szCs w:val="20"/>
                <w:u w:val="single"/>
              </w:rPr>
              <w:t>City response to winter weather</w:t>
            </w:r>
            <w:r w:rsidRPr="00316457">
              <w:rPr>
                <w:sz w:val="20"/>
                <w:szCs w:val="20"/>
              </w:rPr>
              <w:t>:  </w:t>
            </w:r>
            <w:hyperlink r:id="rId19" w:history="1">
              <w:r w:rsidRPr="00316457">
                <w:rPr>
                  <w:rStyle w:val="Hyperlink"/>
                  <w:sz w:val="20"/>
                  <w:szCs w:val="20"/>
                </w:rPr>
                <w:t>http://www.phila.gov/streets/snowcat.html</w:t>
              </w:r>
            </w:hyperlink>
            <w:r w:rsidRPr="00316457">
              <w:rPr>
                <w:sz w:val="20"/>
                <w:szCs w:val="20"/>
              </w:rPr>
              <w:t>.</w:t>
            </w:r>
          </w:p>
          <w:p w:rsidR="00C9602C" w:rsidRPr="00316457" w:rsidRDefault="00C9602C" w:rsidP="00C9602C">
            <w:pPr>
              <w:spacing w:after="120"/>
              <w:rPr>
                <w:sz w:val="20"/>
                <w:szCs w:val="20"/>
              </w:rPr>
            </w:pPr>
            <w:r w:rsidRPr="00316457">
              <w:rPr>
                <w:sz w:val="20"/>
                <w:szCs w:val="20"/>
                <w:u w:val="single"/>
              </w:rPr>
              <w:t>City area weather information</w:t>
            </w:r>
            <w:r w:rsidRPr="00316457">
              <w:rPr>
                <w:sz w:val="20"/>
                <w:szCs w:val="20"/>
              </w:rPr>
              <w:t>:  </w:t>
            </w:r>
            <w:hyperlink r:id="rId20" w:history="1">
              <w:r w:rsidRPr="00316457">
                <w:rPr>
                  <w:rStyle w:val="Hyperlink"/>
                  <w:sz w:val="20"/>
                  <w:szCs w:val="20"/>
                </w:rPr>
                <w:t>http://weather.noaa.gov/cgi-bin/iwszone?Sites=:paz071</w:t>
              </w:r>
            </w:hyperlink>
            <w:r w:rsidRPr="00316457">
              <w:rPr>
                <w:rStyle w:val="Hyperlink"/>
                <w:sz w:val="20"/>
                <w:szCs w:val="20"/>
              </w:rPr>
              <w:t>.</w:t>
            </w:r>
          </w:p>
          <w:p w:rsidR="00B6180A" w:rsidRPr="000A220B" w:rsidRDefault="00C9602C" w:rsidP="00C9602C">
            <w:pPr>
              <w:pStyle w:val="ListParagraph"/>
              <w:spacing w:after="120"/>
              <w:ind w:left="785"/>
              <w:contextualSpacing w:val="0"/>
              <w:rPr>
                <w:sz w:val="20"/>
                <w:szCs w:val="20"/>
              </w:rPr>
            </w:pPr>
            <w:r w:rsidRPr="00316457">
              <w:rPr>
                <w:sz w:val="20"/>
                <w:szCs w:val="20"/>
                <w:u w:val="single"/>
              </w:rPr>
              <w:t>Snow Cat</w:t>
            </w:r>
            <w:r w:rsidRPr="00316457">
              <w:rPr>
                <w:sz w:val="20"/>
                <w:szCs w:val="20"/>
              </w:rPr>
              <w:t xml:space="preserve"> is a system that identifies various categories of weather conditions and indicates what the City's response will be to each category.</w:t>
            </w:r>
          </w:p>
        </w:tc>
      </w:tr>
    </w:tbl>
    <w:p w:rsidR="00B6180A" w:rsidRDefault="00B6180A" w:rsidP="00B6180A">
      <w:pPr>
        <w:pStyle w:val="Normal1"/>
        <w:ind w:left="720"/>
        <w:contextualSpacing/>
      </w:pPr>
    </w:p>
    <w:p w:rsidR="00DD38D3" w:rsidRDefault="00DD38D3">
      <w:pPr>
        <w:pStyle w:val="Normal1"/>
      </w:pPr>
    </w:p>
    <w:p w:rsidR="00DD38D3" w:rsidRDefault="00DD38D3">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DD38D3">
        <w:tc>
          <w:tcPr>
            <w:tcW w:w="9360" w:type="dxa"/>
            <w:shd w:val="clear" w:color="auto" w:fill="4F81BD"/>
            <w:tcMar>
              <w:top w:w="58" w:type="dxa"/>
              <w:left w:w="58" w:type="dxa"/>
              <w:bottom w:w="58" w:type="dxa"/>
              <w:right w:w="58" w:type="dxa"/>
            </w:tcMar>
          </w:tcPr>
          <w:p w:rsidR="00DD38D3" w:rsidRDefault="0013148B" w:rsidP="00A32DC5">
            <w:pPr>
              <w:pStyle w:val="Heading2"/>
              <w:keepNext/>
              <w:keepLines/>
            </w:pPr>
            <w:bookmarkStart w:id="24" w:name="h.17dp8vu" w:colFirst="0" w:colLast="0"/>
            <w:bookmarkStart w:id="25" w:name="_Toc387220045"/>
            <w:bookmarkEnd w:id="24"/>
            <w:r>
              <w:t>3.2</w:t>
            </w:r>
            <w:r w:rsidR="006309E8">
              <w:t xml:space="preserve"> DATA SHARING MODEL</w:t>
            </w:r>
            <w:bookmarkEnd w:id="25"/>
          </w:p>
        </w:tc>
      </w:tr>
    </w:tbl>
    <w:p w:rsidR="00DD38D3" w:rsidRDefault="00DD38D3" w:rsidP="00A32DC5">
      <w:pPr>
        <w:pStyle w:val="Normal1"/>
        <w:keepNext/>
        <w:keepLines/>
      </w:pPr>
    </w:p>
    <w:tbl>
      <w:tblPr>
        <w:tblW w:w="9390" w:type="dxa"/>
        <w:tblInd w:w="3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left w:w="10" w:type="dxa"/>
          <w:right w:w="10" w:type="dxa"/>
        </w:tblCellMar>
        <w:tblLook w:val="04A0" w:firstRow="1" w:lastRow="0" w:firstColumn="1" w:lastColumn="0" w:noHBand="0" w:noVBand="1"/>
      </w:tblPr>
      <w:tblGrid>
        <w:gridCol w:w="1050"/>
        <w:gridCol w:w="1995"/>
        <w:gridCol w:w="4230"/>
        <w:gridCol w:w="2115"/>
      </w:tblGrid>
      <w:tr w:rsidR="00DD38D3">
        <w:tc>
          <w:tcPr>
            <w:tcW w:w="1050" w:type="dxa"/>
            <w:tcMar>
              <w:top w:w="100" w:type="dxa"/>
              <w:left w:w="40" w:type="dxa"/>
              <w:bottom w:w="100" w:type="dxa"/>
              <w:right w:w="40" w:type="dxa"/>
            </w:tcMar>
            <w:vAlign w:val="bottom"/>
          </w:tcPr>
          <w:p w:rsidR="00DD38D3" w:rsidRDefault="00DD38D3" w:rsidP="00A32DC5">
            <w:pPr>
              <w:pStyle w:val="Normal1"/>
              <w:keepNext/>
              <w:keepLines/>
              <w:ind w:left="140" w:right="140"/>
            </w:pPr>
          </w:p>
        </w:tc>
        <w:tc>
          <w:tcPr>
            <w:tcW w:w="1995" w:type="dxa"/>
            <w:tcMar>
              <w:top w:w="100" w:type="dxa"/>
              <w:left w:w="40" w:type="dxa"/>
              <w:bottom w:w="100" w:type="dxa"/>
              <w:right w:w="40" w:type="dxa"/>
            </w:tcMar>
            <w:vAlign w:val="bottom"/>
          </w:tcPr>
          <w:p w:rsidR="00DD38D3" w:rsidRDefault="006309E8" w:rsidP="00A32DC5">
            <w:pPr>
              <w:pStyle w:val="Normal1"/>
              <w:keepNext/>
              <w:keepLines/>
              <w:ind w:left="140" w:right="140"/>
            </w:pPr>
            <w:r>
              <w:rPr>
                <w:rFonts w:ascii="Calibri" w:eastAsia="Calibri" w:hAnsi="Calibri" w:cs="Calibri"/>
                <w:b/>
                <w:i/>
                <w:sz w:val="20"/>
              </w:rPr>
              <w:t>User  Types</w:t>
            </w:r>
          </w:p>
        </w:tc>
        <w:tc>
          <w:tcPr>
            <w:tcW w:w="4230" w:type="dxa"/>
            <w:tcMar>
              <w:top w:w="100" w:type="dxa"/>
              <w:left w:w="40" w:type="dxa"/>
              <w:bottom w:w="100" w:type="dxa"/>
              <w:right w:w="40" w:type="dxa"/>
            </w:tcMar>
            <w:vAlign w:val="bottom"/>
          </w:tcPr>
          <w:p w:rsidR="00DD38D3" w:rsidRDefault="006309E8" w:rsidP="00A32DC5">
            <w:pPr>
              <w:pStyle w:val="Normal1"/>
              <w:keepNext/>
              <w:keepLines/>
              <w:ind w:left="140" w:right="140"/>
            </w:pPr>
            <w:r>
              <w:rPr>
                <w:rFonts w:ascii="Calibri" w:eastAsia="Calibri" w:hAnsi="Calibri" w:cs="Calibri"/>
                <w:b/>
                <w:i/>
                <w:sz w:val="20"/>
              </w:rPr>
              <w:t>Permission Sets</w:t>
            </w:r>
          </w:p>
        </w:tc>
        <w:tc>
          <w:tcPr>
            <w:tcW w:w="2115" w:type="dxa"/>
            <w:tcMar>
              <w:top w:w="100" w:type="dxa"/>
              <w:left w:w="40" w:type="dxa"/>
              <w:bottom w:w="100" w:type="dxa"/>
              <w:right w:w="40" w:type="dxa"/>
            </w:tcMar>
            <w:vAlign w:val="bottom"/>
          </w:tcPr>
          <w:p w:rsidR="00DD38D3" w:rsidRDefault="006309E8" w:rsidP="00A32DC5">
            <w:pPr>
              <w:pStyle w:val="Normal1"/>
              <w:keepNext/>
              <w:keepLines/>
              <w:ind w:left="140" w:right="140"/>
            </w:pPr>
            <w:r>
              <w:rPr>
                <w:rFonts w:ascii="Calibri" w:eastAsia="Calibri" w:hAnsi="Calibri" w:cs="Calibri"/>
                <w:b/>
                <w:i/>
                <w:sz w:val="20"/>
              </w:rPr>
              <w:t>Public Groups</w:t>
            </w:r>
          </w:p>
        </w:tc>
      </w:tr>
      <w:tr w:rsidR="00DD38D3">
        <w:tc>
          <w:tcPr>
            <w:tcW w:w="1050" w:type="dxa"/>
            <w:shd w:val="clear" w:color="auto" w:fill="058724"/>
            <w:tcMar>
              <w:top w:w="100" w:type="dxa"/>
              <w:left w:w="40" w:type="dxa"/>
              <w:bottom w:w="100" w:type="dxa"/>
              <w:right w:w="40" w:type="dxa"/>
            </w:tcMar>
          </w:tcPr>
          <w:p w:rsidR="00DD38D3" w:rsidRDefault="006309E8" w:rsidP="00A32DC5">
            <w:pPr>
              <w:pStyle w:val="Normal1"/>
              <w:keepNext/>
              <w:keepLines/>
              <w:ind w:left="140" w:right="140"/>
              <w:jc w:val="center"/>
            </w:pPr>
            <w:r>
              <w:rPr>
                <w:rFonts w:ascii="Calibri" w:eastAsia="Calibri" w:hAnsi="Calibri" w:cs="Calibri"/>
                <w:i/>
                <w:sz w:val="20"/>
                <w:shd w:val="clear" w:color="auto" w:fill="058724"/>
              </w:rPr>
              <w:t>LEVEL 1</w:t>
            </w:r>
          </w:p>
        </w:tc>
        <w:tc>
          <w:tcPr>
            <w:tcW w:w="1995" w:type="dxa"/>
            <w:tcMar>
              <w:top w:w="100" w:type="dxa"/>
              <w:left w:w="40" w:type="dxa"/>
              <w:bottom w:w="100" w:type="dxa"/>
              <w:right w:w="40" w:type="dxa"/>
            </w:tcMar>
          </w:tcPr>
          <w:p w:rsidR="00DD38D3" w:rsidRDefault="00DD38D3" w:rsidP="00A32DC5">
            <w:pPr>
              <w:pStyle w:val="Normal1"/>
              <w:keepNext/>
              <w:keepLines/>
              <w:ind w:left="140" w:right="140"/>
            </w:pPr>
          </w:p>
        </w:tc>
        <w:tc>
          <w:tcPr>
            <w:tcW w:w="4230" w:type="dxa"/>
            <w:tcMar>
              <w:top w:w="100" w:type="dxa"/>
              <w:left w:w="40" w:type="dxa"/>
              <w:bottom w:w="100" w:type="dxa"/>
              <w:right w:w="40" w:type="dxa"/>
            </w:tcMar>
          </w:tcPr>
          <w:p w:rsidR="00DD38D3" w:rsidRDefault="00DD38D3" w:rsidP="00A32DC5">
            <w:pPr>
              <w:pStyle w:val="Normal1"/>
              <w:keepNext/>
              <w:keepLines/>
              <w:ind w:left="140" w:right="140"/>
            </w:pPr>
          </w:p>
        </w:tc>
        <w:tc>
          <w:tcPr>
            <w:tcW w:w="2115" w:type="dxa"/>
            <w:tcMar>
              <w:top w:w="100" w:type="dxa"/>
              <w:left w:w="40" w:type="dxa"/>
              <w:bottom w:w="100" w:type="dxa"/>
              <w:right w:w="40" w:type="dxa"/>
            </w:tcMar>
          </w:tcPr>
          <w:p w:rsidR="00DD38D3" w:rsidRDefault="00DD38D3" w:rsidP="00A32DC5">
            <w:pPr>
              <w:pStyle w:val="Normal1"/>
              <w:keepNext/>
              <w:keepLines/>
              <w:ind w:left="140" w:right="140"/>
            </w:pPr>
          </w:p>
        </w:tc>
      </w:tr>
      <w:tr w:rsidR="00DD38D3">
        <w:tc>
          <w:tcPr>
            <w:tcW w:w="1050" w:type="dxa"/>
            <w:shd w:val="clear" w:color="auto" w:fill="07B731"/>
            <w:tcMar>
              <w:top w:w="100" w:type="dxa"/>
              <w:left w:w="40" w:type="dxa"/>
              <w:bottom w:w="100" w:type="dxa"/>
              <w:right w:w="40" w:type="dxa"/>
            </w:tcMar>
          </w:tcPr>
          <w:p w:rsidR="00DD38D3" w:rsidRDefault="006309E8" w:rsidP="00A32DC5">
            <w:pPr>
              <w:pStyle w:val="Normal1"/>
              <w:keepNext/>
              <w:keepLines/>
              <w:ind w:left="140" w:right="140"/>
              <w:jc w:val="center"/>
            </w:pPr>
            <w:r>
              <w:rPr>
                <w:rFonts w:ascii="Calibri" w:eastAsia="Calibri" w:hAnsi="Calibri" w:cs="Calibri"/>
                <w:i/>
                <w:sz w:val="20"/>
                <w:shd w:val="clear" w:color="auto" w:fill="07B731"/>
              </w:rPr>
              <w:t>LEVEL 2</w:t>
            </w:r>
          </w:p>
        </w:tc>
        <w:tc>
          <w:tcPr>
            <w:tcW w:w="1995" w:type="dxa"/>
            <w:tcMar>
              <w:top w:w="100" w:type="dxa"/>
              <w:left w:w="40" w:type="dxa"/>
              <w:bottom w:w="100" w:type="dxa"/>
              <w:right w:w="40" w:type="dxa"/>
            </w:tcMar>
          </w:tcPr>
          <w:p w:rsidR="00DD38D3" w:rsidRDefault="00DD38D3" w:rsidP="00A32DC5">
            <w:pPr>
              <w:pStyle w:val="Normal1"/>
              <w:keepNext/>
              <w:keepLines/>
              <w:ind w:left="140" w:right="140"/>
            </w:pPr>
          </w:p>
        </w:tc>
        <w:tc>
          <w:tcPr>
            <w:tcW w:w="4230" w:type="dxa"/>
            <w:tcMar>
              <w:top w:w="100" w:type="dxa"/>
              <w:left w:w="40" w:type="dxa"/>
              <w:bottom w:w="100" w:type="dxa"/>
              <w:right w:w="40" w:type="dxa"/>
            </w:tcMar>
          </w:tcPr>
          <w:p w:rsidR="00DD38D3" w:rsidRDefault="00DD38D3" w:rsidP="00A32DC5">
            <w:pPr>
              <w:pStyle w:val="Normal1"/>
              <w:keepNext/>
              <w:keepLines/>
              <w:ind w:left="140" w:right="140"/>
            </w:pPr>
          </w:p>
        </w:tc>
        <w:tc>
          <w:tcPr>
            <w:tcW w:w="2115" w:type="dxa"/>
            <w:tcMar>
              <w:top w:w="100" w:type="dxa"/>
              <w:left w:w="40" w:type="dxa"/>
              <w:bottom w:w="100" w:type="dxa"/>
              <w:right w:w="40" w:type="dxa"/>
            </w:tcMar>
          </w:tcPr>
          <w:p w:rsidR="00DD38D3" w:rsidRDefault="00DD38D3" w:rsidP="00A32DC5">
            <w:pPr>
              <w:pStyle w:val="Normal1"/>
              <w:keepNext/>
              <w:keepLines/>
              <w:ind w:left="140" w:right="140"/>
            </w:pPr>
          </w:p>
        </w:tc>
      </w:tr>
      <w:tr w:rsidR="00DD38D3">
        <w:tc>
          <w:tcPr>
            <w:tcW w:w="1050" w:type="dxa"/>
            <w:shd w:val="clear" w:color="auto" w:fill="09EA3E"/>
            <w:tcMar>
              <w:top w:w="100" w:type="dxa"/>
              <w:left w:w="40" w:type="dxa"/>
              <w:bottom w:w="100" w:type="dxa"/>
              <w:right w:w="40" w:type="dxa"/>
            </w:tcMar>
          </w:tcPr>
          <w:p w:rsidR="00DD38D3" w:rsidRDefault="006309E8" w:rsidP="00A32DC5">
            <w:pPr>
              <w:pStyle w:val="Normal1"/>
              <w:keepNext/>
              <w:keepLines/>
              <w:ind w:left="140" w:right="140"/>
              <w:jc w:val="center"/>
            </w:pPr>
            <w:r>
              <w:rPr>
                <w:rFonts w:ascii="Calibri" w:eastAsia="Calibri" w:hAnsi="Calibri" w:cs="Calibri"/>
                <w:i/>
                <w:sz w:val="20"/>
                <w:shd w:val="clear" w:color="auto" w:fill="09EA3E"/>
              </w:rPr>
              <w:t>LEVEL 3</w:t>
            </w:r>
          </w:p>
        </w:tc>
        <w:tc>
          <w:tcPr>
            <w:tcW w:w="1995" w:type="dxa"/>
            <w:tcMar>
              <w:top w:w="100" w:type="dxa"/>
              <w:left w:w="40" w:type="dxa"/>
              <w:bottom w:w="100" w:type="dxa"/>
              <w:right w:w="40" w:type="dxa"/>
            </w:tcMar>
          </w:tcPr>
          <w:p w:rsidR="00DD38D3" w:rsidRDefault="00DD38D3" w:rsidP="00A32DC5">
            <w:pPr>
              <w:pStyle w:val="Normal1"/>
              <w:keepNext/>
              <w:keepLines/>
              <w:ind w:left="140" w:right="140"/>
            </w:pPr>
          </w:p>
        </w:tc>
        <w:tc>
          <w:tcPr>
            <w:tcW w:w="4230" w:type="dxa"/>
            <w:tcMar>
              <w:top w:w="100" w:type="dxa"/>
              <w:left w:w="40" w:type="dxa"/>
              <w:bottom w:w="100" w:type="dxa"/>
              <w:right w:w="40" w:type="dxa"/>
            </w:tcMar>
          </w:tcPr>
          <w:p w:rsidR="00DD38D3" w:rsidRDefault="00DD38D3" w:rsidP="00A32DC5">
            <w:pPr>
              <w:pStyle w:val="Normal1"/>
              <w:keepNext/>
              <w:keepLines/>
              <w:ind w:left="140" w:right="140"/>
            </w:pPr>
          </w:p>
        </w:tc>
        <w:tc>
          <w:tcPr>
            <w:tcW w:w="2115" w:type="dxa"/>
            <w:tcMar>
              <w:top w:w="100" w:type="dxa"/>
              <w:left w:w="40" w:type="dxa"/>
              <w:bottom w:w="100" w:type="dxa"/>
              <w:right w:w="40" w:type="dxa"/>
            </w:tcMar>
          </w:tcPr>
          <w:p w:rsidR="00DD38D3" w:rsidRDefault="00DD38D3" w:rsidP="00A32DC5">
            <w:pPr>
              <w:pStyle w:val="Normal1"/>
              <w:keepNext/>
              <w:keepLines/>
              <w:ind w:left="140" w:right="140"/>
            </w:pPr>
          </w:p>
        </w:tc>
      </w:tr>
    </w:tbl>
    <w:p w:rsidR="00DD38D3" w:rsidRDefault="00DD38D3">
      <w:pPr>
        <w:pStyle w:val="Normal1"/>
      </w:pPr>
    </w:p>
    <w:p w:rsidR="00C153DF" w:rsidRDefault="00C153DF">
      <w:pPr>
        <w:pStyle w:val="Normal1"/>
      </w:pPr>
    </w:p>
    <w:p w:rsidR="00C153DF" w:rsidRDefault="00C153DF">
      <w:pPr>
        <w:pStyle w:val="Normal1"/>
      </w:pPr>
    </w:p>
    <w:p w:rsidR="00C153DF" w:rsidRDefault="00C153DF">
      <w:pPr>
        <w:pStyle w:val="Normal1"/>
      </w:pPr>
    </w:p>
    <w:p w:rsidR="00C153DF" w:rsidRDefault="00C153DF">
      <w:pPr>
        <w:pStyle w:val="Normal1"/>
      </w:pPr>
    </w:p>
    <w:p w:rsidR="00C153DF" w:rsidRDefault="00C153DF">
      <w:pPr>
        <w:pStyle w:val="Normal1"/>
      </w:pPr>
    </w:p>
    <w:p w:rsidR="00C153DF" w:rsidRDefault="00C153DF">
      <w:pPr>
        <w:pStyle w:val="Normal1"/>
      </w:pPr>
    </w:p>
    <w:p w:rsidR="00C153DF" w:rsidRDefault="00C153DF">
      <w:pPr>
        <w:pStyle w:val="Normal1"/>
      </w:pPr>
    </w:p>
    <w:p w:rsidR="00C153DF" w:rsidRDefault="00C153DF">
      <w:pPr>
        <w:pStyle w:val="Normal1"/>
      </w:pPr>
    </w:p>
    <w:p w:rsidR="00C153DF" w:rsidRDefault="00C153DF">
      <w:pPr>
        <w:pStyle w:val="Normal1"/>
      </w:pPr>
    </w:p>
    <w:p w:rsidR="00C153DF" w:rsidRDefault="00C153DF">
      <w:pPr>
        <w:pStyle w:val="Normal1"/>
      </w:pPr>
    </w:p>
    <w:p w:rsidR="00C153DF" w:rsidRDefault="00C153DF">
      <w:pPr>
        <w:pStyle w:val="Normal1"/>
      </w:pPr>
    </w:p>
    <w:p w:rsidR="00C153DF" w:rsidRDefault="00C153DF">
      <w:pPr>
        <w:pStyle w:val="Normal1"/>
      </w:pPr>
    </w:p>
    <w:p w:rsidR="00C153DF" w:rsidRDefault="00C153DF">
      <w:pPr>
        <w:pStyle w:val="Normal1"/>
      </w:pPr>
    </w:p>
    <w:p w:rsidR="00C153DF" w:rsidRDefault="00C153DF">
      <w:pPr>
        <w:pStyle w:val="Normal1"/>
      </w:pPr>
    </w:p>
    <w:p w:rsidR="00C153DF" w:rsidRDefault="00C153DF">
      <w:pPr>
        <w:pStyle w:val="Normal1"/>
      </w:pPr>
    </w:p>
    <w:p w:rsidR="00C153DF" w:rsidRDefault="00C153DF">
      <w:pPr>
        <w:pStyle w:val="Normal1"/>
      </w:pPr>
    </w:p>
    <w:p w:rsidR="00C153DF" w:rsidRDefault="00C153DF">
      <w:pPr>
        <w:pStyle w:val="Normal1"/>
      </w:pPr>
    </w:p>
    <w:p w:rsidR="00C153DF" w:rsidRDefault="00C153DF">
      <w:pPr>
        <w:pStyle w:val="Normal1"/>
      </w:pPr>
    </w:p>
    <w:p w:rsidR="00C153DF" w:rsidRDefault="00C153DF">
      <w:pPr>
        <w:pStyle w:val="Normal1"/>
      </w:pPr>
    </w:p>
    <w:p w:rsidR="00C153DF" w:rsidRDefault="00C153DF">
      <w:pPr>
        <w:pStyle w:val="Normal1"/>
      </w:pPr>
    </w:p>
    <w:p w:rsidR="00C153DF" w:rsidRDefault="00C153DF">
      <w:pPr>
        <w:pStyle w:val="Normal1"/>
      </w:pPr>
    </w:p>
    <w:p w:rsidR="00C153DF" w:rsidRDefault="00C153DF">
      <w:pPr>
        <w:pStyle w:val="Normal1"/>
      </w:pPr>
    </w:p>
    <w:p w:rsidR="00C153DF" w:rsidRDefault="00C153DF">
      <w:pPr>
        <w:pStyle w:val="Normal1"/>
      </w:pPr>
    </w:p>
    <w:p w:rsidR="00C153DF" w:rsidRDefault="00C153DF">
      <w:pPr>
        <w:pStyle w:val="Normal1"/>
      </w:pPr>
    </w:p>
    <w:p w:rsidR="00C153DF" w:rsidRDefault="00C153DF">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DD38D3">
        <w:tc>
          <w:tcPr>
            <w:tcW w:w="9360" w:type="dxa"/>
            <w:shd w:val="clear" w:color="auto" w:fill="4F81BD"/>
            <w:tcMar>
              <w:top w:w="58" w:type="dxa"/>
              <w:left w:w="58" w:type="dxa"/>
              <w:bottom w:w="58" w:type="dxa"/>
              <w:right w:w="58" w:type="dxa"/>
            </w:tcMar>
          </w:tcPr>
          <w:p w:rsidR="00DD38D3" w:rsidRDefault="0013148B">
            <w:pPr>
              <w:pStyle w:val="Heading2"/>
            </w:pPr>
            <w:bookmarkStart w:id="26" w:name="h.3rdcrjn" w:colFirst="0" w:colLast="0"/>
            <w:bookmarkStart w:id="27" w:name="_Toc387220046"/>
            <w:bookmarkEnd w:id="26"/>
            <w:r>
              <w:t>3.3</w:t>
            </w:r>
            <w:r w:rsidR="006309E8">
              <w:t xml:space="preserve"> CUSTOM DEVELOPMENT DETAILS</w:t>
            </w:r>
            <w:bookmarkEnd w:id="27"/>
          </w:p>
        </w:tc>
      </w:tr>
    </w:tbl>
    <w:p w:rsidR="00DD38D3" w:rsidRDefault="00DD38D3">
      <w:pPr>
        <w:pStyle w:val="Normal1"/>
      </w:pPr>
    </w:p>
    <w:p w:rsidR="00DD38D3" w:rsidRPr="00754A4D" w:rsidRDefault="006309E8" w:rsidP="00A01FF9">
      <w:pPr>
        <w:pStyle w:val="Normal1"/>
        <w:contextualSpacing/>
      </w:pPr>
      <w:r>
        <w:rPr>
          <w:rFonts w:ascii="Calibri" w:eastAsia="Calibri" w:hAnsi="Calibri" w:cs="Calibri"/>
          <w:b/>
        </w:rPr>
        <w:t>V</w:t>
      </w:r>
      <w:r w:rsidR="003206C4">
        <w:rPr>
          <w:rFonts w:ascii="Calibri" w:eastAsia="Calibri" w:hAnsi="Calibri" w:cs="Calibri"/>
          <w:b/>
        </w:rPr>
        <w:t>isualforce Pages</w:t>
      </w:r>
      <w:r>
        <w:rPr>
          <w:rFonts w:ascii="Calibri" w:eastAsia="Calibri" w:hAnsi="Calibri" w:cs="Calibri"/>
        </w:rPr>
        <w:t xml:space="preserve"> </w:t>
      </w:r>
      <w:r w:rsidR="00B3124A">
        <w:rPr>
          <w:rFonts w:ascii="Calibri" w:eastAsia="Calibri" w:hAnsi="Calibri" w:cs="Calibri"/>
        </w:rPr>
        <w:t xml:space="preserve"> </w:t>
      </w:r>
    </w:p>
    <w:p w:rsidR="00754A4D" w:rsidRPr="00B33D60" w:rsidRDefault="00754A4D" w:rsidP="00A01FF9">
      <w:pPr>
        <w:pStyle w:val="Normal1"/>
        <w:numPr>
          <w:ilvl w:val="0"/>
          <w:numId w:val="21"/>
        </w:numPr>
        <w:contextualSpacing/>
      </w:pPr>
      <w:r>
        <w:rPr>
          <w:rFonts w:ascii="Calibri" w:eastAsia="Calibri" w:hAnsi="Calibri" w:cs="Calibri"/>
        </w:rPr>
        <w:t>For Case Location</w:t>
      </w:r>
      <w:r w:rsidR="00443036">
        <w:rPr>
          <w:rFonts w:ascii="Calibri" w:eastAsia="Calibri" w:hAnsi="Calibri" w:cs="Calibri"/>
        </w:rPr>
        <w:t xml:space="preserve"> Section in Case </w:t>
      </w:r>
      <w:r w:rsidR="001022D7">
        <w:rPr>
          <w:rFonts w:ascii="Calibri" w:eastAsia="Calibri" w:hAnsi="Calibri" w:cs="Calibri"/>
        </w:rPr>
        <w:t>Detail:</w:t>
      </w:r>
      <w:r>
        <w:rPr>
          <w:rFonts w:ascii="Calibri" w:eastAsia="Calibri" w:hAnsi="Calibri" w:cs="Calibri"/>
        </w:rPr>
        <w:t xml:space="preserve"> Create a VF Page which will use SR Location to depict Street,City,State</w:t>
      </w:r>
      <w:r w:rsidR="00443036">
        <w:rPr>
          <w:rFonts w:ascii="Calibri" w:eastAsia="Calibri" w:hAnsi="Calibri" w:cs="Calibri"/>
        </w:rPr>
        <w:t xml:space="preserve"> in a Map</w:t>
      </w:r>
      <w:r>
        <w:rPr>
          <w:rFonts w:ascii="Calibri" w:eastAsia="Calibri" w:hAnsi="Calibri" w:cs="Calibri"/>
        </w:rPr>
        <w:t>.</w:t>
      </w:r>
    </w:p>
    <w:p w:rsidR="00B33D60" w:rsidRDefault="00B33D60" w:rsidP="00B33D60">
      <w:pPr>
        <w:pStyle w:val="Normal1"/>
        <w:contextualSpacing/>
        <w:rPr>
          <w:rFonts w:ascii="Calibri" w:eastAsia="Calibri" w:hAnsi="Calibri" w:cs="Calibri"/>
        </w:rPr>
      </w:pPr>
    </w:p>
    <w:p w:rsidR="00B33D60" w:rsidRDefault="00C153DF" w:rsidP="00B33D60">
      <w:pPr>
        <w:pStyle w:val="Normal1"/>
        <w:contextualSpacing/>
        <w:rPr>
          <w:rFonts w:ascii="Calibri" w:eastAsia="Calibri" w:hAnsi="Calibri" w:cs="Calibri"/>
        </w:rPr>
      </w:pPr>
      <w:r>
        <w:rPr>
          <w:rFonts w:ascii="Calibri" w:eastAsia="Calibri" w:hAnsi="Calibri" w:cs="Calibri"/>
          <w:noProof/>
        </w:rPr>
        <w:drawing>
          <wp:inline distT="0" distB="0" distL="0" distR="0">
            <wp:extent cx="5938520" cy="3421380"/>
            <wp:effectExtent l="19050" t="0" r="508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938520" cy="3421380"/>
                    </a:xfrm>
                    <a:prstGeom prst="rect">
                      <a:avLst/>
                    </a:prstGeom>
                    <a:noFill/>
                    <a:ln w="9525">
                      <a:noFill/>
                      <a:miter lim="800000"/>
                      <a:headEnd/>
                      <a:tailEnd/>
                    </a:ln>
                  </pic:spPr>
                </pic:pic>
              </a:graphicData>
            </a:graphic>
          </wp:inline>
        </w:drawing>
      </w:r>
    </w:p>
    <w:p w:rsidR="00B33D60" w:rsidRDefault="00B33D60" w:rsidP="00B33D60">
      <w:pPr>
        <w:pStyle w:val="Normal1"/>
        <w:contextualSpacing/>
        <w:rPr>
          <w:rFonts w:ascii="Calibri" w:eastAsia="Calibri" w:hAnsi="Calibri" w:cs="Calibri"/>
        </w:rPr>
      </w:pPr>
    </w:p>
    <w:p w:rsidR="00B33D60" w:rsidRDefault="00B33D60" w:rsidP="00B33D60">
      <w:pPr>
        <w:pStyle w:val="Normal1"/>
        <w:contextualSpacing/>
        <w:rPr>
          <w:rFonts w:ascii="Calibri" w:eastAsia="Calibri" w:hAnsi="Calibri" w:cs="Calibri"/>
        </w:rPr>
      </w:pPr>
    </w:p>
    <w:p w:rsidR="001C5AEA" w:rsidRPr="000465DA" w:rsidRDefault="001C5AEA" w:rsidP="000465DA">
      <w:pPr>
        <w:pStyle w:val="Normal1"/>
        <w:contextualSpacing/>
        <w:rPr>
          <w:rFonts w:ascii="Calibri" w:eastAsia="Calibri" w:hAnsi="Calibri" w:cs="Calibri"/>
          <w:b/>
          <w:u w:val="single"/>
        </w:rPr>
      </w:pPr>
      <w:r w:rsidRPr="003030C1">
        <w:rPr>
          <w:rFonts w:ascii="Calibri" w:eastAsia="Calibri" w:hAnsi="Calibri" w:cs="Calibri"/>
          <w:b/>
          <w:u w:val="single"/>
        </w:rPr>
        <w:t>Custom Flow :</w:t>
      </w:r>
      <w:r>
        <w:rPr>
          <w:rFonts w:ascii="Calibri" w:eastAsia="Calibri" w:hAnsi="Calibri" w:cs="Calibri"/>
        </w:rPr>
        <w:t xml:space="preserve">  </w:t>
      </w:r>
      <w:r w:rsidR="00A8474B">
        <w:rPr>
          <w:rFonts w:ascii="Calibri" w:eastAsia="Calibri" w:hAnsi="Calibri" w:cs="Calibri"/>
        </w:rPr>
        <w:t xml:space="preserve"> </w:t>
      </w:r>
      <w:r w:rsidR="000465DA">
        <w:rPr>
          <w:rFonts w:ascii="Calibri" w:eastAsia="Calibri" w:hAnsi="Calibri" w:cs="Calibri"/>
        </w:rPr>
        <w:t xml:space="preserve">For </w:t>
      </w:r>
      <w:r w:rsidR="000465DA" w:rsidRPr="000465DA">
        <w:rPr>
          <w:rFonts w:ascii="Calibri" w:eastAsia="Calibri" w:hAnsi="Calibri" w:cs="Calibri"/>
        </w:rPr>
        <w:t xml:space="preserve">standard button </w:t>
      </w:r>
      <w:r w:rsidR="000465DA">
        <w:rPr>
          <w:rFonts w:ascii="Calibri" w:eastAsia="Calibri" w:hAnsi="Calibri" w:cs="Calibri"/>
        </w:rPr>
        <w:t xml:space="preserve">New/Edit button is </w:t>
      </w:r>
      <w:r w:rsidR="000465DA" w:rsidRPr="000465DA">
        <w:rPr>
          <w:rFonts w:ascii="Calibri" w:eastAsia="Calibri" w:hAnsi="Calibri" w:cs="Calibri"/>
        </w:rPr>
        <w:t>replace</w:t>
      </w:r>
      <w:r w:rsidR="000465DA">
        <w:rPr>
          <w:rFonts w:ascii="Calibri" w:eastAsia="Calibri" w:hAnsi="Calibri" w:cs="Calibri"/>
        </w:rPr>
        <w:t>d with a custom</w:t>
      </w:r>
      <w:r w:rsidR="000465DA" w:rsidRPr="000465DA">
        <w:rPr>
          <w:rFonts w:ascii="Calibri" w:eastAsia="Calibri" w:hAnsi="Calibri" w:cs="Calibri"/>
        </w:rPr>
        <w:t xml:space="preserve"> Visualforce Page</w:t>
      </w:r>
      <w:r w:rsidR="000465DA">
        <w:rPr>
          <w:rFonts w:ascii="Calibri" w:eastAsia="Calibri" w:hAnsi="Calibri" w:cs="Calibri"/>
        </w:rPr>
        <w:t xml:space="preserve"> </w:t>
      </w:r>
      <w:r w:rsidR="000465DA" w:rsidRPr="000465DA">
        <w:rPr>
          <w:rFonts w:ascii="Calibri" w:eastAsia="Calibri" w:hAnsi="Calibri" w:cs="Calibri"/>
          <w:b/>
        </w:rPr>
        <w:t>X311CaseEditRouter</w:t>
      </w:r>
      <w:r w:rsidR="000465DA" w:rsidRPr="000465DA">
        <w:rPr>
          <w:rFonts w:ascii="Calibri" w:eastAsia="Calibri" w:hAnsi="Calibri" w:cs="Calibri"/>
        </w:rPr>
        <w:t>.</w:t>
      </w:r>
      <w:r w:rsidR="000465DA">
        <w:rPr>
          <w:rFonts w:ascii="Calibri" w:eastAsia="Calibri" w:hAnsi="Calibri" w:cs="Calibri"/>
        </w:rPr>
        <w:t xml:space="preserve">  All the Visual force pages and related extensions are defined as follows.</w:t>
      </w:r>
    </w:p>
    <w:p w:rsidR="00714189" w:rsidRDefault="00714189" w:rsidP="00B33D60">
      <w:pPr>
        <w:pStyle w:val="Normal1"/>
        <w:contextualSpacing/>
        <w:rPr>
          <w:rFonts w:ascii="Calibri" w:eastAsia="Calibri" w:hAnsi="Calibri" w:cs="Calibri"/>
        </w:rPr>
      </w:pPr>
    </w:p>
    <w:p w:rsidR="00714189" w:rsidRDefault="00714189" w:rsidP="00B33D60">
      <w:pPr>
        <w:pStyle w:val="Normal1"/>
        <w:contextualSpacing/>
        <w:rPr>
          <w:rFonts w:ascii="Calibri" w:eastAsia="Calibri" w:hAnsi="Calibri" w:cs="Calibri"/>
          <w:b/>
          <w:u w:val="single"/>
        </w:rPr>
      </w:pPr>
      <w:r w:rsidRPr="0086396B">
        <w:rPr>
          <w:rFonts w:ascii="Calibri" w:eastAsia="Calibri" w:hAnsi="Calibri" w:cs="Calibri"/>
          <w:b/>
          <w:u w:val="single"/>
        </w:rPr>
        <w:t>Visual Force Page : X311CaseEditRouter</w:t>
      </w:r>
    </w:p>
    <w:p w:rsidR="0086396B" w:rsidRPr="0086396B" w:rsidRDefault="0086396B" w:rsidP="00B33D60">
      <w:pPr>
        <w:pStyle w:val="Normal1"/>
        <w:contextualSpacing/>
        <w:rPr>
          <w:rFonts w:ascii="Calibri" w:eastAsia="Calibri" w:hAnsi="Calibri" w:cs="Calibri"/>
        </w:rPr>
      </w:pPr>
      <w:r>
        <w:rPr>
          <w:rFonts w:ascii="Calibri" w:eastAsia="Calibri" w:hAnsi="Calibri" w:cs="Calibri"/>
          <w:b/>
          <w:u w:val="single"/>
        </w:rPr>
        <w:t xml:space="preserve">Purpose: </w:t>
      </w:r>
      <w:r>
        <w:rPr>
          <w:rFonts w:ascii="Calibri" w:eastAsia="Calibri" w:hAnsi="Calibri" w:cs="Calibri"/>
        </w:rPr>
        <w:t xml:space="preserve"> To route to SR specific Visual force page.</w:t>
      </w:r>
    </w:p>
    <w:p w:rsidR="00714189" w:rsidRPr="00714189" w:rsidRDefault="00714189" w:rsidP="00714189">
      <w:pPr>
        <w:pStyle w:val="Normal1"/>
        <w:contextualSpacing/>
        <w:rPr>
          <w:rFonts w:ascii="Calibri" w:eastAsia="Calibri" w:hAnsi="Calibri" w:cs="Calibri"/>
        </w:rPr>
      </w:pPr>
      <w:r w:rsidRPr="00714189">
        <w:rPr>
          <w:rFonts w:ascii="Calibri" w:eastAsia="Calibri" w:hAnsi="Calibri" w:cs="Calibri"/>
        </w:rPr>
        <w:t>&lt;apex:page standardcontroller="Case" extensions="X311CaseEditClrExt" action="{!redir}"&gt;</w:t>
      </w:r>
    </w:p>
    <w:p w:rsidR="009F272C" w:rsidRDefault="00714189" w:rsidP="00714189">
      <w:pPr>
        <w:pStyle w:val="Normal1"/>
        <w:contextualSpacing/>
        <w:rPr>
          <w:rFonts w:ascii="Calibri" w:eastAsia="Calibri" w:hAnsi="Calibri" w:cs="Calibri"/>
        </w:rPr>
      </w:pPr>
      <w:r w:rsidRPr="00714189">
        <w:rPr>
          <w:rFonts w:ascii="Calibri" w:eastAsia="Calibri" w:hAnsi="Calibri" w:cs="Calibri"/>
        </w:rPr>
        <w:t>&lt;/apex:page&gt;</w:t>
      </w:r>
    </w:p>
    <w:p w:rsidR="009F272C" w:rsidRDefault="009F272C" w:rsidP="00B33D60">
      <w:pPr>
        <w:pStyle w:val="Normal1"/>
        <w:contextualSpacing/>
        <w:rPr>
          <w:rFonts w:ascii="Calibri" w:eastAsia="Calibri" w:hAnsi="Calibri" w:cs="Calibri"/>
        </w:rPr>
      </w:pPr>
    </w:p>
    <w:p w:rsidR="00714189" w:rsidRPr="0086396B" w:rsidRDefault="00714189" w:rsidP="00B33D60">
      <w:pPr>
        <w:pStyle w:val="Normal1"/>
        <w:contextualSpacing/>
        <w:rPr>
          <w:rFonts w:ascii="Calibri" w:eastAsia="Calibri" w:hAnsi="Calibri" w:cs="Calibri"/>
          <w:b/>
          <w:u w:val="single"/>
        </w:rPr>
      </w:pPr>
      <w:r w:rsidRPr="0086396B">
        <w:rPr>
          <w:rFonts w:ascii="Calibri" w:eastAsia="Calibri" w:hAnsi="Calibri" w:cs="Calibri"/>
          <w:b/>
          <w:u w:val="single"/>
        </w:rPr>
        <w:t>Apex Class : X311CaseEditClrExt</w:t>
      </w:r>
    </w:p>
    <w:p w:rsidR="00714189" w:rsidRDefault="00714189" w:rsidP="00B33D60">
      <w:pPr>
        <w:pStyle w:val="Normal1"/>
        <w:contextualSpacing/>
        <w:rPr>
          <w:rFonts w:ascii="Calibri" w:eastAsia="Calibri" w:hAnsi="Calibri" w:cs="Calibri"/>
        </w:rPr>
      </w:pPr>
      <w:r w:rsidRPr="00714189">
        <w:rPr>
          <w:rFonts w:ascii="Calibri" w:eastAsia="Calibri" w:hAnsi="Calibri" w:cs="Calibri"/>
        </w:rPr>
        <w:t>public PageReference redir() {</w:t>
      </w:r>
    </w:p>
    <w:p w:rsidR="00714189" w:rsidRDefault="00714189" w:rsidP="00714189">
      <w:pPr>
        <w:pStyle w:val="Normal1"/>
        <w:numPr>
          <w:ilvl w:val="3"/>
          <w:numId w:val="15"/>
        </w:numPr>
        <w:contextualSpacing/>
        <w:rPr>
          <w:rFonts w:ascii="Calibri" w:eastAsia="Calibri" w:hAnsi="Calibri" w:cs="Calibri"/>
        </w:rPr>
      </w:pPr>
      <w:r>
        <w:rPr>
          <w:rFonts w:ascii="Calibri" w:eastAsia="Calibri" w:hAnsi="Calibri" w:cs="Calibri"/>
        </w:rPr>
        <w:t>Get current page parameters</w:t>
      </w:r>
      <w:r w:rsidR="00340AC4">
        <w:rPr>
          <w:rFonts w:ascii="Calibri" w:eastAsia="Calibri" w:hAnsi="Calibri" w:cs="Calibri"/>
        </w:rPr>
        <w:t>.</w:t>
      </w:r>
    </w:p>
    <w:p w:rsidR="00714189" w:rsidRDefault="00BD443F" w:rsidP="00714189">
      <w:pPr>
        <w:pStyle w:val="Normal1"/>
        <w:numPr>
          <w:ilvl w:val="3"/>
          <w:numId w:val="15"/>
        </w:numPr>
        <w:contextualSpacing/>
        <w:rPr>
          <w:rFonts w:ascii="Calibri" w:eastAsia="Calibri" w:hAnsi="Calibri" w:cs="Calibri"/>
        </w:rPr>
      </w:pPr>
      <w:r w:rsidRPr="00BD443F">
        <w:rPr>
          <w:rFonts w:ascii="Calibri" w:eastAsia="Calibri" w:hAnsi="Calibri" w:cs="Calibri"/>
        </w:rPr>
        <w:t>Get the relevant Page depending on the Profile and Record Type(X311CaseEditNS01Graffiti or PartnerGraffitiRemoval).</w:t>
      </w:r>
      <w:r w:rsidR="00714189">
        <w:rPr>
          <w:rFonts w:ascii="Calibri" w:eastAsia="Calibri" w:hAnsi="Calibri" w:cs="Calibri"/>
        </w:rPr>
        <w:t>.</w:t>
      </w:r>
    </w:p>
    <w:p w:rsidR="00340AC4" w:rsidRDefault="00340AC4" w:rsidP="00714189">
      <w:pPr>
        <w:pStyle w:val="Normal1"/>
        <w:numPr>
          <w:ilvl w:val="3"/>
          <w:numId w:val="15"/>
        </w:numPr>
        <w:contextualSpacing/>
        <w:rPr>
          <w:rFonts w:ascii="Calibri" w:eastAsia="Calibri" w:hAnsi="Calibri" w:cs="Calibri"/>
        </w:rPr>
      </w:pPr>
      <w:r>
        <w:rPr>
          <w:rFonts w:ascii="Calibri" w:eastAsia="Calibri" w:hAnsi="Calibri" w:cs="Calibri"/>
        </w:rPr>
        <w:t>Redirect to the page with parameters.</w:t>
      </w:r>
    </w:p>
    <w:p w:rsidR="00714189" w:rsidRDefault="00714189" w:rsidP="00B33D60">
      <w:pPr>
        <w:pStyle w:val="Normal1"/>
        <w:contextualSpacing/>
        <w:rPr>
          <w:rFonts w:ascii="Calibri" w:eastAsia="Calibri" w:hAnsi="Calibri" w:cs="Calibri"/>
        </w:rPr>
      </w:pPr>
      <w:r>
        <w:rPr>
          <w:rFonts w:ascii="Calibri" w:eastAsia="Calibri" w:hAnsi="Calibri" w:cs="Calibri"/>
        </w:rPr>
        <w:t>}</w:t>
      </w:r>
    </w:p>
    <w:p w:rsidR="00C153DF" w:rsidRDefault="00C153DF" w:rsidP="00B33D60">
      <w:pPr>
        <w:pStyle w:val="Normal1"/>
        <w:contextualSpacing/>
        <w:rPr>
          <w:rFonts w:ascii="Calibri" w:eastAsia="Calibri" w:hAnsi="Calibri" w:cs="Calibri"/>
        </w:rPr>
      </w:pPr>
    </w:p>
    <w:p w:rsidR="00C153DF" w:rsidRDefault="00C153DF" w:rsidP="00B33D60">
      <w:pPr>
        <w:pStyle w:val="Normal1"/>
        <w:contextualSpacing/>
        <w:rPr>
          <w:rFonts w:ascii="Calibri" w:eastAsia="Calibri" w:hAnsi="Calibri" w:cs="Calibri"/>
        </w:rPr>
      </w:pPr>
    </w:p>
    <w:p w:rsidR="00BE1367" w:rsidRDefault="00BE1367" w:rsidP="00B33D60">
      <w:pPr>
        <w:pStyle w:val="Normal1"/>
        <w:contextualSpacing/>
        <w:rPr>
          <w:rFonts w:ascii="Calibri" w:eastAsia="Calibri" w:hAnsi="Calibri" w:cs="Calibri"/>
        </w:rPr>
      </w:pPr>
    </w:p>
    <w:p w:rsidR="00BE1367" w:rsidRPr="0086396B" w:rsidRDefault="00BE1367" w:rsidP="00B33D60">
      <w:pPr>
        <w:pStyle w:val="Normal1"/>
        <w:contextualSpacing/>
        <w:rPr>
          <w:rFonts w:ascii="Calibri" w:eastAsia="Calibri" w:hAnsi="Calibri" w:cs="Calibri"/>
          <w:b/>
          <w:u w:val="single"/>
        </w:rPr>
      </w:pPr>
      <w:r w:rsidRPr="0086396B">
        <w:rPr>
          <w:rFonts w:ascii="Calibri" w:eastAsia="Calibri" w:hAnsi="Calibri" w:cs="Calibri"/>
          <w:b/>
          <w:u w:val="single"/>
        </w:rPr>
        <w:t xml:space="preserve">Visual Force Page : </w:t>
      </w:r>
      <w:r w:rsidR="00C153DF" w:rsidRPr="00C153DF">
        <w:rPr>
          <w:rFonts w:ascii="Calibri" w:eastAsia="Calibri" w:hAnsi="Calibri" w:cs="Calibri"/>
          <w:b/>
          <w:u w:val="single"/>
        </w:rPr>
        <w:t>X311CaseEditST18Salting</w:t>
      </w:r>
    </w:p>
    <w:p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&lt;apex:page standardcontroller="Case"&gt;</w:t>
      </w:r>
    </w:p>
    <w:p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t>&lt;apex:composition template="X311CaseEdit"&gt;</w:t>
      </w:r>
    </w:p>
    <w:p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r>
      <w:r w:rsidRPr="0086396B">
        <w:rPr>
          <w:rFonts w:ascii="Calibri" w:eastAsia="Calibri" w:hAnsi="Calibri" w:cs="Calibri"/>
        </w:rPr>
        <w:tab/>
        <w:t>&lt;apex:define name="typeSpecific"&gt;</w:t>
      </w:r>
    </w:p>
    <w:p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r>
      <w:r w:rsidRPr="0086396B">
        <w:rPr>
          <w:rFonts w:ascii="Calibri" w:eastAsia="Calibri" w:hAnsi="Calibri" w:cs="Calibri"/>
        </w:rPr>
        <w:tab/>
      </w:r>
      <w:r w:rsidRPr="0086396B">
        <w:rPr>
          <w:rFonts w:ascii="Calibri" w:eastAsia="Calibri" w:hAnsi="Calibri" w:cs="Calibri"/>
        </w:rPr>
        <w:tab/>
        <w:t>&lt;apex:pageblocksection title="Service Request Information" showheader="true" collapsible="true" columns="2"&gt;</w:t>
      </w:r>
    </w:p>
    <w:p w:rsidR="0086396B" w:rsidRPr="00AB68CC" w:rsidRDefault="0086396B" w:rsidP="0086396B">
      <w:pPr>
        <w:pStyle w:val="Normal1"/>
        <w:contextualSpacing/>
        <w:rPr>
          <w:rFonts w:ascii="Calibri" w:eastAsia="Calibri" w:hAnsi="Calibri" w:cs="Calibri"/>
          <w:b/>
          <w:u w:val="single"/>
        </w:rPr>
      </w:pPr>
      <w:r w:rsidRPr="0086396B">
        <w:rPr>
          <w:rFonts w:ascii="Calibri" w:eastAsia="Calibri" w:hAnsi="Calibri" w:cs="Calibri"/>
        </w:rPr>
        <w:tab/>
      </w:r>
      <w:r w:rsidR="00925EEB">
        <w:rPr>
          <w:rFonts w:ascii="Calibri" w:eastAsia="Calibri" w:hAnsi="Calibri" w:cs="Calibri"/>
        </w:rPr>
        <w:tab/>
      </w:r>
      <w:r w:rsidR="00925EEB">
        <w:rPr>
          <w:rFonts w:ascii="Calibri" w:eastAsia="Calibri" w:hAnsi="Calibri" w:cs="Calibri"/>
        </w:rPr>
        <w:tab/>
      </w:r>
      <w:r w:rsidR="00925EEB">
        <w:rPr>
          <w:rFonts w:ascii="Calibri" w:eastAsia="Calibri" w:hAnsi="Calibri" w:cs="Calibri"/>
        </w:rPr>
        <w:tab/>
      </w:r>
      <w:r w:rsidR="00925EEB" w:rsidRPr="00AB68CC">
        <w:rPr>
          <w:rFonts w:ascii="Calibri" w:eastAsia="Calibri" w:hAnsi="Calibri" w:cs="Calibri"/>
          <w:b/>
          <w:u w:val="single"/>
        </w:rPr>
        <w:t xml:space="preserve">SR </w:t>
      </w:r>
      <w:r w:rsidR="00C153DF" w:rsidRPr="00C153DF">
        <w:rPr>
          <w:rFonts w:ascii="Calibri" w:eastAsia="Calibri" w:hAnsi="Calibri" w:cs="Calibri"/>
          <w:b/>
          <w:u w:val="single"/>
        </w:rPr>
        <w:t>Salting</w:t>
      </w:r>
      <w:r w:rsidR="00C153DF">
        <w:rPr>
          <w:rFonts w:ascii="Calibri" w:eastAsia="Calibri" w:hAnsi="Calibri" w:cs="Calibri"/>
          <w:b/>
          <w:u w:val="single"/>
        </w:rPr>
        <w:t xml:space="preserve"> </w:t>
      </w:r>
      <w:r w:rsidR="00925EEB" w:rsidRPr="00AB68CC">
        <w:rPr>
          <w:rFonts w:ascii="Calibri" w:eastAsia="Calibri" w:hAnsi="Calibri" w:cs="Calibri"/>
          <w:b/>
          <w:u w:val="single"/>
        </w:rPr>
        <w:t>SPECEFIC FIELDS</w:t>
      </w:r>
    </w:p>
    <w:p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r>
      <w:r w:rsidRPr="0086396B">
        <w:rPr>
          <w:rFonts w:ascii="Calibri" w:eastAsia="Calibri" w:hAnsi="Calibri" w:cs="Calibri"/>
        </w:rPr>
        <w:tab/>
      </w:r>
      <w:r w:rsidRPr="0086396B">
        <w:rPr>
          <w:rFonts w:ascii="Calibri" w:eastAsia="Calibri" w:hAnsi="Calibri" w:cs="Calibri"/>
        </w:rPr>
        <w:tab/>
        <w:t>&lt;/apex:pageblocksection&gt;</w:t>
      </w:r>
    </w:p>
    <w:p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r>
      <w:r w:rsidRPr="0086396B">
        <w:rPr>
          <w:rFonts w:ascii="Calibri" w:eastAsia="Calibri" w:hAnsi="Calibri" w:cs="Calibri"/>
        </w:rPr>
        <w:tab/>
        <w:t>&lt;/apex:define&gt;</w:t>
      </w:r>
    </w:p>
    <w:p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t>&lt;/apex:composition&gt;</w:t>
      </w:r>
    </w:p>
    <w:p w:rsidR="001C5AEA" w:rsidRDefault="0086396B" w:rsidP="0086396B">
      <w:pPr>
        <w:pStyle w:val="Normal1"/>
        <w:contextualSpacing/>
        <w:rPr>
          <w:rFonts w:ascii="Calibri" w:eastAsia="Calibri" w:hAnsi="Calibri" w:cs="Calibri"/>
        </w:rPr>
      </w:pPr>
      <w:r w:rsidRPr="0086396B">
        <w:rPr>
          <w:rFonts w:ascii="Calibri" w:eastAsia="Calibri" w:hAnsi="Calibri" w:cs="Calibri"/>
        </w:rPr>
        <w:t>&lt;/apex:page&gt;</w:t>
      </w:r>
    </w:p>
    <w:p w:rsidR="00894514" w:rsidRDefault="00894514" w:rsidP="0086396B">
      <w:pPr>
        <w:pStyle w:val="Normal1"/>
        <w:contextualSpacing/>
        <w:rPr>
          <w:rFonts w:ascii="Calibri" w:eastAsia="Calibri" w:hAnsi="Calibri" w:cs="Calibri"/>
        </w:rPr>
      </w:pPr>
    </w:p>
    <w:p w:rsidR="00575BA6" w:rsidRPr="00D27188" w:rsidRDefault="00575BA6" w:rsidP="0086396B">
      <w:pPr>
        <w:pStyle w:val="Normal1"/>
        <w:contextualSpacing/>
        <w:rPr>
          <w:rFonts w:ascii="Calibri" w:eastAsia="Calibri" w:hAnsi="Calibri" w:cs="Calibri"/>
          <w:b/>
          <w:u w:val="single"/>
        </w:rPr>
      </w:pPr>
      <w:r w:rsidRPr="00D27188">
        <w:rPr>
          <w:rFonts w:ascii="Calibri" w:eastAsia="Calibri" w:hAnsi="Calibri" w:cs="Calibri"/>
          <w:b/>
          <w:u w:val="single"/>
        </w:rPr>
        <w:t xml:space="preserve">Visual Force Page : </w:t>
      </w:r>
      <w:r w:rsidR="00D27188" w:rsidRPr="00D27188">
        <w:rPr>
          <w:rFonts w:ascii="Calibri" w:eastAsia="Calibri" w:hAnsi="Calibri" w:cs="Calibri"/>
          <w:b/>
          <w:u w:val="single"/>
        </w:rPr>
        <w:t>X311CaseEdit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&lt;apex:page standardcontroller="Case" extensions="X311CaseEditClrExt"&gt;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t>&lt;apex:pageblock mode="edit"&gt;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 title="Department Details"&gt;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 title="Case Information"&gt;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 title="Service Request Location"&gt;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&lt;apex:inputTextArea id="caseInternalComments" &gt;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 title="Description Information"&gt;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&lt;/apex:pageblocksection&gt;</w:t>
      </w:r>
    </w:p>
    <w:p w:rsidR="005B56FB" w:rsidRPr="005B56FB" w:rsidRDefault="003030C1" w:rsidP="005B56FB">
      <w:pPr>
        <w:pStyle w:val="Normal1"/>
        <w:contextualSpacing/>
        <w:rPr>
          <w:rFonts w:ascii="Calibri" w:eastAsia="Calibri" w:hAnsi="Calibri" w:cs="Calibri"/>
        </w:rPr>
      </w:pPr>
      <w:r>
        <w:rPr>
          <w:rFonts w:ascii="Calibri" w:eastAsia="Calibri" w:hAnsi="Calibri" w:cs="Calibri"/>
        </w:rPr>
        <w:tab/>
        <w:t>&lt;apex:pageblock&gt;</w:t>
      </w:r>
    </w:p>
    <w:p w:rsidR="005B56FB" w:rsidRDefault="005B56FB" w:rsidP="005B56FB">
      <w:pPr>
        <w:pStyle w:val="Normal1"/>
        <w:contextualSpacing/>
        <w:rPr>
          <w:rFonts w:ascii="Calibri" w:eastAsia="Calibri" w:hAnsi="Calibri" w:cs="Calibri"/>
        </w:rPr>
      </w:pPr>
      <w:r w:rsidRPr="005B56FB">
        <w:rPr>
          <w:rFonts w:ascii="Calibri" w:eastAsia="Calibri" w:hAnsi="Calibri" w:cs="Calibri"/>
        </w:rPr>
        <w:t>&lt;/apex:page&gt;</w:t>
      </w:r>
    </w:p>
    <w:p w:rsidR="00894514" w:rsidRDefault="00894514" w:rsidP="005B56FB">
      <w:pPr>
        <w:pStyle w:val="Normal1"/>
        <w:contextualSpacing/>
        <w:rPr>
          <w:rFonts w:ascii="Calibri" w:eastAsia="Calibri" w:hAnsi="Calibri" w:cs="Calibri"/>
        </w:rPr>
      </w:pPr>
    </w:p>
    <w:p w:rsidR="00894514" w:rsidRPr="00894514" w:rsidRDefault="00894514" w:rsidP="00894514">
      <w:pPr>
        <w:pStyle w:val="Normal1"/>
        <w:contextualSpacing/>
        <w:rPr>
          <w:rFonts w:ascii="Calibri" w:eastAsia="Calibri" w:hAnsi="Calibri" w:cs="Calibri"/>
          <w:b/>
          <w:u w:val="single"/>
        </w:rPr>
      </w:pPr>
      <w:r w:rsidRPr="00894514">
        <w:rPr>
          <w:rFonts w:ascii="Calibri" w:eastAsia="Calibri" w:hAnsi="Calibri" w:cs="Calibri"/>
          <w:b/>
          <w:u w:val="single"/>
        </w:rPr>
        <w:t xml:space="preserve">Visual Force Page : </w:t>
      </w:r>
      <w:r w:rsidR="00C153DF" w:rsidRPr="00C153DF">
        <w:rPr>
          <w:rFonts w:ascii="Calibri" w:eastAsia="Calibri" w:hAnsi="Calibri" w:cs="Calibri"/>
          <w:b/>
          <w:u w:val="single"/>
        </w:rPr>
        <w:t>PartnerSalting</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 standardcontroller="Case" extensions="X311CaseEditClrExt"&gt;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 mode="edit"&gt;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 title="Department Details"&gt;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 title="Case Information"&gt;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 title="Service Request Location"&gt;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&lt;apex:inputTextArea id="caseInternalComments" &gt;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ab/>
      </w:r>
      <w:r w:rsidRPr="00894514">
        <w:rPr>
          <w:rFonts w:ascii="Calibri" w:eastAsia="Calibri" w:hAnsi="Calibri" w:cs="Calibri"/>
        </w:rPr>
        <w:tab/>
      </w:r>
      <w:r w:rsidRPr="00894514">
        <w:rPr>
          <w:rFonts w:ascii="Calibri" w:eastAsia="Calibri" w:hAnsi="Calibri" w:cs="Calibri"/>
        </w:rPr>
        <w:tab/>
      </w:r>
      <w:r w:rsidRPr="00894514">
        <w:rPr>
          <w:rFonts w:ascii="Calibri" w:eastAsia="Calibri" w:hAnsi="Calibri" w:cs="Calibri"/>
        </w:rPr>
        <w:tab/>
        <w:t>&lt;apex:pageblocksection title="Service Request Information" showheader="true" collapsible="true" columns="2"&gt;</w:t>
      </w:r>
    </w:p>
    <w:p w:rsidR="00894514" w:rsidRPr="00773D70" w:rsidRDefault="00894514" w:rsidP="00894514">
      <w:pPr>
        <w:pStyle w:val="Normal1"/>
        <w:contextualSpacing/>
        <w:rPr>
          <w:rFonts w:ascii="Calibri" w:eastAsia="Calibri" w:hAnsi="Calibri" w:cs="Calibri"/>
          <w:b/>
          <w:u w:val="single"/>
        </w:rPr>
      </w:pPr>
      <w:r w:rsidRPr="00894514">
        <w:rPr>
          <w:rFonts w:ascii="Calibri" w:eastAsia="Calibri" w:hAnsi="Calibri" w:cs="Calibri"/>
        </w:rPr>
        <w:t xml:space="preserve">                                                                </w:t>
      </w:r>
      <w:r w:rsidRPr="00773D70">
        <w:rPr>
          <w:rFonts w:ascii="Calibri" w:eastAsia="Calibri" w:hAnsi="Calibri" w:cs="Calibri"/>
          <w:b/>
          <w:u w:val="single"/>
        </w:rPr>
        <w:t xml:space="preserve">SR </w:t>
      </w:r>
      <w:r w:rsidR="00C153DF" w:rsidRPr="00C153DF">
        <w:rPr>
          <w:rFonts w:ascii="Calibri" w:eastAsia="Calibri" w:hAnsi="Calibri" w:cs="Calibri"/>
          <w:b/>
          <w:u w:val="single"/>
        </w:rPr>
        <w:t>Salting</w:t>
      </w:r>
      <w:r w:rsidRPr="00773D70">
        <w:rPr>
          <w:rFonts w:ascii="Calibri" w:eastAsia="Calibri" w:hAnsi="Calibri" w:cs="Calibri"/>
          <w:b/>
          <w:u w:val="single"/>
        </w:rPr>
        <w:t xml:space="preserve"> SPECEFIC FIELDS</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w:t>
      </w:r>
      <w:r w:rsidRPr="00894514">
        <w:rPr>
          <w:rFonts w:ascii="Calibri" w:eastAsia="Calibri" w:hAnsi="Calibri" w:cs="Calibri"/>
        </w:rPr>
        <w:tab/>
        <w:t>&lt;/apex:pageblocksection&gt;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 title="Description Information"&gt;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&lt;apex:pageblock&gt;</w:t>
      </w:r>
    </w:p>
    <w:p w:rsidR="00894514" w:rsidRDefault="00894514" w:rsidP="00894514">
      <w:pPr>
        <w:pStyle w:val="Normal1"/>
        <w:contextualSpacing/>
        <w:rPr>
          <w:rFonts w:ascii="Calibri" w:eastAsia="Calibri" w:hAnsi="Calibri" w:cs="Calibri"/>
        </w:rPr>
      </w:pPr>
      <w:r w:rsidRPr="00894514">
        <w:rPr>
          <w:rFonts w:ascii="Calibri" w:eastAsia="Calibri" w:hAnsi="Calibri" w:cs="Calibri"/>
        </w:rPr>
        <w:t>&lt;/apex:page&gt;</w:t>
      </w:r>
    </w:p>
    <w:p w:rsidR="00B33D60" w:rsidRDefault="00B33D60" w:rsidP="00B33D60">
      <w:pPr>
        <w:pStyle w:val="Normal1"/>
        <w:contextualSpacing/>
      </w:pPr>
    </w:p>
    <w:p w:rsidR="00DD38D3" w:rsidRDefault="003206C4" w:rsidP="00A01FF9">
      <w:pPr>
        <w:pStyle w:val="Normal1"/>
        <w:contextualSpacing/>
      </w:pPr>
      <w:r>
        <w:rPr>
          <w:rFonts w:ascii="Calibri" w:eastAsia="Calibri" w:hAnsi="Calibri" w:cs="Calibri"/>
          <w:b/>
        </w:rPr>
        <w:t>Triggers</w:t>
      </w:r>
    </w:p>
    <w:tbl>
      <w:tblPr>
        <w:tblW w:w="0" w:type="auto"/>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890"/>
        <w:gridCol w:w="900"/>
        <w:gridCol w:w="900"/>
        <w:gridCol w:w="990"/>
        <w:gridCol w:w="990"/>
        <w:gridCol w:w="2700"/>
      </w:tblGrid>
      <w:tr w:rsidR="00DD0C45" w:rsidTr="00DD0C45">
        <w:tc>
          <w:tcPr>
            <w:tcW w:w="2890" w:type="dxa"/>
            <w:tcMar>
              <w:top w:w="100" w:type="dxa"/>
              <w:left w:w="100" w:type="dxa"/>
              <w:bottom w:w="100" w:type="dxa"/>
              <w:right w:w="100" w:type="dxa"/>
            </w:tcMar>
            <w:vAlign w:val="bottom"/>
          </w:tcPr>
          <w:p w:rsidR="00DD0C45" w:rsidRPr="00DD0C45" w:rsidRDefault="00DD0C45">
            <w:pPr>
              <w:pStyle w:val="Normal1"/>
              <w:jc w:val="center"/>
            </w:pPr>
            <w:r w:rsidRPr="00DD0C45">
              <w:rPr>
                <w:rFonts w:ascii="Calibri" w:eastAsia="Calibri" w:hAnsi="Calibri" w:cs="Calibri"/>
                <w:b/>
              </w:rPr>
              <w:t>Trigger Name</w:t>
            </w:r>
          </w:p>
        </w:tc>
        <w:tc>
          <w:tcPr>
            <w:tcW w:w="900" w:type="dxa"/>
            <w:tcMar>
              <w:top w:w="100" w:type="dxa"/>
              <w:left w:w="100" w:type="dxa"/>
              <w:bottom w:w="100" w:type="dxa"/>
              <w:right w:w="100" w:type="dxa"/>
            </w:tcMar>
          </w:tcPr>
          <w:p w:rsidR="00DD0C45" w:rsidRPr="00DD0C45" w:rsidRDefault="00DD0C45" w:rsidP="00A01FF9">
            <w:pPr>
              <w:pStyle w:val="Normal1"/>
              <w:jc w:val="center"/>
              <w:rPr>
                <w:rFonts w:ascii="Calibri" w:eastAsia="Calibri" w:hAnsi="Calibri" w:cs="Calibri"/>
                <w:b/>
              </w:rPr>
            </w:pPr>
            <w:r w:rsidRPr="00DD0C45">
              <w:rPr>
                <w:rFonts w:ascii="Calibri" w:eastAsia="Calibri" w:hAnsi="Calibri" w:cs="Calibri"/>
                <w:b/>
              </w:rPr>
              <w:t>Parent</w:t>
            </w:r>
          </w:p>
          <w:p w:rsidR="00DD0C45" w:rsidRPr="00DD0C45" w:rsidRDefault="00DD0C45" w:rsidP="00A01FF9">
            <w:pPr>
              <w:pStyle w:val="Normal1"/>
              <w:jc w:val="center"/>
            </w:pPr>
            <w:r w:rsidRPr="00DD0C45">
              <w:rPr>
                <w:rFonts w:ascii="Calibri" w:eastAsia="Calibri" w:hAnsi="Calibri" w:cs="Calibri"/>
                <w:b/>
              </w:rPr>
              <w:t>Object</w:t>
            </w:r>
          </w:p>
        </w:tc>
        <w:tc>
          <w:tcPr>
            <w:tcW w:w="900" w:type="dxa"/>
          </w:tcPr>
          <w:p w:rsidR="00DD0C45" w:rsidRPr="00DD0C45" w:rsidRDefault="00DD0C45">
            <w:pPr>
              <w:pStyle w:val="Normal1"/>
              <w:jc w:val="center"/>
              <w:rPr>
                <w:rFonts w:ascii="Calibri" w:eastAsia="Calibri" w:hAnsi="Calibri" w:cs="Calibri"/>
                <w:b/>
              </w:rPr>
            </w:pPr>
            <w:r w:rsidRPr="00DD0C45">
              <w:rPr>
                <w:rFonts w:ascii="Calibri" w:eastAsia="Calibri" w:hAnsi="Calibri" w:cs="Calibri"/>
                <w:b/>
              </w:rPr>
              <w:t>Child</w:t>
            </w:r>
          </w:p>
          <w:p w:rsidR="00DD0C45" w:rsidRPr="00DD0C45" w:rsidRDefault="00DD0C45">
            <w:pPr>
              <w:pStyle w:val="Normal1"/>
              <w:jc w:val="center"/>
              <w:rPr>
                <w:rFonts w:ascii="Calibri" w:eastAsia="Calibri" w:hAnsi="Calibri" w:cs="Calibri"/>
                <w:b/>
              </w:rPr>
            </w:pPr>
            <w:r w:rsidRPr="00DD0C45">
              <w:rPr>
                <w:rFonts w:ascii="Calibri" w:eastAsia="Calibri" w:hAnsi="Calibri" w:cs="Calibri"/>
                <w:b/>
              </w:rPr>
              <w:t>Object</w:t>
            </w:r>
          </w:p>
        </w:tc>
        <w:tc>
          <w:tcPr>
            <w:tcW w:w="990" w:type="dxa"/>
          </w:tcPr>
          <w:p w:rsidR="00DD0C45" w:rsidRDefault="00DD0C45" w:rsidP="00DD0C45">
            <w:pPr>
              <w:pStyle w:val="Normal1"/>
              <w:jc w:val="center"/>
              <w:rPr>
                <w:rFonts w:ascii="Calibri" w:eastAsia="Calibri" w:hAnsi="Calibri" w:cs="Calibri"/>
                <w:b/>
              </w:rPr>
            </w:pPr>
            <w:r>
              <w:rPr>
                <w:rFonts w:ascii="Calibri" w:eastAsia="Calibri" w:hAnsi="Calibri" w:cs="Calibri"/>
                <w:b/>
              </w:rPr>
              <w:t>Trigger</w:t>
            </w:r>
          </w:p>
          <w:p w:rsidR="00DD0C45" w:rsidRPr="00DD0C45" w:rsidRDefault="00DD0C45" w:rsidP="00DD0C45">
            <w:pPr>
              <w:pStyle w:val="Normal1"/>
              <w:jc w:val="center"/>
              <w:rPr>
                <w:rFonts w:ascii="Calibri" w:eastAsia="Calibri" w:hAnsi="Calibri" w:cs="Calibri"/>
                <w:b/>
              </w:rPr>
            </w:pPr>
            <w:r>
              <w:rPr>
                <w:rFonts w:ascii="Calibri" w:eastAsia="Calibri" w:hAnsi="Calibri" w:cs="Calibri"/>
                <w:b/>
              </w:rPr>
              <w:t>Event</w:t>
            </w:r>
          </w:p>
        </w:tc>
        <w:tc>
          <w:tcPr>
            <w:tcW w:w="990" w:type="dxa"/>
          </w:tcPr>
          <w:p w:rsidR="00DD0C45" w:rsidRPr="00DD0C45" w:rsidRDefault="00DD0C45" w:rsidP="00DD0C45">
            <w:pPr>
              <w:pStyle w:val="Normal1"/>
              <w:jc w:val="center"/>
              <w:rPr>
                <w:rFonts w:ascii="Calibri" w:eastAsia="Calibri" w:hAnsi="Calibri" w:cs="Calibri"/>
                <w:b/>
              </w:rPr>
            </w:pPr>
            <w:r w:rsidRPr="00DD0C45">
              <w:rPr>
                <w:rFonts w:ascii="Calibri" w:eastAsia="Calibri" w:hAnsi="Calibri" w:cs="Calibri"/>
                <w:b/>
              </w:rPr>
              <w:t>Operation</w:t>
            </w:r>
          </w:p>
          <w:p w:rsidR="00DD0C45" w:rsidRPr="00DD0C45" w:rsidRDefault="00DD0C45" w:rsidP="00DD0C45">
            <w:pPr>
              <w:pStyle w:val="Normal1"/>
              <w:jc w:val="center"/>
              <w:rPr>
                <w:rFonts w:ascii="Calibri" w:eastAsia="Calibri" w:hAnsi="Calibri" w:cs="Calibri"/>
                <w:b/>
              </w:rPr>
            </w:pPr>
            <w:r w:rsidRPr="00DD0C45">
              <w:rPr>
                <w:rFonts w:ascii="Calibri" w:eastAsia="Calibri" w:hAnsi="Calibri" w:cs="Calibri"/>
                <w:b/>
              </w:rPr>
              <w:t>Type</w:t>
            </w:r>
          </w:p>
        </w:tc>
        <w:tc>
          <w:tcPr>
            <w:tcW w:w="2700" w:type="dxa"/>
            <w:tcMar>
              <w:top w:w="100" w:type="dxa"/>
              <w:left w:w="100" w:type="dxa"/>
              <w:bottom w:w="100" w:type="dxa"/>
              <w:right w:w="100" w:type="dxa"/>
            </w:tcMar>
            <w:vAlign w:val="bottom"/>
          </w:tcPr>
          <w:p w:rsidR="00DD0C45" w:rsidRPr="00DD0C45" w:rsidRDefault="00DD0C45">
            <w:pPr>
              <w:pStyle w:val="Normal1"/>
              <w:jc w:val="center"/>
            </w:pPr>
            <w:r w:rsidRPr="00DD0C45">
              <w:rPr>
                <w:rFonts w:ascii="Calibri" w:eastAsia="Calibri" w:hAnsi="Calibri" w:cs="Calibri"/>
                <w:b/>
              </w:rPr>
              <w:t>Description</w:t>
            </w:r>
          </w:p>
        </w:tc>
      </w:tr>
      <w:tr w:rsidR="00DD0C45" w:rsidTr="00DD0C45">
        <w:trPr>
          <w:trHeight w:val="1329"/>
        </w:trPr>
        <w:tc>
          <w:tcPr>
            <w:tcW w:w="2890" w:type="dxa"/>
            <w:shd w:val="clear" w:color="auto" w:fill="F4CCCC"/>
            <w:tcMar>
              <w:top w:w="100" w:type="dxa"/>
              <w:left w:w="100" w:type="dxa"/>
              <w:bottom w:w="100" w:type="dxa"/>
              <w:right w:w="100" w:type="dxa"/>
            </w:tcMar>
          </w:tcPr>
          <w:p w:rsidR="00DD0C45" w:rsidRPr="00DD0C45" w:rsidRDefault="00DD0C45" w:rsidP="00A01FF9">
            <w:pPr>
              <w:pStyle w:val="Normal1"/>
              <w:rPr>
                <w:sz w:val="20"/>
                <w:szCs w:val="20"/>
              </w:rPr>
            </w:pPr>
            <w:r w:rsidRPr="00DD0C45">
              <w:rPr>
                <w:sz w:val="20"/>
                <w:szCs w:val="20"/>
              </w:rPr>
              <w:t>CalculateBusinessHoursAges</w:t>
            </w:r>
          </w:p>
        </w:tc>
        <w:tc>
          <w:tcPr>
            <w:tcW w:w="900" w:type="dxa"/>
            <w:shd w:val="clear" w:color="auto" w:fill="F4CCCC"/>
            <w:tcMar>
              <w:top w:w="100" w:type="dxa"/>
              <w:left w:w="100" w:type="dxa"/>
              <w:bottom w:w="100" w:type="dxa"/>
              <w:right w:w="100" w:type="dxa"/>
            </w:tcMar>
          </w:tcPr>
          <w:p w:rsidR="00DD0C45" w:rsidRPr="00DD0C45" w:rsidRDefault="00DD0C45" w:rsidP="00A01FF9">
            <w:pPr>
              <w:pStyle w:val="Normal1"/>
              <w:jc w:val="center"/>
              <w:rPr>
                <w:sz w:val="20"/>
                <w:szCs w:val="20"/>
              </w:rPr>
            </w:pPr>
            <w:r w:rsidRPr="00DD0C45">
              <w:rPr>
                <w:sz w:val="20"/>
                <w:szCs w:val="20"/>
              </w:rPr>
              <w:t>Case</w:t>
            </w:r>
          </w:p>
        </w:tc>
        <w:tc>
          <w:tcPr>
            <w:tcW w:w="900" w:type="dxa"/>
            <w:shd w:val="clear" w:color="auto" w:fill="F4CCCC"/>
          </w:tcPr>
          <w:p w:rsidR="00DD0C45" w:rsidRPr="00DD0C45" w:rsidRDefault="00DD0C45" w:rsidP="00A01FF9">
            <w:pPr>
              <w:pStyle w:val="Normal1"/>
              <w:ind w:left="-73"/>
              <w:rPr>
                <w:sz w:val="20"/>
                <w:szCs w:val="20"/>
              </w:rPr>
            </w:pPr>
          </w:p>
        </w:tc>
        <w:tc>
          <w:tcPr>
            <w:tcW w:w="990" w:type="dxa"/>
            <w:shd w:val="clear" w:color="auto" w:fill="F4CCCC"/>
          </w:tcPr>
          <w:p w:rsidR="00DD0C45" w:rsidRDefault="00DD0C45" w:rsidP="00DD0C45">
            <w:pPr>
              <w:pStyle w:val="Normal1"/>
              <w:jc w:val="center"/>
              <w:rPr>
                <w:sz w:val="20"/>
                <w:szCs w:val="20"/>
              </w:rPr>
            </w:pPr>
            <w:r>
              <w:rPr>
                <w:sz w:val="20"/>
                <w:szCs w:val="20"/>
              </w:rPr>
              <w:t>Before update</w:t>
            </w:r>
          </w:p>
        </w:tc>
        <w:tc>
          <w:tcPr>
            <w:tcW w:w="990" w:type="dxa"/>
            <w:shd w:val="clear" w:color="auto" w:fill="F4CCCC"/>
          </w:tcPr>
          <w:p w:rsidR="00DD0C45" w:rsidRPr="00DD0C45" w:rsidRDefault="00DD0C45" w:rsidP="00F22660">
            <w:pPr>
              <w:pStyle w:val="Normal1"/>
              <w:jc w:val="center"/>
              <w:rPr>
                <w:sz w:val="20"/>
                <w:szCs w:val="20"/>
              </w:rPr>
            </w:pPr>
            <w:r>
              <w:rPr>
                <w:sz w:val="20"/>
                <w:szCs w:val="20"/>
              </w:rPr>
              <w:t>Insert</w:t>
            </w:r>
          </w:p>
        </w:tc>
        <w:tc>
          <w:tcPr>
            <w:tcW w:w="2700" w:type="dxa"/>
            <w:shd w:val="clear" w:color="auto" w:fill="F4CCCC"/>
            <w:tcMar>
              <w:top w:w="100" w:type="dxa"/>
              <w:left w:w="100" w:type="dxa"/>
              <w:bottom w:w="100" w:type="dxa"/>
              <w:right w:w="100" w:type="dxa"/>
            </w:tcMar>
          </w:tcPr>
          <w:p w:rsidR="00DD0C45" w:rsidRPr="00DD0C45" w:rsidRDefault="00DD0C45" w:rsidP="00A01FF9">
            <w:pPr>
              <w:pStyle w:val="Normal1"/>
              <w:ind w:left="-73"/>
              <w:rPr>
                <w:sz w:val="20"/>
                <w:szCs w:val="20"/>
              </w:rPr>
            </w:pPr>
            <w:r w:rsidRPr="00DD0C45">
              <w:rPr>
                <w:sz w:val="20"/>
                <w:szCs w:val="20"/>
              </w:rPr>
              <w:t>Calculates the total business hours between when a case was opened and when it was closed and then populates “Case Age in Business Hours” field, which is displayed in the “Age to Close in Business Hours” field shown within the “Resolution Information” section of the case</w:t>
            </w:r>
          </w:p>
        </w:tc>
      </w:tr>
      <w:tr w:rsidR="00DD0C45" w:rsidTr="00DD0C45">
        <w:tc>
          <w:tcPr>
            <w:tcW w:w="2890" w:type="dxa"/>
            <w:tcMar>
              <w:top w:w="100" w:type="dxa"/>
              <w:left w:w="100" w:type="dxa"/>
              <w:bottom w:w="100" w:type="dxa"/>
              <w:right w:w="100" w:type="dxa"/>
            </w:tcMar>
          </w:tcPr>
          <w:p w:rsidR="00DD0C45" w:rsidRPr="00DD0C45" w:rsidRDefault="00DD0C45" w:rsidP="00A01FF9">
            <w:pPr>
              <w:pStyle w:val="Normal1"/>
              <w:rPr>
                <w:sz w:val="20"/>
                <w:szCs w:val="20"/>
              </w:rPr>
            </w:pPr>
            <w:r w:rsidRPr="00DD0C45">
              <w:rPr>
                <w:sz w:val="20"/>
                <w:szCs w:val="20"/>
              </w:rPr>
              <w:t>Account_Name_Update</w:t>
            </w:r>
          </w:p>
        </w:tc>
        <w:tc>
          <w:tcPr>
            <w:tcW w:w="900" w:type="dxa"/>
            <w:tcMar>
              <w:top w:w="100" w:type="dxa"/>
              <w:left w:w="100" w:type="dxa"/>
              <w:bottom w:w="100" w:type="dxa"/>
              <w:right w:w="100" w:type="dxa"/>
            </w:tcMar>
          </w:tcPr>
          <w:p w:rsidR="00DD0C45" w:rsidRPr="00DD0C45" w:rsidRDefault="00DD0C45" w:rsidP="00A01FF9">
            <w:pPr>
              <w:pStyle w:val="Normal1"/>
              <w:jc w:val="center"/>
              <w:rPr>
                <w:sz w:val="20"/>
                <w:szCs w:val="20"/>
              </w:rPr>
            </w:pPr>
            <w:r w:rsidRPr="00DD0C45">
              <w:rPr>
                <w:sz w:val="20"/>
                <w:szCs w:val="20"/>
              </w:rPr>
              <w:t>Contact</w:t>
            </w:r>
          </w:p>
        </w:tc>
        <w:tc>
          <w:tcPr>
            <w:tcW w:w="900" w:type="dxa"/>
          </w:tcPr>
          <w:p w:rsidR="00DD0C45" w:rsidRPr="00DD0C45" w:rsidRDefault="00DD0C45" w:rsidP="00A01FF9">
            <w:pPr>
              <w:pStyle w:val="Normal1"/>
              <w:ind w:left="-73"/>
              <w:rPr>
                <w:sz w:val="20"/>
                <w:szCs w:val="20"/>
              </w:rPr>
            </w:pPr>
          </w:p>
        </w:tc>
        <w:tc>
          <w:tcPr>
            <w:tcW w:w="990" w:type="dxa"/>
          </w:tcPr>
          <w:p w:rsidR="00DD0C45" w:rsidRDefault="00DD0C45" w:rsidP="00DD0C45">
            <w:pPr>
              <w:pStyle w:val="Normal1"/>
              <w:ind w:left="-73"/>
              <w:jc w:val="center"/>
              <w:rPr>
                <w:sz w:val="20"/>
                <w:szCs w:val="20"/>
              </w:rPr>
            </w:pPr>
            <w:r>
              <w:rPr>
                <w:sz w:val="20"/>
                <w:szCs w:val="20"/>
              </w:rPr>
              <w:t>Before update</w:t>
            </w:r>
          </w:p>
        </w:tc>
        <w:tc>
          <w:tcPr>
            <w:tcW w:w="990" w:type="dxa"/>
          </w:tcPr>
          <w:p w:rsidR="00DD0C45" w:rsidRDefault="00F22660" w:rsidP="00DD0C45">
            <w:pPr>
              <w:pStyle w:val="Normal1"/>
              <w:ind w:left="-73"/>
              <w:jc w:val="center"/>
              <w:rPr>
                <w:sz w:val="20"/>
                <w:szCs w:val="20"/>
              </w:rPr>
            </w:pPr>
            <w:r>
              <w:rPr>
                <w:sz w:val="20"/>
                <w:szCs w:val="20"/>
              </w:rPr>
              <w:t>Insert</w:t>
            </w:r>
          </w:p>
          <w:p w:rsidR="00DD0C45" w:rsidRPr="00DD0C45" w:rsidRDefault="00DD0C45" w:rsidP="00DD0C45">
            <w:pPr>
              <w:pStyle w:val="Normal1"/>
              <w:ind w:left="-73"/>
              <w:jc w:val="center"/>
              <w:rPr>
                <w:sz w:val="20"/>
                <w:szCs w:val="20"/>
              </w:rPr>
            </w:pPr>
          </w:p>
        </w:tc>
        <w:tc>
          <w:tcPr>
            <w:tcW w:w="2700" w:type="dxa"/>
            <w:tcMar>
              <w:top w:w="100" w:type="dxa"/>
              <w:left w:w="100" w:type="dxa"/>
              <w:bottom w:w="100" w:type="dxa"/>
              <w:right w:w="100" w:type="dxa"/>
            </w:tcMar>
          </w:tcPr>
          <w:p w:rsidR="00DD0C45" w:rsidRPr="00DD0C45" w:rsidRDefault="00DD0C45" w:rsidP="00A01FF9">
            <w:pPr>
              <w:pStyle w:val="Normal1"/>
              <w:ind w:left="-73"/>
              <w:rPr>
                <w:sz w:val="20"/>
                <w:szCs w:val="20"/>
              </w:rPr>
            </w:pPr>
            <w:r w:rsidRPr="00DD0C45">
              <w:rPr>
                <w:sz w:val="20"/>
                <w:szCs w:val="20"/>
              </w:rPr>
              <w:t>When a new Contact is created during the case creation process, the system does not allow for an Account to be associated to the Contact, yet Account is a required field for a Contact.  Whenever a new Contact is created without an Account, this trigger will associate the Account record with Name = “City of Philadelphia” to the Contact record</w:t>
            </w:r>
          </w:p>
        </w:tc>
      </w:tr>
    </w:tbl>
    <w:p w:rsidR="00DD38D3" w:rsidRDefault="00DD38D3">
      <w:pPr>
        <w:pStyle w:val="Normal1"/>
      </w:pPr>
    </w:p>
    <w:p w:rsidR="00DD38D3" w:rsidRDefault="006309E8" w:rsidP="003206C4">
      <w:pPr>
        <w:pStyle w:val="Normal1"/>
        <w:contextualSpacing/>
      </w:pPr>
      <w:r>
        <w:rPr>
          <w:rFonts w:ascii="Calibri" w:eastAsia="Calibri" w:hAnsi="Calibri" w:cs="Calibri"/>
          <w:b/>
        </w:rPr>
        <w:t xml:space="preserve">Apex Code: </w:t>
      </w:r>
    </w:p>
    <w:p w:rsidR="00B3124A" w:rsidRPr="00B3124A" w:rsidRDefault="006309E8" w:rsidP="003206C4">
      <w:pPr>
        <w:pStyle w:val="Normal1"/>
        <w:contextualSpacing/>
      </w:pPr>
      <w:r w:rsidRPr="00B3124A">
        <w:rPr>
          <w:rFonts w:ascii="Calibri" w:eastAsia="Calibri" w:hAnsi="Calibri" w:cs="Calibri"/>
          <w:b/>
        </w:rPr>
        <w:t>Force.com sites:</w:t>
      </w:r>
    </w:p>
    <w:p w:rsidR="00DD38D3" w:rsidRDefault="00B3124A" w:rsidP="003206C4">
      <w:pPr>
        <w:pStyle w:val="Normal1"/>
        <w:contextualSpacing/>
      </w:pPr>
      <w:r w:rsidRPr="00B3124A">
        <w:rPr>
          <w:rFonts w:ascii="Calibri" w:eastAsia="Calibri" w:hAnsi="Calibri" w:cs="Calibri"/>
          <w:b/>
        </w:rPr>
        <w:t xml:space="preserve"> </w:t>
      </w:r>
      <w:r w:rsidR="003206C4">
        <w:rPr>
          <w:rFonts w:ascii="Calibri" w:eastAsia="Calibri" w:hAnsi="Calibri" w:cs="Calibri"/>
          <w:b/>
        </w:rPr>
        <w:t>Javascript</w:t>
      </w:r>
      <w:r w:rsidR="006309E8" w:rsidRPr="00B3124A">
        <w:rPr>
          <w:rFonts w:ascii="Calibri" w:eastAsia="Calibri" w:hAnsi="Calibri" w:cs="Calibri"/>
          <w:b/>
        </w:rPr>
        <w:t>:</w:t>
      </w:r>
      <w:r w:rsidR="006309E8">
        <w:rPr>
          <w:rFonts w:ascii="Calibri" w:eastAsia="Calibri" w:hAnsi="Calibri" w:cs="Calibri"/>
        </w:rPr>
        <w:t xml:space="preserve"> </w:t>
      </w:r>
    </w:p>
    <w:p w:rsidR="00B3124A" w:rsidRPr="00B3124A" w:rsidRDefault="006309E8" w:rsidP="003206C4">
      <w:pPr>
        <w:pStyle w:val="Normal1"/>
        <w:contextualSpacing/>
      </w:pPr>
      <w:r w:rsidRPr="00B3124A">
        <w:rPr>
          <w:rFonts w:ascii="Calibri" w:eastAsia="Calibri" w:hAnsi="Calibri" w:cs="Calibri"/>
          <w:b/>
        </w:rPr>
        <w:t>Web Service/API Code:</w:t>
      </w:r>
    </w:p>
    <w:p w:rsidR="00DD38D3" w:rsidRPr="00B3124A" w:rsidRDefault="006309E8" w:rsidP="003206C4">
      <w:pPr>
        <w:pStyle w:val="Normal1"/>
        <w:contextualSpacing/>
        <w:rPr>
          <w:rFonts w:ascii="Calibri" w:eastAsia="Calibri" w:hAnsi="Calibri" w:cs="Calibri"/>
          <w:b/>
        </w:rPr>
      </w:pPr>
      <w:r w:rsidRPr="00B3124A">
        <w:rPr>
          <w:rFonts w:ascii="Calibri" w:eastAsia="Calibri" w:hAnsi="Calibri" w:cs="Calibri"/>
          <w:b/>
        </w:rPr>
        <w:t>Customer Portals:</w:t>
      </w:r>
    </w:p>
    <w:p w:rsidR="0057003B" w:rsidRPr="0057003B" w:rsidRDefault="006309E8" w:rsidP="003206C4">
      <w:pPr>
        <w:pStyle w:val="Normal1"/>
        <w:contextualSpacing/>
        <w:rPr>
          <w:rFonts w:ascii="Calibri" w:eastAsia="Calibri" w:hAnsi="Calibri" w:cs="Calibri"/>
        </w:rPr>
      </w:pPr>
      <w:r w:rsidRPr="00B3124A">
        <w:rPr>
          <w:rFonts w:ascii="Calibri" w:eastAsia="Calibri" w:hAnsi="Calibri" w:cs="Calibri"/>
          <w:b/>
        </w:rPr>
        <w:t>Communities:</w:t>
      </w:r>
      <w:r w:rsidR="0057003B">
        <w:rPr>
          <w:rFonts w:ascii="Calibri" w:eastAsia="Calibri" w:hAnsi="Calibri" w:cs="Calibri"/>
          <w:b/>
        </w:rPr>
        <w:t xml:space="preserve"> </w:t>
      </w:r>
      <w:r w:rsidR="0057003B" w:rsidRPr="0057003B">
        <w:rPr>
          <w:rFonts w:ascii="Calibri" w:eastAsia="Calibri" w:hAnsi="Calibri" w:cs="Calibri"/>
        </w:rPr>
        <w:t>Community Partner Self-Service Portal</w:t>
      </w:r>
    </w:p>
    <w:p w:rsidR="00DD38D3" w:rsidRDefault="006309E8" w:rsidP="003206C4">
      <w:pPr>
        <w:pStyle w:val="Normal1"/>
        <w:contextualSpacing/>
        <w:rPr>
          <w:b/>
        </w:rPr>
      </w:pPr>
      <w:r w:rsidRPr="00B3124A">
        <w:rPr>
          <w:rFonts w:ascii="Calibri" w:eastAsia="Calibri" w:hAnsi="Calibri" w:cs="Calibri"/>
          <w:b/>
        </w:rPr>
        <w:t>Site.com:</w:t>
      </w:r>
      <w:r w:rsidR="00B3124A">
        <w:rPr>
          <w:rFonts w:ascii="Calibri" w:eastAsia="Calibri" w:hAnsi="Calibri" w:cs="Calibri"/>
        </w:rPr>
        <w:t xml:space="preserve"> </w:t>
      </w:r>
    </w:p>
    <w:p w:rsidR="000D2F36" w:rsidRDefault="006309E8" w:rsidP="003206C4">
      <w:pPr>
        <w:pStyle w:val="Normal1"/>
        <w:contextualSpacing/>
        <w:rPr>
          <w:b/>
        </w:rPr>
      </w:pPr>
      <w:r w:rsidRPr="000D2F36">
        <w:rPr>
          <w:rFonts w:ascii="Calibri" w:eastAsia="Calibri" w:hAnsi="Calibri" w:cs="Calibri"/>
          <w:b/>
        </w:rPr>
        <w:t>Third Party Applications</w:t>
      </w:r>
      <w:r w:rsidR="003206C4">
        <w:rPr>
          <w:rFonts w:ascii="Calibri" w:eastAsia="Calibri" w:hAnsi="Calibri" w:cs="Calibri"/>
          <w:b/>
        </w:rPr>
        <w:t xml:space="preserve">: </w:t>
      </w:r>
      <w:r w:rsidR="000D2F36" w:rsidRPr="000D2F36">
        <w:rPr>
          <w:rFonts w:ascii="Calibri" w:eastAsia="Calibri" w:hAnsi="Calibri" w:cs="Calibri"/>
        </w:rPr>
        <w:t xml:space="preserve"> </w:t>
      </w:r>
      <w:r w:rsidR="000D2F36">
        <w:rPr>
          <w:rFonts w:ascii="Calibri" w:eastAsia="Calibri" w:hAnsi="Calibri" w:cs="Calibri"/>
        </w:rPr>
        <w:t>Survey Force, Sales for Social Media &amp; Call Center Console</w:t>
      </w:r>
    </w:p>
    <w:p w:rsidR="003206C4" w:rsidRDefault="003206C4" w:rsidP="003206C4">
      <w:pPr>
        <w:pStyle w:val="Normal1"/>
        <w:contextualSpacing/>
        <w:rPr>
          <w:rFonts w:ascii="Calibri" w:eastAsia="Calibri" w:hAnsi="Calibri" w:cs="Calibri"/>
          <w:b/>
        </w:rPr>
      </w:pPr>
      <w:r>
        <w:rPr>
          <w:rFonts w:ascii="Calibri" w:eastAsia="Calibri" w:hAnsi="Calibri" w:cs="Calibri"/>
          <w:b/>
        </w:rPr>
        <w:t>Other</w:t>
      </w:r>
    </w:p>
    <w:p w:rsidR="00B750D9" w:rsidRPr="00B01A4F" w:rsidRDefault="003206C4" w:rsidP="003206C4">
      <w:pPr>
        <w:pStyle w:val="Normal1"/>
        <w:contextualSpacing/>
      </w:pPr>
      <w:r>
        <w:rPr>
          <w:rFonts w:ascii="Calibri" w:eastAsia="Calibri" w:hAnsi="Calibri" w:cs="Calibri"/>
          <w:b/>
        </w:rPr>
        <w:t>Layout</w:t>
      </w:r>
      <w:r w:rsidR="006309E8" w:rsidRPr="000D2F36">
        <w:rPr>
          <w:rFonts w:ascii="Calibri" w:eastAsia="Calibri" w:hAnsi="Calibri" w:cs="Calibri"/>
          <w:b/>
        </w:rPr>
        <w:t xml:space="preserve"> </w:t>
      </w:r>
      <w:r w:rsidR="00B3124A" w:rsidRPr="000D2F36">
        <w:rPr>
          <w:rFonts w:ascii="Calibri" w:eastAsia="Calibri" w:hAnsi="Calibri" w:cs="Calibri"/>
        </w:rPr>
        <w:t xml:space="preserve"> </w:t>
      </w:r>
    </w:p>
    <w:p w:rsidR="00B750D9" w:rsidRDefault="00B750D9" w:rsidP="00B01A4F">
      <w:pPr>
        <w:pStyle w:val="Normal1"/>
        <w:contextualSpacing/>
        <w:rPr>
          <w:rFonts w:ascii="Calibri" w:eastAsia="Calibri" w:hAnsi="Calibri" w:cs="Calibri"/>
          <w:b/>
        </w:rPr>
      </w:pPr>
    </w:p>
    <w:p w:rsidR="006C4CED" w:rsidRDefault="006C4CED" w:rsidP="00B01A4F">
      <w:pPr>
        <w:pStyle w:val="Normal1"/>
        <w:contextualSpacing/>
        <w:rPr>
          <w:rFonts w:ascii="Calibri" w:eastAsia="Calibri" w:hAnsi="Calibri" w:cs="Calibri"/>
          <w:b/>
        </w:rPr>
      </w:pPr>
    </w:p>
    <w:p w:rsidR="00B750D9" w:rsidRDefault="00B750D9" w:rsidP="00B01A4F">
      <w:pPr>
        <w:pStyle w:val="Normal1"/>
        <w:contextualSpacing/>
        <w:rPr>
          <w:rFonts w:ascii="Calibri" w:eastAsia="Calibri" w:hAnsi="Calibri" w:cs="Calibri"/>
          <w:b/>
        </w:rPr>
      </w:pPr>
    </w:p>
    <w:p w:rsidR="00B750D9" w:rsidRPr="00B01A4F" w:rsidRDefault="00B750D9" w:rsidP="00B750D9">
      <w:pPr>
        <w:pStyle w:val="Normal1"/>
        <w:numPr>
          <w:ilvl w:val="0"/>
          <w:numId w:val="3"/>
        </w:numPr>
        <w:ind w:hanging="358"/>
        <w:contextualSpacing/>
        <w:rPr>
          <w:b/>
        </w:rPr>
      </w:pPr>
      <w:r w:rsidRPr="008B2836">
        <w:rPr>
          <w:rFonts w:ascii="Calibri" w:eastAsia="Calibri" w:hAnsi="Calibri" w:cs="Calibri"/>
          <w:b/>
        </w:rPr>
        <w:t>Layout:</w:t>
      </w:r>
      <w:r w:rsidR="00A01FF9">
        <w:rPr>
          <w:rFonts w:asciiTheme="minorHAnsi" w:hAnsiTheme="minorHAnsi" w:cstheme="minorHAnsi"/>
          <w:sz w:val="16"/>
          <w:szCs w:val="16"/>
          <w:shd w:val="clear" w:color="auto" w:fill="FFFFFF"/>
        </w:rPr>
        <w:t xml:space="preserve"> </w:t>
      </w:r>
      <w:r w:rsidR="00C538F4">
        <w:rPr>
          <w:rFonts w:asciiTheme="minorHAnsi" w:hAnsiTheme="minorHAnsi" w:cstheme="minorHAnsi"/>
          <w:sz w:val="16"/>
          <w:szCs w:val="16"/>
          <w:shd w:val="clear" w:color="auto" w:fill="FFFFFF"/>
        </w:rPr>
        <w:t>TBD</w:t>
      </w:r>
    </w:p>
    <w:p w:rsidR="00B01A4F" w:rsidRDefault="00B01A4F" w:rsidP="00B01A4F">
      <w:pPr>
        <w:pStyle w:val="Normal1"/>
        <w:contextualSpacing/>
        <w:rPr>
          <w:rFonts w:ascii="Calibri" w:eastAsia="Calibri" w:hAnsi="Calibri" w:cs="Calibri"/>
          <w:b/>
        </w:rPr>
      </w:pPr>
    </w:p>
    <w:p w:rsidR="00E22B8D" w:rsidRDefault="00E22B8D" w:rsidP="00B01A4F">
      <w:pPr>
        <w:pStyle w:val="Normal1"/>
        <w:contextualSpacing/>
        <w:rPr>
          <w:rFonts w:ascii="Calibri" w:eastAsia="Calibri" w:hAnsi="Calibri" w:cs="Calibri"/>
          <w:b/>
        </w:rPr>
      </w:pPr>
    </w:p>
    <w:p w:rsidR="00566BEA" w:rsidRDefault="00566BEA" w:rsidP="00B01A4F">
      <w:pPr>
        <w:pStyle w:val="Normal1"/>
        <w:contextualSpacing/>
        <w:rPr>
          <w:rFonts w:ascii="Calibri" w:eastAsia="Calibri" w:hAnsi="Calibri" w:cs="Calibri"/>
          <w:b/>
        </w:rPr>
      </w:pPr>
    </w:p>
    <w:p w:rsidR="00364B21" w:rsidRDefault="00364B21" w:rsidP="00B01A4F">
      <w:pPr>
        <w:pStyle w:val="Normal1"/>
      </w:pPr>
    </w:p>
    <w:p w:rsidR="00B01A4F" w:rsidRDefault="00B01A4F" w:rsidP="00B01A4F">
      <w:pPr>
        <w:pStyle w:val="Normal1"/>
      </w:pPr>
      <w:r>
        <w:t>Related Lists :</w:t>
      </w:r>
    </w:p>
    <w:p w:rsidR="00B01A4F" w:rsidRDefault="00B01A4F" w:rsidP="00B01A4F">
      <w:pPr>
        <w:pStyle w:val="Normal1"/>
        <w:numPr>
          <w:ilvl w:val="0"/>
          <w:numId w:val="7"/>
        </w:numPr>
      </w:pPr>
      <w:r>
        <w:t>Solutions</w:t>
      </w:r>
    </w:p>
    <w:p w:rsidR="00B01A4F" w:rsidRDefault="00B01A4F" w:rsidP="00B01A4F">
      <w:pPr>
        <w:pStyle w:val="Normal1"/>
        <w:numPr>
          <w:ilvl w:val="0"/>
          <w:numId w:val="7"/>
        </w:numPr>
      </w:pPr>
      <w:r>
        <w:t>Open Activities</w:t>
      </w:r>
    </w:p>
    <w:p w:rsidR="00B01A4F" w:rsidRDefault="00B01A4F" w:rsidP="00B01A4F">
      <w:pPr>
        <w:pStyle w:val="Normal1"/>
        <w:numPr>
          <w:ilvl w:val="0"/>
          <w:numId w:val="7"/>
        </w:numPr>
      </w:pPr>
      <w:r>
        <w:t>Activity History</w:t>
      </w:r>
    </w:p>
    <w:p w:rsidR="00B01A4F" w:rsidRDefault="00B01A4F" w:rsidP="00B01A4F">
      <w:pPr>
        <w:pStyle w:val="Normal1"/>
        <w:numPr>
          <w:ilvl w:val="0"/>
          <w:numId w:val="7"/>
        </w:numPr>
      </w:pPr>
      <w:r>
        <w:t>Case Comments</w:t>
      </w:r>
    </w:p>
    <w:p w:rsidR="00B01A4F" w:rsidRDefault="00B01A4F" w:rsidP="00B01A4F">
      <w:pPr>
        <w:pStyle w:val="Normal1"/>
        <w:numPr>
          <w:ilvl w:val="0"/>
          <w:numId w:val="7"/>
        </w:numPr>
      </w:pPr>
      <w:r>
        <w:t>Case History</w:t>
      </w:r>
    </w:p>
    <w:p w:rsidR="00B01A4F" w:rsidRDefault="00B01A4F" w:rsidP="00B01A4F">
      <w:pPr>
        <w:pStyle w:val="Normal1"/>
        <w:numPr>
          <w:ilvl w:val="0"/>
          <w:numId w:val="7"/>
        </w:numPr>
      </w:pPr>
      <w:r>
        <w:t>Attachments</w:t>
      </w:r>
    </w:p>
    <w:p w:rsidR="00DD38D3" w:rsidRDefault="00DD38D3">
      <w:pPr>
        <w:pStyle w:val="Normal1"/>
      </w:pPr>
    </w:p>
    <w:p w:rsidR="009E2227" w:rsidRDefault="009E2227">
      <w:pPr>
        <w:pStyle w:val="Normal1"/>
      </w:pPr>
    </w:p>
    <w:p w:rsidR="00E22B8D" w:rsidRDefault="00E22B8D">
      <w:pPr>
        <w:pStyle w:val="Normal1"/>
        <w:sectPr w:rsidR="00E22B8D" w:rsidSect="007B6830">
          <w:pgSz w:w="12240" w:h="15840"/>
          <w:pgMar w:top="720" w:right="1440" w:bottom="1440" w:left="1440" w:header="720" w:footer="720" w:gutter="0"/>
          <w:cols w:space="720"/>
          <w:docGrid w:linePitch="299"/>
        </w:sectPr>
      </w:pPr>
    </w:p>
    <w:p w:rsidR="00CD2C9A" w:rsidRDefault="00CD2C9A" w:rsidP="00CD2C9A">
      <w:pPr>
        <w:pStyle w:val="Heading1"/>
      </w:pPr>
      <w:bookmarkStart w:id="28" w:name="_Toc387220047"/>
      <w:r>
        <w:t xml:space="preserve">4 </w:t>
      </w:r>
      <w:r w:rsidR="006C0271">
        <w:t>–</w:t>
      </w:r>
      <w:r>
        <w:t xml:space="preserve"> </w:t>
      </w:r>
      <w:r w:rsidR="006C0271">
        <w:t xml:space="preserve">STANDARD </w:t>
      </w:r>
      <w:r w:rsidR="00F615FB">
        <w:t>C</w:t>
      </w:r>
      <w:r w:rsidR="006C0271">
        <w:t>ASE FIELDS</w:t>
      </w:r>
      <w:bookmarkEnd w:id="28"/>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B07D26" w:rsidTr="00B07D26">
        <w:tc>
          <w:tcPr>
            <w:tcW w:w="9360" w:type="dxa"/>
            <w:shd w:val="clear" w:color="auto" w:fill="4F81BD"/>
            <w:tcMar>
              <w:top w:w="58" w:type="dxa"/>
              <w:left w:w="58" w:type="dxa"/>
              <w:bottom w:w="58" w:type="dxa"/>
              <w:right w:w="58" w:type="dxa"/>
            </w:tcMar>
          </w:tcPr>
          <w:p w:rsidR="00B07D26" w:rsidRDefault="00B07D26" w:rsidP="00B07D26">
            <w:pPr>
              <w:pStyle w:val="Heading2"/>
            </w:pPr>
            <w:bookmarkStart w:id="29" w:name="_Toc387220048"/>
            <w:r>
              <w:t>4.1  DEPARTMENT DETAILS SECTION</w:t>
            </w:r>
            <w:bookmarkEnd w:id="29"/>
          </w:p>
        </w:tc>
      </w:tr>
    </w:tbl>
    <w:p w:rsidR="00B07D26" w:rsidRDefault="00B07D26" w:rsidP="00B07D26">
      <w:pPr>
        <w:pStyle w:val="Normal1"/>
      </w:pPr>
      <w:r>
        <w:rPr>
          <w:rFonts w:ascii="Calibri" w:eastAsia="Calibri" w:hAnsi="Calibri" w:cs="Calibri"/>
        </w:rPr>
        <w:t xml:space="preserve"> </w:t>
      </w:r>
    </w:p>
    <w:tbl>
      <w:tblPr>
        <w:tblW w:w="0" w:type="auto"/>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4"/>
        <w:gridCol w:w="1913"/>
        <w:gridCol w:w="1596"/>
        <w:gridCol w:w="723"/>
        <w:gridCol w:w="870"/>
        <w:gridCol w:w="821"/>
        <w:gridCol w:w="698"/>
        <w:gridCol w:w="590"/>
        <w:gridCol w:w="785"/>
        <w:gridCol w:w="900"/>
        <w:gridCol w:w="695"/>
        <w:gridCol w:w="3135"/>
      </w:tblGrid>
      <w:tr w:rsidR="00B07D26" w:rsidRPr="00CD6385" w:rsidTr="00CD6385">
        <w:trPr>
          <w:trHeight w:val="702"/>
        </w:trPr>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Field Label</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Field Name</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Field Type</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Custom</w:t>
            </w:r>
          </w:p>
        </w:tc>
        <w:tc>
          <w:tcPr>
            <w:tcW w:w="0" w:type="auto"/>
            <w:shd w:val="clear" w:color="000000" w:fill="D9D9D9"/>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Default</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Required</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Unique</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Read Only</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External ID</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Validation</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History</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Comments</w:t>
            </w:r>
          </w:p>
        </w:tc>
      </w:tr>
      <w:tr w:rsidR="00B07D26" w:rsidRPr="00CD6385" w:rsidTr="00CD6385">
        <w:trPr>
          <w:trHeight w:val="2106"/>
        </w:trPr>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cstheme="minorHAnsi"/>
                <w:sz w:val="16"/>
                <w:szCs w:val="16"/>
              </w:rPr>
              <w:t>Type</w:t>
            </w:r>
          </w:p>
        </w:tc>
        <w:tc>
          <w:tcPr>
            <w:tcW w:w="0" w:type="auto"/>
            <w:shd w:val="clear" w:color="auto" w:fill="auto"/>
            <w:hideMark/>
          </w:tcPr>
          <w:p w:rsidR="00B07D26" w:rsidRPr="00CD6385" w:rsidRDefault="00266979"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Type</w:t>
            </w:r>
          </w:p>
        </w:tc>
        <w:tc>
          <w:tcPr>
            <w:tcW w:w="0" w:type="auto"/>
            <w:shd w:val="clear" w:color="auto" w:fill="auto"/>
            <w:hideMark/>
          </w:tcPr>
          <w:p w:rsidR="00266979" w:rsidRPr="00CD6385" w:rsidRDefault="00266979" w:rsidP="00CD6385">
            <w:pPr>
              <w:rPr>
                <w:rFonts w:cstheme="minorHAnsi"/>
                <w:sz w:val="16"/>
                <w:szCs w:val="16"/>
              </w:rPr>
            </w:pPr>
            <w:r w:rsidRPr="00CD6385">
              <w:rPr>
                <w:rFonts w:cstheme="minorHAnsi"/>
                <w:sz w:val="16"/>
                <w:szCs w:val="16"/>
              </w:rPr>
              <w:t>Picklist</w:t>
            </w:r>
          </w:p>
          <w:p w:rsidR="00B07D26" w:rsidRPr="00CD6385" w:rsidRDefault="00266979" w:rsidP="00CD6385">
            <w:pPr>
              <w:rPr>
                <w:rFonts w:eastAsia="Times New Roman" w:cstheme="minorHAnsi"/>
                <w:color w:val="000000"/>
                <w:sz w:val="16"/>
                <w:szCs w:val="16"/>
              </w:rPr>
            </w:pPr>
            <w:r w:rsidRPr="00CD6385">
              <w:rPr>
                <w:rFonts w:cstheme="minorHAnsi"/>
                <w:b/>
                <w:sz w:val="16"/>
                <w:szCs w:val="16"/>
              </w:rPr>
              <w:t>Values:</w:t>
            </w:r>
            <w:r w:rsidRPr="00CD6385">
              <w:rPr>
                <w:rFonts w:cstheme="minorHAnsi"/>
                <w:sz w:val="16"/>
                <w:szCs w:val="16"/>
              </w:rPr>
              <w:t xml:space="preserve">  Service Request Type, Information Request Type, Directory Services</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tcPr>
          <w:p w:rsidR="00B07D26" w:rsidRPr="00CD6385" w:rsidRDefault="00266979" w:rsidP="00CD6385">
            <w:pPr>
              <w:spacing w:after="0" w:line="240" w:lineRule="auto"/>
              <w:rPr>
                <w:rFonts w:eastAsia="Times New Roman" w:cstheme="minorHAnsi"/>
                <w:color w:val="000000"/>
                <w:sz w:val="16"/>
                <w:szCs w:val="16"/>
              </w:rPr>
            </w:pPr>
            <w:r w:rsidRPr="00CD6385">
              <w:rPr>
                <w:rFonts w:cstheme="minorHAnsi"/>
                <w:sz w:val="16"/>
                <w:szCs w:val="16"/>
              </w:rPr>
              <w:t>Service Request Type</w:t>
            </w:r>
          </w:p>
        </w:tc>
        <w:tc>
          <w:tcPr>
            <w:tcW w:w="0" w:type="auto"/>
            <w:shd w:val="clear" w:color="auto" w:fill="auto"/>
            <w:hideMark/>
          </w:tcPr>
          <w:p w:rsidR="00B07D26" w:rsidRPr="00CD6385" w:rsidRDefault="00266979"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 </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None</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shd w:val="clear" w:color="auto" w:fill="auto"/>
            <w:hideMark/>
          </w:tcPr>
          <w:p w:rsidR="00B07D26" w:rsidRPr="00CD6385" w:rsidRDefault="00266979" w:rsidP="00CD6385">
            <w:pPr>
              <w:spacing w:after="0" w:line="240" w:lineRule="auto"/>
              <w:rPr>
                <w:rFonts w:eastAsia="Times New Roman" w:cstheme="minorHAnsi"/>
                <w:color w:val="000000"/>
                <w:sz w:val="16"/>
                <w:szCs w:val="16"/>
              </w:rPr>
            </w:pPr>
            <w:r w:rsidRPr="00CD6385">
              <w:rPr>
                <w:rFonts w:cstheme="minorHAnsi"/>
                <w:sz w:val="16"/>
                <w:szCs w:val="16"/>
              </w:rPr>
              <w:t>Field is initially auto-populated based on the Case Record Type being created.  If this value is manually changed, it will result in a new Field Layout based on the new Case Record Type.</w:t>
            </w:r>
          </w:p>
        </w:tc>
      </w:tr>
      <w:tr w:rsidR="00B07D26" w:rsidRPr="00CD6385" w:rsidTr="00CD6385">
        <w:trPr>
          <w:trHeight w:val="702"/>
        </w:trPr>
        <w:tc>
          <w:tcPr>
            <w:tcW w:w="0" w:type="auto"/>
            <w:shd w:val="clear" w:color="auto" w:fill="auto"/>
            <w:hideMark/>
          </w:tcPr>
          <w:p w:rsidR="00B07D26" w:rsidRPr="00CD6385" w:rsidRDefault="00266979" w:rsidP="00CD6385">
            <w:pPr>
              <w:spacing w:after="0" w:line="240" w:lineRule="auto"/>
              <w:rPr>
                <w:rFonts w:eastAsia="Times New Roman" w:cstheme="minorHAnsi"/>
                <w:color w:val="000000"/>
                <w:sz w:val="16"/>
                <w:szCs w:val="16"/>
              </w:rPr>
            </w:pPr>
            <w:r w:rsidRPr="00CD6385">
              <w:rPr>
                <w:rFonts w:cstheme="minorHAnsi"/>
                <w:sz w:val="16"/>
                <w:szCs w:val="16"/>
              </w:rPr>
              <w:t>Department</w:t>
            </w:r>
          </w:p>
        </w:tc>
        <w:tc>
          <w:tcPr>
            <w:tcW w:w="0" w:type="auto"/>
            <w:shd w:val="clear" w:color="auto" w:fill="auto"/>
            <w:noWrap/>
            <w:hideMark/>
          </w:tcPr>
          <w:p w:rsidR="00B07D26" w:rsidRPr="00CD6385" w:rsidRDefault="00266979"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Department__c</w:t>
            </w:r>
          </w:p>
        </w:tc>
        <w:tc>
          <w:tcPr>
            <w:tcW w:w="0" w:type="auto"/>
            <w:shd w:val="clear" w:color="auto" w:fill="auto"/>
            <w:hideMark/>
          </w:tcPr>
          <w:p w:rsidR="00266979" w:rsidRPr="00CD6385" w:rsidRDefault="00266979" w:rsidP="00CD6385">
            <w:pPr>
              <w:rPr>
                <w:rFonts w:cstheme="minorHAnsi"/>
                <w:sz w:val="16"/>
                <w:szCs w:val="16"/>
              </w:rPr>
            </w:pPr>
            <w:r w:rsidRPr="00CD6385">
              <w:rPr>
                <w:rFonts w:cstheme="minorHAnsi"/>
                <w:sz w:val="16"/>
                <w:szCs w:val="16"/>
              </w:rPr>
              <w:t>Picklist</w:t>
            </w:r>
          </w:p>
          <w:p w:rsidR="00B07D26" w:rsidRPr="00CD6385" w:rsidRDefault="00266979" w:rsidP="00CD6385">
            <w:pPr>
              <w:rPr>
                <w:rFonts w:cstheme="minorHAnsi"/>
                <w:sz w:val="16"/>
                <w:szCs w:val="16"/>
              </w:rPr>
            </w:pPr>
            <w:r w:rsidRPr="00CD6385">
              <w:rPr>
                <w:rFonts w:cstheme="minorHAnsi"/>
                <w:b/>
                <w:sz w:val="16"/>
                <w:szCs w:val="16"/>
              </w:rPr>
              <w:t>Values:</w:t>
            </w:r>
            <w:r w:rsidRPr="00CD6385">
              <w:rPr>
                <w:rFonts w:cstheme="minorHAnsi"/>
                <w:sz w:val="16"/>
                <w:szCs w:val="16"/>
              </w:rPr>
              <w:t xml:space="preserve">  </w:t>
            </w:r>
            <w:commentRangeStart w:id="30"/>
            <w:r w:rsidR="00CB5324" w:rsidRPr="00CD6385">
              <w:rPr>
                <w:rFonts w:cstheme="minorHAnsi"/>
                <w:sz w:val="16"/>
                <w:szCs w:val="16"/>
              </w:rPr>
              <w:t>Neighborhood Services</w:t>
            </w:r>
            <w:commentRangeEnd w:id="30"/>
            <w:r w:rsidR="00AB105F">
              <w:rPr>
                <w:rStyle w:val="CommentReference"/>
              </w:rPr>
              <w:commentReference w:id="30"/>
            </w:r>
          </w:p>
        </w:tc>
        <w:tc>
          <w:tcPr>
            <w:tcW w:w="0" w:type="auto"/>
            <w:shd w:val="clear" w:color="auto" w:fill="auto"/>
            <w:hideMark/>
          </w:tcPr>
          <w:p w:rsidR="00B07D26" w:rsidRPr="00CD6385" w:rsidRDefault="00266979"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tcPr>
          <w:p w:rsidR="00B07D26" w:rsidRPr="00CD6385" w:rsidRDefault="00266979" w:rsidP="00CD6385">
            <w:pPr>
              <w:spacing w:after="0" w:line="240" w:lineRule="auto"/>
              <w:rPr>
                <w:rFonts w:eastAsia="Times New Roman" w:cstheme="minorHAnsi"/>
                <w:color w:val="000000"/>
                <w:sz w:val="16"/>
                <w:szCs w:val="16"/>
              </w:rPr>
            </w:pPr>
            <w:commentRangeStart w:id="31"/>
            <w:r w:rsidRPr="00CD6385">
              <w:rPr>
                <w:rFonts w:cstheme="minorHAnsi"/>
                <w:sz w:val="16"/>
                <w:szCs w:val="16"/>
              </w:rPr>
              <w:t>Service Request Type</w:t>
            </w:r>
            <w:commentRangeEnd w:id="31"/>
            <w:r w:rsidR="00AB105F">
              <w:rPr>
                <w:rStyle w:val="CommentReference"/>
              </w:rPr>
              <w:commentReference w:id="31"/>
            </w:r>
          </w:p>
        </w:tc>
        <w:tc>
          <w:tcPr>
            <w:tcW w:w="0" w:type="auto"/>
            <w:shd w:val="clear" w:color="auto" w:fill="auto"/>
            <w:hideMark/>
          </w:tcPr>
          <w:p w:rsidR="00B07D26" w:rsidRPr="00CD6385" w:rsidRDefault="00266979"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p>
        </w:tc>
        <w:tc>
          <w:tcPr>
            <w:tcW w:w="0" w:type="auto"/>
            <w:shd w:val="clear" w:color="auto" w:fill="auto"/>
            <w:hideMark/>
          </w:tcPr>
          <w:p w:rsidR="00B07D26" w:rsidRPr="00CD6385" w:rsidRDefault="00266979"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None</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shd w:val="clear" w:color="auto" w:fill="auto"/>
            <w:hideMark/>
          </w:tcPr>
          <w:p w:rsidR="00B07D26" w:rsidRPr="00CD6385" w:rsidRDefault="00266979" w:rsidP="00CD6385">
            <w:pPr>
              <w:spacing w:after="0" w:line="240" w:lineRule="auto"/>
              <w:rPr>
                <w:rFonts w:eastAsia="Times New Roman" w:cstheme="minorHAnsi"/>
                <w:color w:val="000000"/>
                <w:sz w:val="16"/>
                <w:szCs w:val="16"/>
              </w:rPr>
            </w:pPr>
            <w:r w:rsidRPr="00CD6385">
              <w:rPr>
                <w:rFonts w:cstheme="minorHAnsi"/>
                <w:sz w:val="16"/>
                <w:szCs w:val="16"/>
              </w:rPr>
              <w:t>Department will be automatically set based on Service Request Type.  For an Information Request, this field will be automatically populated by the article.  For Directory Services the field will default to 311 Services.</w:t>
            </w:r>
          </w:p>
        </w:tc>
      </w:tr>
      <w:tr w:rsidR="00B07D26" w:rsidRPr="00CD6385" w:rsidTr="00CD6385">
        <w:trPr>
          <w:trHeight w:val="1053"/>
        </w:trPr>
        <w:tc>
          <w:tcPr>
            <w:tcW w:w="0" w:type="auto"/>
            <w:shd w:val="clear" w:color="auto" w:fill="auto"/>
            <w:hideMark/>
          </w:tcPr>
          <w:p w:rsidR="00B07D26" w:rsidRPr="00CD6385" w:rsidRDefault="00CB5324" w:rsidP="00CD6385">
            <w:pPr>
              <w:spacing w:after="0" w:line="240" w:lineRule="auto"/>
              <w:rPr>
                <w:rFonts w:eastAsia="Times New Roman" w:cstheme="minorHAnsi"/>
                <w:color w:val="000000"/>
                <w:sz w:val="16"/>
                <w:szCs w:val="16"/>
              </w:rPr>
            </w:pPr>
            <w:r w:rsidRPr="00CD6385">
              <w:rPr>
                <w:rFonts w:cstheme="minorHAnsi"/>
                <w:sz w:val="16"/>
                <w:szCs w:val="16"/>
              </w:rPr>
              <w:t>Service Request Type</w:t>
            </w:r>
          </w:p>
        </w:tc>
        <w:tc>
          <w:tcPr>
            <w:tcW w:w="0" w:type="auto"/>
            <w:shd w:val="clear" w:color="auto" w:fill="auto"/>
            <w:noWrap/>
            <w:hideMark/>
          </w:tcPr>
          <w:p w:rsidR="00B07D26" w:rsidRPr="00CD6385" w:rsidRDefault="00CB5324"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Service_Request_Type__c</w:t>
            </w:r>
          </w:p>
        </w:tc>
        <w:tc>
          <w:tcPr>
            <w:tcW w:w="0" w:type="auto"/>
            <w:shd w:val="clear" w:color="auto" w:fill="auto"/>
            <w:hideMark/>
          </w:tcPr>
          <w:p w:rsidR="00CB5324" w:rsidRPr="00CD6385" w:rsidRDefault="00CB5324" w:rsidP="00CD6385">
            <w:pPr>
              <w:rPr>
                <w:rFonts w:cstheme="minorHAnsi"/>
                <w:sz w:val="16"/>
                <w:szCs w:val="16"/>
              </w:rPr>
            </w:pPr>
            <w:r w:rsidRPr="00CD6385">
              <w:rPr>
                <w:rFonts w:cstheme="minorHAnsi"/>
                <w:sz w:val="16"/>
                <w:szCs w:val="16"/>
              </w:rPr>
              <w:t>Picklist</w:t>
            </w:r>
          </w:p>
          <w:p w:rsidR="00B07D26" w:rsidRPr="00CD6385" w:rsidRDefault="00CB5324" w:rsidP="00CD6385">
            <w:pPr>
              <w:rPr>
                <w:rFonts w:eastAsia="Times New Roman" w:cstheme="minorHAnsi"/>
                <w:color w:val="000000"/>
                <w:sz w:val="16"/>
                <w:szCs w:val="16"/>
              </w:rPr>
            </w:pPr>
            <w:r w:rsidRPr="00CD6385">
              <w:rPr>
                <w:rFonts w:cstheme="minorHAnsi"/>
                <w:b/>
                <w:sz w:val="16"/>
                <w:szCs w:val="16"/>
              </w:rPr>
              <w:t>Values:</w:t>
            </w:r>
            <w:r w:rsidRPr="00CD6385">
              <w:rPr>
                <w:rFonts w:cstheme="minorHAnsi"/>
                <w:sz w:val="16"/>
                <w:szCs w:val="16"/>
              </w:rPr>
              <w:t xml:space="preserve"> </w:t>
            </w:r>
            <w:commentRangeStart w:id="32"/>
            <w:r w:rsidRPr="00CD6385">
              <w:rPr>
                <w:rFonts w:cstheme="minorHAnsi"/>
                <w:sz w:val="16"/>
                <w:szCs w:val="16"/>
              </w:rPr>
              <w:t xml:space="preserve"> </w:t>
            </w:r>
            <w:r w:rsidRPr="00CD6385">
              <w:rPr>
                <w:rFonts w:eastAsia="Times New Roman" w:cstheme="minorHAnsi"/>
                <w:color w:val="000000"/>
                <w:sz w:val="16"/>
                <w:szCs w:val="16"/>
              </w:rPr>
              <w:t>Graffiti Removal</w:t>
            </w:r>
            <w:commentRangeEnd w:id="32"/>
            <w:r w:rsidR="00AB105F">
              <w:rPr>
                <w:rStyle w:val="CommentReference"/>
              </w:rPr>
              <w:commentReference w:id="32"/>
            </w:r>
          </w:p>
        </w:tc>
        <w:tc>
          <w:tcPr>
            <w:tcW w:w="0" w:type="auto"/>
            <w:shd w:val="clear" w:color="auto" w:fill="auto"/>
            <w:hideMark/>
          </w:tcPr>
          <w:p w:rsidR="00B07D26" w:rsidRPr="00CD6385" w:rsidRDefault="00CB5324"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tcPr>
          <w:p w:rsidR="00B07D26" w:rsidRPr="00CD6385" w:rsidRDefault="00CB5324" w:rsidP="00CD6385">
            <w:pPr>
              <w:spacing w:after="0" w:line="240" w:lineRule="auto"/>
              <w:rPr>
                <w:rFonts w:eastAsia="Times New Roman" w:cstheme="minorHAnsi"/>
                <w:color w:val="000000"/>
                <w:sz w:val="16"/>
                <w:szCs w:val="16"/>
              </w:rPr>
            </w:pPr>
            <w:commentRangeStart w:id="33"/>
            <w:r w:rsidRPr="00CD6385">
              <w:rPr>
                <w:rFonts w:eastAsia="Times New Roman" w:cstheme="minorHAnsi"/>
                <w:color w:val="000000"/>
                <w:sz w:val="16"/>
                <w:szCs w:val="16"/>
              </w:rPr>
              <w:t>Graffiti Removal</w:t>
            </w:r>
            <w:commentRangeEnd w:id="33"/>
            <w:r w:rsidR="00AB105F">
              <w:rPr>
                <w:rStyle w:val="CommentReference"/>
              </w:rPr>
              <w:commentReference w:id="33"/>
            </w:r>
          </w:p>
        </w:tc>
        <w:tc>
          <w:tcPr>
            <w:tcW w:w="0" w:type="auto"/>
            <w:shd w:val="clear" w:color="auto" w:fill="auto"/>
            <w:hideMark/>
          </w:tcPr>
          <w:p w:rsidR="00B07D26" w:rsidRPr="00CD6385" w:rsidRDefault="00CB5324"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p>
        </w:tc>
        <w:tc>
          <w:tcPr>
            <w:tcW w:w="0" w:type="auto"/>
            <w:shd w:val="clear" w:color="auto" w:fill="auto"/>
            <w:hideMark/>
          </w:tcPr>
          <w:p w:rsidR="00B07D26" w:rsidRPr="00CD6385" w:rsidRDefault="00CB5324"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p>
        </w:tc>
        <w:tc>
          <w:tcPr>
            <w:tcW w:w="0" w:type="auto"/>
            <w:shd w:val="clear" w:color="auto" w:fill="auto"/>
            <w:hideMark/>
          </w:tcPr>
          <w:p w:rsidR="00B07D26" w:rsidRPr="00CD6385" w:rsidRDefault="00CD6385"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None</w:t>
            </w:r>
          </w:p>
        </w:tc>
        <w:tc>
          <w:tcPr>
            <w:tcW w:w="0" w:type="auto"/>
            <w:shd w:val="clear" w:color="auto" w:fill="auto"/>
            <w:hideMark/>
          </w:tcPr>
          <w:p w:rsidR="00B07D26" w:rsidRPr="00CD6385" w:rsidRDefault="00CD6385"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shd w:val="clear" w:color="auto" w:fill="auto"/>
            <w:hideMark/>
          </w:tcPr>
          <w:p w:rsidR="00CD6385" w:rsidRPr="00CD6385" w:rsidRDefault="00CD6385" w:rsidP="00CD6385">
            <w:pPr>
              <w:rPr>
                <w:rFonts w:cstheme="minorHAnsi"/>
                <w:sz w:val="16"/>
                <w:szCs w:val="16"/>
              </w:rPr>
            </w:pPr>
            <w:r w:rsidRPr="00CD6385">
              <w:rPr>
                <w:rFonts w:cstheme="minorHAnsi"/>
                <w:sz w:val="16"/>
                <w:szCs w:val="16"/>
              </w:rPr>
              <w:t>This field is initially auto-populated based on the Case Record Type chosen when creating the case.  If this value is changed, it could result in a new Field Layout based on the new Case Record Type chosen.</w:t>
            </w:r>
          </w:p>
          <w:p w:rsidR="00B07D26" w:rsidRPr="00CD6385" w:rsidRDefault="00CD6385" w:rsidP="00CD6385">
            <w:pPr>
              <w:spacing w:after="0" w:line="240" w:lineRule="auto"/>
              <w:rPr>
                <w:rFonts w:eastAsia="Times New Roman" w:cstheme="minorHAnsi"/>
                <w:color w:val="000000"/>
                <w:sz w:val="16"/>
                <w:szCs w:val="16"/>
              </w:rPr>
            </w:pPr>
            <w:r w:rsidRPr="00CD6385">
              <w:rPr>
                <w:rFonts w:cstheme="minorHAnsi"/>
                <w:sz w:val="16"/>
                <w:szCs w:val="16"/>
              </w:rPr>
              <w:t>If any value in the Other Case Information systems indicates that this should not be forwarded to another department as a Service Request, a value of “Request Not Required” will be assigned to this field, which will indicate that the Case should be closed upon save without being assigned to a queue.</w:t>
            </w:r>
          </w:p>
        </w:tc>
      </w:tr>
    </w:tbl>
    <w:p w:rsidR="00B07D26" w:rsidRDefault="00B07D26" w:rsidP="00B07D26">
      <w:pPr>
        <w:pStyle w:val="Heading2"/>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915103" w:rsidTr="00BF6086">
        <w:tc>
          <w:tcPr>
            <w:tcW w:w="9360" w:type="dxa"/>
            <w:shd w:val="clear" w:color="auto" w:fill="4F81BD"/>
            <w:tcMar>
              <w:top w:w="58" w:type="dxa"/>
              <w:left w:w="58" w:type="dxa"/>
              <w:bottom w:w="58" w:type="dxa"/>
              <w:right w:w="58" w:type="dxa"/>
            </w:tcMar>
          </w:tcPr>
          <w:p w:rsidR="00915103" w:rsidRDefault="00CD2C9A" w:rsidP="00915103">
            <w:pPr>
              <w:pStyle w:val="Heading2"/>
            </w:pPr>
            <w:r>
              <w:t xml:space="preserve"> </w:t>
            </w:r>
            <w:bookmarkStart w:id="34" w:name="_Toc387220049"/>
            <w:r w:rsidR="00915103">
              <w:t>4</w:t>
            </w:r>
            <w:r w:rsidR="00A56D16">
              <w:t>.2</w:t>
            </w:r>
            <w:r w:rsidR="00915103">
              <w:t xml:space="preserve">  CASE DETAIL/INFORMATION SECTION</w:t>
            </w:r>
            <w:bookmarkEnd w:id="34"/>
          </w:p>
        </w:tc>
      </w:tr>
    </w:tbl>
    <w:p w:rsidR="00915103" w:rsidRDefault="00915103" w:rsidP="009D5FBA">
      <w:pPr>
        <w:pStyle w:val="Normal1"/>
      </w:pPr>
      <w:r>
        <w:rPr>
          <w:rFonts w:ascii="Calibri" w:eastAsia="Calibri" w:hAnsi="Calibri" w:cs="Calibri"/>
        </w:rPr>
        <w:t xml:space="preserve"> </w:t>
      </w:r>
    </w:p>
    <w:p w:rsidR="00915103" w:rsidRDefault="00915103" w:rsidP="00915103">
      <w:pPr>
        <w:pStyle w:val="Normal1"/>
        <w:rPr>
          <w:rFonts w:asciiTheme="minorHAnsi" w:hAnsiTheme="minorHAnsi" w:cstheme="minorHAnsi"/>
          <w:sz w:val="16"/>
          <w:szCs w:val="16"/>
        </w:rPr>
      </w:pPr>
      <w:r w:rsidRPr="00915103">
        <w:rPr>
          <w:rFonts w:asciiTheme="minorHAnsi" w:hAnsiTheme="minorHAnsi" w:cstheme="minorHAnsi"/>
          <w:b/>
          <w:sz w:val="16"/>
          <w:szCs w:val="16"/>
          <w:u w:val="single"/>
        </w:rPr>
        <w:t>NOTE :</w:t>
      </w:r>
      <w:r>
        <w:rPr>
          <w:rFonts w:asciiTheme="minorHAnsi" w:hAnsiTheme="minorHAnsi" w:cstheme="minorHAnsi"/>
          <w:sz w:val="16"/>
          <w:szCs w:val="16"/>
        </w:rPr>
        <w:t xml:space="preserve"> Section Header has to be “Case Information” in the layout when case is created  or opened for modification. Other wise,  Section Header is “Case Detail” .</w:t>
      </w:r>
    </w:p>
    <w:p w:rsidR="00915103" w:rsidRPr="00915103" w:rsidRDefault="00915103" w:rsidP="009D5FBA">
      <w:pPr>
        <w:pStyle w:val="Normal1"/>
        <w:rPr>
          <w:rFonts w:asciiTheme="minorHAnsi" w:hAnsiTheme="minorHAnsi" w:cstheme="minorHAnsi"/>
          <w:sz w:val="16"/>
          <w:szCs w:val="16"/>
        </w:rPr>
      </w:pPr>
      <w:r>
        <w:rPr>
          <w:rFonts w:asciiTheme="minorHAnsi" w:hAnsiTheme="minorHAnsi" w:cstheme="minorHAnsi"/>
          <w:sz w:val="16"/>
          <w:szCs w:val="16"/>
        </w:rPr>
        <w:t xml:space="preserve"> </w:t>
      </w:r>
    </w:p>
    <w:tbl>
      <w:tblPr>
        <w:tblW w:w="13872"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2"/>
        <w:gridCol w:w="1620"/>
        <w:gridCol w:w="1710"/>
        <w:gridCol w:w="810"/>
        <w:gridCol w:w="810"/>
        <w:gridCol w:w="900"/>
        <w:gridCol w:w="720"/>
        <w:gridCol w:w="630"/>
        <w:gridCol w:w="720"/>
        <w:gridCol w:w="90"/>
        <w:gridCol w:w="900"/>
        <w:gridCol w:w="720"/>
        <w:gridCol w:w="3150"/>
      </w:tblGrid>
      <w:tr w:rsidR="00E22B8D" w:rsidRPr="003C23DE" w:rsidTr="001B490F">
        <w:trPr>
          <w:cantSplit/>
          <w:trHeight w:val="510"/>
          <w:tblHeader/>
        </w:trPr>
        <w:tc>
          <w:tcPr>
            <w:tcW w:w="1092"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Field Label</w:t>
            </w:r>
          </w:p>
        </w:tc>
        <w:tc>
          <w:tcPr>
            <w:tcW w:w="162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Field Name</w:t>
            </w:r>
          </w:p>
        </w:tc>
        <w:tc>
          <w:tcPr>
            <w:tcW w:w="171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Field Type</w:t>
            </w:r>
          </w:p>
        </w:tc>
        <w:tc>
          <w:tcPr>
            <w:tcW w:w="81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Custom</w:t>
            </w:r>
          </w:p>
        </w:tc>
        <w:tc>
          <w:tcPr>
            <w:tcW w:w="810" w:type="dxa"/>
            <w:shd w:val="clear" w:color="000000" w:fill="D9D9D9"/>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Default</w:t>
            </w:r>
          </w:p>
        </w:tc>
        <w:tc>
          <w:tcPr>
            <w:tcW w:w="90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Required</w:t>
            </w:r>
          </w:p>
        </w:tc>
        <w:tc>
          <w:tcPr>
            <w:tcW w:w="72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Unique</w:t>
            </w:r>
          </w:p>
        </w:tc>
        <w:tc>
          <w:tcPr>
            <w:tcW w:w="63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Read Only</w:t>
            </w:r>
          </w:p>
        </w:tc>
        <w:tc>
          <w:tcPr>
            <w:tcW w:w="810" w:type="dxa"/>
            <w:gridSpan w:val="2"/>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External ID</w:t>
            </w:r>
          </w:p>
        </w:tc>
        <w:tc>
          <w:tcPr>
            <w:tcW w:w="90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Validation</w:t>
            </w:r>
          </w:p>
        </w:tc>
        <w:tc>
          <w:tcPr>
            <w:tcW w:w="72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History</w:t>
            </w:r>
          </w:p>
        </w:tc>
        <w:tc>
          <w:tcPr>
            <w:tcW w:w="315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Comments</w:t>
            </w:r>
          </w:p>
        </w:tc>
      </w:tr>
      <w:tr w:rsidR="00E22B8D" w:rsidRPr="003C23DE" w:rsidTr="001B490F">
        <w:trPr>
          <w:cantSplit/>
          <w:trHeight w:val="1530"/>
        </w:trPr>
        <w:tc>
          <w:tcPr>
            <w:tcW w:w="1092"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Case Owner</w:t>
            </w:r>
          </w:p>
        </w:tc>
        <w:tc>
          <w:tcPr>
            <w:tcW w:w="16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Owner</w:t>
            </w:r>
          </w:p>
        </w:tc>
        <w:tc>
          <w:tcPr>
            <w:tcW w:w="17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Lookup(User,Queue)</w:t>
            </w:r>
          </w:p>
        </w:tc>
        <w:tc>
          <w:tcPr>
            <w:tcW w:w="8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315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xml:space="preserve">When a case is created this field is set to the User creating the case.  Upon save, the Standard Case Assignment Rule is executed and this field is updated to a Queue based on the case’s Service Request Type.  Once the case is saved this field can be manually changed by a user. </w:t>
            </w:r>
          </w:p>
        </w:tc>
      </w:tr>
      <w:tr w:rsidR="00E22B8D" w:rsidRPr="003C23DE" w:rsidTr="001B490F">
        <w:trPr>
          <w:cantSplit/>
          <w:trHeight w:val="510"/>
        </w:trPr>
        <w:tc>
          <w:tcPr>
            <w:tcW w:w="1092"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Case Number</w:t>
            </w:r>
          </w:p>
        </w:tc>
        <w:tc>
          <w:tcPr>
            <w:tcW w:w="1620" w:type="dxa"/>
            <w:shd w:val="clear" w:color="auto" w:fill="auto"/>
            <w:noWrap/>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CaseNumber</w:t>
            </w:r>
          </w:p>
        </w:tc>
        <w:tc>
          <w:tcPr>
            <w:tcW w:w="17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Auto Number</w:t>
            </w:r>
          </w:p>
        </w:tc>
        <w:tc>
          <w:tcPr>
            <w:tcW w:w="8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63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xml:space="preserve">The system automatically populates this field when a case is created. </w:t>
            </w:r>
          </w:p>
        </w:tc>
      </w:tr>
      <w:tr w:rsidR="00E22B8D" w:rsidRPr="003C23DE" w:rsidTr="001B490F">
        <w:trPr>
          <w:cantSplit/>
          <w:trHeight w:val="765"/>
        </w:trPr>
        <w:tc>
          <w:tcPr>
            <w:tcW w:w="1092"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cstheme="minorHAnsi"/>
                <w:sz w:val="16"/>
                <w:szCs w:val="16"/>
              </w:rPr>
              <w:t>Caller Zip Code</w:t>
            </w:r>
          </w:p>
        </w:tc>
        <w:tc>
          <w:tcPr>
            <w:tcW w:w="1620" w:type="dxa"/>
            <w:shd w:val="clear" w:color="auto" w:fill="auto"/>
            <w:noWrap/>
            <w:hideMark/>
          </w:tcPr>
          <w:p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Caller_zip_code__c</w:t>
            </w:r>
          </w:p>
        </w:tc>
        <w:tc>
          <w:tcPr>
            <w:tcW w:w="1710"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cstheme="minorHAnsi"/>
                <w:sz w:val="16"/>
                <w:szCs w:val="16"/>
              </w:rPr>
              <w:t>Lookup(Contact)</w:t>
            </w:r>
          </w:p>
        </w:tc>
        <w:tc>
          <w:tcPr>
            <w:tcW w:w="810"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810" w:type="dxa"/>
          </w:tcPr>
          <w:p w:rsidR="00A56D16" w:rsidRPr="003C23DE" w:rsidRDefault="00A56D16" w:rsidP="00BF6086">
            <w:pPr>
              <w:spacing w:after="0" w:line="240" w:lineRule="auto"/>
              <w:rPr>
                <w:rFonts w:eastAsia="Times New Roman" w:cstheme="minorHAnsi"/>
                <w:color w:val="000000"/>
                <w:sz w:val="16"/>
                <w:szCs w:val="16"/>
              </w:rPr>
            </w:pPr>
          </w:p>
        </w:tc>
        <w:tc>
          <w:tcPr>
            <w:tcW w:w="900"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p>
        </w:tc>
        <w:tc>
          <w:tcPr>
            <w:tcW w:w="630"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3150"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cstheme="minorHAnsi"/>
                <w:sz w:val="16"/>
                <w:szCs w:val="16"/>
              </w:rPr>
              <w:t>This field will be populated by the Zip Code in the Contact record if one is associated with the case, otherwise the agent may populate it with a number from the caller.</w:t>
            </w:r>
          </w:p>
        </w:tc>
      </w:tr>
      <w:tr w:rsidR="00E22B8D" w:rsidRPr="003C23DE" w:rsidTr="001B490F">
        <w:trPr>
          <w:cantSplit/>
          <w:trHeight w:val="765"/>
        </w:trPr>
        <w:tc>
          <w:tcPr>
            <w:tcW w:w="1092"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 Name</w:t>
            </w:r>
          </w:p>
        </w:tc>
        <w:tc>
          <w:tcPr>
            <w:tcW w:w="1620" w:type="dxa"/>
            <w:shd w:val="clear" w:color="auto" w:fill="auto"/>
            <w:noWrap/>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w:t>
            </w:r>
          </w:p>
        </w:tc>
        <w:tc>
          <w:tcPr>
            <w:tcW w:w="17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Lookup(Account)</w:t>
            </w:r>
          </w:p>
        </w:tc>
        <w:tc>
          <w:tcPr>
            <w:tcW w:w="8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315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xml:space="preserve">This field contains the Contact requesting the service.  Ideally every case should have an associated contact.  </w:t>
            </w:r>
          </w:p>
        </w:tc>
      </w:tr>
      <w:tr w:rsidR="00E22B8D" w:rsidRPr="003C23DE" w:rsidTr="001B490F">
        <w:trPr>
          <w:cantSplit/>
          <w:trHeight w:val="510"/>
        </w:trPr>
        <w:tc>
          <w:tcPr>
            <w:tcW w:w="1092"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Account Name</w:t>
            </w:r>
          </w:p>
        </w:tc>
        <w:tc>
          <w:tcPr>
            <w:tcW w:w="1620" w:type="dxa"/>
            <w:shd w:val="clear" w:color="auto" w:fill="auto"/>
            <w:noWrap/>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Account</w:t>
            </w:r>
          </w:p>
        </w:tc>
        <w:tc>
          <w:tcPr>
            <w:tcW w:w="17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Lookup(Account)</w:t>
            </w:r>
          </w:p>
        </w:tc>
        <w:tc>
          <w:tcPr>
            <w:tcW w:w="8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xml:space="preserve">This field contains the Account associated with the Contact record. </w:t>
            </w:r>
          </w:p>
        </w:tc>
      </w:tr>
      <w:tr w:rsidR="00E22B8D" w:rsidRPr="003C23DE" w:rsidTr="001B490F">
        <w:trPr>
          <w:cantSplit/>
          <w:trHeight w:val="1275"/>
        </w:trPr>
        <w:tc>
          <w:tcPr>
            <w:tcW w:w="1092"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Parent Case</w:t>
            </w:r>
          </w:p>
        </w:tc>
        <w:tc>
          <w:tcPr>
            <w:tcW w:w="1620" w:type="dxa"/>
            <w:shd w:val="clear" w:color="auto" w:fill="auto"/>
            <w:noWrap/>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Parent</w:t>
            </w:r>
          </w:p>
        </w:tc>
        <w:tc>
          <w:tcPr>
            <w:tcW w:w="17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Lookup(Account)</w:t>
            </w:r>
          </w:p>
        </w:tc>
        <w:tc>
          <w:tcPr>
            <w:tcW w:w="8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Two cases can be associated to each other via a parent/child relationship. This field identifies the “Parent” case.  “Child” cases are displayed in the “Related Cases” Related List section for the “Parent” case.</w:t>
            </w:r>
          </w:p>
        </w:tc>
      </w:tr>
      <w:tr w:rsidR="00E22B8D" w:rsidRPr="003C23DE" w:rsidTr="001B490F">
        <w:trPr>
          <w:cantSplit/>
          <w:trHeight w:val="3825"/>
        </w:trPr>
        <w:tc>
          <w:tcPr>
            <w:tcW w:w="1092"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Case Origin icon</w:t>
            </w:r>
          </w:p>
        </w:tc>
        <w:tc>
          <w:tcPr>
            <w:tcW w:w="1620" w:type="dxa"/>
            <w:shd w:val="clear" w:color="auto" w:fill="auto"/>
            <w:noWrap/>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Origin</w:t>
            </w:r>
          </w:p>
        </w:tc>
        <w:tc>
          <w:tcPr>
            <w:tcW w:w="17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Formula(Text)</w:t>
            </w:r>
          </w:p>
        </w:tc>
        <w:tc>
          <w:tcPr>
            <w:tcW w:w="8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810" w:type="dxa"/>
          </w:tcPr>
          <w:p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Shows an image representing the value in the Case Origin field.  The formula for this field is:</w:t>
            </w:r>
            <w:r w:rsidRPr="003C23DE">
              <w:rPr>
                <w:rFonts w:eastAsia="Times New Roman" w:cstheme="minorHAnsi"/>
                <w:color w:val="000000"/>
                <w:sz w:val="16"/>
                <w:szCs w:val="16"/>
              </w:rPr>
              <w:br/>
              <w:t xml:space="preserve">IMAGE( </w:t>
            </w:r>
            <w:r w:rsidRPr="003C23DE">
              <w:rPr>
                <w:rFonts w:eastAsia="Times New Roman" w:cstheme="minorHAnsi"/>
                <w:color w:val="000000"/>
                <w:sz w:val="16"/>
                <w:szCs w:val="16"/>
              </w:rPr>
              <w:br/>
              <w:t xml:space="preserve">CASE( Origin, </w:t>
            </w:r>
            <w:r w:rsidRPr="003C23DE">
              <w:rPr>
                <w:rFonts w:eastAsia="Times New Roman" w:cstheme="minorHAnsi"/>
                <w:color w:val="000000"/>
                <w:sz w:val="16"/>
                <w:szCs w:val="16"/>
              </w:rPr>
              <w:br/>
              <w:t xml:space="preserve">"Email", "https://&lt;SalesforceOrg&gt;.content.force.com/servlet/servlet.FileDownload?file=015K0000000238q", </w:t>
            </w:r>
            <w:r w:rsidRPr="003C23DE">
              <w:rPr>
                <w:rFonts w:eastAsia="Times New Roman" w:cstheme="minorHAnsi"/>
                <w:color w:val="000000"/>
                <w:sz w:val="16"/>
                <w:szCs w:val="16"/>
              </w:rPr>
              <w:br/>
              <w:t>"Phone",</w:t>
            </w:r>
            <w:r w:rsidRPr="003C23DE">
              <w:rPr>
                <w:rFonts w:eastAsia="Times New Roman" w:cstheme="minorHAnsi"/>
                <w:color w:val="000000"/>
                <w:sz w:val="16"/>
                <w:szCs w:val="16"/>
              </w:rPr>
              <w:br/>
              <w:t xml:space="preserve">"https://&lt;SalesforceOrg&gt;.content.force.com/servlet/servlet.FileDownload?file=015K0000000238R", </w:t>
            </w:r>
            <w:r w:rsidRPr="003C23DE">
              <w:rPr>
                <w:rFonts w:eastAsia="Times New Roman" w:cstheme="minorHAnsi"/>
                <w:color w:val="000000"/>
                <w:sz w:val="16"/>
                <w:szCs w:val="16"/>
              </w:rPr>
              <w:br/>
              <w:t>"Web",</w:t>
            </w:r>
            <w:r w:rsidRPr="003C23DE">
              <w:rPr>
                <w:rFonts w:eastAsia="Times New Roman" w:cstheme="minorHAnsi"/>
                <w:color w:val="000000"/>
                <w:sz w:val="16"/>
                <w:szCs w:val="16"/>
              </w:rPr>
              <w:br/>
              <w:t xml:space="preserve">"https://&lt;SalesforceOrg&gt;.content.force.com/servlet/servlet.FileDownload?file=015K000000023QL", </w:t>
            </w:r>
            <w:r w:rsidRPr="003C23DE">
              <w:rPr>
                <w:rFonts w:eastAsia="Times New Roman" w:cstheme="minorHAnsi"/>
                <w:color w:val="000000"/>
                <w:sz w:val="16"/>
                <w:szCs w:val="16"/>
              </w:rPr>
              <w:br/>
              <w:t xml:space="preserve">"/s.gif"), </w:t>
            </w:r>
            <w:r w:rsidRPr="003C23DE">
              <w:rPr>
                <w:rFonts w:eastAsia="Times New Roman" w:cstheme="minorHAnsi"/>
                <w:color w:val="000000"/>
                <w:sz w:val="16"/>
                <w:szCs w:val="16"/>
              </w:rPr>
              <w:br/>
              <w:t>"Origin Flag")</w:t>
            </w:r>
          </w:p>
        </w:tc>
      </w:tr>
      <w:tr w:rsidR="00E22B8D" w:rsidRPr="003C23DE" w:rsidTr="001B490F">
        <w:trPr>
          <w:cantSplit/>
          <w:trHeight w:val="510"/>
        </w:trPr>
        <w:tc>
          <w:tcPr>
            <w:tcW w:w="1092"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 Phone</w:t>
            </w:r>
          </w:p>
        </w:tc>
        <w:tc>
          <w:tcPr>
            <w:tcW w:w="1620" w:type="dxa"/>
            <w:shd w:val="clear" w:color="auto" w:fill="auto"/>
            <w:noWrap/>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ContactPhone</w:t>
            </w:r>
          </w:p>
        </w:tc>
        <w:tc>
          <w:tcPr>
            <w:tcW w:w="17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Phone</w:t>
            </w:r>
          </w:p>
        </w:tc>
        <w:tc>
          <w:tcPr>
            <w:tcW w:w="8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xml:space="preserve">This display-only field is from the “Phone” field on the Contact record associated to the case. </w:t>
            </w:r>
          </w:p>
        </w:tc>
      </w:tr>
      <w:tr w:rsidR="00E22B8D" w:rsidRPr="003C23DE" w:rsidTr="001B490F">
        <w:trPr>
          <w:cantSplit/>
          <w:trHeight w:val="510"/>
        </w:trPr>
        <w:tc>
          <w:tcPr>
            <w:tcW w:w="1092"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 Email</w:t>
            </w:r>
          </w:p>
        </w:tc>
        <w:tc>
          <w:tcPr>
            <w:tcW w:w="1620" w:type="dxa"/>
            <w:shd w:val="clear" w:color="auto" w:fill="auto"/>
            <w:noWrap/>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ContactEmail</w:t>
            </w:r>
          </w:p>
        </w:tc>
        <w:tc>
          <w:tcPr>
            <w:tcW w:w="171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Email</w:t>
            </w:r>
          </w:p>
        </w:tc>
        <w:tc>
          <w:tcPr>
            <w:tcW w:w="81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3C23DE" w:rsidRPr="003C23DE" w:rsidRDefault="003C23DE" w:rsidP="00583E8C">
            <w:pPr>
              <w:spacing w:after="0" w:line="240" w:lineRule="auto"/>
              <w:rPr>
                <w:rFonts w:eastAsia="Times New Roman" w:cstheme="minorHAnsi"/>
                <w:color w:val="000000"/>
                <w:sz w:val="16"/>
                <w:szCs w:val="16"/>
              </w:rPr>
            </w:pPr>
          </w:p>
        </w:tc>
        <w:tc>
          <w:tcPr>
            <w:tcW w:w="90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This display-only field is from the “Email” field on the Contact record associated to the case.</w:t>
            </w:r>
          </w:p>
        </w:tc>
      </w:tr>
      <w:tr w:rsidR="00E22B8D" w:rsidRPr="003C23DE" w:rsidTr="001B490F">
        <w:trPr>
          <w:cantSplit/>
          <w:trHeight w:val="510"/>
        </w:trPr>
        <w:tc>
          <w:tcPr>
            <w:tcW w:w="1092"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cstheme="minorHAnsi"/>
                <w:sz w:val="16"/>
                <w:szCs w:val="16"/>
              </w:rPr>
              <w:t>Status</w:t>
            </w:r>
          </w:p>
        </w:tc>
        <w:tc>
          <w:tcPr>
            <w:tcW w:w="1620" w:type="dxa"/>
            <w:shd w:val="clear" w:color="auto" w:fill="auto"/>
            <w:noWrap/>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Status</w:t>
            </w:r>
          </w:p>
        </w:tc>
        <w:tc>
          <w:tcPr>
            <w:tcW w:w="1710" w:type="dxa"/>
            <w:shd w:val="clear" w:color="auto" w:fill="auto"/>
            <w:hideMark/>
          </w:tcPr>
          <w:p w:rsidR="003C23DE" w:rsidRPr="003C23DE" w:rsidRDefault="003C23DE" w:rsidP="003C23DE">
            <w:pPr>
              <w:rPr>
                <w:rFonts w:cstheme="minorHAnsi"/>
                <w:sz w:val="16"/>
                <w:szCs w:val="16"/>
              </w:rPr>
            </w:pPr>
            <w:r w:rsidRPr="003C23DE">
              <w:rPr>
                <w:rFonts w:cstheme="minorHAnsi"/>
                <w:sz w:val="16"/>
                <w:szCs w:val="16"/>
              </w:rPr>
              <w:t>Picklist</w:t>
            </w:r>
          </w:p>
          <w:p w:rsidR="003C23DE" w:rsidRPr="003C23DE" w:rsidRDefault="003C23DE" w:rsidP="003C23DE">
            <w:pPr>
              <w:rPr>
                <w:rFonts w:cstheme="minorHAnsi"/>
                <w:sz w:val="16"/>
                <w:szCs w:val="16"/>
              </w:rPr>
            </w:pPr>
            <w:r w:rsidRPr="003C23DE">
              <w:rPr>
                <w:rFonts w:cstheme="minorHAnsi"/>
                <w:b/>
                <w:sz w:val="16"/>
                <w:szCs w:val="16"/>
              </w:rPr>
              <w:t>Values:</w:t>
            </w:r>
            <w:r w:rsidRPr="003C23DE">
              <w:rPr>
                <w:rFonts w:cstheme="minorHAnsi"/>
                <w:sz w:val="16"/>
                <w:szCs w:val="16"/>
              </w:rPr>
              <w:t xml:space="preserve">  On Hold, Escalated, Closed, New, In-Progress</w:t>
            </w:r>
          </w:p>
          <w:p w:rsidR="003C23DE" w:rsidRPr="003C23DE" w:rsidRDefault="003C23DE" w:rsidP="00583E8C">
            <w:pPr>
              <w:spacing w:after="0" w:line="240" w:lineRule="auto"/>
              <w:rPr>
                <w:rFonts w:eastAsia="Times New Roman" w:cstheme="minorHAnsi"/>
                <w:color w:val="000000"/>
                <w:sz w:val="16"/>
                <w:szCs w:val="16"/>
              </w:rPr>
            </w:pPr>
          </w:p>
        </w:tc>
        <w:tc>
          <w:tcPr>
            <w:tcW w:w="81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3C23DE" w:rsidRPr="003C23DE" w:rsidRDefault="003C23DE" w:rsidP="00583E8C">
            <w:pPr>
              <w:spacing w:after="0" w:line="240" w:lineRule="auto"/>
              <w:rPr>
                <w:rFonts w:eastAsia="Times New Roman" w:cstheme="minorHAnsi"/>
                <w:color w:val="000000"/>
                <w:sz w:val="16"/>
                <w:szCs w:val="16"/>
              </w:rPr>
            </w:pPr>
            <w:r w:rsidRPr="003C23DE">
              <w:rPr>
                <w:rFonts w:cstheme="minorHAnsi"/>
                <w:sz w:val="16"/>
                <w:szCs w:val="16"/>
              </w:rPr>
              <w:t>New</w:t>
            </w:r>
          </w:p>
        </w:tc>
        <w:tc>
          <w:tcPr>
            <w:tcW w:w="90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3150" w:type="dxa"/>
            <w:shd w:val="clear" w:color="auto" w:fill="auto"/>
            <w:hideMark/>
          </w:tcPr>
          <w:p w:rsidR="003C23DE" w:rsidRPr="003C23DE" w:rsidRDefault="003C23DE" w:rsidP="003C23DE">
            <w:pPr>
              <w:rPr>
                <w:rFonts w:cstheme="minorHAnsi"/>
                <w:sz w:val="16"/>
                <w:szCs w:val="16"/>
              </w:rPr>
            </w:pPr>
            <w:r w:rsidRPr="003C23DE">
              <w:rPr>
                <w:rFonts w:cstheme="minorHAnsi"/>
                <w:sz w:val="16"/>
                <w:szCs w:val="16"/>
              </w:rPr>
              <w:t xml:space="preserve">This required field defines the status of the case.  </w:t>
            </w:r>
          </w:p>
          <w:p w:rsidR="003C23DE" w:rsidRPr="003C23DE" w:rsidRDefault="003C23DE" w:rsidP="003C23DE">
            <w:pPr>
              <w:pStyle w:val="ListParagraph"/>
              <w:numPr>
                <w:ilvl w:val="0"/>
                <w:numId w:val="8"/>
              </w:numPr>
              <w:spacing w:after="0" w:line="240" w:lineRule="auto"/>
              <w:rPr>
                <w:rFonts w:cstheme="minorHAnsi"/>
                <w:sz w:val="16"/>
                <w:szCs w:val="16"/>
              </w:rPr>
            </w:pPr>
            <w:r w:rsidRPr="003C23DE">
              <w:rPr>
                <w:rFonts w:cstheme="minorHAnsi"/>
                <w:sz w:val="16"/>
                <w:szCs w:val="16"/>
              </w:rPr>
              <w:t xml:space="preserve">“New” is the default value when creating a case.  </w:t>
            </w:r>
          </w:p>
          <w:p w:rsidR="003C23DE" w:rsidRPr="003C23DE" w:rsidRDefault="003C23DE" w:rsidP="003C23DE">
            <w:pPr>
              <w:pStyle w:val="ListParagraph"/>
              <w:numPr>
                <w:ilvl w:val="0"/>
                <w:numId w:val="8"/>
              </w:numPr>
              <w:spacing w:after="0" w:line="240" w:lineRule="auto"/>
              <w:rPr>
                <w:rFonts w:cstheme="minorHAnsi"/>
                <w:sz w:val="16"/>
                <w:szCs w:val="16"/>
              </w:rPr>
            </w:pPr>
            <w:r w:rsidRPr="003C23DE">
              <w:rPr>
                <w:rFonts w:cstheme="minorHAnsi"/>
                <w:sz w:val="16"/>
                <w:szCs w:val="16"/>
              </w:rPr>
              <w:t xml:space="preserve">All values except “Closed” are available when creating or editing a case.  </w:t>
            </w:r>
          </w:p>
          <w:p w:rsidR="003C23DE" w:rsidRPr="003C23DE" w:rsidRDefault="003C23DE" w:rsidP="003C23DE">
            <w:pPr>
              <w:spacing w:after="0" w:line="240" w:lineRule="auto"/>
              <w:rPr>
                <w:rFonts w:eastAsia="Times New Roman" w:cstheme="minorHAnsi"/>
                <w:color w:val="000000"/>
                <w:sz w:val="16"/>
                <w:szCs w:val="16"/>
              </w:rPr>
            </w:pPr>
            <w:r w:rsidRPr="003C23DE">
              <w:rPr>
                <w:rFonts w:cstheme="minorHAnsi"/>
                <w:sz w:val="16"/>
                <w:szCs w:val="16"/>
              </w:rPr>
              <w:t xml:space="preserve">“Closed” is the only value that can be selected when the “Close Case” button is used.   </w:t>
            </w:r>
          </w:p>
        </w:tc>
      </w:tr>
      <w:tr w:rsidR="00E22B8D" w:rsidRPr="003C23DE" w:rsidTr="001B490F">
        <w:trPr>
          <w:cantSplit/>
          <w:trHeight w:val="510"/>
        </w:trPr>
        <w:tc>
          <w:tcPr>
            <w:tcW w:w="1092"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cstheme="minorHAnsi"/>
                <w:sz w:val="16"/>
                <w:szCs w:val="16"/>
              </w:rPr>
              <w:t>Case Origin</w:t>
            </w:r>
          </w:p>
        </w:tc>
        <w:tc>
          <w:tcPr>
            <w:tcW w:w="1620" w:type="dxa"/>
            <w:shd w:val="clear" w:color="auto" w:fill="auto"/>
            <w:noWrap/>
            <w:hideMark/>
          </w:tcPr>
          <w:p w:rsidR="003C23DE" w:rsidRPr="003C23DE" w:rsidRDefault="003C23DE" w:rsidP="00583E8C">
            <w:pPr>
              <w:spacing w:after="0" w:line="240" w:lineRule="auto"/>
              <w:rPr>
                <w:rFonts w:eastAsia="Times New Roman" w:cstheme="minorHAnsi"/>
                <w:color w:val="000000"/>
                <w:sz w:val="16"/>
                <w:szCs w:val="16"/>
              </w:rPr>
            </w:pPr>
            <w:r w:rsidRPr="003C23DE">
              <w:rPr>
                <w:rFonts w:cstheme="minorHAnsi"/>
                <w:color w:val="000000"/>
                <w:sz w:val="16"/>
                <w:szCs w:val="16"/>
                <w:shd w:val="clear" w:color="auto" w:fill="E3F3FF"/>
              </w:rPr>
              <w:t>Origin</w:t>
            </w:r>
          </w:p>
        </w:tc>
        <w:tc>
          <w:tcPr>
            <w:tcW w:w="1710" w:type="dxa"/>
            <w:shd w:val="clear" w:color="auto" w:fill="auto"/>
            <w:hideMark/>
          </w:tcPr>
          <w:p w:rsidR="003C23DE" w:rsidRPr="003C23DE" w:rsidRDefault="003C23DE" w:rsidP="003C23DE">
            <w:pPr>
              <w:rPr>
                <w:rFonts w:cstheme="minorHAnsi"/>
                <w:sz w:val="16"/>
                <w:szCs w:val="16"/>
              </w:rPr>
            </w:pPr>
            <w:r w:rsidRPr="003C23DE">
              <w:rPr>
                <w:rFonts w:cstheme="minorHAnsi"/>
                <w:sz w:val="16"/>
                <w:szCs w:val="16"/>
              </w:rPr>
              <w:t>Picklist</w:t>
            </w:r>
          </w:p>
          <w:p w:rsidR="003C23DE" w:rsidRPr="003C23DE" w:rsidRDefault="003C23DE" w:rsidP="003C23DE">
            <w:pPr>
              <w:rPr>
                <w:rFonts w:cstheme="minorHAnsi"/>
                <w:sz w:val="16"/>
                <w:szCs w:val="16"/>
              </w:rPr>
            </w:pPr>
            <w:r w:rsidRPr="003C23DE">
              <w:rPr>
                <w:rFonts w:cstheme="minorHAnsi"/>
                <w:b/>
                <w:sz w:val="16"/>
                <w:szCs w:val="16"/>
              </w:rPr>
              <w:t>Values:</w:t>
            </w:r>
            <w:r w:rsidRPr="003C23DE">
              <w:rPr>
                <w:rFonts w:cstheme="minorHAnsi"/>
                <w:sz w:val="16"/>
                <w:szCs w:val="16"/>
              </w:rPr>
              <w:t xml:space="preserve">  Email, Phone, Web</w:t>
            </w:r>
          </w:p>
          <w:p w:rsidR="003C23DE" w:rsidRPr="003C23DE" w:rsidRDefault="003C23DE" w:rsidP="00583E8C">
            <w:pPr>
              <w:spacing w:after="0" w:line="240" w:lineRule="auto"/>
              <w:rPr>
                <w:rFonts w:eastAsia="Times New Roman" w:cstheme="minorHAnsi"/>
                <w:color w:val="000000"/>
                <w:sz w:val="16"/>
                <w:szCs w:val="16"/>
              </w:rPr>
            </w:pPr>
          </w:p>
        </w:tc>
        <w:tc>
          <w:tcPr>
            <w:tcW w:w="81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3C23DE" w:rsidRPr="003C23DE" w:rsidRDefault="003C23DE" w:rsidP="00583E8C">
            <w:pPr>
              <w:spacing w:after="0" w:line="240" w:lineRule="auto"/>
              <w:rPr>
                <w:rFonts w:eastAsia="Times New Roman" w:cstheme="minorHAnsi"/>
                <w:color w:val="000000"/>
                <w:sz w:val="16"/>
                <w:szCs w:val="16"/>
              </w:rPr>
            </w:pPr>
            <w:r w:rsidRPr="003C23DE">
              <w:rPr>
                <w:rFonts w:cstheme="minorHAnsi"/>
                <w:sz w:val="16"/>
                <w:szCs w:val="16"/>
              </w:rPr>
              <w:t>Phone</w:t>
            </w:r>
          </w:p>
        </w:tc>
        <w:tc>
          <w:tcPr>
            <w:tcW w:w="90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p>
        </w:tc>
        <w:tc>
          <w:tcPr>
            <w:tcW w:w="720" w:type="dxa"/>
            <w:shd w:val="clear" w:color="auto" w:fill="auto"/>
            <w:hideMark/>
          </w:tcPr>
          <w:p w:rsidR="003C23DE" w:rsidRPr="003C23DE" w:rsidRDefault="003C23DE" w:rsidP="00583E8C">
            <w:pPr>
              <w:jc w:val="center"/>
              <w:rPr>
                <w:rFonts w:cstheme="minorHAnsi"/>
                <w:sz w:val="16"/>
                <w:szCs w:val="16"/>
              </w:rPr>
            </w:pPr>
            <w:r w:rsidRPr="003C23DE">
              <w:rPr>
                <w:rFonts w:cstheme="minorHAnsi"/>
                <w:sz w:val="16"/>
                <w:szCs w:val="16"/>
              </w:rPr>
              <w:t>Y</w:t>
            </w:r>
          </w:p>
        </w:tc>
        <w:tc>
          <w:tcPr>
            <w:tcW w:w="630" w:type="dxa"/>
            <w:shd w:val="clear" w:color="auto" w:fill="auto"/>
            <w:hideMark/>
          </w:tcPr>
          <w:p w:rsidR="003C23DE" w:rsidRPr="003C23DE" w:rsidRDefault="003C23DE" w:rsidP="00583E8C">
            <w:pPr>
              <w:jc w:val="center"/>
              <w:rPr>
                <w:rFonts w:cstheme="minorHAnsi"/>
                <w:sz w:val="16"/>
                <w:szCs w:val="16"/>
              </w:rPr>
            </w:pPr>
            <w:r w:rsidRPr="003C23DE">
              <w:rPr>
                <w:rFonts w:cstheme="minorHAnsi"/>
                <w:sz w:val="16"/>
                <w:szCs w:val="16"/>
              </w:rPr>
              <w:t>N</w:t>
            </w:r>
          </w:p>
        </w:tc>
        <w:tc>
          <w:tcPr>
            <w:tcW w:w="720" w:type="dxa"/>
            <w:shd w:val="clear" w:color="auto" w:fill="auto"/>
            <w:hideMark/>
          </w:tcPr>
          <w:p w:rsidR="003C23DE" w:rsidRPr="003C23DE" w:rsidRDefault="003C23DE" w:rsidP="00583E8C">
            <w:pPr>
              <w:jc w:val="center"/>
              <w:rPr>
                <w:rFonts w:cstheme="minorHAnsi"/>
                <w:sz w:val="16"/>
                <w:szCs w:val="16"/>
              </w:rPr>
            </w:pPr>
            <w:r w:rsidRPr="003C23DE">
              <w:rPr>
                <w:rFonts w:cstheme="minorHAnsi"/>
                <w:sz w:val="16"/>
                <w:szCs w:val="16"/>
              </w:rPr>
              <w:t>N</w:t>
            </w:r>
          </w:p>
        </w:tc>
        <w:tc>
          <w:tcPr>
            <w:tcW w:w="990" w:type="dxa"/>
            <w:gridSpan w:val="2"/>
            <w:shd w:val="clear" w:color="auto" w:fill="auto"/>
            <w:hideMark/>
          </w:tcPr>
          <w:p w:rsidR="003C23DE" w:rsidRPr="003C23DE" w:rsidRDefault="003C23DE" w:rsidP="00583E8C">
            <w:pPr>
              <w:rPr>
                <w:rFonts w:cstheme="minorHAnsi"/>
                <w:sz w:val="16"/>
                <w:szCs w:val="16"/>
              </w:rPr>
            </w:pPr>
            <w:r w:rsidRPr="003C23DE">
              <w:rPr>
                <w:rFonts w:cstheme="minorHAnsi"/>
                <w:sz w:val="16"/>
                <w:szCs w:val="16"/>
              </w:rPr>
              <w:t>None</w:t>
            </w:r>
          </w:p>
        </w:tc>
        <w:tc>
          <w:tcPr>
            <w:tcW w:w="720" w:type="dxa"/>
            <w:shd w:val="clear" w:color="auto" w:fill="auto"/>
            <w:hideMark/>
          </w:tcPr>
          <w:p w:rsidR="003C23DE" w:rsidRPr="003C23DE" w:rsidRDefault="003C23DE" w:rsidP="00583E8C">
            <w:pPr>
              <w:jc w:val="center"/>
              <w:rPr>
                <w:rFonts w:cstheme="minorHAnsi"/>
                <w:sz w:val="16"/>
                <w:szCs w:val="16"/>
              </w:rPr>
            </w:pPr>
            <w:r w:rsidRPr="003C23DE">
              <w:rPr>
                <w:rFonts w:cstheme="minorHAnsi"/>
                <w:sz w:val="16"/>
                <w:szCs w:val="16"/>
              </w:rPr>
              <w:t>Y</w:t>
            </w:r>
          </w:p>
        </w:tc>
        <w:tc>
          <w:tcPr>
            <w:tcW w:w="3150" w:type="dxa"/>
            <w:shd w:val="clear" w:color="auto" w:fill="auto"/>
            <w:hideMark/>
          </w:tcPr>
          <w:p w:rsidR="003C23DE" w:rsidRPr="003C23DE" w:rsidRDefault="003C23DE" w:rsidP="00583E8C">
            <w:pPr>
              <w:rPr>
                <w:rFonts w:cstheme="minorHAnsi"/>
                <w:sz w:val="16"/>
                <w:szCs w:val="16"/>
              </w:rPr>
            </w:pPr>
            <w:r w:rsidRPr="003C23DE">
              <w:rPr>
                <w:rFonts w:cstheme="minorHAnsi"/>
                <w:sz w:val="16"/>
                <w:szCs w:val="16"/>
              </w:rPr>
              <w:t xml:space="preserve">This optional field provides the in-depth description of the case.  </w:t>
            </w:r>
          </w:p>
        </w:tc>
      </w:tr>
      <w:tr w:rsidR="00E22B8D" w:rsidRPr="003C23DE" w:rsidTr="001B490F">
        <w:trPr>
          <w:cantSplit/>
          <w:trHeight w:val="510"/>
        </w:trPr>
        <w:tc>
          <w:tcPr>
            <w:tcW w:w="1092" w:type="dxa"/>
            <w:shd w:val="clear" w:color="auto" w:fill="auto"/>
            <w:hideMark/>
          </w:tcPr>
          <w:p w:rsidR="003C23DE" w:rsidRPr="003C23DE" w:rsidRDefault="003C23DE" w:rsidP="00BF6086">
            <w:pPr>
              <w:spacing w:after="0" w:line="240" w:lineRule="auto"/>
              <w:rPr>
                <w:rFonts w:eastAsia="Times New Roman" w:cstheme="minorHAnsi"/>
                <w:color w:val="000000"/>
                <w:sz w:val="16"/>
                <w:szCs w:val="16"/>
              </w:rPr>
            </w:pPr>
            <w:r w:rsidRPr="003C23DE">
              <w:rPr>
                <w:rFonts w:cstheme="minorHAnsi"/>
                <w:sz w:val="16"/>
                <w:szCs w:val="16"/>
              </w:rPr>
              <w:t>Priority</w:t>
            </w:r>
          </w:p>
        </w:tc>
        <w:tc>
          <w:tcPr>
            <w:tcW w:w="1620" w:type="dxa"/>
            <w:shd w:val="clear" w:color="auto" w:fill="auto"/>
            <w:noWrap/>
            <w:hideMark/>
          </w:tcPr>
          <w:p w:rsidR="003C23DE" w:rsidRPr="003C23DE" w:rsidRDefault="003C23DE" w:rsidP="00BF6086">
            <w:pPr>
              <w:spacing w:after="0" w:line="240" w:lineRule="auto"/>
              <w:rPr>
                <w:rFonts w:eastAsia="Times New Roman" w:cstheme="minorHAnsi"/>
                <w:color w:val="000000"/>
                <w:sz w:val="16"/>
                <w:szCs w:val="16"/>
              </w:rPr>
            </w:pPr>
            <w:r w:rsidRPr="003C23DE">
              <w:rPr>
                <w:rFonts w:cstheme="minorHAnsi"/>
                <w:sz w:val="16"/>
                <w:szCs w:val="16"/>
              </w:rPr>
              <w:t>Priority</w:t>
            </w:r>
          </w:p>
        </w:tc>
        <w:tc>
          <w:tcPr>
            <w:tcW w:w="1710" w:type="dxa"/>
            <w:shd w:val="clear" w:color="auto" w:fill="auto"/>
            <w:hideMark/>
          </w:tcPr>
          <w:p w:rsidR="003C23DE" w:rsidRPr="003C23DE" w:rsidRDefault="003C23DE" w:rsidP="003C23DE">
            <w:pPr>
              <w:rPr>
                <w:rFonts w:cstheme="minorHAnsi"/>
                <w:sz w:val="16"/>
                <w:szCs w:val="16"/>
              </w:rPr>
            </w:pPr>
            <w:r w:rsidRPr="003C23DE">
              <w:rPr>
                <w:rFonts w:cstheme="minorHAnsi"/>
                <w:sz w:val="16"/>
                <w:szCs w:val="16"/>
              </w:rPr>
              <w:t>Picklist</w:t>
            </w:r>
          </w:p>
          <w:p w:rsidR="003C23DE" w:rsidRPr="003C23DE" w:rsidRDefault="003C23DE" w:rsidP="003C23DE">
            <w:pPr>
              <w:rPr>
                <w:rFonts w:cstheme="minorHAnsi"/>
                <w:sz w:val="16"/>
                <w:szCs w:val="16"/>
              </w:rPr>
            </w:pPr>
            <w:r w:rsidRPr="003C23DE">
              <w:rPr>
                <w:rFonts w:cstheme="minorHAnsi"/>
                <w:b/>
                <w:sz w:val="16"/>
                <w:szCs w:val="16"/>
              </w:rPr>
              <w:t>Values:</w:t>
            </w:r>
            <w:r w:rsidRPr="003C23DE">
              <w:rPr>
                <w:rFonts w:cstheme="minorHAnsi"/>
                <w:sz w:val="16"/>
                <w:szCs w:val="16"/>
              </w:rPr>
              <w:t xml:space="preserve">  1,2,3,4,5,6,7,8,9</w:t>
            </w:r>
          </w:p>
          <w:p w:rsidR="003C23DE" w:rsidRPr="003C23DE" w:rsidRDefault="003C23DE" w:rsidP="00BF6086">
            <w:pPr>
              <w:spacing w:after="0" w:line="240" w:lineRule="auto"/>
              <w:rPr>
                <w:rFonts w:eastAsia="Times New Roman" w:cstheme="minorHAnsi"/>
                <w:color w:val="000000"/>
                <w:sz w:val="16"/>
                <w:szCs w:val="16"/>
              </w:rPr>
            </w:pPr>
          </w:p>
        </w:tc>
        <w:tc>
          <w:tcPr>
            <w:tcW w:w="810" w:type="dxa"/>
            <w:shd w:val="clear" w:color="auto" w:fill="auto"/>
            <w:hideMark/>
          </w:tcPr>
          <w:p w:rsidR="003C23DE" w:rsidRPr="003C23DE" w:rsidRDefault="003C23DE"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3C23DE" w:rsidRPr="003C23DE" w:rsidRDefault="003C23DE" w:rsidP="00BF6086">
            <w:pPr>
              <w:spacing w:after="0" w:line="240" w:lineRule="auto"/>
              <w:rPr>
                <w:rFonts w:eastAsia="Times New Roman" w:cstheme="minorHAnsi"/>
                <w:color w:val="000000"/>
                <w:sz w:val="16"/>
                <w:szCs w:val="16"/>
              </w:rPr>
            </w:pPr>
            <w:r w:rsidRPr="003C23DE">
              <w:rPr>
                <w:rFonts w:cstheme="minorHAnsi"/>
                <w:sz w:val="16"/>
                <w:szCs w:val="16"/>
              </w:rPr>
              <w:t>5</w:t>
            </w:r>
          </w:p>
        </w:tc>
        <w:tc>
          <w:tcPr>
            <w:tcW w:w="900" w:type="dxa"/>
            <w:shd w:val="clear" w:color="auto" w:fill="auto"/>
            <w:hideMark/>
          </w:tcPr>
          <w:p w:rsidR="003C23DE" w:rsidRPr="003C23DE" w:rsidRDefault="003C23DE" w:rsidP="00BF6086">
            <w:pPr>
              <w:spacing w:after="0" w:line="240" w:lineRule="auto"/>
              <w:rPr>
                <w:rFonts w:eastAsia="Times New Roman" w:cstheme="minorHAnsi"/>
                <w:color w:val="000000"/>
                <w:sz w:val="16"/>
                <w:szCs w:val="16"/>
              </w:rPr>
            </w:pPr>
          </w:p>
        </w:tc>
        <w:tc>
          <w:tcPr>
            <w:tcW w:w="720" w:type="dxa"/>
            <w:shd w:val="clear" w:color="auto" w:fill="auto"/>
            <w:hideMark/>
          </w:tcPr>
          <w:p w:rsidR="003C23DE" w:rsidRPr="003C23DE" w:rsidRDefault="003C23DE" w:rsidP="00583E8C">
            <w:pPr>
              <w:jc w:val="center"/>
              <w:rPr>
                <w:rFonts w:cstheme="minorHAnsi"/>
                <w:sz w:val="16"/>
                <w:szCs w:val="16"/>
              </w:rPr>
            </w:pPr>
            <w:r w:rsidRPr="003C23DE">
              <w:rPr>
                <w:rFonts w:cstheme="minorHAnsi"/>
                <w:sz w:val="16"/>
                <w:szCs w:val="16"/>
              </w:rPr>
              <w:t>N</w:t>
            </w:r>
          </w:p>
        </w:tc>
        <w:tc>
          <w:tcPr>
            <w:tcW w:w="630" w:type="dxa"/>
            <w:shd w:val="clear" w:color="auto" w:fill="auto"/>
            <w:hideMark/>
          </w:tcPr>
          <w:p w:rsidR="003C23DE" w:rsidRPr="003C23DE" w:rsidRDefault="003C23DE" w:rsidP="00583E8C">
            <w:pPr>
              <w:jc w:val="center"/>
              <w:rPr>
                <w:rFonts w:cstheme="minorHAnsi"/>
                <w:sz w:val="16"/>
                <w:szCs w:val="16"/>
              </w:rPr>
            </w:pPr>
            <w:r w:rsidRPr="003C23DE">
              <w:rPr>
                <w:rFonts w:cstheme="minorHAnsi"/>
                <w:sz w:val="16"/>
                <w:szCs w:val="16"/>
              </w:rPr>
              <w:t>N</w:t>
            </w:r>
          </w:p>
        </w:tc>
        <w:tc>
          <w:tcPr>
            <w:tcW w:w="720" w:type="dxa"/>
            <w:shd w:val="clear" w:color="auto" w:fill="auto"/>
            <w:hideMark/>
          </w:tcPr>
          <w:p w:rsidR="003C23DE" w:rsidRPr="003C23DE" w:rsidRDefault="003C23DE" w:rsidP="00583E8C">
            <w:pPr>
              <w:jc w:val="center"/>
              <w:rPr>
                <w:rFonts w:cstheme="minorHAnsi"/>
                <w:sz w:val="16"/>
                <w:szCs w:val="16"/>
              </w:rPr>
            </w:pPr>
            <w:r w:rsidRPr="003C23DE">
              <w:rPr>
                <w:rFonts w:cstheme="minorHAnsi"/>
                <w:sz w:val="16"/>
                <w:szCs w:val="16"/>
              </w:rPr>
              <w:t>N</w:t>
            </w:r>
          </w:p>
        </w:tc>
        <w:tc>
          <w:tcPr>
            <w:tcW w:w="990" w:type="dxa"/>
            <w:gridSpan w:val="2"/>
            <w:shd w:val="clear" w:color="auto" w:fill="auto"/>
            <w:hideMark/>
          </w:tcPr>
          <w:p w:rsidR="003C23DE" w:rsidRPr="003C23DE" w:rsidRDefault="003C23DE" w:rsidP="00583E8C">
            <w:pPr>
              <w:rPr>
                <w:rFonts w:cstheme="minorHAnsi"/>
                <w:sz w:val="16"/>
                <w:szCs w:val="16"/>
              </w:rPr>
            </w:pPr>
            <w:r w:rsidRPr="003C23DE">
              <w:rPr>
                <w:rFonts w:cstheme="minorHAnsi"/>
                <w:sz w:val="16"/>
                <w:szCs w:val="16"/>
              </w:rPr>
              <w:t>None</w:t>
            </w:r>
          </w:p>
        </w:tc>
        <w:tc>
          <w:tcPr>
            <w:tcW w:w="720" w:type="dxa"/>
            <w:shd w:val="clear" w:color="auto" w:fill="auto"/>
            <w:hideMark/>
          </w:tcPr>
          <w:p w:rsidR="003C23DE" w:rsidRPr="003C23DE" w:rsidRDefault="003C23DE" w:rsidP="00583E8C">
            <w:pPr>
              <w:jc w:val="center"/>
              <w:rPr>
                <w:rFonts w:cstheme="minorHAnsi"/>
                <w:sz w:val="16"/>
                <w:szCs w:val="16"/>
              </w:rPr>
            </w:pPr>
            <w:r w:rsidRPr="003C23DE">
              <w:rPr>
                <w:rFonts w:cstheme="minorHAnsi"/>
                <w:sz w:val="16"/>
                <w:szCs w:val="16"/>
              </w:rPr>
              <w:t>N</w:t>
            </w:r>
          </w:p>
        </w:tc>
        <w:tc>
          <w:tcPr>
            <w:tcW w:w="3150" w:type="dxa"/>
            <w:shd w:val="clear" w:color="auto" w:fill="auto"/>
            <w:hideMark/>
          </w:tcPr>
          <w:p w:rsidR="003C23DE" w:rsidRPr="003C23DE" w:rsidRDefault="003C23DE" w:rsidP="00583E8C">
            <w:pPr>
              <w:rPr>
                <w:rFonts w:cstheme="minorHAnsi"/>
                <w:sz w:val="16"/>
                <w:szCs w:val="16"/>
              </w:rPr>
            </w:pPr>
            <w:r w:rsidRPr="003C23DE">
              <w:rPr>
                <w:rFonts w:cstheme="minorHAnsi"/>
                <w:sz w:val="16"/>
                <w:szCs w:val="16"/>
              </w:rPr>
              <w:t>This field allows a user to easily create a Comment while creating or editing a case.  The data entered in this field will be used by the system to create a Comment record that will be displayed in the “Case Comments” Related List section of the case.</w:t>
            </w:r>
          </w:p>
        </w:tc>
      </w:tr>
    </w:tbl>
    <w:p w:rsidR="00915103" w:rsidRDefault="00915103" w:rsidP="00CD2C9A">
      <w:pPr>
        <w:pStyle w:val="Heading2"/>
      </w:pPr>
      <w:bookmarkStart w:id="35" w:name="_Toc370474508"/>
    </w:p>
    <w:p w:rsidR="00B60E63" w:rsidRDefault="00B60E63" w:rsidP="00B60E63">
      <w:pPr>
        <w:pStyle w:val="Normal1"/>
      </w:pPr>
    </w:p>
    <w:p w:rsidR="00EF2ABB" w:rsidRDefault="00EF2ABB" w:rsidP="00EF2ABB">
      <w:pPr>
        <w:pStyle w:val="Heading2"/>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EF2ABB" w:rsidTr="006F7CC4">
        <w:tc>
          <w:tcPr>
            <w:tcW w:w="9360" w:type="dxa"/>
            <w:shd w:val="clear" w:color="auto" w:fill="4F81BD"/>
            <w:tcMar>
              <w:top w:w="58" w:type="dxa"/>
              <w:left w:w="58" w:type="dxa"/>
              <w:bottom w:w="58" w:type="dxa"/>
              <w:right w:w="58" w:type="dxa"/>
            </w:tcMar>
          </w:tcPr>
          <w:p w:rsidR="00EF2ABB" w:rsidRDefault="00EF2ABB" w:rsidP="00EF2ABB">
            <w:pPr>
              <w:pStyle w:val="Heading2"/>
            </w:pPr>
            <w:r>
              <w:t xml:space="preserve"> </w:t>
            </w:r>
            <w:bookmarkStart w:id="36" w:name="_Toc387220050"/>
            <w:r>
              <w:t>4.3 SERVICE REQUEST LOCATION SECTION</w:t>
            </w:r>
            <w:bookmarkEnd w:id="36"/>
          </w:p>
        </w:tc>
      </w:tr>
    </w:tbl>
    <w:p w:rsidR="00EF2ABB" w:rsidRDefault="00EF2ABB" w:rsidP="00EF2ABB">
      <w:pPr>
        <w:pStyle w:val="Normal1"/>
      </w:pPr>
      <w:r>
        <w:rPr>
          <w:rFonts w:ascii="Calibri" w:eastAsia="Calibri" w:hAnsi="Calibri" w:cs="Calibri"/>
        </w:rPr>
        <w:t xml:space="preserve"> </w:t>
      </w:r>
    </w:p>
    <w:tbl>
      <w:tblPr>
        <w:tblW w:w="0" w:type="auto"/>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7"/>
        <w:gridCol w:w="955"/>
        <w:gridCol w:w="888"/>
        <w:gridCol w:w="723"/>
        <w:gridCol w:w="708"/>
        <w:gridCol w:w="821"/>
        <w:gridCol w:w="698"/>
        <w:gridCol w:w="868"/>
        <w:gridCol w:w="930"/>
        <w:gridCol w:w="900"/>
        <w:gridCol w:w="695"/>
        <w:gridCol w:w="4717"/>
      </w:tblGrid>
      <w:tr w:rsidR="00EF2ABB" w:rsidRPr="00EF2ABB" w:rsidTr="00EF2ABB">
        <w:trPr>
          <w:trHeight w:val="510"/>
        </w:trPr>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Field Label</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Field Name</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Field Type</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Custom</w:t>
            </w:r>
          </w:p>
        </w:tc>
        <w:tc>
          <w:tcPr>
            <w:tcW w:w="0" w:type="auto"/>
            <w:shd w:val="clear" w:color="000000" w:fill="D9D9D9"/>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Default</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Required</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Unique</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Read Only</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External ID</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Validation</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History</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Comments</w:t>
            </w:r>
          </w:p>
        </w:tc>
      </w:tr>
      <w:tr w:rsidR="00EF2ABB" w:rsidRPr="00EF2ABB" w:rsidTr="00EF2ABB">
        <w:trPr>
          <w:trHeight w:val="845"/>
        </w:trPr>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Street</w:t>
            </w: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r w:rsidRPr="00EF2ABB">
              <w:rPr>
                <w:rFonts w:eastAsia="Times New Roman" w:cstheme="minorHAnsi"/>
                <w:color w:val="000000"/>
                <w:sz w:val="16"/>
                <w:szCs w:val="16"/>
              </w:rPr>
              <w:t>Street__c</w:t>
            </w: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Text(255)</w:t>
            </w: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Y</w:t>
            </w:r>
          </w:p>
        </w:tc>
        <w:tc>
          <w:tcPr>
            <w:tcW w:w="0" w:type="auto"/>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N</w:t>
            </w: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N</w:t>
            </w: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Street of the Service Request Location.  Also see Standard Workflow Rules.</w:t>
            </w:r>
          </w:p>
        </w:tc>
      </w:tr>
      <w:tr w:rsidR="00EF2ABB" w:rsidRPr="00EF2ABB" w:rsidTr="00EF2ABB">
        <w:trPr>
          <w:trHeight w:val="510"/>
        </w:trPr>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City</w:t>
            </w:r>
          </w:p>
        </w:tc>
        <w:tc>
          <w:tcPr>
            <w:tcW w:w="0" w:type="auto"/>
            <w:shd w:val="clear" w:color="auto" w:fill="auto"/>
            <w:noWrap/>
            <w:hideMark/>
          </w:tcPr>
          <w:p w:rsidR="00EF2ABB" w:rsidRPr="00EF2ABB" w:rsidRDefault="00EF2ABB" w:rsidP="00EF2ABB">
            <w:pPr>
              <w:spacing w:after="0" w:line="240" w:lineRule="auto"/>
              <w:rPr>
                <w:rFonts w:eastAsia="Times New Roman" w:cstheme="minorHAnsi"/>
                <w:color w:val="000000"/>
                <w:sz w:val="16"/>
                <w:szCs w:val="16"/>
              </w:rPr>
            </w:pPr>
            <w:r w:rsidRPr="00EF2ABB">
              <w:rPr>
                <w:rFonts w:eastAsia="Times New Roman" w:cstheme="minorHAnsi"/>
                <w:color w:val="000000"/>
                <w:sz w:val="16"/>
                <w:szCs w:val="16"/>
              </w:rPr>
              <w:t>City__c</w:t>
            </w: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Text(255)</w:t>
            </w: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Y</w:t>
            </w:r>
          </w:p>
        </w:tc>
        <w:tc>
          <w:tcPr>
            <w:tcW w:w="0" w:type="auto"/>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N</w:t>
            </w: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N</w:t>
            </w: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City of the Service Request Location.  Also see Standard Workflow Rules.</w:t>
            </w:r>
          </w:p>
        </w:tc>
      </w:tr>
      <w:tr w:rsidR="00EF2ABB" w:rsidRPr="00EF2ABB" w:rsidTr="00EF2ABB">
        <w:trPr>
          <w:trHeight w:val="765"/>
        </w:trPr>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State</w:t>
            </w:r>
          </w:p>
        </w:tc>
        <w:tc>
          <w:tcPr>
            <w:tcW w:w="0" w:type="auto"/>
            <w:shd w:val="clear" w:color="auto" w:fill="auto"/>
            <w:noWrap/>
            <w:hideMark/>
          </w:tcPr>
          <w:p w:rsidR="00EF2ABB" w:rsidRPr="00EF2ABB" w:rsidRDefault="00EF2ABB" w:rsidP="00EF2ABB">
            <w:pPr>
              <w:spacing w:after="0" w:line="240" w:lineRule="auto"/>
              <w:rPr>
                <w:rFonts w:eastAsia="Times New Roman" w:cstheme="minorHAnsi"/>
                <w:color w:val="000000"/>
                <w:sz w:val="16"/>
                <w:szCs w:val="16"/>
              </w:rPr>
            </w:pPr>
            <w:r w:rsidRPr="00EF2ABB">
              <w:rPr>
                <w:rFonts w:eastAsia="Times New Roman" w:cstheme="minorHAnsi"/>
                <w:color w:val="000000"/>
                <w:sz w:val="16"/>
                <w:szCs w:val="16"/>
              </w:rPr>
              <w:t>State__c</w:t>
            </w: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Text(255)</w:t>
            </w: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Y</w:t>
            </w:r>
          </w:p>
        </w:tc>
        <w:tc>
          <w:tcPr>
            <w:tcW w:w="0" w:type="auto"/>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N</w:t>
            </w: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N</w:t>
            </w: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State of the Service Request Location.  Also see Standard Workflow Rules.</w:t>
            </w:r>
          </w:p>
        </w:tc>
      </w:tr>
    </w:tbl>
    <w:p w:rsidR="00EF2ABB" w:rsidRDefault="00EF2ABB" w:rsidP="00EF2ABB">
      <w:pPr>
        <w:pStyle w:val="Heading2"/>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B60E63" w:rsidTr="00583E8C">
        <w:tc>
          <w:tcPr>
            <w:tcW w:w="9360" w:type="dxa"/>
            <w:shd w:val="clear" w:color="auto" w:fill="4F81BD"/>
            <w:tcMar>
              <w:top w:w="58" w:type="dxa"/>
              <w:left w:w="58" w:type="dxa"/>
              <w:bottom w:w="58" w:type="dxa"/>
              <w:right w:w="58" w:type="dxa"/>
            </w:tcMar>
          </w:tcPr>
          <w:p w:rsidR="00B60E63" w:rsidRDefault="00B60E63" w:rsidP="00B60E63">
            <w:pPr>
              <w:pStyle w:val="Heading2"/>
            </w:pPr>
            <w:bookmarkStart w:id="37" w:name="_Toc387220051"/>
            <w:r>
              <w:t>4.4  CASE LOCATION SECTION</w:t>
            </w:r>
            <w:bookmarkEnd w:id="37"/>
          </w:p>
        </w:tc>
      </w:tr>
    </w:tbl>
    <w:p w:rsidR="00736E63" w:rsidRDefault="00B60E63" w:rsidP="00EF2ABB">
      <w:pPr>
        <w:pStyle w:val="Normal1"/>
        <w:rPr>
          <w:rFonts w:ascii="Calibri" w:eastAsia="Calibri" w:hAnsi="Calibri" w:cs="Calibri"/>
        </w:rPr>
      </w:pPr>
      <w:r>
        <w:rPr>
          <w:rFonts w:ascii="Calibri" w:eastAsia="Calibri" w:hAnsi="Calibri" w:cs="Calibri"/>
        </w:rPr>
        <w:t xml:space="preserve"> </w:t>
      </w:r>
    </w:p>
    <w:p w:rsidR="00EF2ABB" w:rsidRPr="00A01FF9" w:rsidRDefault="00A01FF9" w:rsidP="00EF2ABB">
      <w:pPr>
        <w:pStyle w:val="Normal1"/>
        <w:rPr>
          <w:rFonts w:asciiTheme="minorHAnsi" w:hAnsiTheme="minorHAnsi" w:cstheme="minorHAnsi"/>
        </w:rPr>
      </w:pPr>
      <w:r>
        <w:rPr>
          <w:rFonts w:asciiTheme="minorHAnsi" w:hAnsiTheme="minorHAnsi" w:cstheme="minorHAnsi"/>
        </w:rPr>
        <w:t>Defined in GIS Integration Detailed Design Document.</w:t>
      </w:r>
    </w:p>
    <w:p w:rsidR="00EF2ABB" w:rsidRDefault="00EF2ABB" w:rsidP="00EF2ABB">
      <w:pPr>
        <w:pStyle w:val="Normal1"/>
      </w:pPr>
    </w:p>
    <w:p w:rsidR="00185C17" w:rsidRDefault="00185C17">
      <w:pPr>
        <w:rPr>
          <w:rFonts w:ascii="Arial" w:eastAsia="Arial" w:hAnsi="Arial" w:cs="Arial"/>
          <w:color w:val="000000"/>
        </w:rPr>
      </w:pPr>
      <w:r>
        <w:br w:type="page"/>
      </w:r>
    </w:p>
    <w:p w:rsidR="00EF2ABB" w:rsidRPr="00EF2ABB" w:rsidRDefault="00EF2ABB" w:rsidP="00EF2ABB">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BF6086" w:rsidTr="00BF6086">
        <w:tc>
          <w:tcPr>
            <w:tcW w:w="9360" w:type="dxa"/>
            <w:shd w:val="clear" w:color="auto" w:fill="4F81BD"/>
            <w:tcMar>
              <w:top w:w="58" w:type="dxa"/>
              <w:left w:w="58" w:type="dxa"/>
              <w:bottom w:w="58" w:type="dxa"/>
              <w:right w:w="58" w:type="dxa"/>
            </w:tcMar>
          </w:tcPr>
          <w:p w:rsidR="00BF6086" w:rsidRDefault="00736E63" w:rsidP="006A2CB5">
            <w:pPr>
              <w:pStyle w:val="Heading2"/>
            </w:pPr>
            <w:bookmarkStart w:id="38" w:name="_Toc387220052"/>
            <w:r>
              <w:t>4.5</w:t>
            </w:r>
            <w:r w:rsidR="00BF6086">
              <w:t xml:space="preserve">  </w:t>
            </w:r>
            <w:r w:rsidR="006A2CB5">
              <w:t xml:space="preserve">DESCRIPTION </w:t>
            </w:r>
            <w:r w:rsidR="00BF6086">
              <w:t>INFORMATION SECTION</w:t>
            </w:r>
            <w:bookmarkEnd w:id="38"/>
          </w:p>
        </w:tc>
      </w:tr>
    </w:tbl>
    <w:p w:rsidR="00BF6086" w:rsidRDefault="00BF6086" w:rsidP="00BF6086">
      <w:pPr>
        <w:pStyle w:val="Normal1"/>
      </w:pPr>
      <w:r>
        <w:rPr>
          <w:rFonts w:ascii="Calibri" w:eastAsia="Calibri" w:hAnsi="Calibri" w:cs="Calibri"/>
        </w:rPr>
        <w:t xml:space="preserve"> </w:t>
      </w:r>
    </w:p>
    <w:tbl>
      <w:tblPr>
        <w:tblW w:w="0" w:type="auto"/>
        <w:tblInd w:w="97" w:type="dxa"/>
        <w:tblLayout w:type="fixed"/>
        <w:tblLook w:val="04A0" w:firstRow="1" w:lastRow="0" w:firstColumn="1" w:lastColumn="0" w:noHBand="0" w:noVBand="1"/>
      </w:tblPr>
      <w:tblGrid>
        <w:gridCol w:w="1001"/>
        <w:gridCol w:w="1080"/>
        <w:gridCol w:w="1350"/>
        <w:gridCol w:w="270"/>
        <w:gridCol w:w="270"/>
        <w:gridCol w:w="270"/>
        <w:gridCol w:w="270"/>
        <w:gridCol w:w="450"/>
        <w:gridCol w:w="1260"/>
        <w:gridCol w:w="270"/>
        <w:gridCol w:w="6300"/>
      </w:tblGrid>
      <w:tr w:rsidR="00E03E21" w:rsidRPr="00E03E21" w:rsidTr="001B490F">
        <w:trPr>
          <w:trHeight w:val="465"/>
        </w:trPr>
        <w:tc>
          <w:tcPr>
            <w:tcW w:w="1001" w:type="dxa"/>
            <w:tcBorders>
              <w:top w:val="single" w:sz="4" w:space="0" w:color="auto"/>
              <w:left w:val="single" w:sz="4" w:space="0" w:color="auto"/>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Field Label</w:t>
            </w:r>
          </w:p>
        </w:tc>
        <w:tc>
          <w:tcPr>
            <w:tcW w:w="108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Field Name</w:t>
            </w:r>
          </w:p>
        </w:tc>
        <w:tc>
          <w:tcPr>
            <w:tcW w:w="135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Field Type</w:t>
            </w:r>
          </w:p>
        </w:tc>
        <w:tc>
          <w:tcPr>
            <w:tcW w:w="27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Custom</w:t>
            </w:r>
          </w:p>
        </w:tc>
        <w:tc>
          <w:tcPr>
            <w:tcW w:w="27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Default</w:t>
            </w:r>
          </w:p>
        </w:tc>
        <w:tc>
          <w:tcPr>
            <w:tcW w:w="27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Required</w:t>
            </w:r>
          </w:p>
        </w:tc>
        <w:tc>
          <w:tcPr>
            <w:tcW w:w="27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Read Only</w:t>
            </w:r>
          </w:p>
        </w:tc>
        <w:tc>
          <w:tcPr>
            <w:tcW w:w="45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External ID</w:t>
            </w:r>
          </w:p>
        </w:tc>
        <w:tc>
          <w:tcPr>
            <w:tcW w:w="126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Validation</w:t>
            </w:r>
          </w:p>
        </w:tc>
        <w:tc>
          <w:tcPr>
            <w:tcW w:w="27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History</w:t>
            </w:r>
          </w:p>
        </w:tc>
        <w:tc>
          <w:tcPr>
            <w:tcW w:w="630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Comments</w:t>
            </w:r>
          </w:p>
        </w:tc>
      </w:tr>
      <w:tr w:rsidR="00E03E21" w:rsidRPr="00E03E21" w:rsidTr="001B490F">
        <w:trPr>
          <w:trHeight w:val="780"/>
        </w:trPr>
        <w:tc>
          <w:tcPr>
            <w:tcW w:w="1001" w:type="dxa"/>
            <w:tcBorders>
              <w:top w:val="nil"/>
              <w:left w:val="single" w:sz="4" w:space="0" w:color="auto"/>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Subject</w:t>
            </w:r>
          </w:p>
        </w:tc>
        <w:tc>
          <w:tcPr>
            <w:tcW w:w="1080" w:type="dxa"/>
            <w:tcBorders>
              <w:top w:val="nil"/>
              <w:left w:val="nil"/>
              <w:bottom w:val="single" w:sz="4" w:space="0" w:color="auto"/>
              <w:right w:val="single" w:sz="4" w:space="0" w:color="auto"/>
            </w:tcBorders>
            <w:shd w:val="clear" w:color="auto" w:fill="auto"/>
            <w:noWrap/>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Subject</w:t>
            </w:r>
          </w:p>
        </w:tc>
        <w:tc>
          <w:tcPr>
            <w:tcW w:w="1350" w:type="dxa"/>
            <w:tcBorders>
              <w:top w:val="nil"/>
              <w:left w:val="nil"/>
              <w:bottom w:val="single" w:sz="4" w:space="0" w:color="auto"/>
              <w:right w:val="single" w:sz="4" w:space="0" w:color="auto"/>
            </w:tcBorders>
            <w:shd w:val="clear" w:color="auto" w:fill="auto"/>
            <w:noWrap/>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Text(255)</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Y</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45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126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Y</w:t>
            </w:r>
          </w:p>
        </w:tc>
        <w:tc>
          <w:tcPr>
            <w:tcW w:w="6300" w:type="dxa"/>
            <w:tcBorders>
              <w:top w:val="nil"/>
              <w:left w:val="single" w:sz="8" w:space="0" w:color="auto"/>
              <w:bottom w:val="single" w:sz="8" w:space="0" w:color="auto"/>
              <w:right w:val="single" w:sz="8"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xml:space="preserve">If this field is populated when creating a new case, the system will find and display Knowledgebase Articles using the content in the “Subject” field. </w:t>
            </w:r>
          </w:p>
        </w:tc>
      </w:tr>
      <w:tr w:rsidR="00E03E21" w:rsidRPr="00E03E21" w:rsidTr="001B490F">
        <w:trPr>
          <w:trHeight w:val="525"/>
        </w:trPr>
        <w:tc>
          <w:tcPr>
            <w:tcW w:w="1001" w:type="dxa"/>
            <w:tcBorders>
              <w:top w:val="nil"/>
              <w:left w:val="single" w:sz="4" w:space="0" w:color="auto"/>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Description</w:t>
            </w:r>
          </w:p>
        </w:tc>
        <w:tc>
          <w:tcPr>
            <w:tcW w:w="1080" w:type="dxa"/>
            <w:tcBorders>
              <w:top w:val="nil"/>
              <w:left w:val="nil"/>
              <w:bottom w:val="single" w:sz="4" w:space="0" w:color="auto"/>
              <w:right w:val="single" w:sz="4" w:space="0" w:color="auto"/>
            </w:tcBorders>
            <w:shd w:val="clear" w:color="auto" w:fill="auto"/>
            <w:noWrap/>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Description</w:t>
            </w:r>
          </w:p>
        </w:tc>
        <w:tc>
          <w:tcPr>
            <w:tcW w:w="135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Long Text Area(32000)</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rsidR="00E03E21" w:rsidRPr="00E03E21" w:rsidRDefault="00C257A0" w:rsidP="00E03E21">
            <w:pPr>
              <w:spacing w:after="0" w:line="240" w:lineRule="auto"/>
              <w:rPr>
                <w:rFonts w:eastAsia="Times New Roman" w:cstheme="minorHAnsi"/>
                <w:color w:val="000000"/>
                <w:sz w:val="16"/>
                <w:szCs w:val="16"/>
              </w:rPr>
            </w:pPr>
            <w:r>
              <w:rPr>
                <w:rFonts w:eastAsia="Times New Roman" w:cstheme="minorHAnsi"/>
                <w:color w:val="000000"/>
                <w:sz w:val="16"/>
                <w:szCs w:val="16"/>
              </w:rPr>
              <w:t xml:space="preserve"> </w:t>
            </w:r>
            <w:r w:rsidR="000F220C">
              <w:rPr>
                <w:rFonts w:eastAsia="Times New Roman" w:cstheme="minorHAnsi"/>
                <w:color w:val="000000"/>
                <w:sz w:val="16"/>
                <w:szCs w:val="16"/>
              </w:rPr>
              <w:t>Y</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45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126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Y</w:t>
            </w:r>
          </w:p>
        </w:tc>
        <w:tc>
          <w:tcPr>
            <w:tcW w:w="6300" w:type="dxa"/>
            <w:tcBorders>
              <w:top w:val="nil"/>
              <w:left w:val="single" w:sz="8" w:space="0" w:color="auto"/>
              <w:bottom w:val="single" w:sz="8" w:space="0" w:color="auto"/>
              <w:right w:val="single" w:sz="8"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xml:space="preserve">This optional field provides the in-depth description of the case.  </w:t>
            </w:r>
          </w:p>
        </w:tc>
      </w:tr>
      <w:tr w:rsidR="00E03E21" w:rsidRPr="00E03E21" w:rsidTr="001B490F">
        <w:trPr>
          <w:trHeight w:val="1290"/>
        </w:trPr>
        <w:tc>
          <w:tcPr>
            <w:tcW w:w="1001" w:type="dxa"/>
            <w:tcBorders>
              <w:top w:val="nil"/>
              <w:left w:val="single" w:sz="4" w:space="0" w:color="auto"/>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Internal Comments</w:t>
            </w:r>
          </w:p>
        </w:tc>
        <w:tc>
          <w:tcPr>
            <w:tcW w:w="1080" w:type="dxa"/>
            <w:tcBorders>
              <w:top w:val="nil"/>
              <w:left w:val="nil"/>
              <w:bottom w:val="single" w:sz="4" w:space="0" w:color="auto"/>
              <w:right w:val="single" w:sz="4" w:space="0" w:color="auto"/>
            </w:tcBorders>
            <w:shd w:val="clear" w:color="auto" w:fill="auto"/>
            <w:noWrap/>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Comments</w:t>
            </w:r>
          </w:p>
        </w:tc>
        <w:tc>
          <w:tcPr>
            <w:tcW w:w="135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Text Area(4000)</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45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126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6300" w:type="dxa"/>
            <w:tcBorders>
              <w:top w:val="nil"/>
              <w:left w:val="single" w:sz="8" w:space="0" w:color="auto"/>
              <w:bottom w:val="single" w:sz="8" w:space="0" w:color="auto"/>
              <w:right w:val="single" w:sz="8"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This field allows users to enter a Comment while creating or editing a case.  Data entered in this field will be used by the system to create a Comment record that will be displayed in the “Case Comments” Related List section of the case.</w:t>
            </w:r>
          </w:p>
        </w:tc>
      </w:tr>
    </w:tbl>
    <w:p w:rsidR="00BF6086" w:rsidRPr="00BF6086" w:rsidRDefault="00BF6086" w:rsidP="00BF6086">
      <w:pPr>
        <w:pStyle w:val="Normal1"/>
      </w:pPr>
    </w:p>
    <w:bookmarkEnd w:id="35"/>
    <w:p w:rsidR="00CA520E" w:rsidRPr="001C4C73" w:rsidRDefault="00CA520E" w:rsidP="00CA520E">
      <w:pPr>
        <w:pStyle w:val="Heading2"/>
        <w:rPr>
          <w:rFonts w:asciiTheme="minorHAnsi" w:hAnsiTheme="minorHAnsi" w:cstheme="minorHAnsi"/>
          <w:color w:val="auto"/>
          <w:sz w:val="16"/>
          <w:szCs w:val="16"/>
        </w:rPr>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CA520E" w:rsidTr="00B07D26">
        <w:tc>
          <w:tcPr>
            <w:tcW w:w="9360" w:type="dxa"/>
            <w:shd w:val="clear" w:color="auto" w:fill="4F81BD"/>
            <w:tcMar>
              <w:top w:w="58" w:type="dxa"/>
              <w:left w:w="58" w:type="dxa"/>
              <w:bottom w:w="58" w:type="dxa"/>
              <w:right w:w="58" w:type="dxa"/>
            </w:tcMar>
          </w:tcPr>
          <w:p w:rsidR="00CA520E" w:rsidRDefault="0043739B" w:rsidP="00B07D26">
            <w:pPr>
              <w:pStyle w:val="Heading2"/>
            </w:pPr>
            <w:bookmarkStart w:id="39" w:name="_Toc387220053"/>
            <w:r>
              <w:t>4.</w:t>
            </w:r>
            <w:r w:rsidR="00736E63">
              <w:t>6</w:t>
            </w:r>
            <w:r w:rsidR="00CA520E">
              <w:t xml:space="preserve">  RESOLUTION INFORMATION SECTION</w:t>
            </w:r>
            <w:bookmarkEnd w:id="39"/>
          </w:p>
        </w:tc>
      </w:tr>
    </w:tbl>
    <w:p w:rsidR="00130080" w:rsidRPr="00130080" w:rsidRDefault="00CA520E" w:rsidP="00130080">
      <w:pPr>
        <w:pStyle w:val="Normal1"/>
        <w:rPr>
          <w:rFonts w:asciiTheme="minorHAnsi" w:hAnsiTheme="minorHAnsi" w:cstheme="minorHAnsi"/>
          <w:sz w:val="16"/>
          <w:szCs w:val="16"/>
        </w:rPr>
      </w:pPr>
      <w:r>
        <w:rPr>
          <w:rFonts w:ascii="Calibri" w:eastAsia="Calibri" w:hAnsi="Calibri" w:cs="Calibri"/>
        </w:rPr>
        <w:t xml:space="preserve"> </w:t>
      </w:r>
      <w:r w:rsidR="00130080" w:rsidRPr="00130080">
        <w:rPr>
          <w:rFonts w:asciiTheme="minorHAnsi" w:hAnsiTheme="minorHAnsi" w:cstheme="minorHAnsi"/>
          <w:sz w:val="16"/>
          <w:szCs w:val="16"/>
        </w:rPr>
        <w:t xml:space="preserve">NOTE: </w:t>
      </w:r>
      <w:r w:rsidR="00CD2C9A" w:rsidRPr="00130080">
        <w:rPr>
          <w:rFonts w:asciiTheme="minorHAnsi" w:hAnsiTheme="minorHAnsi" w:cstheme="minorHAnsi"/>
          <w:sz w:val="16"/>
          <w:szCs w:val="16"/>
        </w:rPr>
        <w:t xml:space="preserve"> Case Detail page </w:t>
      </w:r>
      <w:r w:rsidR="00130080" w:rsidRPr="00130080">
        <w:rPr>
          <w:rFonts w:asciiTheme="minorHAnsi" w:hAnsiTheme="minorHAnsi" w:cstheme="minorHAnsi"/>
          <w:sz w:val="16"/>
          <w:szCs w:val="16"/>
        </w:rPr>
        <w:t xml:space="preserve">have </w:t>
      </w:r>
      <w:r w:rsidR="00CD2C9A" w:rsidRPr="00130080">
        <w:rPr>
          <w:rFonts w:asciiTheme="minorHAnsi" w:hAnsiTheme="minorHAnsi" w:cstheme="minorHAnsi"/>
          <w:sz w:val="16"/>
          <w:szCs w:val="16"/>
        </w:rPr>
        <w:t>the</w:t>
      </w:r>
      <w:r w:rsidR="00130080" w:rsidRPr="00130080">
        <w:rPr>
          <w:rFonts w:asciiTheme="minorHAnsi" w:hAnsiTheme="minorHAnsi" w:cstheme="minorHAnsi"/>
          <w:sz w:val="16"/>
          <w:szCs w:val="16"/>
        </w:rPr>
        <w:t>se</w:t>
      </w:r>
      <w:r w:rsidR="00CD2C9A" w:rsidRPr="00130080">
        <w:rPr>
          <w:rFonts w:asciiTheme="minorHAnsi" w:hAnsiTheme="minorHAnsi" w:cstheme="minorHAnsi"/>
          <w:sz w:val="16"/>
          <w:szCs w:val="16"/>
        </w:rPr>
        <w:t xml:space="preserve"> fields only be populated if the case is “closed”.</w:t>
      </w:r>
    </w:p>
    <w:tbl>
      <w:tblPr>
        <w:tblW w:w="0" w:type="auto"/>
        <w:tblInd w:w="97" w:type="dxa"/>
        <w:tblLook w:val="04A0" w:firstRow="1" w:lastRow="0" w:firstColumn="1" w:lastColumn="0" w:noHBand="0" w:noVBand="1"/>
      </w:tblPr>
      <w:tblGrid>
        <w:gridCol w:w="1290"/>
        <w:gridCol w:w="2643"/>
        <w:gridCol w:w="1959"/>
        <w:gridCol w:w="723"/>
        <w:gridCol w:w="708"/>
        <w:gridCol w:w="821"/>
        <w:gridCol w:w="644"/>
        <w:gridCol w:w="813"/>
        <w:gridCol w:w="900"/>
        <w:gridCol w:w="695"/>
        <w:gridCol w:w="2603"/>
      </w:tblGrid>
      <w:tr w:rsidR="00130080" w:rsidRPr="00130080" w:rsidTr="001B490F">
        <w:trPr>
          <w:cantSplit/>
          <w:trHeight w:val="450"/>
          <w:tblHeader/>
        </w:trPr>
        <w:tc>
          <w:tcPr>
            <w:tcW w:w="0" w:type="auto"/>
            <w:tcBorders>
              <w:top w:val="single" w:sz="4" w:space="0" w:color="auto"/>
              <w:left w:val="single" w:sz="4" w:space="0" w:color="auto"/>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Field Label</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Field Name</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Field Type</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Custom</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Default</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Required</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Read Only</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External ID</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Validation</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History</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Comments</w:t>
            </w:r>
          </w:p>
        </w:tc>
      </w:tr>
      <w:tr w:rsidR="00130080" w:rsidRPr="00130080" w:rsidTr="001B490F">
        <w:trPr>
          <w:cantSplit/>
          <w:trHeight w:val="675"/>
        </w:trPr>
        <w:tc>
          <w:tcPr>
            <w:tcW w:w="0" w:type="auto"/>
            <w:tcBorders>
              <w:top w:val="nil"/>
              <w:left w:val="single" w:sz="4" w:space="0" w:color="auto"/>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Close Reason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Close_Reason__c</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Formula (Text)</w:t>
            </w:r>
            <w:r w:rsidRPr="00130080">
              <w:rPr>
                <w:rFonts w:eastAsia="Times New Roman" w:cstheme="minorHAnsi"/>
                <w:color w:val="000000"/>
                <w:sz w:val="16"/>
                <w:szCs w:val="16"/>
              </w:rPr>
              <w:br/>
              <w:t>Formula :</w:t>
            </w:r>
            <w:r w:rsidRPr="00130080">
              <w:rPr>
                <w:rFonts w:eastAsia="Times New Roman" w:cstheme="minorHAnsi"/>
                <w:color w:val="000000"/>
                <w:sz w:val="16"/>
                <w:szCs w:val="16"/>
              </w:rPr>
              <w:br/>
              <w:t>TEXT(Reason)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r>
      <w:tr w:rsidR="00130080" w:rsidRPr="00130080" w:rsidTr="001B490F">
        <w:trPr>
          <w:cantSplit/>
          <w:trHeight w:val="675"/>
        </w:trPr>
        <w:tc>
          <w:tcPr>
            <w:tcW w:w="0" w:type="auto"/>
            <w:tcBorders>
              <w:top w:val="nil"/>
              <w:left w:val="single" w:sz="4" w:space="0" w:color="auto"/>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Resolution Description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Resolution_Description__c</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Formula (Text)</w:t>
            </w:r>
            <w:r w:rsidRPr="00130080">
              <w:rPr>
                <w:rFonts w:eastAsia="Times New Roman" w:cstheme="minorHAnsi"/>
                <w:color w:val="000000"/>
                <w:sz w:val="16"/>
                <w:szCs w:val="16"/>
              </w:rPr>
              <w:br/>
              <w:t>Formula :</w:t>
            </w:r>
            <w:r w:rsidRPr="00130080">
              <w:rPr>
                <w:rFonts w:eastAsia="Times New Roman" w:cstheme="minorHAnsi"/>
                <w:color w:val="000000"/>
                <w:sz w:val="16"/>
                <w:szCs w:val="16"/>
              </w:rPr>
              <w:br/>
              <w:t>TEXT(Issue_Resolution__c)</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r>
      <w:tr w:rsidR="00130080" w:rsidRPr="00130080" w:rsidTr="001B490F">
        <w:trPr>
          <w:cantSplit/>
          <w:trHeight w:val="285"/>
        </w:trPr>
        <w:tc>
          <w:tcPr>
            <w:tcW w:w="0" w:type="auto"/>
            <w:tcBorders>
              <w:top w:val="nil"/>
              <w:left w:val="single" w:sz="4" w:space="0" w:color="auto"/>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Date/Time Closed</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ClosedDate</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Date/Time</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r>
      <w:tr w:rsidR="00130080" w:rsidRPr="00130080" w:rsidTr="001B490F">
        <w:trPr>
          <w:cantSplit/>
          <w:trHeight w:val="450"/>
        </w:trPr>
        <w:tc>
          <w:tcPr>
            <w:tcW w:w="0" w:type="auto"/>
            <w:tcBorders>
              <w:top w:val="nil"/>
              <w:left w:val="single" w:sz="4" w:space="0" w:color="auto"/>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Age to Close in Business Hours</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Age_to_Close_in_Business_Hours__c</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Formula(Number)</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CalculateBusinessHoursAges trigger would update this field</w:t>
            </w:r>
          </w:p>
        </w:tc>
      </w:tr>
      <w:tr w:rsidR="006F7CC4" w:rsidRPr="00130080" w:rsidTr="001B490F">
        <w:trPr>
          <w:cantSplit/>
          <w:trHeight w:val="450"/>
        </w:trPr>
        <w:tc>
          <w:tcPr>
            <w:tcW w:w="0" w:type="auto"/>
            <w:tcBorders>
              <w:top w:val="nil"/>
              <w:left w:val="single" w:sz="4" w:space="0" w:color="auto"/>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r>
    </w:tbl>
    <w:p w:rsidR="006F7CC4" w:rsidRDefault="006F7CC4" w:rsidP="00962AD4">
      <w:pPr>
        <w:pStyle w:val="Normal1"/>
        <w:rPr>
          <w:sz w:val="20"/>
          <w:szCs w:val="20"/>
        </w:rPr>
      </w:pPr>
    </w:p>
    <w:p w:rsidR="001C4C73" w:rsidRPr="001C4C73" w:rsidRDefault="00130080" w:rsidP="00962AD4">
      <w:pPr>
        <w:pStyle w:val="Normal1"/>
        <w:rPr>
          <w:rFonts w:asciiTheme="minorHAnsi" w:hAnsiTheme="minorHAnsi" w:cstheme="minorHAnsi"/>
          <w:sz w:val="16"/>
          <w:szCs w:val="16"/>
        </w:rPr>
      </w:pPr>
      <w:r>
        <w:rPr>
          <w:sz w:val="20"/>
          <w:szCs w:val="20"/>
        </w:rPr>
        <w:t xml:space="preserve"> </w:t>
      </w:r>
      <w:bookmarkStart w:id="40" w:name="_Toc370474511"/>
      <w:r w:rsidR="001C4C73" w:rsidRPr="001C4C73">
        <w:rPr>
          <w:rFonts w:cstheme="minorHAnsi"/>
          <w:sz w:val="16"/>
          <w:szCs w:val="16"/>
        </w:rPr>
        <w:t>NOTE: Following fields is shown in Resolution Info section</w:t>
      </w:r>
      <w:r w:rsidR="001C4C73">
        <w:rPr>
          <w:rFonts w:cstheme="minorHAnsi"/>
          <w:sz w:val="16"/>
          <w:szCs w:val="16"/>
        </w:rPr>
        <w:t>.</w:t>
      </w:r>
    </w:p>
    <w:tbl>
      <w:tblPr>
        <w:tblW w:w="13781" w:type="dxa"/>
        <w:tblLayout w:type="fixed"/>
        <w:tblCellMar>
          <w:left w:w="0" w:type="dxa"/>
          <w:right w:w="0" w:type="dxa"/>
        </w:tblCellMar>
        <w:tblLook w:val="04A0" w:firstRow="1" w:lastRow="0" w:firstColumn="1" w:lastColumn="0" w:noHBand="0" w:noVBand="1"/>
      </w:tblPr>
      <w:tblGrid>
        <w:gridCol w:w="1271"/>
        <w:gridCol w:w="2700"/>
        <w:gridCol w:w="1890"/>
        <w:gridCol w:w="810"/>
        <w:gridCol w:w="630"/>
        <w:gridCol w:w="810"/>
        <w:gridCol w:w="720"/>
        <w:gridCol w:w="810"/>
        <w:gridCol w:w="900"/>
        <w:gridCol w:w="630"/>
        <w:gridCol w:w="2610"/>
      </w:tblGrid>
      <w:tr w:rsidR="00CA520E" w:rsidRPr="00CA520E" w:rsidTr="001B490F">
        <w:trPr>
          <w:cantSplit/>
          <w:trHeight w:val="450"/>
        </w:trPr>
        <w:tc>
          <w:tcPr>
            <w:tcW w:w="1271" w:type="dxa"/>
            <w:tcBorders>
              <w:top w:val="single" w:sz="4" w:space="0" w:color="auto"/>
              <w:left w:val="single" w:sz="4" w:space="0" w:color="auto"/>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Field Label</w:t>
            </w:r>
          </w:p>
        </w:tc>
        <w:tc>
          <w:tcPr>
            <w:tcW w:w="270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Field Name</w:t>
            </w:r>
          </w:p>
        </w:tc>
        <w:tc>
          <w:tcPr>
            <w:tcW w:w="189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Field Type</w:t>
            </w:r>
          </w:p>
        </w:tc>
        <w:tc>
          <w:tcPr>
            <w:tcW w:w="81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Custom</w:t>
            </w:r>
          </w:p>
        </w:tc>
        <w:tc>
          <w:tcPr>
            <w:tcW w:w="63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Default</w:t>
            </w:r>
          </w:p>
        </w:tc>
        <w:tc>
          <w:tcPr>
            <w:tcW w:w="81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Required</w:t>
            </w:r>
          </w:p>
        </w:tc>
        <w:tc>
          <w:tcPr>
            <w:tcW w:w="72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Read Only</w:t>
            </w:r>
          </w:p>
        </w:tc>
        <w:tc>
          <w:tcPr>
            <w:tcW w:w="81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External ID</w:t>
            </w:r>
          </w:p>
        </w:tc>
        <w:tc>
          <w:tcPr>
            <w:tcW w:w="90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Validation</w:t>
            </w:r>
          </w:p>
        </w:tc>
        <w:tc>
          <w:tcPr>
            <w:tcW w:w="63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History</w:t>
            </w:r>
          </w:p>
        </w:tc>
        <w:tc>
          <w:tcPr>
            <w:tcW w:w="261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Comments</w:t>
            </w:r>
          </w:p>
        </w:tc>
      </w:tr>
      <w:tr w:rsidR="00CA520E" w:rsidRPr="00CA520E" w:rsidTr="001B490F">
        <w:trPr>
          <w:cantSplit/>
          <w:trHeight w:val="450"/>
        </w:trPr>
        <w:tc>
          <w:tcPr>
            <w:tcW w:w="1271" w:type="dxa"/>
            <w:tcBorders>
              <w:top w:val="nil"/>
              <w:left w:val="single" w:sz="4" w:space="0" w:color="auto"/>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Case Age in Business Hours</w:t>
            </w:r>
          </w:p>
        </w:tc>
        <w:tc>
          <w:tcPr>
            <w:tcW w:w="27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Case_Age_In_Business_Hours__c</w:t>
            </w:r>
          </w:p>
        </w:tc>
        <w:tc>
          <w:tcPr>
            <w:tcW w:w="189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Number(15,3)</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72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26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CalculateBusinessHoursAges trigger would update this field</w:t>
            </w:r>
          </w:p>
        </w:tc>
      </w:tr>
      <w:tr w:rsidR="00CA520E" w:rsidRPr="00CA520E" w:rsidTr="001B490F">
        <w:trPr>
          <w:cantSplit/>
          <w:trHeight w:val="1125"/>
        </w:trPr>
        <w:tc>
          <w:tcPr>
            <w:tcW w:w="1271" w:type="dxa"/>
            <w:tcBorders>
              <w:top w:val="nil"/>
              <w:left w:val="single" w:sz="4" w:space="0" w:color="auto"/>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Case Reason</w:t>
            </w:r>
          </w:p>
        </w:tc>
        <w:tc>
          <w:tcPr>
            <w:tcW w:w="27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Reason</w:t>
            </w:r>
          </w:p>
        </w:tc>
        <w:tc>
          <w:tcPr>
            <w:tcW w:w="189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Picklist</w:t>
            </w:r>
            <w:r w:rsidRPr="00CA520E">
              <w:rPr>
                <w:rFonts w:cstheme="minorHAnsi"/>
                <w:color w:val="000000"/>
                <w:sz w:val="16"/>
                <w:szCs w:val="16"/>
              </w:rPr>
              <w:br/>
              <w:t>Values:  Emergency Call, Invalid, Other, Question Answered</w:t>
            </w:r>
            <w:r w:rsidRPr="00CA520E">
              <w:rPr>
                <w:rFonts w:cstheme="minorHAnsi"/>
                <w:color w:val="000000"/>
                <w:sz w:val="16"/>
                <w:szCs w:val="16"/>
              </w:rPr>
              <w:br/>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Question Answered</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72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26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r>
      <w:tr w:rsidR="00CA520E" w:rsidRPr="00CA520E" w:rsidTr="001B490F">
        <w:trPr>
          <w:cantSplit/>
          <w:trHeight w:val="285"/>
        </w:trPr>
        <w:tc>
          <w:tcPr>
            <w:tcW w:w="1271" w:type="dxa"/>
            <w:tcBorders>
              <w:top w:val="nil"/>
              <w:left w:val="single" w:sz="4" w:space="0" w:color="auto"/>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Issue Resolution</w:t>
            </w:r>
          </w:p>
        </w:tc>
        <w:tc>
          <w:tcPr>
            <w:tcW w:w="27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Issue_Resolution__c</w:t>
            </w:r>
          </w:p>
        </w:tc>
        <w:tc>
          <w:tcPr>
            <w:tcW w:w="189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Text Area(255)</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72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26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r>
    </w:tbl>
    <w:p w:rsidR="00A254F0" w:rsidRPr="00F625FB" w:rsidRDefault="00CA520E" w:rsidP="00F625FB">
      <w:pPr>
        <w:pStyle w:val="Heading2"/>
        <w:rPr>
          <w:rFonts w:asciiTheme="minorHAnsi" w:hAnsiTheme="minorHAnsi" w:cstheme="minorHAnsi"/>
          <w:color w:val="auto"/>
          <w:sz w:val="16"/>
          <w:szCs w:val="16"/>
        </w:rPr>
      </w:pPr>
      <w:r>
        <w:t xml:space="preserve"> </w:t>
      </w:r>
      <w:bookmarkStart w:id="41" w:name="_Toc370474512"/>
      <w:bookmarkEnd w:id="40"/>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A254F0" w:rsidTr="00B07D26">
        <w:tc>
          <w:tcPr>
            <w:tcW w:w="9360" w:type="dxa"/>
            <w:shd w:val="clear" w:color="auto" w:fill="4F81BD"/>
            <w:tcMar>
              <w:top w:w="58" w:type="dxa"/>
              <w:left w:w="58" w:type="dxa"/>
              <w:bottom w:w="58" w:type="dxa"/>
              <w:right w:w="58" w:type="dxa"/>
            </w:tcMar>
          </w:tcPr>
          <w:p w:rsidR="00A254F0" w:rsidRDefault="003F22D6" w:rsidP="003F22D6">
            <w:pPr>
              <w:pStyle w:val="Heading2"/>
            </w:pPr>
            <w:bookmarkStart w:id="42" w:name="_Toc387220054"/>
            <w:r>
              <w:t xml:space="preserve">4.6 </w:t>
            </w:r>
            <w:r w:rsidR="00A254F0">
              <w:t xml:space="preserve"> WEB INFORMATION </w:t>
            </w:r>
            <w:r w:rsidR="00151E1D">
              <w:t>SECTION</w:t>
            </w:r>
            <w:bookmarkEnd w:id="42"/>
          </w:p>
        </w:tc>
      </w:tr>
    </w:tbl>
    <w:p w:rsidR="006A2CB5" w:rsidRPr="006A2CB5" w:rsidRDefault="00A254F0" w:rsidP="00A254F0">
      <w:pPr>
        <w:pStyle w:val="Normal1"/>
        <w:rPr>
          <w:rFonts w:asciiTheme="minorHAnsi" w:hAnsiTheme="minorHAnsi" w:cstheme="minorHAnsi"/>
          <w:sz w:val="16"/>
          <w:szCs w:val="16"/>
        </w:rPr>
      </w:pPr>
      <w:r>
        <w:rPr>
          <w:rFonts w:ascii="Calibri" w:eastAsia="Calibri" w:hAnsi="Calibri" w:cs="Calibri"/>
        </w:rPr>
        <w:t xml:space="preserve"> </w:t>
      </w:r>
      <w:r w:rsidR="006A2CB5" w:rsidRPr="006A2CB5">
        <w:rPr>
          <w:rFonts w:asciiTheme="minorHAnsi" w:hAnsiTheme="minorHAnsi" w:cstheme="minorHAnsi"/>
          <w:sz w:val="16"/>
          <w:szCs w:val="16"/>
        </w:rPr>
        <w:t xml:space="preserve">NOTE: </w:t>
      </w:r>
      <w:r w:rsidR="006A2CB5">
        <w:rPr>
          <w:rFonts w:asciiTheme="minorHAnsi" w:hAnsiTheme="minorHAnsi" w:cstheme="minorHAnsi"/>
          <w:sz w:val="16"/>
          <w:szCs w:val="16"/>
        </w:rPr>
        <w:t xml:space="preserve"> Section is shown only when the case is created through social media channels.</w:t>
      </w:r>
    </w:p>
    <w:tbl>
      <w:tblPr>
        <w:tblW w:w="0" w:type="auto"/>
        <w:tblInd w:w="97" w:type="dxa"/>
        <w:tblLook w:val="04A0" w:firstRow="1" w:lastRow="0" w:firstColumn="1" w:lastColumn="0" w:noHBand="0" w:noVBand="1"/>
      </w:tblPr>
      <w:tblGrid>
        <w:gridCol w:w="1271"/>
        <w:gridCol w:w="2700"/>
        <w:gridCol w:w="1890"/>
        <w:gridCol w:w="810"/>
        <w:gridCol w:w="709"/>
        <w:gridCol w:w="821"/>
        <w:gridCol w:w="585"/>
        <w:gridCol w:w="765"/>
        <w:gridCol w:w="900"/>
        <w:gridCol w:w="720"/>
        <w:gridCol w:w="2610"/>
      </w:tblGrid>
      <w:tr w:rsidR="00A254F0" w:rsidRPr="00A254F0" w:rsidTr="001B490F">
        <w:trPr>
          <w:cantSplit/>
          <w:trHeight w:val="450"/>
          <w:tblHeader/>
        </w:trPr>
        <w:tc>
          <w:tcPr>
            <w:tcW w:w="1271" w:type="dxa"/>
            <w:tcBorders>
              <w:top w:val="single" w:sz="4" w:space="0" w:color="auto"/>
              <w:left w:val="single" w:sz="4" w:space="0" w:color="auto"/>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Field Label</w:t>
            </w:r>
          </w:p>
        </w:tc>
        <w:tc>
          <w:tcPr>
            <w:tcW w:w="2700"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Field Name</w:t>
            </w:r>
          </w:p>
        </w:tc>
        <w:tc>
          <w:tcPr>
            <w:tcW w:w="1890"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Field Type</w:t>
            </w:r>
          </w:p>
        </w:tc>
        <w:tc>
          <w:tcPr>
            <w:tcW w:w="810"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Custom</w:t>
            </w:r>
          </w:p>
        </w:tc>
        <w:tc>
          <w:tcPr>
            <w:tcW w:w="709"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Default</w:t>
            </w:r>
          </w:p>
        </w:tc>
        <w:tc>
          <w:tcPr>
            <w:tcW w:w="821"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Required</w:t>
            </w:r>
          </w:p>
        </w:tc>
        <w:tc>
          <w:tcPr>
            <w:tcW w:w="585"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Read Only</w:t>
            </w:r>
          </w:p>
        </w:tc>
        <w:tc>
          <w:tcPr>
            <w:tcW w:w="765"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External ID</w:t>
            </w:r>
          </w:p>
        </w:tc>
        <w:tc>
          <w:tcPr>
            <w:tcW w:w="900"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Validation</w:t>
            </w:r>
          </w:p>
        </w:tc>
        <w:tc>
          <w:tcPr>
            <w:tcW w:w="720"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History</w:t>
            </w:r>
          </w:p>
        </w:tc>
        <w:tc>
          <w:tcPr>
            <w:tcW w:w="2610"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Comments</w:t>
            </w:r>
          </w:p>
        </w:tc>
      </w:tr>
      <w:tr w:rsidR="00A254F0" w:rsidRPr="00A254F0" w:rsidTr="001B490F">
        <w:trPr>
          <w:cantSplit/>
          <w:trHeight w:val="480"/>
        </w:trPr>
        <w:tc>
          <w:tcPr>
            <w:tcW w:w="1271" w:type="dxa"/>
            <w:tcBorders>
              <w:top w:val="nil"/>
              <w:left w:val="single" w:sz="4" w:space="0" w:color="auto"/>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Web Email</w:t>
            </w:r>
          </w:p>
        </w:tc>
        <w:tc>
          <w:tcPr>
            <w:tcW w:w="270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SuppliedEmail</w:t>
            </w:r>
          </w:p>
        </w:tc>
        <w:tc>
          <w:tcPr>
            <w:tcW w:w="189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Email</w:t>
            </w:r>
          </w:p>
        </w:tc>
        <w:tc>
          <w:tcPr>
            <w:tcW w:w="81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709"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821"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585"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Y</w:t>
            </w:r>
          </w:p>
        </w:tc>
        <w:tc>
          <w:tcPr>
            <w:tcW w:w="765"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72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261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r>
      <w:tr w:rsidR="00A254F0" w:rsidRPr="00A254F0" w:rsidTr="001B490F">
        <w:trPr>
          <w:cantSplit/>
          <w:trHeight w:val="480"/>
        </w:trPr>
        <w:tc>
          <w:tcPr>
            <w:tcW w:w="1271" w:type="dxa"/>
            <w:tcBorders>
              <w:top w:val="nil"/>
              <w:left w:val="single" w:sz="4" w:space="0" w:color="auto"/>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Web Name</w:t>
            </w:r>
          </w:p>
        </w:tc>
        <w:tc>
          <w:tcPr>
            <w:tcW w:w="270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SuppliedName</w:t>
            </w:r>
          </w:p>
        </w:tc>
        <w:tc>
          <w:tcPr>
            <w:tcW w:w="189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Text(80)</w:t>
            </w:r>
          </w:p>
        </w:tc>
        <w:tc>
          <w:tcPr>
            <w:tcW w:w="81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709"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821"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585"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Y</w:t>
            </w:r>
          </w:p>
        </w:tc>
        <w:tc>
          <w:tcPr>
            <w:tcW w:w="765"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72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261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r>
      <w:tr w:rsidR="00A254F0" w:rsidRPr="00A254F0" w:rsidTr="001B490F">
        <w:trPr>
          <w:cantSplit/>
          <w:trHeight w:val="480"/>
        </w:trPr>
        <w:tc>
          <w:tcPr>
            <w:tcW w:w="1271" w:type="dxa"/>
            <w:tcBorders>
              <w:top w:val="nil"/>
              <w:left w:val="single" w:sz="4" w:space="0" w:color="auto"/>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Web Company</w:t>
            </w:r>
          </w:p>
        </w:tc>
        <w:tc>
          <w:tcPr>
            <w:tcW w:w="270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SuppliedCompany</w:t>
            </w:r>
          </w:p>
        </w:tc>
        <w:tc>
          <w:tcPr>
            <w:tcW w:w="189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Text(80)</w:t>
            </w:r>
          </w:p>
        </w:tc>
        <w:tc>
          <w:tcPr>
            <w:tcW w:w="81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709"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821"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585"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Y</w:t>
            </w:r>
          </w:p>
        </w:tc>
        <w:tc>
          <w:tcPr>
            <w:tcW w:w="765"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72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261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r>
      <w:tr w:rsidR="00A254F0" w:rsidRPr="00A254F0" w:rsidTr="001B490F">
        <w:trPr>
          <w:cantSplit/>
          <w:trHeight w:val="480"/>
        </w:trPr>
        <w:tc>
          <w:tcPr>
            <w:tcW w:w="1271" w:type="dxa"/>
            <w:tcBorders>
              <w:top w:val="nil"/>
              <w:left w:val="single" w:sz="4" w:space="0" w:color="auto"/>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Web Phone</w:t>
            </w:r>
          </w:p>
        </w:tc>
        <w:tc>
          <w:tcPr>
            <w:tcW w:w="270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SuppliedPhone</w:t>
            </w:r>
          </w:p>
        </w:tc>
        <w:tc>
          <w:tcPr>
            <w:tcW w:w="189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Text(40)</w:t>
            </w:r>
          </w:p>
        </w:tc>
        <w:tc>
          <w:tcPr>
            <w:tcW w:w="81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709"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821"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585"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Y</w:t>
            </w:r>
          </w:p>
        </w:tc>
        <w:tc>
          <w:tcPr>
            <w:tcW w:w="765"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72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261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r>
    </w:tbl>
    <w:p w:rsidR="005F3D05" w:rsidRDefault="00A254F0" w:rsidP="00A254F0">
      <w:r>
        <w:t xml:space="preserve"> </w:t>
      </w:r>
    </w:p>
    <w:p w:rsidR="00A254F0" w:rsidRPr="00A254F0" w:rsidRDefault="00A254F0" w:rsidP="00A254F0">
      <w:pPr>
        <w:pStyle w:val="Normal1"/>
      </w:pPr>
    </w:p>
    <w:tbl>
      <w:tblPr>
        <w:tblW w:w="13781" w:type="dxa"/>
        <w:tblInd w:w="47"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1271"/>
        <w:gridCol w:w="2700"/>
        <w:gridCol w:w="1800"/>
        <w:gridCol w:w="810"/>
        <w:gridCol w:w="720"/>
        <w:gridCol w:w="900"/>
        <w:gridCol w:w="630"/>
        <w:gridCol w:w="529"/>
        <w:gridCol w:w="281"/>
        <w:gridCol w:w="900"/>
        <w:gridCol w:w="720"/>
        <w:gridCol w:w="2520"/>
      </w:tblGrid>
      <w:tr w:rsidR="005F3D05" w:rsidTr="001B490F">
        <w:trPr>
          <w:gridAfter w:val="4"/>
          <w:wAfter w:w="4421" w:type="dxa"/>
        </w:trPr>
        <w:tc>
          <w:tcPr>
            <w:tcW w:w="9360" w:type="dxa"/>
            <w:gridSpan w:val="8"/>
            <w:shd w:val="clear" w:color="auto" w:fill="4F81BD"/>
            <w:tcMar>
              <w:top w:w="58" w:type="dxa"/>
              <w:left w:w="58" w:type="dxa"/>
              <w:bottom w:w="58" w:type="dxa"/>
              <w:right w:w="58" w:type="dxa"/>
            </w:tcMar>
          </w:tcPr>
          <w:p w:rsidR="005F3D05" w:rsidRDefault="0043739B" w:rsidP="00B07D26">
            <w:pPr>
              <w:pStyle w:val="Heading2"/>
            </w:pPr>
            <w:bookmarkStart w:id="43" w:name="_Toc387220055"/>
            <w:r>
              <w:t>4.</w:t>
            </w:r>
            <w:r w:rsidR="003F22D6">
              <w:t>7</w:t>
            </w:r>
            <w:r w:rsidR="005F3D05">
              <w:t xml:space="preserve">  </w:t>
            </w:r>
            <w:r w:rsidR="00A254F0">
              <w:t xml:space="preserve">SYSTEM INFORMATION </w:t>
            </w:r>
            <w:r w:rsidR="00151E1D">
              <w:t>SECTION</w:t>
            </w:r>
            <w:bookmarkEnd w:id="43"/>
          </w:p>
        </w:tc>
      </w:tr>
      <w:tr w:rsidR="001B490F" w:rsidRPr="005F3D05" w:rsidTr="001B490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PrEx>
        <w:trPr>
          <w:cantSplit/>
          <w:trHeight w:val="450"/>
        </w:trPr>
        <w:tc>
          <w:tcPr>
            <w:tcW w:w="1271" w:type="dxa"/>
            <w:tcBorders>
              <w:top w:val="single" w:sz="4" w:space="0" w:color="auto"/>
              <w:left w:val="single" w:sz="4" w:space="0" w:color="auto"/>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Pr>
                <w:rFonts w:ascii="Calibri" w:eastAsia="Calibri" w:hAnsi="Calibri" w:cs="Calibri"/>
              </w:rPr>
              <w:t xml:space="preserve"> </w:t>
            </w:r>
            <w:r w:rsidRPr="005F3D05">
              <w:rPr>
                <w:rFonts w:eastAsia="Times New Roman" w:cstheme="minorHAnsi"/>
                <w:b/>
                <w:bCs/>
                <w:color w:val="000000"/>
                <w:sz w:val="16"/>
                <w:szCs w:val="16"/>
              </w:rPr>
              <w:t>Field Label</w:t>
            </w:r>
          </w:p>
        </w:tc>
        <w:tc>
          <w:tcPr>
            <w:tcW w:w="2700" w:type="dxa"/>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Field Name</w:t>
            </w:r>
          </w:p>
        </w:tc>
        <w:tc>
          <w:tcPr>
            <w:tcW w:w="1800" w:type="dxa"/>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Field Type</w:t>
            </w:r>
          </w:p>
        </w:tc>
        <w:tc>
          <w:tcPr>
            <w:tcW w:w="810" w:type="dxa"/>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Custom</w:t>
            </w:r>
          </w:p>
        </w:tc>
        <w:tc>
          <w:tcPr>
            <w:tcW w:w="720" w:type="dxa"/>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Default</w:t>
            </w:r>
          </w:p>
        </w:tc>
        <w:tc>
          <w:tcPr>
            <w:tcW w:w="900" w:type="dxa"/>
            <w:tcBorders>
              <w:top w:val="single" w:sz="4" w:space="0" w:color="auto"/>
              <w:left w:val="nil"/>
              <w:bottom w:val="nil"/>
              <w:right w:val="single" w:sz="4" w:space="0" w:color="auto"/>
            </w:tcBorders>
            <w:shd w:val="clear" w:color="000000" w:fill="D9D9D9"/>
            <w:hideMark/>
          </w:tcPr>
          <w:p w:rsidR="005F3D05" w:rsidRPr="005F3D05" w:rsidRDefault="001B490F" w:rsidP="005F3D05">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Required</w:t>
            </w:r>
          </w:p>
        </w:tc>
        <w:tc>
          <w:tcPr>
            <w:tcW w:w="630" w:type="dxa"/>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Read Only</w:t>
            </w:r>
          </w:p>
        </w:tc>
        <w:tc>
          <w:tcPr>
            <w:tcW w:w="810" w:type="dxa"/>
            <w:gridSpan w:val="2"/>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External ID</w:t>
            </w:r>
          </w:p>
        </w:tc>
        <w:tc>
          <w:tcPr>
            <w:tcW w:w="900" w:type="dxa"/>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Validation</w:t>
            </w:r>
          </w:p>
        </w:tc>
        <w:tc>
          <w:tcPr>
            <w:tcW w:w="720" w:type="dxa"/>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History</w:t>
            </w:r>
          </w:p>
        </w:tc>
        <w:tc>
          <w:tcPr>
            <w:tcW w:w="2520" w:type="dxa"/>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Comments</w:t>
            </w:r>
          </w:p>
        </w:tc>
      </w:tr>
      <w:tr w:rsidR="001B490F" w:rsidRPr="005F3D05" w:rsidTr="001B490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PrEx>
        <w:trPr>
          <w:cantSplit/>
          <w:trHeight w:val="285"/>
        </w:trPr>
        <w:tc>
          <w:tcPr>
            <w:tcW w:w="1271" w:type="dxa"/>
            <w:tcBorders>
              <w:top w:val="single" w:sz="4" w:space="0" w:color="auto"/>
              <w:left w:val="single" w:sz="4" w:space="0" w:color="auto"/>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Created By</w:t>
            </w:r>
          </w:p>
        </w:tc>
        <w:tc>
          <w:tcPr>
            <w:tcW w:w="2700" w:type="dxa"/>
            <w:tcBorders>
              <w:top w:val="single" w:sz="4" w:space="0" w:color="auto"/>
              <w:left w:val="nil"/>
              <w:bottom w:val="single" w:sz="4" w:space="0" w:color="auto"/>
              <w:right w:val="single" w:sz="4" w:space="0" w:color="auto"/>
            </w:tcBorders>
            <w:shd w:val="clear" w:color="auto" w:fill="auto"/>
            <w:noWrap/>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CreatedBy</w:t>
            </w:r>
          </w:p>
        </w:tc>
        <w:tc>
          <w:tcPr>
            <w:tcW w:w="1800" w:type="dxa"/>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xml:space="preserve">Lookup(User) </w:t>
            </w:r>
          </w:p>
        </w:tc>
        <w:tc>
          <w:tcPr>
            <w:tcW w:w="810" w:type="dxa"/>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720" w:type="dxa"/>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900" w:type="dxa"/>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630" w:type="dxa"/>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Y</w:t>
            </w:r>
          </w:p>
        </w:tc>
        <w:tc>
          <w:tcPr>
            <w:tcW w:w="810" w:type="dxa"/>
            <w:gridSpan w:val="2"/>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900" w:type="dxa"/>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720" w:type="dxa"/>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2520" w:type="dxa"/>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r>
      <w:tr w:rsidR="001B490F" w:rsidRPr="005F3D05" w:rsidTr="001B490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PrEx>
        <w:trPr>
          <w:cantSplit/>
          <w:trHeight w:val="480"/>
        </w:trPr>
        <w:tc>
          <w:tcPr>
            <w:tcW w:w="1271" w:type="dxa"/>
            <w:tcBorders>
              <w:top w:val="nil"/>
              <w:left w:val="single" w:sz="4" w:space="0" w:color="auto"/>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Last Modified By</w:t>
            </w:r>
          </w:p>
        </w:tc>
        <w:tc>
          <w:tcPr>
            <w:tcW w:w="2700" w:type="dxa"/>
            <w:tcBorders>
              <w:top w:val="nil"/>
              <w:left w:val="nil"/>
              <w:bottom w:val="single" w:sz="4" w:space="0" w:color="auto"/>
              <w:right w:val="single" w:sz="4" w:space="0" w:color="auto"/>
            </w:tcBorders>
            <w:shd w:val="clear" w:color="auto" w:fill="auto"/>
            <w:noWrap/>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LastModifiedBy</w:t>
            </w:r>
          </w:p>
        </w:tc>
        <w:tc>
          <w:tcPr>
            <w:tcW w:w="1800" w:type="dxa"/>
            <w:tcBorders>
              <w:top w:val="nil"/>
              <w:left w:val="nil"/>
              <w:bottom w:val="single" w:sz="4" w:space="0" w:color="auto"/>
              <w:right w:val="single" w:sz="4" w:space="0" w:color="auto"/>
            </w:tcBorders>
            <w:shd w:val="clear" w:color="auto" w:fill="auto"/>
            <w:noWrap/>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Lookup(User)</w:t>
            </w:r>
          </w:p>
        </w:tc>
        <w:tc>
          <w:tcPr>
            <w:tcW w:w="810" w:type="dxa"/>
            <w:tcBorders>
              <w:top w:val="nil"/>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720" w:type="dxa"/>
            <w:tcBorders>
              <w:top w:val="nil"/>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630" w:type="dxa"/>
            <w:tcBorders>
              <w:top w:val="nil"/>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Y</w:t>
            </w:r>
          </w:p>
        </w:tc>
        <w:tc>
          <w:tcPr>
            <w:tcW w:w="810" w:type="dxa"/>
            <w:gridSpan w:val="2"/>
            <w:tcBorders>
              <w:top w:val="nil"/>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720" w:type="dxa"/>
            <w:tcBorders>
              <w:top w:val="nil"/>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2520" w:type="dxa"/>
            <w:tcBorders>
              <w:top w:val="nil"/>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r>
      <w:bookmarkEnd w:id="41"/>
    </w:tbl>
    <w:p w:rsidR="00CD2C9A" w:rsidRDefault="00CD2C9A" w:rsidP="008B4963">
      <w:pPr>
        <w:pStyle w:val="Heading2"/>
      </w:pPr>
    </w:p>
    <w:p w:rsidR="00523C8D" w:rsidRDefault="008B3555">
      <w:pPr>
        <w:pStyle w:val="Normal1"/>
      </w:pPr>
      <w:r>
        <w:t>Additional comments:</w:t>
      </w:r>
      <w:bookmarkStart w:id="44" w:name="_GoBack"/>
      <w:bookmarkEnd w:id="44"/>
    </w:p>
    <w:sectPr w:rsidR="00523C8D" w:rsidSect="00E22B8D">
      <w:pgSz w:w="15840" w:h="12240" w:orient="landscape"/>
      <w:pgMar w:top="1440" w:right="720" w:bottom="1440" w:left="1440" w:header="720" w:footer="720" w:gutter="0"/>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 w:author="Barre, Sunil Kumar" w:date="2014-07-08T15:33:00Z" w:initials="BSK">
    <w:p w:rsidR="00AB105F" w:rsidRDefault="00AB105F">
      <w:pPr>
        <w:pStyle w:val="CommentText"/>
      </w:pPr>
      <w:r>
        <w:rPr>
          <w:rStyle w:val="CommentReference"/>
        </w:rPr>
        <w:annotationRef/>
      </w:r>
      <w:r>
        <w:t>Service not needed to be added</w:t>
      </w:r>
    </w:p>
  </w:comment>
  <w:comment w:id="22" w:author="Barre, Sunil Kumar" w:date="2014-07-08T15:33:00Z" w:initials="BSK">
    <w:p w:rsidR="00AB105F" w:rsidRDefault="00AB105F">
      <w:pPr>
        <w:pStyle w:val="CommentText"/>
      </w:pPr>
      <w:r>
        <w:rPr>
          <w:rStyle w:val="CommentReference"/>
        </w:rPr>
        <w:annotationRef/>
      </w:r>
      <w:r>
        <w:t>Redress option to be added</w:t>
      </w:r>
    </w:p>
  </w:comment>
  <w:comment w:id="23" w:author="Barre, Sunil Kumar" w:date="2014-07-08T15:33:00Z" w:initials="BSK">
    <w:p w:rsidR="00AB105F" w:rsidRDefault="00AB105F">
      <w:pPr>
        <w:pStyle w:val="CommentText"/>
      </w:pPr>
      <w:r>
        <w:rPr>
          <w:rStyle w:val="CommentReference"/>
        </w:rPr>
        <w:annotationRef/>
      </w:r>
      <w:r>
        <w:t>Redress option to be added</w:t>
      </w:r>
    </w:p>
  </w:comment>
  <w:comment w:id="30" w:author="Barre, Sunil Kumar" w:date="2014-07-08T15:34:00Z" w:initials="BSK">
    <w:p w:rsidR="00AB105F" w:rsidRDefault="00AB105F">
      <w:pPr>
        <w:pStyle w:val="CommentText"/>
      </w:pPr>
      <w:r>
        <w:rPr>
          <w:rStyle w:val="CommentReference"/>
        </w:rPr>
        <w:annotationRef/>
      </w:r>
      <w:r>
        <w:t>Streets department</w:t>
      </w:r>
    </w:p>
  </w:comment>
  <w:comment w:id="31" w:author="Barre, Sunil Kumar" w:date="2014-07-08T15:34:00Z" w:initials="BSK">
    <w:p w:rsidR="00AB105F" w:rsidRDefault="00AB105F">
      <w:pPr>
        <w:pStyle w:val="CommentText"/>
      </w:pPr>
      <w:r>
        <w:rPr>
          <w:rStyle w:val="CommentReference"/>
        </w:rPr>
        <w:annotationRef/>
      </w:r>
      <w:r>
        <w:t xml:space="preserve">TO be removed </w:t>
      </w:r>
    </w:p>
  </w:comment>
  <w:comment w:id="32" w:author="Barre, Sunil Kumar" w:date="2014-07-08T15:34:00Z" w:initials="BSK">
    <w:p w:rsidR="00AB105F" w:rsidRDefault="00AB105F">
      <w:pPr>
        <w:pStyle w:val="CommentText"/>
      </w:pPr>
      <w:r>
        <w:rPr>
          <w:rStyle w:val="CommentReference"/>
        </w:rPr>
        <w:annotationRef/>
      </w:r>
      <w:r>
        <w:t xml:space="preserve">Salting and service not needed to be added </w:t>
      </w:r>
    </w:p>
  </w:comment>
  <w:comment w:id="33" w:author="Barre, Sunil Kumar" w:date="2014-07-08T15:34:00Z" w:initials="BSK">
    <w:p w:rsidR="00AB105F" w:rsidRDefault="00AB105F">
      <w:pPr>
        <w:pStyle w:val="CommentText"/>
      </w:pPr>
      <w:r>
        <w:rPr>
          <w:rStyle w:val="CommentReference"/>
        </w:rPr>
        <w:annotationRef/>
      </w:r>
      <w:r>
        <w:t>To be removed</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05B2" w:rsidRDefault="001405B2" w:rsidP="00DD38D3">
      <w:pPr>
        <w:spacing w:after="0" w:line="240" w:lineRule="auto"/>
      </w:pPr>
      <w:r>
        <w:separator/>
      </w:r>
    </w:p>
  </w:endnote>
  <w:endnote w:type="continuationSeparator" w:id="0">
    <w:p w:rsidR="001405B2" w:rsidRDefault="001405B2" w:rsidP="00DD38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0424" w:rsidRDefault="00190424">
    <w:pPr>
      <w:pStyle w:val="Normal1"/>
      <w:jc w:val="center"/>
    </w:pPr>
    <w:r>
      <w:rPr>
        <w:rFonts w:ascii="Calibri" w:eastAsia="Calibri" w:hAnsi="Calibri" w:cs="Calibri"/>
        <w:b/>
        <w:color w:val="999999"/>
        <w:sz w:val="24"/>
      </w:rPr>
      <w:t xml:space="preserve">Philly CRM 311 Technical Design Template, Page </w:t>
    </w:r>
    <w:r w:rsidR="00C77D9E">
      <w:fldChar w:fldCharType="begin"/>
    </w:r>
    <w:r w:rsidR="00C77D9E">
      <w:instrText>PAGE</w:instrText>
    </w:r>
    <w:r w:rsidR="00C77D9E">
      <w:fldChar w:fldCharType="separate"/>
    </w:r>
    <w:r w:rsidR="001405B2">
      <w:rPr>
        <w:noProof/>
      </w:rPr>
      <w:t>1</w:t>
    </w:r>
    <w:r w:rsidR="00C77D9E">
      <w:rPr>
        <w:noProof/>
      </w:rPr>
      <w:fldChar w:fldCharType="end"/>
    </w:r>
    <w:r>
      <w:rPr>
        <w:rFonts w:ascii="Calibri" w:eastAsia="Calibri" w:hAnsi="Calibri" w:cs="Calibri"/>
        <w:b/>
        <w:color w:val="999999"/>
        <w:sz w:val="24"/>
      </w:rPr>
      <w:t xml:space="preserve"> of </w:t>
    </w:r>
    <w:r w:rsidR="00C77D9E">
      <w:fldChar w:fldCharType="begin"/>
    </w:r>
    <w:r w:rsidR="00C77D9E">
      <w:instrText>NUMPAGES</w:instrText>
    </w:r>
    <w:r w:rsidR="00C77D9E">
      <w:fldChar w:fldCharType="separate"/>
    </w:r>
    <w:r w:rsidR="001405B2">
      <w:rPr>
        <w:noProof/>
      </w:rPr>
      <w:t>1</w:t>
    </w:r>
    <w:r w:rsidR="00C77D9E">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05B2" w:rsidRDefault="001405B2" w:rsidP="00DD38D3">
      <w:pPr>
        <w:spacing w:after="0" w:line="240" w:lineRule="auto"/>
      </w:pPr>
      <w:r>
        <w:separator/>
      </w:r>
    </w:p>
  </w:footnote>
  <w:footnote w:type="continuationSeparator" w:id="0">
    <w:p w:rsidR="001405B2" w:rsidRDefault="001405B2" w:rsidP="00DD38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478E0"/>
    <w:multiLevelType w:val="hybridMultilevel"/>
    <w:tmpl w:val="5490A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661B5C"/>
    <w:multiLevelType w:val="multilevel"/>
    <w:tmpl w:val="86C850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920CF3"/>
    <w:multiLevelType w:val="hybridMultilevel"/>
    <w:tmpl w:val="3B7217EE"/>
    <w:lvl w:ilvl="0" w:tplc="EE7ED864">
      <w:start w:val="1"/>
      <w:numFmt w:val="decimal"/>
      <w:lvlText w:val="%1."/>
      <w:lvlJc w:val="left"/>
      <w:pPr>
        <w:ind w:left="1080" w:hanging="360"/>
      </w:pPr>
      <w:rPr>
        <w:rFonts w:ascii="Calibri" w:eastAsia="Calibri" w:hAnsi="Calibri" w:cs="Calibri" w:hint="default"/>
        <w:b/>
        <w:sz w:val="24"/>
      </w:rPr>
    </w:lvl>
    <w:lvl w:ilvl="1" w:tplc="741CCE9C">
      <w:numFmt w:val="bullet"/>
      <w:lvlText w:val="•"/>
      <w:lvlJc w:val="left"/>
      <w:pPr>
        <w:ind w:left="1800" w:hanging="360"/>
      </w:pPr>
      <w:rPr>
        <w:rFonts w:ascii="Arial" w:eastAsia="Arial" w:hAnsi="Arial"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4263457"/>
    <w:multiLevelType w:val="hybridMultilevel"/>
    <w:tmpl w:val="37C00D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874A91"/>
    <w:multiLevelType w:val="multilevel"/>
    <w:tmpl w:val="D7A43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4232B8"/>
    <w:multiLevelType w:val="multilevel"/>
    <w:tmpl w:val="F1EC8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4101E2"/>
    <w:multiLevelType w:val="hybridMultilevel"/>
    <w:tmpl w:val="D3026B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BF1035C"/>
    <w:multiLevelType w:val="multilevel"/>
    <w:tmpl w:val="0520F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29A0CFF"/>
    <w:multiLevelType w:val="multilevel"/>
    <w:tmpl w:val="6414C9F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9">
    <w:nsid w:val="335E520F"/>
    <w:multiLevelType w:val="hybridMultilevel"/>
    <w:tmpl w:val="5826322C"/>
    <w:lvl w:ilvl="0" w:tplc="ADB694F8">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50A0669"/>
    <w:multiLevelType w:val="multilevel"/>
    <w:tmpl w:val="1FCAEA2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1">
    <w:nsid w:val="398D1A95"/>
    <w:multiLevelType w:val="hybridMultilevel"/>
    <w:tmpl w:val="E63074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F9F7B91"/>
    <w:multiLevelType w:val="hybridMultilevel"/>
    <w:tmpl w:val="6D5864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7177D3B"/>
    <w:multiLevelType w:val="multilevel"/>
    <w:tmpl w:val="0F78EAD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4">
    <w:nsid w:val="47496D6C"/>
    <w:multiLevelType w:val="hybridMultilevel"/>
    <w:tmpl w:val="1D941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E07F7C"/>
    <w:multiLevelType w:val="multilevel"/>
    <w:tmpl w:val="078A83E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6">
    <w:nsid w:val="4E31045E"/>
    <w:multiLevelType w:val="multilevel"/>
    <w:tmpl w:val="796A3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4B573FF"/>
    <w:multiLevelType w:val="multilevel"/>
    <w:tmpl w:val="078A83E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8">
    <w:nsid w:val="58C555B9"/>
    <w:multiLevelType w:val="hybridMultilevel"/>
    <w:tmpl w:val="C150A9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06A0BF0"/>
    <w:multiLevelType w:val="multilevel"/>
    <w:tmpl w:val="61A215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2C150C2"/>
    <w:multiLevelType w:val="hybridMultilevel"/>
    <w:tmpl w:val="E098D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A2F5DE7"/>
    <w:multiLevelType w:val="multilevel"/>
    <w:tmpl w:val="7C9CD2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08F7CFF"/>
    <w:multiLevelType w:val="hybridMultilevel"/>
    <w:tmpl w:val="505085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29507A9"/>
    <w:multiLevelType w:val="multilevel"/>
    <w:tmpl w:val="E4BE0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bullet"/>
      <w:lvlText w:val="-"/>
      <w:lvlJc w:val="left"/>
      <w:pPr>
        <w:ind w:left="2160" w:hanging="360"/>
      </w:pPr>
      <w:rPr>
        <w:rFonts w:ascii="Calibri" w:eastAsia="Calibri" w:hAnsi="Calibri" w:cs="Calibri"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83C6FA6"/>
    <w:multiLevelType w:val="multilevel"/>
    <w:tmpl w:val="26C0D7B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num w:numId="1">
    <w:abstractNumId w:val="8"/>
  </w:num>
  <w:num w:numId="2">
    <w:abstractNumId w:val="10"/>
  </w:num>
  <w:num w:numId="3">
    <w:abstractNumId w:val="15"/>
  </w:num>
  <w:num w:numId="4">
    <w:abstractNumId w:val="13"/>
  </w:num>
  <w:num w:numId="5">
    <w:abstractNumId w:val="24"/>
  </w:num>
  <w:num w:numId="6">
    <w:abstractNumId w:val="2"/>
  </w:num>
  <w:num w:numId="7">
    <w:abstractNumId w:val="9"/>
  </w:num>
  <w:num w:numId="8">
    <w:abstractNumId w:val="12"/>
  </w:num>
  <w:num w:numId="9">
    <w:abstractNumId w:val="20"/>
  </w:num>
  <w:num w:numId="10">
    <w:abstractNumId w:val="16"/>
  </w:num>
  <w:num w:numId="11">
    <w:abstractNumId w:val="7"/>
  </w:num>
  <w:num w:numId="12">
    <w:abstractNumId w:val="4"/>
  </w:num>
  <w:num w:numId="13">
    <w:abstractNumId w:val="21"/>
  </w:num>
  <w:num w:numId="14">
    <w:abstractNumId w:val="19"/>
  </w:num>
  <w:num w:numId="15">
    <w:abstractNumId w:val="23"/>
  </w:num>
  <w:num w:numId="16">
    <w:abstractNumId w:val="5"/>
  </w:num>
  <w:num w:numId="17">
    <w:abstractNumId w:val="14"/>
  </w:num>
  <w:num w:numId="18">
    <w:abstractNumId w:val="0"/>
  </w:num>
  <w:num w:numId="19">
    <w:abstractNumId w:val="17"/>
  </w:num>
  <w:num w:numId="20">
    <w:abstractNumId w:val="6"/>
  </w:num>
  <w:num w:numId="21">
    <w:abstractNumId w:val="11"/>
  </w:num>
  <w:num w:numId="22">
    <w:abstractNumId w:val="18"/>
  </w:num>
  <w:num w:numId="23">
    <w:abstractNumId w:val="3"/>
  </w:num>
  <w:num w:numId="24">
    <w:abstractNumId w:val="1"/>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displayBackgroundShape/>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2"/>
  </w:compat>
  <w:rsids>
    <w:rsidRoot w:val="00DD38D3"/>
    <w:rsid w:val="00000302"/>
    <w:rsid w:val="0001189A"/>
    <w:rsid w:val="0002133B"/>
    <w:rsid w:val="00021A19"/>
    <w:rsid w:val="00035771"/>
    <w:rsid w:val="000465DA"/>
    <w:rsid w:val="000653F6"/>
    <w:rsid w:val="000759B7"/>
    <w:rsid w:val="00084663"/>
    <w:rsid w:val="000863D0"/>
    <w:rsid w:val="00086E8F"/>
    <w:rsid w:val="000A220B"/>
    <w:rsid w:val="000A3F06"/>
    <w:rsid w:val="000A4D10"/>
    <w:rsid w:val="000B0310"/>
    <w:rsid w:val="000B6BD0"/>
    <w:rsid w:val="000C2AA7"/>
    <w:rsid w:val="000C6B1A"/>
    <w:rsid w:val="000D0D4E"/>
    <w:rsid w:val="000D2F36"/>
    <w:rsid w:val="000D7281"/>
    <w:rsid w:val="000F220C"/>
    <w:rsid w:val="000F44B9"/>
    <w:rsid w:val="000F581E"/>
    <w:rsid w:val="000F73C3"/>
    <w:rsid w:val="001022D7"/>
    <w:rsid w:val="00116BD0"/>
    <w:rsid w:val="00127FFE"/>
    <w:rsid w:val="00130080"/>
    <w:rsid w:val="0013148B"/>
    <w:rsid w:val="0013717B"/>
    <w:rsid w:val="001405B2"/>
    <w:rsid w:val="001408A4"/>
    <w:rsid w:val="00145EAD"/>
    <w:rsid w:val="00151E1D"/>
    <w:rsid w:val="001577F2"/>
    <w:rsid w:val="001622A8"/>
    <w:rsid w:val="00173431"/>
    <w:rsid w:val="00181205"/>
    <w:rsid w:val="00183C67"/>
    <w:rsid w:val="00184B07"/>
    <w:rsid w:val="00185C17"/>
    <w:rsid w:val="00190424"/>
    <w:rsid w:val="00190577"/>
    <w:rsid w:val="001915B8"/>
    <w:rsid w:val="001A3EDF"/>
    <w:rsid w:val="001A4AED"/>
    <w:rsid w:val="001A7D3A"/>
    <w:rsid w:val="001B490F"/>
    <w:rsid w:val="001B5A6B"/>
    <w:rsid w:val="001B5CDF"/>
    <w:rsid w:val="001C1C63"/>
    <w:rsid w:val="001C4C73"/>
    <w:rsid w:val="001C5AEA"/>
    <w:rsid w:val="001D40C9"/>
    <w:rsid w:val="001F2A64"/>
    <w:rsid w:val="001F5B90"/>
    <w:rsid w:val="00205B0E"/>
    <w:rsid w:val="00216C8B"/>
    <w:rsid w:val="00217B85"/>
    <w:rsid w:val="0022203B"/>
    <w:rsid w:val="00226991"/>
    <w:rsid w:val="00231D2D"/>
    <w:rsid w:val="002510F0"/>
    <w:rsid w:val="0025297F"/>
    <w:rsid w:val="002603FA"/>
    <w:rsid w:val="00262C7C"/>
    <w:rsid w:val="00266979"/>
    <w:rsid w:val="0027438B"/>
    <w:rsid w:val="0027749A"/>
    <w:rsid w:val="00286E83"/>
    <w:rsid w:val="00287466"/>
    <w:rsid w:val="00291AF2"/>
    <w:rsid w:val="002A61D7"/>
    <w:rsid w:val="002C3C4A"/>
    <w:rsid w:val="002E7F4E"/>
    <w:rsid w:val="002F0C64"/>
    <w:rsid w:val="002F7209"/>
    <w:rsid w:val="003030C1"/>
    <w:rsid w:val="00303A19"/>
    <w:rsid w:val="0031545B"/>
    <w:rsid w:val="003206C4"/>
    <w:rsid w:val="00324E64"/>
    <w:rsid w:val="00340AC4"/>
    <w:rsid w:val="00342B2D"/>
    <w:rsid w:val="0034728B"/>
    <w:rsid w:val="0035051F"/>
    <w:rsid w:val="003513AD"/>
    <w:rsid w:val="0035577B"/>
    <w:rsid w:val="00356D47"/>
    <w:rsid w:val="00363DC1"/>
    <w:rsid w:val="00364B21"/>
    <w:rsid w:val="00376CF6"/>
    <w:rsid w:val="00382FD9"/>
    <w:rsid w:val="00387471"/>
    <w:rsid w:val="003A2F01"/>
    <w:rsid w:val="003A4BC5"/>
    <w:rsid w:val="003B341D"/>
    <w:rsid w:val="003B3F82"/>
    <w:rsid w:val="003C23DE"/>
    <w:rsid w:val="003E4118"/>
    <w:rsid w:val="003F22D6"/>
    <w:rsid w:val="003F279A"/>
    <w:rsid w:val="003F570E"/>
    <w:rsid w:val="00407057"/>
    <w:rsid w:val="00421192"/>
    <w:rsid w:val="00422878"/>
    <w:rsid w:val="00423816"/>
    <w:rsid w:val="0042485F"/>
    <w:rsid w:val="0043739B"/>
    <w:rsid w:val="00437F12"/>
    <w:rsid w:val="00443036"/>
    <w:rsid w:val="00451492"/>
    <w:rsid w:val="00483F7A"/>
    <w:rsid w:val="004A1781"/>
    <w:rsid w:val="004A274A"/>
    <w:rsid w:val="004B6A6A"/>
    <w:rsid w:val="004C52F8"/>
    <w:rsid w:val="004D3965"/>
    <w:rsid w:val="004D7E21"/>
    <w:rsid w:val="004E0C06"/>
    <w:rsid w:val="004E624B"/>
    <w:rsid w:val="004E7EBE"/>
    <w:rsid w:val="004F1A42"/>
    <w:rsid w:val="004F239F"/>
    <w:rsid w:val="00505F4A"/>
    <w:rsid w:val="00523C8D"/>
    <w:rsid w:val="0053016D"/>
    <w:rsid w:val="0053211C"/>
    <w:rsid w:val="00532288"/>
    <w:rsid w:val="00536E65"/>
    <w:rsid w:val="0055480C"/>
    <w:rsid w:val="00566BEA"/>
    <w:rsid w:val="0057003B"/>
    <w:rsid w:val="005746E9"/>
    <w:rsid w:val="00575BA6"/>
    <w:rsid w:val="00582F8B"/>
    <w:rsid w:val="00583E8C"/>
    <w:rsid w:val="005923EC"/>
    <w:rsid w:val="005B31DC"/>
    <w:rsid w:val="005B56FB"/>
    <w:rsid w:val="005C71C2"/>
    <w:rsid w:val="005D08E4"/>
    <w:rsid w:val="005D3963"/>
    <w:rsid w:val="005D3E92"/>
    <w:rsid w:val="005D517A"/>
    <w:rsid w:val="005D748E"/>
    <w:rsid w:val="005D7F0F"/>
    <w:rsid w:val="005E21A4"/>
    <w:rsid w:val="005E4CA7"/>
    <w:rsid w:val="005F3D05"/>
    <w:rsid w:val="005F7C4E"/>
    <w:rsid w:val="006060CF"/>
    <w:rsid w:val="00611679"/>
    <w:rsid w:val="00615282"/>
    <w:rsid w:val="006309E8"/>
    <w:rsid w:val="00631130"/>
    <w:rsid w:val="00631EFF"/>
    <w:rsid w:val="00632D56"/>
    <w:rsid w:val="00644FE1"/>
    <w:rsid w:val="0065296B"/>
    <w:rsid w:val="006838A8"/>
    <w:rsid w:val="00690E35"/>
    <w:rsid w:val="006951B7"/>
    <w:rsid w:val="006A2CB5"/>
    <w:rsid w:val="006A497E"/>
    <w:rsid w:val="006A6B53"/>
    <w:rsid w:val="006B2509"/>
    <w:rsid w:val="006B52E6"/>
    <w:rsid w:val="006C0271"/>
    <w:rsid w:val="006C137C"/>
    <w:rsid w:val="006C236D"/>
    <w:rsid w:val="006C379D"/>
    <w:rsid w:val="006C45DE"/>
    <w:rsid w:val="006C4CED"/>
    <w:rsid w:val="006D038F"/>
    <w:rsid w:val="006D343B"/>
    <w:rsid w:val="006E007B"/>
    <w:rsid w:val="006F7CC4"/>
    <w:rsid w:val="00700C60"/>
    <w:rsid w:val="00705829"/>
    <w:rsid w:val="00714189"/>
    <w:rsid w:val="00724ED8"/>
    <w:rsid w:val="00736E63"/>
    <w:rsid w:val="00740B96"/>
    <w:rsid w:val="00742EB6"/>
    <w:rsid w:val="00752E06"/>
    <w:rsid w:val="00754A4D"/>
    <w:rsid w:val="00772AF4"/>
    <w:rsid w:val="00773CAD"/>
    <w:rsid w:val="00773D70"/>
    <w:rsid w:val="00780E1F"/>
    <w:rsid w:val="0078288C"/>
    <w:rsid w:val="00794637"/>
    <w:rsid w:val="00794B1A"/>
    <w:rsid w:val="00794DB0"/>
    <w:rsid w:val="0079628F"/>
    <w:rsid w:val="007A28CF"/>
    <w:rsid w:val="007B6830"/>
    <w:rsid w:val="007C14F2"/>
    <w:rsid w:val="007C4889"/>
    <w:rsid w:val="007C49EA"/>
    <w:rsid w:val="007C5CAC"/>
    <w:rsid w:val="007D4A0F"/>
    <w:rsid w:val="007D5375"/>
    <w:rsid w:val="007D6751"/>
    <w:rsid w:val="007F667E"/>
    <w:rsid w:val="00827074"/>
    <w:rsid w:val="0083383F"/>
    <w:rsid w:val="00846F7B"/>
    <w:rsid w:val="00847BA5"/>
    <w:rsid w:val="0085199A"/>
    <w:rsid w:val="00852283"/>
    <w:rsid w:val="0086396B"/>
    <w:rsid w:val="008701F6"/>
    <w:rsid w:val="008756D0"/>
    <w:rsid w:val="00875E4C"/>
    <w:rsid w:val="00881642"/>
    <w:rsid w:val="00885D0C"/>
    <w:rsid w:val="00892877"/>
    <w:rsid w:val="00894514"/>
    <w:rsid w:val="008B2836"/>
    <w:rsid w:val="008B2993"/>
    <w:rsid w:val="008B3555"/>
    <w:rsid w:val="008B4963"/>
    <w:rsid w:val="008C6A86"/>
    <w:rsid w:val="008C798F"/>
    <w:rsid w:val="008D22EE"/>
    <w:rsid w:val="008D243C"/>
    <w:rsid w:val="008F28F2"/>
    <w:rsid w:val="0090233D"/>
    <w:rsid w:val="0090542A"/>
    <w:rsid w:val="00915103"/>
    <w:rsid w:val="00925928"/>
    <w:rsid w:val="00925EEB"/>
    <w:rsid w:val="00927E28"/>
    <w:rsid w:val="009357CE"/>
    <w:rsid w:val="009374DE"/>
    <w:rsid w:val="0093795C"/>
    <w:rsid w:val="00937D58"/>
    <w:rsid w:val="0094095C"/>
    <w:rsid w:val="00954309"/>
    <w:rsid w:val="00962AD4"/>
    <w:rsid w:val="009674B2"/>
    <w:rsid w:val="00977885"/>
    <w:rsid w:val="00984E04"/>
    <w:rsid w:val="00985DE8"/>
    <w:rsid w:val="009B6E06"/>
    <w:rsid w:val="009C13D1"/>
    <w:rsid w:val="009D5FBA"/>
    <w:rsid w:val="009E2227"/>
    <w:rsid w:val="009F272C"/>
    <w:rsid w:val="00A01FF9"/>
    <w:rsid w:val="00A031EC"/>
    <w:rsid w:val="00A03AAF"/>
    <w:rsid w:val="00A16F19"/>
    <w:rsid w:val="00A254F0"/>
    <w:rsid w:val="00A32DC5"/>
    <w:rsid w:val="00A56D16"/>
    <w:rsid w:val="00A56D51"/>
    <w:rsid w:val="00A67F0E"/>
    <w:rsid w:val="00A7259E"/>
    <w:rsid w:val="00A74578"/>
    <w:rsid w:val="00A77889"/>
    <w:rsid w:val="00A77B47"/>
    <w:rsid w:val="00A77CF0"/>
    <w:rsid w:val="00A8474B"/>
    <w:rsid w:val="00A85ACE"/>
    <w:rsid w:val="00AA7364"/>
    <w:rsid w:val="00AB105F"/>
    <w:rsid w:val="00AB275C"/>
    <w:rsid w:val="00AB68CC"/>
    <w:rsid w:val="00AB7278"/>
    <w:rsid w:val="00AC6DB6"/>
    <w:rsid w:val="00AD0B1E"/>
    <w:rsid w:val="00AD4AD8"/>
    <w:rsid w:val="00AE435E"/>
    <w:rsid w:val="00AE7395"/>
    <w:rsid w:val="00B01A4F"/>
    <w:rsid w:val="00B07D26"/>
    <w:rsid w:val="00B229A9"/>
    <w:rsid w:val="00B26F47"/>
    <w:rsid w:val="00B3124A"/>
    <w:rsid w:val="00B33D60"/>
    <w:rsid w:val="00B344FE"/>
    <w:rsid w:val="00B5488A"/>
    <w:rsid w:val="00B60BDB"/>
    <w:rsid w:val="00B60E63"/>
    <w:rsid w:val="00B6180A"/>
    <w:rsid w:val="00B63666"/>
    <w:rsid w:val="00B64272"/>
    <w:rsid w:val="00B65FC3"/>
    <w:rsid w:val="00B66038"/>
    <w:rsid w:val="00B70AEA"/>
    <w:rsid w:val="00B750D9"/>
    <w:rsid w:val="00B806A0"/>
    <w:rsid w:val="00B80DA6"/>
    <w:rsid w:val="00B956A0"/>
    <w:rsid w:val="00BB4007"/>
    <w:rsid w:val="00BC5092"/>
    <w:rsid w:val="00BC7530"/>
    <w:rsid w:val="00BD443F"/>
    <w:rsid w:val="00BE1367"/>
    <w:rsid w:val="00BF6086"/>
    <w:rsid w:val="00C00026"/>
    <w:rsid w:val="00C03586"/>
    <w:rsid w:val="00C153DF"/>
    <w:rsid w:val="00C1782E"/>
    <w:rsid w:val="00C225A8"/>
    <w:rsid w:val="00C23FAF"/>
    <w:rsid w:val="00C257A0"/>
    <w:rsid w:val="00C538F4"/>
    <w:rsid w:val="00C56BE1"/>
    <w:rsid w:val="00C66DEC"/>
    <w:rsid w:val="00C6770B"/>
    <w:rsid w:val="00C725A0"/>
    <w:rsid w:val="00C77D9E"/>
    <w:rsid w:val="00C810A2"/>
    <w:rsid w:val="00C956DE"/>
    <w:rsid w:val="00C9602C"/>
    <w:rsid w:val="00C96B7A"/>
    <w:rsid w:val="00CA02B0"/>
    <w:rsid w:val="00CA520E"/>
    <w:rsid w:val="00CB1B4F"/>
    <w:rsid w:val="00CB5324"/>
    <w:rsid w:val="00CC016B"/>
    <w:rsid w:val="00CC359A"/>
    <w:rsid w:val="00CC374F"/>
    <w:rsid w:val="00CC6838"/>
    <w:rsid w:val="00CD2C9A"/>
    <w:rsid w:val="00CD6385"/>
    <w:rsid w:val="00CF128F"/>
    <w:rsid w:val="00D1030D"/>
    <w:rsid w:val="00D17C1A"/>
    <w:rsid w:val="00D22D8E"/>
    <w:rsid w:val="00D2427E"/>
    <w:rsid w:val="00D27188"/>
    <w:rsid w:val="00D36C64"/>
    <w:rsid w:val="00D624F6"/>
    <w:rsid w:val="00D734B4"/>
    <w:rsid w:val="00D741EE"/>
    <w:rsid w:val="00D76D42"/>
    <w:rsid w:val="00D805C1"/>
    <w:rsid w:val="00D9359F"/>
    <w:rsid w:val="00D968C4"/>
    <w:rsid w:val="00D96B68"/>
    <w:rsid w:val="00DB1460"/>
    <w:rsid w:val="00DB1DD6"/>
    <w:rsid w:val="00DB3B81"/>
    <w:rsid w:val="00DD0C45"/>
    <w:rsid w:val="00DD38D3"/>
    <w:rsid w:val="00DE2005"/>
    <w:rsid w:val="00DF6477"/>
    <w:rsid w:val="00DF7FB3"/>
    <w:rsid w:val="00E03E21"/>
    <w:rsid w:val="00E1052D"/>
    <w:rsid w:val="00E133A7"/>
    <w:rsid w:val="00E151DE"/>
    <w:rsid w:val="00E163AF"/>
    <w:rsid w:val="00E20079"/>
    <w:rsid w:val="00E21657"/>
    <w:rsid w:val="00E22B8D"/>
    <w:rsid w:val="00E22FA3"/>
    <w:rsid w:val="00E25221"/>
    <w:rsid w:val="00E33F49"/>
    <w:rsid w:val="00E40C08"/>
    <w:rsid w:val="00E749D1"/>
    <w:rsid w:val="00E81C5F"/>
    <w:rsid w:val="00E8783A"/>
    <w:rsid w:val="00E95494"/>
    <w:rsid w:val="00E96F3E"/>
    <w:rsid w:val="00EA18EB"/>
    <w:rsid w:val="00EA2D0D"/>
    <w:rsid w:val="00EA5B97"/>
    <w:rsid w:val="00EB5A8B"/>
    <w:rsid w:val="00EE019E"/>
    <w:rsid w:val="00EE56F0"/>
    <w:rsid w:val="00EF2ABB"/>
    <w:rsid w:val="00EF34DD"/>
    <w:rsid w:val="00F0103C"/>
    <w:rsid w:val="00F02B92"/>
    <w:rsid w:val="00F21DE2"/>
    <w:rsid w:val="00F22660"/>
    <w:rsid w:val="00F23729"/>
    <w:rsid w:val="00F248FD"/>
    <w:rsid w:val="00F312F9"/>
    <w:rsid w:val="00F37C97"/>
    <w:rsid w:val="00F435C1"/>
    <w:rsid w:val="00F4613D"/>
    <w:rsid w:val="00F55ED0"/>
    <w:rsid w:val="00F615FB"/>
    <w:rsid w:val="00F625FB"/>
    <w:rsid w:val="00F72B9D"/>
    <w:rsid w:val="00F966C1"/>
    <w:rsid w:val="00FA00F1"/>
    <w:rsid w:val="00FB083E"/>
    <w:rsid w:val="00FC465A"/>
    <w:rsid w:val="00FD5DB5"/>
    <w:rsid w:val="00FF039F"/>
    <w:rsid w:val="00FF1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748E"/>
  </w:style>
  <w:style w:type="paragraph" w:styleId="Heading1">
    <w:name w:val="heading 1"/>
    <w:basedOn w:val="Normal1"/>
    <w:next w:val="Normal1"/>
    <w:rsid w:val="00DD38D3"/>
    <w:pPr>
      <w:spacing w:before="480" w:after="120"/>
      <w:outlineLvl w:val="0"/>
    </w:pPr>
    <w:rPr>
      <w:rFonts w:ascii="Calibri" w:eastAsia="Calibri" w:hAnsi="Calibri" w:cs="Calibri"/>
      <w:b/>
      <w:color w:val="4F81BD"/>
      <w:sz w:val="36"/>
    </w:rPr>
  </w:style>
  <w:style w:type="paragraph" w:styleId="Heading2">
    <w:name w:val="heading 2"/>
    <w:basedOn w:val="Normal1"/>
    <w:next w:val="Normal1"/>
    <w:rsid w:val="00DD38D3"/>
    <w:pPr>
      <w:spacing w:line="240" w:lineRule="auto"/>
      <w:outlineLvl w:val="1"/>
    </w:pPr>
    <w:rPr>
      <w:rFonts w:ascii="Calibri" w:eastAsia="Calibri" w:hAnsi="Calibri" w:cs="Calibri"/>
      <w:b/>
      <w:color w:val="FFFFFF"/>
      <w:sz w:val="28"/>
    </w:rPr>
  </w:style>
  <w:style w:type="paragraph" w:styleId="Heading3">
    <w:name w:val="heading 3"/>
    <w:basedOn w:val="Normal1"/>
    <w:next w:val="Normal1"/>
    <w:rsid w:val="00DD38D3"/>
    <w:pPr>
      <w:spacing w:before="160"/>
      <w:outlineLvl w:val="2"/>
    </w:pPr>
    <w:rPr>
      <w:rFonts w:ascii="Trebuchet MS" w:eastAsia="Trebuchet MS" w:hAnsi="Trebuchet MS" w:cs="Trebuchet MS"/>
      <w:b/>
      <w:color w:val="666666"/>
      <w:sz w:val="24"/>
    </w:rPr>
  </w:style>
  <w:style w:type="paragraph" w:styleId="Heading4">
    <w:name w:val="heading 4"/>
    <w:basedOn w:val="Normal1"/>
    <w:next w:val="Normal1"/>
    <w:rsid w:val="00DD38D3"/>
    <w:pPr>
      <w:spacing w:before="160"/>
      <w:outlineLvl w:val="3"/>
    </w:pPr>
    <w:rPr>
      <w:rFonts w:ascii="Trebuchet MS" w:eastAsia="Trebuchet MS" w:hAnsi="Trebuchet MS" w:cs="Trebuchet MS"/>
      <w:color w:val="666666"/>
      <w:u w:val="single"/>
    </w:rPr>
  </w:style>
  <w:style w:type="paragraph" w:styleId="Heading5">
    <w:name w:val="heading 5"/>
    <w:basedOn w:val="Normal1"/>
    <w:next w:val="Normal1"/>
    <w:rsid w:val="00DD38D3"/>
    <w:pPr>
      <w:spacing w:before="160"/>
      <w:outlineLvl w:val="4"/>
    </w:pPr>
    <w:rPr>
      <w:rFonts w:ascii="Trebuchet MS" w:eastAsia="Trebuchet MS" w:hAnsi="Trebuchet MS" w:cs="Trebuchet MS"/>
      <w:color w:val="666666"/>
    </w:rPr>
  </w:style>
  <w:style w:type="paragraph" w:styleId="Heading6">
    <w:name w:val="heading 6"/>
    <w:basedOn w:val="Normal1"/>
    <w:next w:val="Normal1"/>
    <w:rsid w:val="00DD38D3"/>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DD38D3"/>
    <w:pPr>
      <w:widowControl w:val="0"/>
      <w:spacing w:after="0"/>
    </w:pPr>
    <w:rPr>
      <w:rFonts w:ascii="Arial" w:eastAsia="Arial" w:hAnsi="Arial" w:cs="Arial"/>
      <w:color w:val="000000"/>
    </w:rPr>
  </w:style>
  <w:style w:type="paragraph" w:styleId="Title">
    <w:name w:val="Title"/>
    <w:basedOn w:val="Normal1"/>
    <w:next w:val="Normal1"/>
    <w:rsid w:val="00DD38D3"/>
    <w:rPr>
      <w:rFonts w:ascii="Trebuchet MS" w:eastAsia="Trebuchet MS" w:hAnsi="Trebuchet MS" w:cs="Trebuchet MS"/>
      <w:sz w:val="42"/>
    </w:rPr>
  </w:style>
  <w:style w:type="paragraph" w:styleId="Subtitle">
    <w:name w:val="Subtitle"/>
    <w:basedOn w:val="Normal1"/>
    <w:next w:val="Normal1"/>
    <w:rsid w:val="00DD38D3"/>
    <w:pPr>
      <w:spacing w:after="200"/>
    </w:pPr>
    <w:rPr>
      <w:rFonts w:ascii="Trebuchet MS" w:eastAsia="Trebuchet MS" w:hAnsi="Trebuchet MS" w:cs="Trebuchet MS"/>
      <w:i/>
      <w:color w:val="666666"/>
      <w:sz w:val="26"/>
    </w:rPr>
  </w:style>
  <w:style w:type="paragraph" w:styleId="ListParagraph">
    <w:name w:val="List Paragraph"/>
    <w:basedOn w:val="Normal"/>
    <w:uiPriority w:val="34"/>
    <w:qFormat/>
    <w:rsid w:val="009C13D1"/>
    <w:pPr>
      <w:ind w:left="720"/>
      <w:contextualSpacing/>
    </w:pPr>
  </w:style>
  <w:style w:type="paragraph" w:styleId="NormalWeb">
    <w:name w:val="Normal (Web)"/>
    <w:basedOn w:val="Normal"/>
    <w:uiPriority w:val="99"/>
    <w:semiHidden/>
    <w:unhideWhenUsed/>
    <w:rsid w:val="00570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A6B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6B53"/>
    <w:rPr>
      <w:rFonts w:ascii="Tahoma" w:hAnsi="Tahoma" w:cs="Tahoma"/>
      <w:sz w:val="16"/>
      <w:szCs w:val="16"/>
    </w:rPr>
  </w:style>
  <w:style w:type="table" w:styleId="TableGrid">
    <w:name w:val="Table Grid"/>
    <w:basedOn w:val="TableNormal"/>
    <w:uiPriority w:val="59"/>
    <w:rsid w:val="006D038F"/>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3B3F82"/>
    <w:pPr>
      <w:spacing w:after="100"/>
    </w:pPr>
  </w:style>
  <w:style w:type="paragraph" w:styleId="TOC2">
    <w:name w:val="toc 2"/>
    <w:basedOn w:val="Normal"/>
    <w:next w:val="Normal"/>
    <w:autoRedefine/>
    <w:uiPriority w:val="39"/>
    <w:unhideWhenUsed/>
    <w:rsid w:val="003B3F82"/>
    <w:pPr>
      <w:spacing w:after="100"/>
      <w:ind w:left="220"/>
    </w:pPr>
  </w:style>
  <w:style w:type="character" w:styleId="Hyperlink">
    <w:name w:val="Hyperlink"/>
    <w:basedOn w:val="DefaultParagraphFont"/>
    <w:uiPriority w:val="99"/>
    <w:unhideWhenUsed/>
    <w:rsid w:val="003B3F82"/>
    <w:rPr>
      <w:color w:val="0000FF" w:themeColor="hyperlink"/>
      <w:u w:val="single"/>
    </w:rPr>
  </w:style>
  <w:style w:type="character" w:styleId="Strong">
    <w:name w:val="Strong"/>
    <w:basedOn w:val="DefaultParagraphFont"/>
    <w:uiPriority w:val="22"/>
    <w:qFormat/>
    <w:rsid w:val="00B6180A"/>
    <w:rPr>
      <w:b/>
      <w:bCs/>
    </w:rPr>
  </w:style>
  <w:style w:type="character" w:customStyle="1" w:styleId="apple-converted-space">
    <w:name w:val="apple-converted-space"/>
    <w:basedOn w:val="DefaultParagraphFont"/>
    <w:rsid w:val="00FF039F"/>
  </w:style>
  <w:style w:type="character" w:styleId="CommentReference">
    <w:name w:val="annotation reference"/>
    <w:basedOn w:val="DefaultParagraphFont"/>
    <w:uiPriority w:val="99"/>
    <w:semiHidden/>
    <w:unhideWhenUsed/>
    <w:rsid w:val="003206C4"/>
    <w:rPr>
      <w:sz w:val="16"/>
      <w:szCs w:val="16"/>
    </w:rPr>
  </w:style>
  <w:style w:type="paragraph" w:styleId="CommentText">
    <w:name w:val="annotation text"/>
    <w:basedOn w:val="Normal"/>
    <w:link w:val="CommentTextChar"/>
    <w:uiPriority w:val="99"/>
    <w:semiHidden/>
    <w:unhideWhenUsed/>
    <w:rsid w:val="003206C4"/>
    <w:pPr>
      <w:spacing w:line="240" w:lineRule="auto"/>
    </w:pPr>
    <w:rPr>
      <w:sz w:val="20"/>
      <w:szCs w:val="20"/>
    </w:rPr>
  </w:style>
  <w:style w:type="character" w:customStyle="1" w:styleId="CommentTextChar">
    <w:name w:val="Comment Text Char"/>
    <w:basedOn w:val="DefaultParagraphFont"/>
    <w:link w:val="CommentText"/>
    <w:uiPriority w:val="99"/>
    <w:semiHidden/>
    <w:rsid w:val="003206C4"/>
    <w:rPr>
      <w:sz w:val="20"/>
      <w:szCs w:val="20"/>
    </w:rPr>
  </w:style>
  <w:style w:type="paragraph" w:styleId="CommentSubject">
    <w:name w:val="annotation subject"/>
    <w:basedOn w:val="CommentText"/>
    <w:next w:val="CommentText"/>
    <w:link w:val="CommentSubjectChar"/>
    <w:uiPriority w:val="99"/>
    <w:semiHidden/>
    <w:unhideWhenUsed/>
    <w:rsid w:val="003206C4"/>
    <w:rPr>
      <w:b/>
      <w:bCs/>
    </w:rPr>
  </w:style>
  <w:style w:type="character" w:customStyle="1" w:styleId="CommentSubjectChar">
    <w:name w:val="Comment Subject Char"/>
    <w:basedOn w:val="CommentTextChar"/>
    <w:link w:val="CommentSubject"/>
    <w:uiPriority w:val="99"/>
    <w:semiHidden/>
    <w:rsid w:val="003206C4"/>
    <w:rPr>
      <w:b/>
      <w:bCs/>
      <w:sz w:val="20"/>
      <w:szCs w:val="20"/>
    </w:rPr>
  </w:style>
  <w:style w:type="paragraph" w:styleId="Revision">
    <w:name w:val="Revision"/>
    <w:hidden/>
    <w:uiPriority w:val="99"/>
    <w:semiHidden/>
    <w:rsid w:val="00C225A8"/>
    <w:pPr>
      <w:spacing w:after="0" w:line="240" w:lineRule="auto"/>
    </w:pPr>
  </w:style>
  <w:style w:type="paragraph" w:customStyle="1" w:styleId="Normal2">
    <w:name w:val="Normal2"/>
    <w:rsid w:val="00F248FD"/>
    <w:pPr>
      <w:widowControl w:val="0"/>
      <w:spacing w:after="0"/>
    </w:pPr>
    <w:rPr>
      <w:rFonts w:ascii="Arial" w:eastAsia="Arial" w:hAnsi="Arial" w:cs="Arial"/>
      <w:color w:val="000000"/>
    </w:rPr>
  </w:style>
  <w:style w:type="paragraph" w:styleId="Header">
    <w:name w:val="header"/>
    <w:basedOn w:val="Normal"/>
    <w:link w:val="HeaderChar"/>
    <w:uiPriority w:val="99"/>
    <w:unhideWhenUsed/>
    <w:rsid w:val="00185C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5C17"/>
  </w:style>
  <w:style w:type="paragraph" w:styleId="Footer">
    <w:name w:val="footer"/>
    <w:basedOn w:val="Normal"/>
    <w:link w:val="FooterChar"/>
    <w:uiPriority w:val="99"/>
    <w:unhideWhenUsed/>
    <w:rsid w:val="00185C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5C17"/>
  </w:style>
  <w:style w:type="character" w:styleId="Emphasis">
    <w:name w:val="Emphasis"/>
    <w:basedOn w:val="DefaultParagraphFont"/>
    <w:uiPriority w:val="20"/>
    <w:qFormat/>
    <w:rsid w:val="006B52E6"/>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rsid w:val="00DD38D3"/>
    <w:pPr>
      <w:spacing w:before="480" w:after="120"/>
      <w:outlineLvl w:val="0"/>
    </w:pPr>
    <w:rPr>
      <w:rFonts w:ascii="Calibri" w:eastAsia="Calibri" w:hAnsi="Calibri" w:cs="Calibri"/>
      <w:b/>
      <w:color w:val="4F81BD"/>
      <w:sz w:val="36"/>
    </w:rPr>
  </w:style>
  <w:style w:type="paragraph" w:styleId="Heading2">
    <w:name w:val="heading 2"/>
    <w:basedOn w:val="Normal1"/>
    <w:next w:val="Normal1"/>
    <w:rsid w:val="00DD38D3"/>
    <w:pPr>
      <w:spacing w:line="240" w:lineRule="auto"/>
      <w:outlineLvl w:val="1"/>
    </w:pPr>
    <w:rPr>
      <w:rFonts w:ascii="Calibri" w:eastAsia="Calibri" w:hAnsi="Calibri" w:cs="Calibri"/>
      <w:b/>
      <w:color w:val="FFFFFF"/>
      <w:sz w:val="28"/>
    </w:rPr>
  </w:style>
  <w:style w:type="paragraph" w:styleId="Heading3">
    <w:name w:val="heading 3"/>
    <w:basedOn w:val="Normal1"/>
    <w:next w:val="Normal1"/>
    <w:rsid w:val="00DD38D3"/>
    <w:pPr>
      <w:spacing w:before="160"/>
      <w:outlineLvl w:val="2"/>
    </w:pPr>
    <w:rPr>
      <w:rFonts w:ascii="Trebuchet MS" w:eastAsia="Trebuchet MS" w:hAnsi="Trebuchet MS" w:cs="Trebuchet MS"/>
      <w:b/>
      <w:color w:val="666666"/>
      <w:sz w:val="24"/>
    </w:rPr>
  </w:style>
  <w:style w:type="paragraph" w:styleId="Heading4">
    <w:name w:val="heading 4"/>
    <w:basedOn w:val="Normal1"/>
    <w:next w:val="Normal1"/>
    <w:rsid w:val="00DD38D3"/>
    <w:pPr>
      <w:spacing w:before="160"/>
      <w:outlineLvl w:val="3"/>
    </w:pPr>
    <w:rPr>
      <w:rFonts w:ascii="Trebuchet MS" w:eastAsia="Trebuchet MS" w:hAnsi="Trebuchet MS" w:cs="Trebuchet MS"/>
      <w:color w:val="666666"/>
      <w:u w:val="single"/>
    </w:rPr>
  </w:style>
  <w:style w:type="paragraph" w:styleId="Heading5">
    <w:name w:val="heading 5"/>
    <w:basedOn w:val="Normal1"/>
    <w:next w:val="Normal1"/>
    <w:rsid w:val="00DD38D3"/>
    <w:pPr>
      <w:spacing w:before="160"/>
      <w:outlineLvl w:val="4"/>
    </w:pPr>
    <w:rPr>
      <w:rFonts w:ascii="Trebuchet MS" w:eastAsia="Trebuchet MS" w:hAnsi="Trebuchet MS" w:cs="Trebuchet MS"/>
      <w:color w:val="666666"/>
    </w:rPr>
  </w:style>
  <w:style w:type="paragraph" w:styleId="Heading6">
    <w:name w:val="heading 6"/>
    <w:basedOn w:val="Normal1"/>
    <w:next w:val="Normal1"/>
    <w:rsid w:val="00DD38D3"/>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DD38D3"/>
    <w:pPr>
      <w:widowControl w:val="0"/>
      <w:spacing w:after="0"/>
    </w:pPr>
    <w:rPr>
      <w:rFonts w:ascii="Arial" w:eastAsia="Arial" w:hAnsi="Arial" w:cs="Arial"/>
      <w:color w:val="000000"/>
    </w:rPr>
  </w:style>
  <w:style w:type="paragraph" w:styleId="Title">
    <w:name w:val="Title"/>
    <w:basedOn w:val="Normal1"/>
    <w:next w:val="Normal1"/>
    <w:rsid w:val="00DD38D3"/>
    <w:rPr>
      <w:rFonts w:ascii="Trebuchet MS" w:eastAsia="Trebuchet MS" w:hAnsi="Trebuchet MS" w:cs="Trebuchet MS"/>
      <w:sz w:val="42"/>
    </w:rPr>
  </w:style>
  <w:style w:type="paragraph" w:styleId="Subtitle">
    <w:name w:val="Subtitle"/>
    <w:basedOn w:val="Normal1"/>
    <w:next w:val="Normal1"/>
    <w:rsid w:val="00DD38D3"/>
    <w:pPr>
      <w:spacing w:after="200"/>
    </w:pPr>
    <w:rPr>
      <w:rFonts w:ascii="Trebuchet MS" w:eastAsia="Trebuchet MS" w:hAnsi="Trebuchet MS" w:cs="Trebuchet MS"/>
      <w:i/>
      <w:color w:val="666666"/>
      <w:sz w:val="26"/>
    </w:rPr>
  </w:style>
  <w:style w:type="paragraph" w:styleId="ListParagraph">
    <w:name w:val="List Paragraph"/>
    <w:basedOn w:val="Normal"/>
    <w:uiPriority w:val="34"/>
    <w:qFormat/>
    <w:rsid w:val="009C13D1"/>
    <w:pPr>
      <w:ind w:left="720"/>
      <w:contextualSpacing/>
    </w:pPr>
  </w:style>
  <w:style w:type="paragraph" w:styleId="NormalWeb">
    <w:name w:val="Normal (Web)"/>
    <w:basedOn w:val="Normal"/>
    <w:uiPriority w:val="99"/>
    <w:semiHidden/>
    <w:unhideWhenUsed/>
    <w:rsid w:val="00570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A6B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6B53"/>
    <w:rPr>
      <w:rFonts w:ascii="Tahoma" w:hAnsi="Tahoma" w:cs="Tahoma"/>
      <w:sz w:val="16"/>
      <w:szCs w:val="16"/>
    </w:rPr>
  </w:style>
  <w:style w:type="table" w:styleId="TableGrid">
    <w:name w:val="Table Grid"/>
    <w:basedOn w:val="TableNormal"/>
    <w:uiPriority w:val="59"/>
    <w:rsid w:val="006D038F"/>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3B3F82"/>
    <w:pPr>
      <w:spacing w:after="100"/>
    </w:pPr>
  </w:style>
  <w:style w:type="paragraph" w:styleId="TOC2">
    <w:name w:val="toc 2"/>
    <w:basedOn w:val="Normal"/>
    <w:next w:val="Normal"/>
    <w:autoRedefine/>
    <w:uiPriority w:val="39"/>
    <w:unhideWhenUsed/>
    <w:rsid w:val="003B3F82"/>
    <w:pPr>
      <w:spacing w:after="100"/>
      <w:ind w:left="220"/>
    </w:pPr>
  </w:style>
  <w:style w:type="character" w:styleId="Hyperlink">
    <w:name w:val="Hyperlink"/>
    <w:basedOn w:val="DefaultParagraphFont"/>
    <w:uiPriority w:val="99"/>
    <w:unhideWhenUsed/>
    <w:rsid w:val="003B3F82"/>
    <w:rPr>
      <w:color w:val="0000FF" w:themeColor="hyperlink"/>
      <w:u w:val="single"/>
    </w:rPr>
  </w:style>
  <w:style w:type="character" w:styleId="Strong">
    <w:name w:val="Strong"/>
    <w:basedOn w:val="DefaultParagraphFont"/>
    <w:uiPriority w:val="22"/>
    <w:qFormat/>
    <w:rsid w:val="00B6180A"/>
    <w:rPr>
      <w:b/>
      <w:bCs/>
    </w:rPr>
  </w:style>
  <w:style w:type="character" w:customStyle="1" w:styleId="apple-converted-space">
    <w:name w:val="apple-converted-space"/>
    <w:basedOn w:val="DefaultParagraphFont"/>
    <w:rsid w:val="00FF039F"/>
  </w:style>
  <w:style w:type="character" w:styleId="CommentReference">
    <w:name w:val="annotation reference"/>
    <w:basedOn w:val="DefaultParagraphFont"/>
    <w:uiPriority w:val="99"/>
    <w:semiHidden/>
    <w:unhideWhenUsed/>
    <w:rsid w:val="003206C4"/>
    <w:rPr>
      <w:sz w:val="16"/>
      <w:szCs w:val="16"/>
    </w:rPr>
  </w:style>
  <w:style w:type="paragraph" w:styleId="CommentText">
    <w:name w:val="annotation text"/>
    <w:basedOn w:val="Normal"/>
    <w:link w:val="CommentTextChar"/>
    <w:uiPriority w:val="99"/>
    <w:semiHidden/>
    <w:unhideWhenUsed/>
    <w:rsid w:val="003206C4"/>
    <w:pPr>
      <w:spacing w:line="240" w:lineRule="auto"/>
    </w:pPr>
    <w:rPr>
      <w:sz w:val="20"/>
      <w:szCs w:val="20"/>
    </w:rPr>
  </w:style>
  <w:style w:type="character" w:customStyle="1" w:styleId="CommentTextChar">
    <w:name w:val="Comment Text Char"/>
    <w:basedOn w:val="DefaultParagraphFont"/>
    <w:link w:val="CommentText"/>
    <w:uiPriority w:val="99"/>
    <w:semiHidden/>
    <w:rsid w:val="003206C4"/>
    <w:rPr>
      <w:sz w:val="20"/>
      <w:szCs w:val="20"/>
    </w:rPr>
  </w:style>
  <w:style w:type="paragraph" w:styleId="CommentSubject">
    <w:name w:val="annotation subject"/>
    <w:basedOn w:val="CommentText"/>
    <w:next w:val="CommentText"/>
    <w:link w:val="CommentSubjectChar"/>
    <w:uiPriority w:val="99"/>
    <w:semiHidden/>
    <w:unhideWhenUsed/>
    <w:rsid w:val="003206C4"/>
    <w:rPr>
      <w:b/>
      <w:bCs/>
    </w:rPr>
  </w:style>
  <w:style w:type="character" w:customStyle="1" w:styleId="CommentSubjectChar">
    <w:name w:val="Comment Subject Char"/>
    <w:basedOn w:val="CommentTextChar"/>
    <w:link w:val="CommentSubject"/>
    <w:uiPriority w:val="99"/>
    <w:semiHidden/>
    <w:rsid w:val="003206C4"/>
    <w:rPr>
      <w:b/>
      <w:bCs/>
      <w:sz w:val="20"/>
      <w:szCs w:val="20"/>
    </w:rPr>
  </w:style>
  <w:style w:type="paragraph" w:styleId="Revision">
    <w:name w:val="Revision"/>
    <w:hidden/>
    <w:uiPriority w:val="99"/>
    <w:semiHidden/>
    <w:rsid w:val="00C225A8"/>
    <w:pPr>
      <w:spacing w:after="0" w:line="240" w:lineRule="auto"/>
    </w:pPr>
  </w:style>
  <w:style w:type="paragraph" w:customStyle="1" w:styleId="Normal2">
    <w:name w:val="Normal2"/>
    <w:rsid w:val="00F248FD"/>
    <w:pPr>
      <w:widowControl w:val="0"/>
      <w:spacing w:after="0"/>
    </w:pPr>
    <w:rPr>
      <w:rFonts w:ascii="Arial" w:eastAsia="Arial" w:hAnsi="Arial" w:cs="Arial"/>
      <w:color w:val="000000"/>
    </w:rPr>
  </w:style>
  <w:style w:type="paragraph" w:styleId="Header">
    <w:name w:val="header"/>
    <w:basedOn w:val="Normal"/>
    <w:link w:val="HeaderChar"/>
    <w:uiPriority w:val="99"/>
    <w:unhideWhenUsed/>
    <w:rsid w:val="00185C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5C17"/>
  </w:style>
  <w:style w:type="paragraph" w:styleId="Footer">
    <w:name w:val="footer"/>
    <w:basedOn w:val="Normal"/>
    <w:link w:val="FooterChar"/>
    <w:uiPriority w:val="99"/>
    <w:unhideWhenUsed/>
    <w:rsid w:val="00185C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5C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6240253">
      <w:bodyDiv w:val="1"/>
      <w:marLeft w:val="0"/>
      <w:marRight w:val="0"/>
      <w:marTop w:val="0"/>
      <w:marBottom w:val="0"/>
      <w:divBdr>
        <w:top w:val="none" w:sz="0" w:space="0" w:color="auto"/>
        <w:left w:val="none" w:sz="0" w:space="0" w:color="auto"/>
        <w:bottom w:val="none" w:sz="0" w:space="0" w:color="auto"/>
        <w:right w:val="none" w:sz="0" w:space="0" w:color="auto"/>
      </w:divBdr>
    </w:div>
    <w:div w:id="556744270">
      <w:bodyDiv w:val="1"/>
      <w:marLeft w:val="0"/>
      <w:marRight w:val="0"/>
      <w:marTop w:val="0"/>
      <w:marBottom w:val="0"/>
      <w:divBdr>
        <w:top w:val="none" w:sz="0" w:space="0" w:color="auto"/>
        <w:left w:val="none" w:sz="0" w:space="0" w:color="auto"/>
        <w:bottom w:val="none" w:sz="0" w:space="0" w:color="auto"/>
        <w:right w:val="none" w:sz="0" w:space="0" w:color="auto"/>
      </w:divBdr>
    </w:div>
    <w:div w:id="694844929">
      <w:bodyDiv w:val="1"/>
      <w:marLeft w:val="0"/>
      <w:marRight w:val="0"/>
      <w:marTop w:val="0"/>
      <w:marBottom w:val="0"/>
      <w:divBdr>
        <w:top w:val="none" w:sz="0" w:space="0" w:color="auto"/>
        <w:left w:val="none" w:sz="0" w:space="0" w:color="auto"/>
        <w:bottom w:val="none" w:sz="0" w:space="0" w:color="auto"/>
        <w:right w:val="none" w:sz="0" w:space="0" w:color="auto"/>
      </w:divBdr>
    </w:div>
    <w:div w:id="797182944">
      <w:bodyDiv w:val="1"/>
      <w:marLeft w:val="0"/>
      <w:marRight w:val="0"/>
      <w:marTop w:val="0"/>
      <w:marBottom w:val="0"/>
      <w:divBdr>
        <w:top w:val="none" w:sz="0" w:space="0" w:color="auto"/>
        <w:left w:val="none" w:sz="0" w:space="0" w:color="auto"/>
        <w:bottom w:val="none" w:sz="0" w:space="0" w:color="auto"/>
        <w:right w:val="none" w:sz="0" w:space="0" w:color="auto"/>
      </w:divBdr>
    </w:div>
    <w:div w:id="874386741">
      <w:bodyDiv w:val="1"/>
      <w:marLeft w:val="0"/>
      <w:marRight w:val="0"/>
      <w:marTop w:val="0"/>
      <w:marBottom w:val="0"/>
      <w:divBdr>
        <w:top w:val="none" w:sz="0" w:space="0" w:color="auto"/>
        <w:left w:val="none" w:sz="0" w:space="0" w:color="auto"/>
        <w:bottom w:val="none" w:sz="0" w:space="0" w:color="auto"/>
        <w:right w:val="none" w:sz="0" w:space="0" w:color="auto"/>
      </w:divBdr>
    </w:div>
    <w:div w:id="1124664008">
      <w:bodyDiv w:val="1"/>
      <w:marLeft w:val="0"/>
      <w:marRight w:val="0"/>
      <w:marTop w:val="0"/>
      <w:marBottom w:val="0"/>
      <w:divBdr>
        <w:top w:val="none" w:sz="0" w:space="0" w:color="auto"/>
        <w:left w:val="none" w:sz="0" w:space="0" w:color="auto"/>
        <w:bottom w:val="none" w:sz="0" w:space="0" w:color="auto"/>
        <w:right w:val="none" w:sz="0" w:space="0" w:color="auto"/>
      </w:divBdr>
    </w:div>
    <w:div w:id="1257789839">
      <w:bodyDiv w:val="1"/>
      <w:marLeft w:val="0"/>
      <w:marRight w:val="0"/>
      <w:marTop w:val="0"/>
      <w:marBottom w:val="0"/>
      <w:divBdr>
        <w:top w:val="none" w:sz="0" w:space="0" w:color="auto"/>
        <w:left w:val="none" w:sz="0" w:space="0" w:color="auto"/>
        <w:bottom w:val="none" w:sz="0" w:space="0" w:color="auto"/>
        <w:right w:val="none" w:sz="0" w:space="0" w:color="auto"/>
      </w:divBdr>
    </w:div>
    <w:div w:id="1387337173">
      <w:bodyDiv w:val="1"/>
      <w:marLeft w:val="0"/>
      <w:marRight w:val="0"/>
      <w:marTop w:val="0"/>
      <w:marBottom w:val="0"/>
      <w:divBdr>
        <w:top w:val="none" w:sz="0" w:space="0" w:color="auto"/>
        <w:left w:val="none" w:sz="0" w:space="0" w:color="auto"/>
        <w:bottom w:val="none" w:sz="0" w:space="0" w:color="auto"/>
        <w:right w:val="none" w:sz="0" w:space="0" w:color="auto"/>
      </w:divBdr>
    </w:div>
    <w:div w:id="1587812023">
      <w:bodyDiv w:val="1"/>
      <w:marLeft w:val="0"/>
      <w:marRight w:val="0"/>
      <w:marTop w:val="0"/>
      <w:marBottom w:val="0"/>
      <w:divBdr>
        <w:top w:val="none" w:sz="0" w:space="0" w:color="auto"/>
        <w:left w:val="none" w:sz="0" w:space="0" w:color="auto"/>
        <w:bottom w:val="none" w:sz="0" w:space="0" w:color="auto"/>
        <w:right w:val="none" w:sz="0" w:space="0" w:color="auto"/>
      </w:divBdr>
    </w:div>
    <w:div w:id="2002656857">
      <w:bodyDiv w:val="1"/>
      <w:marLeft w:val="0"/>
      <w:marRight w:val="0"/>
      <w:marTop w:val="0"/>
      <w:marBottom w:val="0"/>
      <w:divBdr>
        <w:top w:val="none" w:sz="0" w:space="0" w:color="auto"/>
        <w:left w:val="none" w:sz="0" w:space="0" w:color="auto"/>
        <w:bottom w:val="none" w:sz="0" w:space="0" w:color="auto"/>
        <w:right w:val="none" w:sz="0" w:space="0" w:color="auto"/>
      </w:divBdr>
    </w:div>
    <w:div w:id="2110465618">
      <w:bodyDiv w:val="1"/>
      <w:marLeft w:val="0"/>
      <w:marRight w:val="0"/>
      <w:marTop w:val="0"/>
      <w:marBottom w:val="0"/>
      <w:divBdr>
        <w:top w:val="none" w:sz="0" w:space="0" w:color="auto"/>
        <w:left w:val="none" w:sz="0" w:space="0" w:color="auto"/>
        <w:bottom w:val="none" w:sz="0" w:space="0" w:color="auto"/>
        <w:right w:val="none" w:sz="0" w:space="0" w:color="auto"/>
      </w:divBdr>
    </w:div>
    <w:div w:id="21334801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hyperlink" Target="http://citymaps.phila.gov/citymaps/cmAddressRequest.aspx?URL=cmServiceAreaRequest.aspx&#160;" TargetMode="External"/><Relationship Id="rId3" Type="http://schemas.openxmlformats.org/officeDocument/2006/relationships/customXml" Target="../customXml/item3.xml"/><Relationship Id="rId21" Type="http://schemas.openxmlformats.org/officeDocument/2006/relationships/image" Target="media/image4.png"/><Relationship Id="rId7" Type="http://schemas.microsoft.com/office/2007/relationships/stylesWithEffects" Target="stylesWithEffects.xml"/><Relationship Id="rId12" Type="http://schemas.openxmlformats.org/officeDocument/2006/relationships/comments" Target="comments.xml"/><Relationship Id="rId17" Type="http://schemas.openxmlformats.org/officeDocument/2006/relationships/oleObject" Target="embeddings/oleObject1.bin"/><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hyperlink" Target="http://weather.noaa.gov/cgi-bin/iwszone?Sites=:paz071"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yperlink" Target="http://www.phila.gov/streets/snowcat.html"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219EA80AEA6ED4E9F5A32193A46957A" ma:contentTypeVersion="0" ma:contentTypeDescription="Create a new document." ma:contentTypeScope="" ma:versionID="45e4a20dafad2b1a52751d8edc3bdf5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2A767E6-B798-4E29-8796-A57FA56AC698}">
  <ds:schemaRefs>
    <ds:schemaRef ds:uri="http://schemas.microsoft.com/office/2006/metadata/properties"/>
  </ds:schemaRefs>
</ds:datastoreItem>
</file>

<file path=customXml/itemProps2.xml><?xml version="1.0" encoding="utf-8"?>
<ds:datastoreItem xmlns:ds="http://schemas.openxmlformats.org/officeDocument/2006/customXml" ds:itemID="{B2E748EF-823E-438D-A305-C97D797CFEF1}">
  <ds:schemaRefs>
    <ds:schemaRef ds:uri="http://schemas.microsoft.com/sharepoint/v3/contenttype/forms"/>
  </ds:schemaRefs>
</ds:datastoreItem>
</file>

<file path=customXml/itemProps3.xml><?xml version="1.0" encoding="utf-8"?>
<ds:datastoreItem xmlns:ds="http://schemas.openxmlformats.org/officeDocument/2006/customXml" ds:itemID="{08AAA4DC-2856-4004-99F6-DF84D9A716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82C7AE5C-9DEE-4ED9-9A5D-B31B2DBEA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3045</Words>
  <Characters>17358</Characters>
  <Application>Microsoft Office Word</Application>
  <DocSecurity>0</DocSecurity>
  <Lines>144</Lines>
  <Paragraphs>40</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Philly CRM 311 Technical Design - SR - Abandoned Vehicle.docx</vt:lpstr>
      <vt:lpstr>REVISION HISTORY</vt:lpstr>
      <vt:lpstr>1 - TABLE OF CONTENTS</vt:lpstr>
      <vt:lpstr>2 – SERVICE REQUEST INFORMATION</vt:lpstr>
      <vt:lpstr>3 - NEW FUNCTIONALITY</vt:lpstr>
      <vt:lpstr>4 – STANDARD CASE FIELDS</vt:lpstr>
      <vt:lpstr>    </vt:lpstr>
      <vt:lpstr>    </vt:lpstr>
      <vt:lpstr>    </vt:lpstr>
      <vt:lpstr>    </vt:lpstr>
      <vt:lpstr>    </vt:lpstr>
      <vt:lpstr>    </vt:lpstr>
      <vt:lpstr>    </vt:lpstr>
    </vt:vector>
  </TitlesOfParts>
  <Company>GSA</Company>
  <LinksUpToDate>false</LinksUpToDate>
  <CharactersWithSpaces>20363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Philly CRM 311 Technical Design - SR - Abandoned Vehicle.docx</dc:title>
  <dc:creator>MurugaboopathiNatarajan</dc:creator>
  <cp:lastModifiedBy>Barre, Sunil Kumar</cp:lastModifiedBy>
  <cp:revision>2</cp:revision>
  <dcterms:created xsi:type="dcterms:W3CDTF">2014-07-08T10:05:00Z</dcterms:created>
  <dcterms:modified xsi:type="dcterms:W3CDTF">2014-07-08T10:05:00Z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0x0101006219EA80AEA6ED4E9F5A32193A46957A</vt:lpwstr>
  </property>
</Properties>
</file>