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tblPr>
      <w:tblGrid>
        <w:gridCol w:w="9360"/>
      </w:tblGrid>
      <w:tr w:rsidR="00DD38D3">
        <w:tc>
          <w:tcPr>
            <w:tcW w:w="9360" w:type="dxa"/>
            <w:shd w:val="clear" w:color="auto" w:fill="4F81BD"/>
            <w:tcMar>
              <w:top w:w="100" w:type="dxa"/>
              <w:left w:w="100" w:type="dxa"/>
              <w:bottom w:w="100" w:type="dxa"/>
              <w:right w:w="100" w:type="dxa"/>
            </w:tcMar>
          </w:tcPr>
          <w:p w:rsidR="00DD38D3" w:rsidRDefault="006309E8">
            <w:pPr>
              <w:pStyle w:val="Normal1"/>
              <w:spacing w:line="240" w:lineRule="auto"/>
              <w:ind w:right="1335"/>
            </w:pPr>
            <w:r>
              <w:rPr>
                <w:rFonts w:ascii="Calibri" w:eastAsia="Calibri" w:hAnsi="Calibri" w:cs="Calibri"/>
                <w:b/>
                <w:color w:val="FFFFFF"/>
                <w:sz w:val="60"/>
              </w:rPr>
              <w:t>Philly CRM 311</w:t>
            </w:r>
          </w:p>
          <w:p w:rsidR="00847BA5" w:rsidRDefault="006309E8" w:rsidP="00847BA5">
            <w:pPr>
              <w:pStyle w:val="Normal1"/>
              <w:spacing w:line="240" w:lineRule="auto"/>
              <w:ind w:right="1335"/>
              <w:rPr>
                <w:rFonts w:ascii="Calibri" w:eastAsia="Calibri" w:hAnsi="Calibri" w:cs="Calibri"/>
                <w:b/>
                <w:color w:val="FFFFFF"/>
                <w:sz w:val="60"/>
              </w:rPr>
            </w:pPr>
            <w:r>
              <w:rPr>
                <w:rFonts w:ascii="Calibri" w:eastAsia="Calibri" w:hAnsi="Calibri" w:cs="Calibri"/>
                <w:b/>
                <w:color w:val="FFFFFF"/>
                <w:sz w:val="60"/>
              </w:rPr>
              <w:t xml:space="preserve">Technical Design </w:t>
            </w:r>
            <w:r w:rsidR="0033633D">
              <w:rPr>
                <w:rFonts w:ascii="Calibri" w:eastAsia="Calibri" w:hAnsi="Calibri" w:cs="Calibri"/>
                <w:b/>
                <w:color w:val="FFFFFF"/>
                <w:sz w:val="60"/>
              </w:rPr>
              <w:t>– Stop Sign Repair</w:t>
            </w:r>
          </w:p>
          <w:p w:rsidR="00DD38D3" w:rsidRDefault="0033633D" w:rsidP="00847BA5">
            <w:pPr>
              <w:pStyle w:val="Normal1"/>
              <w:spacing w:line="240" w:lineRule="auto"/>
              <w:ind w:right="1335"/>
            </w:pPr>
            <w:r>
              <w:rPr>
                <w:rFonts w:ascii="Calibri" w:eastAsia="Calibri" w:hAnsi="Calibri" w:cs="Calibri"/>
                <w:b/>
                <w:color w:val="FFFFFF"/>
                <w:sz w:val="24"/>
              </w:rPr>
              <w:t>V1.0</w:t>
            </w:r>
          </w:p>
        </w:tc>
      </w:tr>
      <w:tr w:rsidR="00DD38D3">
        <w:tc>
          <w:tcPr>
            <w:tcW w:w="9360" w:type="dxa"/>
            <w:shd w:val="clear" w:color="auto" w:fill="4F81BD"/>
            <w:tcMar>
              <w:top w:w="100" w:type="dxa"/>
              <w:left w:w="100" w:type="dxa"/>
              <w:bottom w:w="100" w:type="dxa"/>
              <w:right w:w="100" w:type="dxa"/>
            </w:tcMar>
          </w:tcPr>
          <w:p w:rsidR="00DD38D3" w:rsidRDefault="00DD38D3">
            <w:pPr>
              <w:pStyle w:val="Normal1"/>
              <w:spacing w:line="240" w:lineRule="auto"/>
              <w:ind w:right="1335"/>
            </w:pPr>
          </w:p>
        </w:tc>
      </w:tr>
    </w:tbl>
    <w:p w:rsidR="00DD38D3" w:rsidRDefault="00DD38D3">
      <w:pPr>
        <w:pStyle w:val="Normal1"/>
      </w:pPr>
    </w:p>
    <w:p w:rsidR="00DD38D3" w:rsidRDefault="006309E8">
      <w:pPr>
        <w:pStyle w:val="Normal1"/>
      </w:pPr>
      <w:r>
        <w:br w:type="page"/>
      </w:r>
    </w:p>
    <w:p w:rsidR="00DD38D3" w:rsidRDefault="006309E8">
      <w:pPr>
        <w:pStyle w:val="Heading1"/>
      </w:pPr>
      <w:bookmarkStart w:id="0" w:name="h.gjdgxs" w:colFirst="0" w:colLast="0"/>
      <w:bookmarkStart w:id="1" w:name="_Toc387225208"/>
      <w:bookmarkEnd w:id="0"/>
      <w:r>
        <w:lastRenderedPageBreak/>
        <w:t>REVISION HISTORY</w:t>
      </w:r>
      <w:bookmarkEnd w:id="1"/>
    </w:p>
    <w:tbl>
      <w:tblPr>
        <w:tblW w:w="5000" w:type="pct"/>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4A0"/>
      </w:tblPr>
      <w:tblGrid>
        <w:gridCol w:w="1980"/>
        <w:gridCol w:w="1611"/>
        <w:gridCol w:w="2913"/>
        <w:gridCol w:w="2972"/>
      </w:tblGrid>
      <w:tr w:rsidR="006C0271" w:rsidRPr="00D36C64" w:rsidTr="009402A1">
        <w:tc>
          <w:tcPr>
            <w:tcW w:w="1045"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Number</w:t>
            </w:r>
          </w:p>
        </w:tc>
        <w:tc>
          <w:tcPr>
            <w:tcW w:w="850"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Date</w:t>
            </w:r>
          </w:p>
        </w:tc>
        <w:tc>
          <w:tcPr>
            <w:tcW w:w="1537"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Summary of Changes</w:t>
            </w:r>
          </w:p>
        </w:tc>
        <w:tc>
          <w:tcPr>
            <w:tcW w:w="1569"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Author</w:t>
            </w:r>
          </w:p>
        </w:tc>
      </w:tr>
      <w:tr w:rsidR="00B17242" w:rsidRPr="00D36C64" w:rsidTr="009402A1">
        <w:tc>
          <w:tcPr>
            <w:tcW w:w="1045" w:type="pct"/>
            <w:tcMar>
              <w:top w:w="100" w:type="dxa"/>
              <w:left w:w="100" w:type="dxa"/>
              <w:bottom w:w="100" w:type="dxa"/>
              <w:right w:w="100" w:type="dxa"/>
            </w:tcMar>
          </w:tcPr>
          <w:p w:rsidR="00B17242" w:rsidRPr="00D36C64" w:rsidRDefault="00B17242" w:rsidP="00506FF7">
            <w:pPr>
              <w:pStyle w:val="Normal1"/>
              <w:rPr>
                <w:rFonts w:asciiTheme="minorHAnsi" w:hAnsiTheme="minorHAnsi" w:cstheme="minorHAnsi"/>
              </w:rPr>
            </w:pPr>
            <w:r>
              <w:rPr>
                <w:rFonts w:asciiTheme="minorHAnsi" w:eastAsia="Calibri" w:hAnsiTheme="minorHAnsi" w:cstheme="minorHAnsi"/>
              </w:rPr>
              <w:t>Draft</w:t>
            </w:r>
          </w:p>
        </w:tc>
        <w:tc>
          <w:tcPr>
            <w:tcW w:w="850" w:type="pct"/>
            <w:tcMar>
              <w:top w:w="100" w:type="dxa"/>
              <w:left w:w="100" w:type="dxa"/>
              <w:bottom w:w="100" w:type="dxa"/>
              <w:right w:w="100" w:type="dxa"/>
            </w:tcMar>
          </w:tcPr>
          <w:p w:rsidR="00B17242" w:rsidRPr="00D36C64" w:rsidRDefault="00B17242" w:rsidP="00506FF7">
            <w:pPr>
              <w:pStyle w:val="Normal1"/>
              <w:rPr>
                <w:rFonts w:asciiTheme="minorHAnsi" w:hAnsiTheme="minorHAnsi" w:cstheme="minorHAnsi"/>
              </w:rPr>
            </w:pPr>
            <w:r>
              <w:rPr>
                <w:rFonts w:asciiTheme="minorHAnsi" w:eastAsia="Calibri" w:hAnsiTheme="minorHAnsi" w:cstheme="minorHAnsi"/>
              </w:rPr>
              <w:t>05/02</w:t>
            </w:r>
            <w:r w:rsidRPr="00D36C64">
              <w:rPr>
                <w:rFonts w:asciiTheme="minorHAnsi" w:eastAsia="Calibri" w:hAnsiTheme="minorHAnsi" w:cstheme="minorHAnsi"/>
              </w:rPr>
              <w:t>/2014</w:t>
            </w:r>
          </w:p>
        </w:tc>
        <w:tc>
          <w:tcPr>
            <w:tcW w:w="1537" w:type="pct"/>
            <w:tcMar>
              <w:top w:w="100" w:type="dxa"/>
              <w:left w:w="100" w:type="dxa"/>
              <w:bottom w:w="100" w:type="dxa"/>
              <w:right w:w="100" w:type="dxa"/>
            </w:tcMar>
          </w:tcPr>
          <w:p w:rsidR="00B17242" w:rsidRPr="00D36C64" w:rsidRDefault="00B17242" w:rsidP="00506FF7">
            <w:pPr>
              <w:pStyle w:val="Normal1"/>
              <w:rPr>
                <w:rFonts w:asciiTheme="minorHAnsi" w:hAnsiTheme="minorHAnsi" w:cstheme="minorHAnsi"/>
              </w:rPr>
            </w:pPr>
            <w:r>
              <w:rPr>
                <w:rFonts w:asciiTheme="minorHAnsi" w:eastAsia="Calibri" w:hAnsiTheme="minorHAnsi" w:cstheme="minorHAnsi"/>
              </w:rPr>
              <w:t>Initial Version</w:t>
            </w:r>
          </w:p>
        </w:tc>
        <w:tc>
          <w:tcPr>
            <w:tcW w:w="1569" w:type="pct"/>
            <w:tcMar>
              <w:top w:w="100" w:type="dxa"/>
              <w:left w:w="100" w:type="dxa"/>
              <w:bottom w:w="100" w:type="dxa"/>
              <w:right w:w="100" w:type="dxa"/>
            </w:tcMar>
          </w:tcPr>
          <w:p w:rsidR="00B17242" w:rsidRPr="00D36C64" w:rsidRDefault="00B17242" w:rsidP="00506FF7">
            <w:pPr>
              <w:pStyle w:val="Normal1"/>
              <w:rPr>
                <w:rFonts w:asciiTheme="minorHAnsi" w:hAnsiTheme="minorHAnsi" w:cstheme="minorHAnsi"/>
              </w:rPr>
            </w:pPr>
            <w:proofErr w:type="spellStart"/>
            <w:r w:rsidRPr="00D36C64">
              <w:rPr>
                <w:rFonts w:asciiTheme="minorHAnsi" w:eastAsia="Calibri" w:hAnsiTheme="minorHAnsi" w:cstheme="minorHAnsi"/>
              </w:rPr>
              <w:t>Murugaboopathi</w:t>
            </w:r>
            <w:proofErr w:type="spellEnd"/>
          </w:p>
        </w:tc>
      </w:tr>
      <w:tr w:rsidR="004A274A" w:rsidRPr="00D36C64" w:rsidTr="009402A1">
        <w:tc>
          <w:tcPr>
            <w:tcW w:w="1045" w:type="pct"/>
            <w:tcMar>
              <w:top w:w="100" w:type="dxa"/>
              <w:left w:w="100" w:type="dxa"/>
              <w:bottom w:w="100" w:type="dxa"/>
              <w:right w:w="100" w:type="dxa"/>
            </w:tcMar>
          </w:tcPr>
          <w:p w:rsidR="004A274A" w:rsidRPr="00D36C64" w:rsidRDefault="0033633D" w:rsidP="00D36C64">
            <w:pPr>
              <w:pStyle w:val="Normal1"/>
              <w:rPr>
                <w:rFonts w:asciiTheme="minorHAnsi" w:hAnsiTheme="minorHAnsi" w:cstheme="minorHAnsi"/>
              </w:rPr>
            </w:pPr>
            <w:r>
              <w:rPr>
                <w:rFonts w:asciiTheme="minorHAnsi" w:eastAsia="Calibri" w:hAnsiTheme="minorHAnsi" w:cstheme="minorHAnsi"/>
              </w:rPr>
              <w:t>1.0</w:t>
            </w:r>
          </w:p>
        </w:tc>
        <w:tc>
          <w:tcPr>
            <w:tcW w:w="850" w:type="pct"/>
            <w:tcMar>
              <w:top w:w="100" w:type="dxa"/>
              <w:left w:w="100" w:type="dxa"/>
              <w:bottom w:w="100" w:type="dxa"/>
              <w:right w:w="100" w:type="dxa"/>
            </w:tcMar>
          </w:tcPr>
          <w:p w:rsidR="004A274A" w:rsidRPr="00D36C64" w:rsidRDefault="00B17242" w:rsidP="00D36C64">
            <w:pPr>
              <w:pStyle w:val="Normal1"/>
              <w:rPr>
                <w:rFonts w:asciiTheme="minorHAnsi" w:hAnsiTheme="minorHAnsi" w:cstheme="minorHAnsi"/>
              </w:rPr>
            </w:pPr>
            <w:r>
              <w:rPr>
                <w:rFonts w:asciiTheme="minorHAnsi" w:eastAsia="Calibri" w:hAnsiTheme="minorHAnsi" w:cstheme="minorHAnsi"/>
              </w:rPr>
              <w:t>05/06</w:t>
            </w:r>
            <w:r w:rsidR="004A274A" w:rsidRPr="00D36C64">
              <w:rPr>
                <w:rFonts w:asciiTheme="minorHAnsi" w:eastAsia="Calibri" w:hAnsiTheme="minorHAnsi" w:cstheme="minorHAnsi"/>
              </w:rPr>
              <w:t>/2014</w:t>
            </w:r>
          </w:p>
        </w:tc>
        <w:tc>
          <w:tcPr>
            <w:tcW w:w="1537" w:type="pct"/>
            <w:tcMar>
              <w:top w:w="100" w:type="dxa"/>
              <w:left w:w="100" w:type="dxa"/>
              <w:bottom w:w="100" w:type="dxa"/>
              <w:right w:w="100" w:type="dxa"/>
            </w:tcMar>
          </w:tcPr>
          <w:p w:rsidR="004A274A" w:rsidRPr="00D36C64" w:rsidRDefault="009402A1" w:rsidP="00D36C64">
            <w:pPr>
              <w:pStyle w:val="Normal1"/>
              <w:rPr>
                <w:rFonts w:asciiTheme="minorHAnsi" w:hAnsiTheme="minorHAnsi" w:cstheme="minorHAnsi"/>
              </w:rPr>
            </w:pPr>
            <w:r>
              <w:rPr>
                <w:rFonts w:asciiTheme="minorHAnsi" w:eastAsia="Calibri" w:hAnsiTheme="minorHAnsi" w:cstheme="minorHAnsi"/>
              </w:rPr>
              <w:t xml:space="preserve">Modified </w:t>
            </w:r>
            <w:r w:rsidR="00B17242">
              <w:rPr>
                <w:rFonts w:asciiTheme="minorHAnsi" w:eastAsia="Calibri" w:hAnsiTheme="minorHAnsi" w:cstheme="minorHAnsi"/>
              </w:rPr>
              <w:t>Based on SR 1.6</w:t>
            </w:r>
          </w:p>
        </w:tc>
        <w:tc>
          <w:tcPr>
            <w:tcW w:w="1569" w:type="pct"/>
            <w:tcMar>
              <w:top w:w="100" w:type="dxa"/>
              <w:left w:w="100" w:type="dxa"/>
              <w:bottom w:w="100" w:type="dxa"/>
              <w:right w:w="100" w:type="dxa"/>
            </w:tcMar>
          </w:tcPr>
          <w:p w:rsidR="004A274A" w:rsidRPr="00D36C64" w:rsidRDefault="00B17242" w:rsidP="00D36C64">
            <w:pPr>
              <w:pStyle w:val="Normal1"/>
              <w:rPr>
                <w:rFonts w:asciiTheme="minorHAnsi" w:hAnsiTheme="minorHAnsi" w:cstheme="minorHAnsi"/>
              </w:rPr>
            </w:pPr>
            <w:proofErr w:type="spellStart"/>
            <w:r>
              <w:rPr>
                <w:rFonts w:asciiTheme="minorHAnsi" w:eastAsia="Calibri" w:hAnsiTheme="minorHAnsi" w:cstheme="minorHAnsi"/>
              </w:rPr>
              <w:t>Prabhakar</w:t>
            </w:r>
            <w:proofErr w:type="spellEnd"/>
          </w:p>
        </w:tc>
      </w:tr>
    </w:tbl>
    <w:p w:rsidR="00DD38D3" w:rsidRDefault="00DD38D3">
      <w:pPr>
        <w:pStyle w:val="Normal1"/>
      </w:pPr>
    </w:p>
    <w:p w:rsidR="00DD38D3" w:rsidRDefault="00DD38D3">
      <w:pPr>
        <w:pStyle w:val="Normal1"/>
      </w:pPr>
    </w:p>
    <w:p w:rsidR="00DD38D3" w:rsidRDefault="006309E8">
      <w:pPr>
        <w:pStyle w:val="Normal1"/>
      </w:pPr>
      <w:r>
        <w:br w:type="page"/>
      </w:r>
    </w:p>
    <w:p w:rsidR="00DD38D3" w:rsidRDefault="006309E8">
      <w:pPr>
        <w:pStyle w:val="Heading1"/>
      </w:pPr>
      <w:bookmarkStart w:id="2" w:name="h.30j0zll" w:colFirst="0" w:colLast="0"/>
      <w:bookmarkStart w:id="3" w:name="_Toc387225209"/>
      <w:bookmarkEnd w:id="2"/>
      <w:r>
        <w:lastRenderedPageBreak/>
        <w:t>1 - TABLE OF CONTENTS</w:t>
      </w:r>
      <w:bookmarkEnd w:id="3"/>
    </w:p>
    <w:p w:rsidR="00D4303E" w:rsidRDefault="007F0E8C">
      <w:pPr>
        <w:pStyle w:val="TOC1"/>
        <w:tabs>
          <w:tab w:val="right" w:leader="dot" w:pos="9350"/>
        </w:tabs>
        <w:rPr>
          <w:noProof/>
        </w:rPr>
      </w:pPr>
      <w:r w:rsidRPr="007F0E8C">
        <w:fldChar w:fldCharType="begin"/>
      </w:r>
      <w:r w:rsidR="003B3F82">
        <w:instrText xml:space="preserve"> TOC \o "1-3" \h \z \u </w:instrText>
      </w:r>
      <w:r w:rsidRPr="007F0E8C">
        <w:fldChar w:fldCharType="separate"/>
      </w:r>
      <w:hyperlink w:anchor="_Toc387225208" w:history="1">
        <w:r w:rsidR="00D4303E" w:rsidRPr="00D964C4">
          <w:rPr>
            <w:rStyle w:val="Hyperlink"/>
            <w:noProof/>
          </w:rPr>
          <w:t>REVISION HISTORY</w:t>
        </w:r>
        <w:r w:rsidR="00D4303E">
          <w:rPr>
            <w:noProof/>
            <w:webHidden/>
          </w:rPr>
          <w:tab/>
        </w:r>
        <w:r w:rsidR="00D4303E">
          <w:rPr>
            <w:noProof/>
            <w:webHidden/>
          </w:rPr>
          <w:fldChar w:fldCharType="begin"/>
        </w:r>
        <w:r w:rsidR="00D4303E">
          <w:rPr>
            <w:noProof/>
            <w:webHidden/>
          </w:rPr>
          <w:instrText xml:space="preserve"> PAGEREF _Toc387225208 \h </w:instrText>
        </w:r>
        <w:r w:rsidR="00D4303E">
          <w:rPr>
            <w:noProof/>
            <w:webHidden/>
          </w:rPr>
        </w:r>
        <w:r w:rsidR="00D4303E">
          <w:rPr>
            <w:noProof/>
            <w:webHidden/>
          </w:rPr>
          <w:fldChar w:fldCharType="separate"/>
        </w:r>
        <w:r w:rsidR="00D4303E">
          <w:rPr>
            <w:noProof/>
            <w:webHidden/>
          </w:rPr>
          <w:t>2</w:t>
        </w:r>
        <w:r w:rsidR="00D4303E">
          <w:rPr>
            <w:noProof/>
            <w:webHidden/>
          </w:rPr>
          <w:fldChar w:fldCharType="end"/>
        </w:r>
      </w:hyperlink>
    </w:p>
    <w:p w:rsidR="00D4303E" w:rsidRDefault="00D4303E">
      <w:pPr>
        <w:pStyle w:val="TOC1"/>
        <w:tabs>
          <w:tab w:val="right" w:leader="dot" w:pos="9350"/>
        </w:tabs>
        <w:rPr>
          <w:noProof/>
        </w:rPr>
      </w:pPr>
      <w:hyperlink w:anchor="_Toc387225209" w:history="1">
        <w:r w:rsidRPr="00D964C4">
          <w:rPr>
            <w:rStyle w:val="Hyperlink"/>
            <w:noProof/>
          </w:rPr>
          <w:t>1 - TABLE OF CONTENTS</w:t>
        </w:r>
        <w:r>
          <w:rPr>
            <w:noProof/>
            <w:webHidden/>
          </w:rPr>
          <w:tab/>
        </w:r>
        <w:r>
          <w:rPr>
            <w:noProof/>
            <w:webHidden/>
          </w:rPr>
          <w:fldChar w:fldCharType="begin"/>
        </w:r>
        <w:r>
          <w:rPr>
            <w:noProof/>
            <w:webHidden/>
          </w:rPr>
          <w:instrText xml:space="preserve"> PAGEREF _Toc387225209 \h </w:instrText>
        </w:r>
        <w:r>
          <w:rPr>
            <w:noProof/>
            <w:webHidden/>
          </w:rPr>
        </w:r>
        <w:r>
          <w:rPr>
            <w:noProof/>
            <w:webHidden/>
          </w:rPr>
          <w:fldChar w:fldCharType="separate"/>
        </w:r>
        <w:r>
          <w:rPr>
            <w:noProof/>
            <w:webHidden/>
          </w:rPr>
          <w:t>3</w:t>
        </w:r>
        <w:r>
          <w:rPr>
            <w:noProof/>
            <w:webHidden/>
          </w:rPr>
          <w:fldChar w:fldCharType="end"/>
        </w:r>
      </w:hyperlink>
    </w:p>
    <w:p w:rsidR="00D4303E" w:rsidRDefault="00D4303E">
      <w:pPr>
        <w:pStyle w:val="TOC1"/>
        <w:tabs>
          <w:tab w:val="right" w:leader="dot" w:pos="9350"/>
        </w:tabs>
        <w:rPr>
          <w:noProof/>
        </w:rPr>
      </w:pPr>
      <w:hyperlink w:anchor="_Toc387225210" w:history="1">
        <w:r w:rsidRPr="00D964C4">
          <w:rPr>
            <w:rStyle w:val="Hyperlink"/>
            <w:noProof/>
          </w:rPr>
          <w:t>2 – SERVICE REQUEST INFORMATION</w:t>
        </w:r>
        <w:r>
          <w:rPr>
            <w:noProof/>
            <w:webHidden/>
          </w:rPr>
          <w:tab/>
        </w:r>
        <w:r>
          <w:rPr>
            <w:noProof/>
            <w:webHidden/>
          </w:rPr>
          <w:fldChar w:fldCharType="begin"/>
        </w:r>
        <w:r>
          <w:rPr>
            <w:noProof/>
            <w:webHidden/>
          </w:rPr>
          <w:instrText xml:space="preserve"> PAGEREF _Toc387225210 \h </w:instrText>
        </w:r>
        <w:r>
          <w:rPr>
            <w:noProof/>
            <w:webHidden/>
          </w:rPr>
        </w:r>
        <w:r>
          <w:rPr>
            <w:noProof/>
            <w:webHidden/>
          </w:rPr>
          <w:fldChar w:fldCharType="separate"/>
        </w:r>
        <w:r>
          <w:rPr>
            <w:noProof/>
            <w:webHidden/>
          </w:rPr>
          <w:t>4</w:t>
        </w:r>
        <w:r>
          <w:rPr>
            <w:noProof/>
            <w:webHidden/>
          </w:rPr>
          <w:fldChar w:fldCharType="end"/>
        </w:r>
      </w:hyperlink>
    </w:p>
    <w:p w:rsidR="00D4303E" w:rsidRDefault="00D4303E">
      <w:pPr>
        <w:pStyle w:val="TOC2"/>
        <w:tabs>
          <w:tab w:val="right" w:leader="dot" w:pos="9350"/>
        </w:tabs>
        <w:rPr>
          <w:noProof/>
        </w:rPr>
      </w:pPr>
      <w:hyperlink w:anchor="_Toc387225211" w:history="1">
        <w:r w:rsidRPr="00D964C4">
          <w:rPr>
            <w:rStyle w:val="Hyperlink"/>
            <w:noProof/>
          </w:rPr>
          <w:t>2.1 ENTITY RELATIONSHIP DIAGRAM</w:t>
        </w:r>
        <w:r>
          <w:rPr>
            <w:noProof/>
            <w:webHidden/>
          </w:rPr>
          <w:tab/>
        </w:r>
        <w:r>
          <w:rPr>
            <w:noProof/>
            <w:webHidden/>
          </w:rPr>
          <w:fldChar w:fldCharType="begin"/>
        </w:r>
        <w:r>
          <w:rPr>
            <w:noProof/>
            <w:webHidden/>
          </w:rPr>
          <w:instrText xml:space="preserve"> PAGEREF _Toc387225211 \h </w:instrText>
        </w:r>
        <w:r>
          <w:rPr>
            <w:noProof/>
            <w:webHidden/>
          </w:rPr>
        </w:r>
        <w:r>
          <w:rPr>
            <w:noProof/>
            <w:webHidden/>
          </w:rPr>
          <w:fldChar w:fldCharType="separate"/>
        </w:r>
        <w:r>
          <w:rPr>
            <w:noProof/>
            <w:webHidden/>
          </w:rPr>
          <w:t>4</w:t>
        </w:r>
        <w:r>
          <w:rPr>
            <w:noProof/>
            <w:webHidden/>
          </w:rPr>
          <w:fldChar w:fldCharType="end"/>
        </w:r>
      </w:hyperlink>
    </w:p>
    <w:p w:rsidR="00D4303E" w:rsidRDefault="00D4303E">
      <w:pPr>
        <w:pStyle w:val="TOC2"/>
        <w:tabs>
          <w:tab w:val="right" w:leader="dot" w:pos="9350"/>
        </w:tabs>
        <w:rPr>
          <w:noProof/>
        </w:rPr>
      </w:pPr>
      <w:hyperlink w:anchor="_Toc387225212" w:history="1">
        <w:r w:rsidRPr="00D964C4">
          <w:rPr>
            <w:rStyle w:val="Hyperlink"/>
            <w:noProof/>
          </w:rPr>
          <w:t>2.2.1 CASE STANDARD FIELDS</w:t>
        </w:r>
        <w:r>
          <w:rPr>
            <w:noProof/>
            <w:webHidden/>
          </w:rPr>
          <w:tab/>
        </w:r>
        <w:r>
          <w:rPr>
            <w:noProof/>
            <w:webHidden/>
          </w:rPr>
          <w:fldChar w:fldCharType="begin"/>
        </w:r>
        <w:r>
          <w:rPr>
            <w:noProof/>
            <w:webHidden/>
          </w:rPr>
          <w:instrText xml:space="preserve"> PAGEREF _Toc387225212 \h </w:instrText>
        </w:r>
        <w:r>
          <w:rPr>
            <w:noProof/>
            <w:webHidden/>
          </w:rPr>
        </w:r>
        <w:r>
          <w:rPr>
            <w:noProof/>
            <w:webHidden/>
          </w:rPr>
          <w:fldChar w:fldCharType="separate"/>
        </w:r>
        <w:r>
          <w:rPr>
            <w:noProof/>
            <w:webHidden/>
          </w:rPr>
          <w:t>5</w:t>
        </w:r>
        <w:r>
          <w:rPr>
            <w:noProof/>
            <w:webHidden/>
          </w:rPr>
          <w:fldChar w:fldCharType="end"/>
        </w:r>
      </w:hyperlink>
    </w:p>
    <w:p w:rsidR="00D4303E" w:rsidRDefault="00D4303E">
      <w:pPr>
        <w:pStyle w:val="TOC2"/>
        <w:tabs>
          <w:tab w:val="right" w:leader="dot" w:pos="9350"/>
        </w:tabs>
        <w:rPr>
          <w:noProof/>
        </w:rPr>
      </w:pPr>
      <w:hyperlink w:anchor="_Toc387225213" w:history="1">
        <w:r w:rsidRPr="00D964C4">
          <w:rPr>
            <w:rStyle w:val="Hyperlink"/>
            <w:noProof/>
          </w:rPr>
          <w:t>2.2.2 CUSTOM FIELDS</w:t>
        </w:r>
        <w:r>
          <w:rPr>
            <w:noProof/>
            <w:webHidden/>
          </w:rPr>
          <w:tab/>
        </w:r>
        <w:r>
          <w:rPr>
            <w:noProof/>
            <w:webHidden/>
          </w:rPr>
          <w:fldChar w:fldCharType="begin"/>
        </w:r>
        <w:r>
          <w:rPr>
            <w:noProof/>
            <w:webHidden/>
          </w:rPr>
          <w:instrText xml:space="preserve"> PAGEREF _Toc387225213 \h </w:instrText>
        </w:r>
        <w:r>
          <w:rPr>
            <w:noProof/>
            <w:webHidden/>
          </w:rPr>
        </w:r>
        <w:r>
          <w:rPr>
            <w:noProof/>
            <w:webHidden/>
          </w:rPr>
          <w:fldChar w:fldCharType="separate"/>
        </w:r>
        <w:r>
          <w:rPr>
            <w:noProof/>
            <w:webHidden/>
          </w:rPr>
          <w:t>6</w:t>
        </w:r>
        <w:r>
          <w:rPr>
            <w:noProof/>
            <w:webHidden/>
          </w:rPr>
          <w:fldChar w:fldCharType="end"/>
        </w:r>
      </w:hyperlink>
    </w:p>
    <w:p w:rsidR="00D4303E" w:rsidRDefault="00D4303E">
      <w:pPr>
        <w:pStyle w:val="TOC2"/>
        <w:tabs>
          <w:tab w:val="right" w:leader="dot" w:pos="9350"/>
        </w:tabs>
        <w:rPr>
          <w:noProof/>
        </w:rPr>
      </w:pPr>
      <w:hyperlink w:anchor="_Toc387225214" w:history="1">
        <w:r w:rsidRPr="00D964C4">
          <w:rPr>
            <w:rStyle w:val="Hyperlink"/>
            <w:noProof/>
          </w:rPr>
          <w:t>2.2.3 Dependent Picklist</w:t>
        </w:r>
        <w:r>
          <w:rPr>
            <w:noProof/>
            <w:webHidden/>
          </w:rPr>
          <w:tab/>
        </w:r>
        <w:r>
          <w:rPr>
            <w:noProof/>
            <w:webHidden/>
          </w:rPr>
          <w:fldChar w:fldCharType="begin"/>
        </w:r>
        <w:r>
          <w:rPr>
            <w:noProof/>
            <w:webHidden/>
          </w:rPr>
          <w:instrText xml:space="preserve"> PAGEREF _Toc387225214 \h </w:instrText>
        </w:r>
        <w:r>
          <w:rPr>
            <w:noProof/>
            <w:webHidden/>
          </w:rPr>
        </w:r>
        <w:r>
          <w:rPr>
            <w:noProof/>
            <w:webHidden/>
          </w:rPr>
          <w:fldChar w:fldCharType="separate"/>
        </w:r>
        <w:r>
          <w:rPr>
            <w:noProof/>
            <w:webHidden/>
          </w:rPr>
          <w:t>7</w:t>
        </w:r>
        <w:r>
          <w:rPr>
            <w:noProof/>
            <w:webHidden/>
          </w:rPr>
          <w:fldChar w:fldCharType="end"/>
        </w:r>
      </w:hyperlink>
    </w:p>
    <w:p w:rsidR="00D4303E" w:rsidRDefault="00D4303E">
      <w:pPr>
        <w:pStyle w:val="TOC2"/>
        <w:tabs>
          <w:tab w:val="right" w:leader="dot" w:pos="9350"/>
        </w:tabs>
        <w:rPr>
          <w:noProof/>
        </w:rPr>
      </w:pPr>
      <w:hyperlink w:anchor="_Toc387225215" w:history="1">
        <w:r w:rsidRPr="00D964C4">
          <w:rPr>
            <w:rStyle w:val="Hyperlink"/>
            <w:noProof/>
          </w:rPr>
          <w:t>2.2.4 Force.com Objects</w:t>
        </w:r>
        <w:r>
          <w:rPr>
            <w:noProof/>
            <w:webHidden/>
          </w:rPr>
          <w:tab/>
        </w:r>
        <w:r>
          <w:rPr>
            <w:noProof/>
            <w:webHidden/>
          </w:rPr>
          <w:fldChar w:fldCharType="begin"/>
        </w:r>
        <w:r>
          <w:rPr>
            <w:noProof/>
            <w:webHidden/>
          </w:rPr>
          <w:instrText xml:space="preserve"> PAGEREF _Toc387225215 \h </w:instrText>
        </w:r>
        <w:r>
          <w:rPr>
            <w:noProof/>
            <w:webHidden/>
          </w:rPr>
        </w:r>
        <w:r>
          <w:rPr>
            <w:noProof/>
            <w:webHidden/>
          </w:rPr>
          <w:fldChar w:fldCharType="separate"/>
        </w:r>
        <w:r>
          <w:rPr>
            <w:noProof/>
            <w:webHidden/>
          </w:rPr>
          <w:t>7</w:t>
        </w:r>
        <w:r>
          <w:rPr>
            <w:noProof/>
            <w:webHidden/>
          </w:rPr>
          <w:fldChar w:fldCharType="end"/>
        </w:r>
      </w:hyperlink>
    </w:p>
    <w:p w:rsidR="00D4303E" w:rsidRDefault="00D4303E">
      <w:pPr>
        <w:pStyle w:val="TOC2"/>
        <w:tabs>
          <w:tab w:val="right" w:leader="dot" w:pos="9350"/>
        </w:tabs>
        <w:rPr>
          <w:noProof/>
        </w:rPr>
      </w:pPr>
      <w:hyperlink w:anchor="_Toc387225216" w:history="1">
        <w:r w:rsidRPr="00D964C4">
          <w:rPr>
            <w:rStyle w:val="Hyperlink"/>
            <w:noProof/>
          </w:rPr>
          <w:t>2.3 HIGH LEVEL SYSTEM PROCESS FLOW</w:t>
        </w:r>
        <w:r>
          <w:rPr>
            <w:noProof/>
            <w:webHidden/>
          </w:rPr>
          <w:tab/>
        </w:r>
        <w:r>
          <w:rPr>
            <w:noProof/>
            <w:webHidden/>
          </w:rPr>
          <w:fldChar w:fldCharType="begin"/>
        </w:r>
        <w:r>
          <w:rPr>
            <w:noProof/>
            <w:webHidden/>
          </w:rPr>
          <w:instrText xml:space="preserve"> PAGEREF _Toc387225216 \h </w:instrText>
        </w:r>
        <w:r>
          <w:rPr>
            <w:noProof/>
            <w:webHidden/>
          </w:rPr>
        </w:r>
        <w:r>
          <w:rPr>
            <w:noProof/>
            <w:webHidden/>
          </w:rPr>
          <w:fldChar w:fldCharType="separate"/>
        </w:r>
        <w:r>
          <w:rPr>
            <w:noProof/>
            <w:webHidden/>
          </w:rPr>
          <w:t>8</w:t>
        </w:r>
        <w:r>
          <w:rPr>
            <w:noProof/>
            <w:webHidden/>
          </w:rPr>
          <w:fldChar w:fldCharType="end"/>
        </w:r>
      </w:hyperlink>
    </w:p>
    <w:p w:rsidR="00D4303E" w:rsidRDefault="00D4303E">
      <w:pPr>
        <w:pStyle w:val="TOC1"/>
        <w:tabs>
          <w:tab w:val="right" w:leader="dot" w:pos="9350"/>
        </w:tabs>
        <w:rPr>
          <w:noProof/>
        </w:rPr>
      </w:pPr>
      <w:hyperlink w:anchor="_Toc387225217" w:history="1">
        <w:r w:rsidRPr="00D964C4">
          <w:rPr>
            <w:rStyle w:val="Hyperlink"/>
            <w:noProof/>
          </w:rPr>
          <w:t>3 - NEW FUNCTIONALITY</w:t>
        </w:r>
        <w:r>
          <w:rPr>
            <w:noProof/>
            <w:webHidden/>
          </w:rPr>
          <w:tab/>
        </w:r>
        <w:r>
          <w:rPr>
            <w:noProof/>
            <w:webHidden/>
          </w:rPr>
          <w:fldChar w:fldCharType="begin"/>
        </w:r>
        <w:r>
          <w:rPr>
            <w:noProof/>
            <w:webHidden/>
          </w:rPr>
          <w:instrText xml:space="preserve"> PAGEREF _Toc387225217 \h </w:instrText>
        </w:r>
        <w:r>
          <w:rPr>
            <w:noProof/>
            <w:webHidden/>
          </w:rPr>
        </w:r>
        <w:r>
          <w:rPr>
            <w:noProof/>
            <w:webHidden/>
          </w:rPr>
          <w:fldChar w:fldCharType="separate"/>
        </w:r>
        <w:r>
          <w:rPr>
            <w:noProof/>
            <w:webHidden/>
          </w:rPr>
          <w:t>9</w:t>
        </w:r>
        <w:r>
          <w:rPr>
            <w:noProof/>
            <w:webHidden/>
          </w:rPr>
          <w:fldChar w:fldCharType="end"/>
        </w:r>
      </w:hyperlink>
    </w:p>
    <w:p w:rsidR="00D4303E" w:rsidRDefault="00D4303E">
      <w:pPr>
        <w:pStyle w:val="TOC2"/>
        <w:tabs>
          <w:tab w:val="right" w:leader="dot" w:pos="9350"/>
        </w:tabs>
        <w:rPr>
          <w:noProof/>
        </w:rPr>
      </w:pPr>
      <w:hyperlink w:anchor="_Toc387225218" w:history="1">
        <w:r w:rsidRPr="00D964C4">
          <w:rPr>
            <w:rStyle w:val="Hyperlink"/>
            <w:noProof/>
          </w:rPr>
          <w:t>3.1 CONFIGURATION DETAILS</w:t>
        </w:r>
        <w:r>
          <w:rPr>
            <w:noProof/>
            <w:webHidden/>
          </w:rPr>
          <w:tab/>
        </w:r>
        <w:r>
          <w:rPr>
            <w:noProof/>
            <w:webHidden/>
          </w:rPr>
          <w:fldChar w:fldCharType="begin"/>
        </w:r>
        <w:r>
          <w:rPr>
            <w:noProof/>
            <w:webHidden/>
          </w:rPr>
          <w:instrText xml:space="preserve"> PAGEREF _Toc387225218 \h </w:instrText>
        </w:r>
        <w:r>
          <w:rPr>
            <w:noProof/>
            <w:webHidden/>
          </w:rPr>
        </w:r>
        <w:r>
          <w:rPr>
            <w:noProof/>
            <w:webHidden/>
          </w:rPr>
          <w:fldChar w:fldCharType="separate"/>
        </w:r>
        <w:r>
          <w:rPr>
            <w:noProof/>
            <w:webHidden/>
          </w:rPr>
          <w:t>9</w:t>
        </w:r>
        <w:r>
          <w:rPr>
            <w:noProof/>
            <w:webHidden/>
          </w:rPr>
          <w:fldChar w:fldCharType="end"/>
        </w:r>
      </w:hyperlink>
    </w:p>
    <w:p w:rsidR="00D4303E" w:rsidRDefault="00D4303E">
      <w:pPr>
        <w:pStyle w:val="TOC2"/>
        <w:tabs>
          <w:tab w:val="right" w:leader="dot" w:pos="9350"/>
        </w:tabs>
        <w:rPr>
          <w:noProof/>
        </w:rPr>
      </w:pPr>
      <w:hyperlink w:anchor="_Toc387225219" w:history="1">
        <w:r w:rsidRPr="00D964C4">
          <w:rPr>
            <w:rStyle w:val="Hyperlink"/>
            <w:noProof/>
          </w:rPr>
          <w:t>3.2 DATA SHARING MODEL</w:t>
        </w:r>
        <w:r>
          <w:rPr>
            <w:noProof/>
            <w:webHidden/>
          </w:rPr>
          <w:tab/>
        </w:r>
        <w:r>
          <w:rPr>
            <w:noProof/>
            <w:webHidden/>
          </w:rPr>
          <w:fldChar w:fldCharType="begin"/>
        </w:r>
        <w:r>
          <w:rPr>
            <w:noProof/>
            <w:webHidden/>
          </w:rPr>
          <w:instrText xml:space="preserve"> PAGEREF _Toc387225219 \h </w:instrText>
        </w:r>
        <w:r>
          <w:rPr>
            <w:noProof/>
            <w:webHidden/>
          </w:rPr>
        </w:r>
        <w:r>
          <w:rPr>
            <w:noProof/>
            <w:webHidden/>
          </w:rPr>
          <w:fldChar w:fldCharType="separate"/>
        </w:r>
        <w:r>
          <w:rPr>
            <w:noProof/>
            <w:webHidden/>
          </w:rPr>
          <w:t>11</w:t>
        </w:r>
        <w:r>
          <w:rPr>
            <w:noProof/>
            <w:webHidden/>
          </w:rPr>
          <w:fldChar w:fldCharType="end"/>
        </w:r>
      </w:hyperlink>
    </w:p>
    <w:p w:rsidR="00D4303E" w:rsidRDefault="00D4303E">
      <w:pPr>
        <w:pStyle w:val="TOC2"/>
        <w:tabs>
          <w:tab w:val="right" w:leader="dot" w:pos="9350"/>
        </w:tabs>
        <w:rPr>
          <w:noProof/>
        </w:rPr>
      </w:pPr>
      <w:hyperlink w:anchor="_Toc387225220" w:history="1">
        <w:r w:rsidRPr="00D964C4">
          <w:rPr>
            <w:rStyle w:val="Hyperlink"/>
            <w:noProof/>
          </w:rPr>
          <w:t>3.3 CUSTOM DEVELOPMENT DETAILS</w:t>
        </w:r>
        <w:r>
          <w:rPr>
            <w:noProof/>
            <w:webHidden/>
          </w:rPr>
          <w:tab/>
        </w:r>
        <w:r>
          <w:rPr>
            <w:noProof/>
            <w:webHidden/>
          </w:rPr>
          <w:fldChar w:fldCharType="begin"/>
        </w:r>
        <w:r>
          <w:rPr>
            <w:noProof/>
            <w:webHidden/>
          </w:rPr>
          <w:instrText xml:space="preserve"> PAGEREF _Toc387225220 \h </w:instrText>
        </w:r>
        <w:r>
          <w:rPr>
            <w:noProof/>
            <w:webHidden/>
          </w:rPr>
        </w:r>
        <w:r>
          <w:rPr>
            <w:noProof/>
            <w:webHidden/>
          </w:rPr>
          <w:fldChar w:fldCharType="separate"/>
        </w:r>
        <w:r>
          <w:rPr>
            <w:noProof/>
            <w:webHidden/>
          </w:rPr>
          <w:t>11</w:t>
        </w:r>
        <w:r>
          <w:rPr>
            <w:noProof/>
            <w:webHidden/>
          </w:rPr>
          <w:fldChar w:fldCharType="end"/>
        </w:r>
      </w:hyperlink>
    </w:p>
    <w:p w:rsidR="00D4303E" w:rsidRDefault="00D4303E">
      <w:pPr>
        <w:pStyle w:val="TOC1"/>
        <w:tabs>
          <w:tab w:val="right" w:leader="dot" w:pos="9350"/>
        </w:tabs>
        <w:rPr>
          <w:noProof/>
        </w:rPr>
      </w:pPr>
      <w:hyperlink w:anchor="_Toc387225221" w:history="1">
        <w:r w:rsidRPr="00D964C4">
          <w:rPr>
            <w:rStyle w:val="Hyperlink"/>
            <w:noProof/>
          </w:rPr>
          <w:t>4 – STANDARD CASE FIELDS</w:t>
        </w:r>
        <w:r>
          <w:rPr>
            <w:noProof/>
            <w:webHidden/>
          </w:rPr>
          <w:tab/>
        </w:r>
        <w:r>
          <w:rPr>
            <w:noProof/>
            <w:webHidden/>
          </w:rPr>
          <w:fldChar w:fldCharType="begin"/>
        </w:r>
        <w:r>
          <w:rPr>
            <w:noProof/>
            <w:webHidden/>
          </w:rPr>
          <w:instrText xml:space="preserve"> PAGEREF _Toc387225221 \h </w:instrText>
        </w:r>
        <w:r>
          <w:rPr>
            <w:noProof/>
            <w:webHidden/>
          </w:rPr>
        </w:r>
        <w:r>
          <w:rPr>
            <w:noProof/>
            <w:webHidden/>
          </w:rPr>
          <w:fldChar w:fldCharType="separate"/>
        </w:r>
        <w:r>
          <w:rPr>
            <w:noProof/>
            <w:webHidden/>
          </w:rPr>
          <w:t>16</w:t>
        </w:r>
        <w:r>
          <w:rPr>
            <w:noProof/>
            <w:webHidden/>
          </w:rPr>
          <w:fldChar w:fldCharType="end"/>
        </w:r>
      </w:hyperlink>
    </w:p>
    <w:p w:rsidR="00D4303E" w:rsidRDefault="00D4303E">
      <w:pPr>
        <w:pStyle w:val="TOC2"/>
        <w:tabs>
          <w:tab w:val="right" w:leader="dot" w:pos="9350"/>
        </w:tabs>
        <w:rPr>
          <w:noProof/>
        </w:rPr>
      </w:pPr>
      <w:hyperlink w:anchor="_Toc387225222" w:history="1">
        <w:r w:rsidRPr="00D964C4">
          <w:rPr>
            <w:rStyle w:val="Hyperlink"/>
            <w:noProof/>
          </w:rPr>
          <w:t>4.1  DEPARTMENT DETAILS SECTION</w:t>
        </w:r>
        <w:r>
          <w:rPr>
            <w:noProof/>
            <w:webHidden/>
          </w:rPr>
          <w:tab/>
        </w:r>
        <w:r>
          <w:rPr>
            <w:noProof/>
            <w:webHidden/>
          </w:rPr>
          <w:fldChar w:fldCharType="begin"/>
        </w:r>
        <w:r>
          <w:rPr>
            <w:noProof/>
            <w:webHidden/>
          </w:rPr>
          <w:instrText xml:space="preserve"> PAGEREF _Toc387225222 \h </w:instrText>
        </w:r>
        <w:r>
          <w:rPr>
            <w:noProof/>
            <w:webHidden/>
          </w:rPr>
        </w:r>
        <w:r>
          <w:rPr>
            <w:noProof/>
            <w:webHidden/>
          </w:rPr>
          <w:fldChar w:fldCharType="separate"/>
        </w:r>
        <w:r>
          <w:rPr>
            <w:noProof/>
            <w:webHidden/>
          </w:rPr>
          <w:t>16</w:t>
        </w:r>
        <w:r>
          <w:rPr>
            <w:noProof/>
            <w:webHidden/>
          </w:rPr>
          <w:fldChar w:fldCharType="end"/>
        </w:r>
      </w:hyperlink>
    </w:p>
    <w:p w:rsidR="00D4303E" w:rsidRDefault="00D4303E">
      <w:pPr>
        <w:pStyle w:val="TOC2"/>
        <w:tabs>
          <w:tab w:val="right" w:leader="dot" w:pos="9350"/>
        </w:tabs>
        <w:rPr>
          <w:noProof/>
        </w:rPr>
      </w:pPr>
      <w:hyperlink w:anchor="_Toc387225223" w:history="1">
        <w:r w:rsidRPr="00D964C4">
          <w:rPr>
            <w:rStyle w:val="Hyperlink"/>
            <w:noProof/>
          </w:rPr>
          <w:t>4.2  CASE DETAIL/INFORMATION SECTION</w:t>
        </w:r>
        <w:r>
          <w:rPr>
            <w:noProof/>
            <w:webHidden/>
          </w:rPr>
          <w:tab/>
        </w:r>
        <w:r>
          <w:rPr>
            <w:noProof/>
            <w:webHidden/>
          </w:rPr>
          <w:fldChar w:fldCharType="begin"/>
        </w:r>
        <w:r>
          <w:rPr>
            <w:noProof/>
            <w:webHidden/>
          </w:rPr>
          <w:instrText xml:space="preserve"> PAGEREF _Toc387225223 \h </w:instrText>
        </w:r>
        <w:r>
          <w:rPr>
            <w:noProof/>
            <w:webHidden/>
          </w:rPr>
        </w:r>
        <w:r>
          <w:rPr>
            <w:noProof/>
            <w:webHidden/>
          </w:rPr>
          <w:fldChar w:fldCharType="separate"/>
        </w:r>
        <w:r>
          <w:rPr>
            <w:noProof/>
            <w:webHidden/>
          </w:rPr>
          <w:t>17</w:t>
        </w:r>
        <w:r>
          <w:rPr>
            <w:noProof/>
            <w:webHidden/>
          </w:rPr>
          <w:fldChar w:fldCharType="end"/>
        </w:r>
      </w:hyperlink>
    </w:p>
    <w:p w:rsidR="00D4303E" w:rsidRDefault="00D4303E">
      <w:pPr>
        <w:pStyle w:val="TOC2"/>
        <w:tabs>
          <w:tab w:val="right" w:leader="dot" w:pos="9350"/>
        </w:tabs>
        <w:rPr>
          <w:noProof/>
        </w:rPr>
      </w:pPr>
      <w:hyperlink w:anchor="_Toc387225224" w:history="1">
        <w:r w:rsidRPr="00D964C4">
          <w:rPr>
            <w:rStyle w:val="Hyperlink"/>
            <w:noProof/>
          </w:rPr>
          <w:t>4.3 SERVICE REQUEST LOCATION SECTION</w:t>
        </w:r>
        <w:r>
          <w:rPr>
            <w:noProof/>
            <w:webHidden/>
          </w:rPr>
          <w:tab/>
        </w:r>
        <w:r>
          <w:rPr>
            <w:noProof/>
            <w:webHidden/>
          </w:rPr>
          <w:fldChar w:fldCharType="begin"/>
        </w:r>
        <w:r>
          <w:rPr>
            <w:noProof/>
            <w:webHidden/>
          </w:rPr>
          <w:instrText xml:space="preserve"> PAGEREF _Toc387225224 \h </w:instrText>
        </w:r>
        <w:r>
          <w:rPr>
            <w:noProof/>
            <w:webHidden/>
          </w:rPr>
        </w:r>
        <w:r>
          <w:rPr>
            <w:noProof/>
            <w:webHidden/>
          </w:rPr>
          <w:fldChar w:fldCharType="separate"/>
        </w:r>
        <w:r>
          <w:rPr>
            <w:noProof/>
            <w:webHidden/>
          </w:rPr>
          <w:t>19</w:t>
        </w:r>
        <w:r>
          <w:rPr>
            <w:noProof/>
            <w:webHidden/>
          </w:rPr>
          <w:fldChar w:fldCharType="end"/>
        </w:r>
      </w:hyperlink>
    </w:p>
    <w:p w:rsidR="00D4303E" w:rsidRDefault="00D4303E">
      <w:pPr>
        <w:pStyle w:val="TOC2"/>
        <w:tabs>
          <w:tab w:val="right" w:leader="dot" w:pos="9350"/>
        </w:tabs>
        <w:rPr>
          <w:noProof/>
        </w:rPr>
      </w:pPr>
      <w:hyperlink w:anchor="_Toc387225225" w:history="1">
        <w:r w:rsidRPr="00D964C4">
          <w:rPr>
            <w:rStyle w:val="Hyperlink"/>
            <w:noProof/>
          </w:rPr>
          <w:t>4.4  CASE LOCATION SECTION</w:t>
        </w:r>
        <w:r>
          <w:rPr>
            <w:noProof/>
            <w:webHidden/>
          </w:rPr>
          <w:tab/>
        </w:r>
        <w:r>
          <w:rPr>
            <w:noProof/>
            <w:webHidden/>
          </w:rPr>
          <w:fldChar w:fldCharType="begin"/>
        </w:r>
        <w:r>
          <w:rPr>
            <w:noProof/>
            <w:webHidden/>
          </w:rPr>
          <w:instrText xml:space="preserve"> PAGEREF _Toc387225225 \h </w:instrText>
        </w:r>
        <w:r>
          <w:rPr>
            <w:noProof/>
            <w:webHidden/>
          </w:rPr>
        </w:r>
        <w:r>
          <w:rPr>
            <w:noProof/>
            <w:webHidden/>
          </w:rPr>
          <w:fldChar w:fldCharType="separate"/>
        </w:r>
        <w:r>
          <w:rPr>
            <w:noProof/>
            <w:webHidden/>
          </w:rPr>
          <w:t>19</w:t>
        </w:r>
        <w:r>
          <w:rPr>
            <w:noProof/>
            <w:webHidden/>
          </w:rPr>
          <w:fldChar w:fldCharType="end"/>
        </w:r>
      </w:hyperlink>
    </w:p>
    <w:p w:rsidR="00D4303E" w:rsidRDefault="00D4303E">
      <w:pPr>
        <w:pStyle w:val="TOC2"/>
        <w:tabs>
          <w:tab w:val="right" w:leader="dot" w:pos="9350"/>
        </w:tabs>
        <w:rPr>
          <w:noProof/>
        </w:rPr>
      </w:pPr>
      <w:hyperlink w:anchor="_Toc387225226" w:history="1">
        <w:r w:rsidRPr="00D964C4">
          <w:rPr>
            <w:rStyle w:val="Hyperlink"/>
            <w:noProof/>
          </w:rPr>
          <w:t>4.5  DESCRIPTION INFORMATION SECTION</w:t>
        </w:r>
        <w:r>
          <w:rPr>
            <w:noProof/>
            <w:webHidden/>
          </w:rPr>
          <w:tab/>
        </w:r>
        <w:r>
          <w:rPr>
            <w:noProof/>
            <w:webHidden/>
          </w:rPr>
          <w:fldChar w:fldCharType="begin"/>
        </w:r>
        <w:r>
          <w:rPr>
            <w:noProof/>
            <w:webHidden/>
          </w:rPr>
          <w:instrText xml:space="preserve"> PAGEREF _Toc387225226 \h </w:instrText>
        </w:r>
        <w:r>
          <w:rPr>
            <w:noProof/>
            <w:webHidden/>
          </w:rPr>
        </w:r>
        <w:r>
          <w:rPr>
            <w:noProof/>
            <w:webHidden/>
          </w:rPr>
          <w:fldChar w:fldCharType="separate"/>
        </w:r>
        <w:r>
          <w:rPr>
            <w:noProof/>
            <w:webHidden/>
          </w:rPr>
          <w:t>20</w:t>
        </w:r>
        <w:r>
          <w:rPr>
            <w:noProof/>
            <w:webHidden/>
          </w:rPr>
          <w:fldChar w:fldCharType="end"/>
        </w:r>
      </w:hyperlink>
    </w:p>
    <w:p w:rsidR="00D4303E" w:rsidRDefault="00D4303E">
      <w:pPr>
        <w:pStyle w:val="TOC2"/>
        <w:tabs>
          <w:tab w:val="right" w:leader="dot" w:pos="9350"/>
        </w:tabs>
        <w:rPr>
          <w:noProof/>
        </w:rPr>
      </w:pPr>
      <w:hyperlink w:anchor="_Toc387225227" w:history="1">
        <w:r w:rsidRPr="00D964C4">
          <w:rPr>
            <w:rStyle w:val="Hyperlink"/>
            <w:noProof/>
          </w:rPr>
          <w:t>4.6  RESOLUTION INFORMATION SECTION</w:t>
        </w:r>
        <w:r>
          <w:rPr>
            <w:noProof/>
            <w:webHidden/>
          </w:rPr>
          <w:tab/>
        </w:r>
        <w:r>
          <w:rPr>
            <w:noProof/>
            <w:webHidden/>
          </w:rPr>
          <w:fldChar w:fldCharType="begin"/>
        </w:r>
        <w:r>
          <w:rPr>
            <w:noProof/>
            <w:webHidden/>
          </w:rPr>
          <w:instrText xml:space="preserve"> PAGEREF _Toc387225227 \h </w:instrText>
        </w:r>
        <w:r>
          <w:rPr>
            <w:noProof/>
            <w:webHidden/>
          </w:rPr>
        </w:r>
        <w:r>
          <w:rPr>
            <w:noProof/>
            <w:webHidden/>
          </w:rPr>
          <w:fldChar w:fldCharType="separate"/>
        </w:r>
        <w:r>
          <w:rPr>
            <w:noProof/>
            <w:webHidden/>
          </w:rPr>
          <w:t>20</w:t>
        </w:r>
        <w:r>
          <w:rPr>
            <w:noProof/>
            <w:webHidden/>
          </w:rPr>
          <w:fldChar w:fldCharType="end"/>
        </w:r>
      </w:hyperlink>
    </w:p>
    <w:p w:rsidR="00D4303E" w:rsidRDefault="00D4303E">
      <w:pPr>
        <w:pStyle w:val="TOC2"/>
        <w:tabs>
          <w:tab w:val="right" w:leader="dot" w:pos="9350"/>
        </w:tabs>
        <w:rPr>
          <w:noProof/>
        </w:rPr>
      </w:pPr>
      <w:hyperlink w:anchor="_Toc387225228" w:history="1">
        <w:r w:rsidRPr="00D964C4">
          <w:rPr>
            <w:rStyle w:val="Hyperlink"/>
            <w:noProof/>
          </w:rPr>
          <w:t>4.6  WEB INFORMATION SECTION</w:t>
        </w:r>
        <w:r>
          <w:rPr>
            <w:noProof/>
            <w:webHidden/>
          </w:rPr>
          <w:tab/>
        </w:r>
        <w:r>
          <w:rPr>
            <w:noProof/>
            <w:webHidden/>
          </w:rPr>
          <w:fldChar w:fldCharType="begin"/>
        </w:r>
        <w:r>
          <w:rPr>
            <w:noProof/>
            <w:webHidden/>
          </w:rPr>
          <w:instrText xml:space="preserve"> PAGEREF _Toc387225228 \h </w:instrText>
        </w:r>
        <w:r>
          <w:rPr>
            <w:noProof/>
            <w:webHidden/>
          </w:rPr>
        </w:r>
        <w:r>
          <w:rPr>
            <w:noProof/>
            <w:webHidden/>
          </w:rPr>
          <w:fldChar w:fldCharType="separate"/>
        </w:r>
        <w:r>
          <w:rPr>
            <w:noProof/>
            <w:webHidden/>
          </w:rPr>
          <w:t>21</w:t>
        </w:r>
        <w:r>
          <w:rPr>
            <w:noProof/>
            <w:webHidden/>
          </w:rPr>
          <w:fldChar w:fldCharType="end"/>
        </w:r>
      </w:hyperlink>
    </w:p>
    <w:p w:rsidR="00D4303E" w:rsidRDefault="00D4303E">
      <w:pPr>
        <w:pStyle w:val="TOC2"/>
        <w:tabs>
          <w:tab w:val="right" w:leader="dot" w:pos="9350"/>
        </w:tabs>
        <w:rPr>
          <w:noProof/>
        </w:rPr>
      </w:pPr>
      <w:hyperlink w:anchor="_Toc387225229" w:history="1">
        <w:r w:rsidRPr="00D964C4">
          <w:rPr>
            <w:rStyle w:val="Hyperlink"/>
            <w:noProof/>
          </w:rPr>
          <w:t>4.7  SYSTEM INFORMATION SECTION</w:t>
        </w:r>
        <w:r>
          <w:rPr>
            <w:noProof/>
            <w:webHidden/>
          </w:rPr>
          <w:tab/>
        </w:r>
        <w:r>
          <w:rPr>
            <w:noProof/>
            <w:webHidden/>
          </w:rPr>
          <w:fldChar w:fldCharType="begin"/>
        </w:r>
        <w:r>
          <w:rPr>
            <w:noProof/>
            <w:webHidden/>
          </w:rPr>
          <w:instrText xml:space="preserve"> PAGEREF _Toc387225229 \h </w:instrText>
        </w:r>
        <w:r>
          <w:rPr>
            <w:noProof/>
            <w:webHidden/>
          </w:rPr>
        </w:r>
        <w:r>
          <w:rPr>
            <w:noProof/>
            <w:webHidden/>
          </w:rPr>
          <w:fldChar w:fldCharType="separate"/>
        </w:r>
        <w:r>
          <w:rPr>
            <w:noProof/>
            <w:webHidden/>
          </w:rPr>
          <w:t>22</w:t>
        </w:r>
        <w:r>
          <w:rPr>
            <w:noProof/>
            <w:webHidden/>
          </w:rPr>
          <w:fldChar w:fldCharType="end"/>
        </w:r>
      </w:hyperlink>
    </w:p>
    <w:p w:rsidR="00DD38D3" w:rsidRDefault="007F0E8C">
      <w:pPr>
        <w:pStyle w:val="Normal1"/>
      </w:pPr>
      <w:r>
        <w:fldChar w:fldCharType="end"/>
      </w:r>
      <w:hyperlink w:anchor="h.avlxt2z91izg"/>
    </w:p>
    <w:p w:rsidR="00DD38D3" w:rsidRDefault="006309E8">
      <w:pPr>
        <w:pStyle w:val="Normal1"/>
      </w:pPr>
      <w:r>
        <w:br w:type="page"/>
      </w:r>
    </w:p>
    <w:p w:rsidR="001F2A64" w:rsidRDefault="001F2A64" w:rsidP="001F2A64">
      <w:pPr>
        <w:pStyle w:val="Heading1"/>
        <w:spacing w:line="240" w:lineRule="auto"/>
      </w:pPr>
      <w:bookmarkStart w:id="4" w:name="h.1fob9te" w:colFirst="0" w:colLast="0"/>
      <w:bookmarkStart w:id="5" w:name="_Toc378624948"/>
      <w:bookmarkStart w:id="6" w:name="_Toc387225210"/>
      <w:bookmarkEnd w:id="4"/>
      <w:r>
        <w:lastRenderedPageBreak/>
        <w:t>2 – SERVICE REQUEST INFORMATION</w:t>
      </w:r>
      <w:bookmarkEnd w:id="5"/>
      <w:bookmarkEnd w:id="6"/>
    </w:p>
    <w:tbl>
      <w:tblPr>
        <w:tblW w:w="936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615"/>
        <w:gridCol w:w="5745"/>
      </w:tblGrid>
      <w:tr w:rsidR="001F2A64" w:rsidTr="00BF6086">
        <w:tc>
          <w:tcPr>
            <w:tcW w:w="3615" w:type="dxa"/>
            <w:tcMar>
              <w:top w:w="29" w:type="dxa"/>
              <w:left w:w="29" w:type="dxa"/>
              <w:bottom w:w="29" w:type="dxa"/>
              <w:right w:w="29" w:type="dxa"/>
            </w:tcMar>
          </w:tcPr>
          <w:p w:rsidR="001F2A64" w:rsidRDefault="00F72B9D" w:rsidP="00BF6086">
            <w:pPr>
              <w:pStyle w:val="Normal1"/>
            </w:pPr>
            <w:r>
              <w:rPr>
                <w:rFonts w:ascii="Calibri" w:eastAsia="Calibri" w:hAnsi="Calibri" w:cs="Calibri"/>
                <w:b/>
                <w:sz w:val="24"/>
              </w:rPr>
              <w:t>Case Record Type</w:t>
            </w:r>
            <w:r w:rsidR="000F44B9">
              <w:rPr>
                <w:rFonts w:ascii="Calibri" w:eastAsia="Calibri" w:hAnsi="Calibri" w:cs="Calibri"/>
                <w:b/>
                <w:sz w:val="24"/>
              </w:rPr>
              <w:t xml:space="preserve"> </w:t>
            </w:r>
            <w:r w:rsidR="001F2A64">
              <w:rPr>
                <w:rFonts w:ascii="Calibri" w:eastAsia="Calibri" w:hAnsi="Calibri" w:cs="Calibri"/>
                <w:b/>
                <w:sz w:val="24"/>
              </w:rPr>
              <w:t>:</w:t>
            </w:r>
          </w:p>
        </w:tc>
        <w:tc>
          <w:tcPr>
            <w:tcW w:w="5745" w:type="dxa"/>
            <w:tcMar>
              <w:top w:w="29" w:type="dxa"/>
              <w:left w:w="29" w:type="dxa"/>
              <w:bottom w:w="29" w:type="dxa"/>
              <w:right w:w="29" w:type="dxa"/>
            </w:tcMar>
          </w:tcPr>
          <w:p w:rsidR="001F2A64" w:rsidRPr="0033633D" w:rsidRDefault="0033633D" w:rsidP="001F2A64">
            <w:pPr>
              <w:tabs>
                <w:tab w:val="left" w:pos="720"/>
              </w:tabs>
              <w:autoSpaceDE w:val="0"/>
              <w:autoSpaceDN w:val="0"/>
              <w:adjustRightInd w:val="0"/>
              <w:spacing w:after="0" w:line="240" w:lineRule="auto"/>
              <w:rPr>
                <w:rFonts w:ascii="Segoe UI" w:hAnsi="Segoe UI" w:cs="Segoe UI"/>
                <w:b/>
                <w:color w:val="000000"/>
                <w:sz w:val="18"/>
                <w:szCs w:val="18"/>
              </w:rPr>
            </w:pPr>
            <w:r w:rsidRPr="0033633D">
              <w:rPr>
                <w:b/>
                <w:sz w:val="20"/>
                <w:szCs w:val="20"/>
              </w:rPr>
              <w:t>Stop Sign Repair</w:t>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Service Request ID</w:t>
            </w:r>
          </w:p>
        </w:tc>
        <w:tc>
          <w:tcPr>
            <w:tcW w:w="5745" w:type="dxa"/>
            <w:tcMar>
              <w:top w:w="29" w:type="dxa"/>
              <w:left w:w="29" w:type="dxa"/>
              <w:bottom w:w="29" w:type="dxa"/>
              <w:right w:w="29" w:type="dxa"/>
            </w:tcMar>
          </w:tcPr>
          <w:p w:rsidR="001F2A64" w:rsidRPr="0033633D" w:rsidRDefault="0033633D" w:rsidP="001F2A64">
            <w:pPr>
              <w:tabs>
                <w:tab w:val="left" w:pos="720"/>
              </w:tabs>
              <w:autoSpaceDE w:val="0"/>
              <w:autoSpaceDN w:val="0"/>
              <w:adjustRightInd w:val="0"/>
              <w:spacing w:after="0" w:line="240" w:lineRule="auto"/>
              <w:rPr>
                <w:rFonts w:ascii="Segoe UI" w:hAnsi="Segoe UI" w:cs="Segoe UI"/>
                <w:b/>
                <w:color w:val="000000"/>
                <w:sz w:val="18"/>
                <w:szCs w:val="18"/>
              </w:rPr>
            </w:pPr>
            <w:r w:rsidRPr="0033633D">
              <w:rPr>
                <w:rFonts w:ascii="Segoe UI" w:hAnsi="Segoe UI" w:cs="Segoe UI"/>
                <w:b/>
                <w:color w:val="000000"/>
                <w:sz w:val="18"/>
                <w:szCs w:val="18"/>
              </w:rPr>
              <w:t>SR-ST21 Stop Sign Repair</w:t>
            </w:r>
          </w:p>
        </w:tc>
      </w:tr>
      <w:tr w:rsidR="00342B2D" w:rsidTr="00BF6086">
        <w:tc>
          <w:tcPr>
            <w:tcW w:w="3615" w:type="dxa"/>
            <w:tcMar>
              <w:top w:w="29" w:type="dxa"/>
              <w:left w:w="29" w:type="dxa"/>
              <w:bottom w:w="29" w:type="dxa"/>
              <w:right w:w="29" w:type="dxa"/>
            </w:tcMar>
          </w:tcPr>
          <w:p w:rsidR="00342B2D" w:rsidRDefault="00342B2D" w:rsidP="00BF6086">
            <w:pPr>
              <w:pStyle w:val="Normal1"/>
              <w:rPr>
                <w:rFonts w:ascii="Calibri" w:eastAsia="Calibri" w:hAnsi="Calibri" w:cs="Calibri"/>
                <w:b/>
                <w:sz w:val="24"/>
              </w:rPr>
            </w:pPr>
            <w:r>
              <w:rPr>
                <w:rFonts w:ascii="Calibri" w:eastAsia="Calibri" w:hAnsi="Calibri" w:cs="Calibri"/>
                <w:b/>
                <w:sz w:val="24"/>
              </w:rPr>
              <w:t>Service Request Type</w:t>
            </w:r>
          </w:p>
        </w:tc>
        <w:tc>
          <w:tcPr>
            <w:tcW w:w="5745" w:type="dxa"/>
            <w:tcMar>
              <w:top w:w="29" w:type="dxa"/>
              <w:left w:w="29" w:type="dxa"/>
              <w:bottom w:w="29" w:type="dxa"/>
              <w:right w:w="29" w:type="dxa"/>
            </w:tcMar>
          </w:tcPr>
          <w:p w:rsidR="00342B2D" w:rsidRPr="0033633D" w:rsidRDefault="0033633D" w:rsidP="001F2A64">
            <w:pPr>
              <w:tabs>
                <w:tab w:val="left" w:pos="720"/>
              </w:tabs>
              <w:autoSpaceDE w:val="0"/>
              <w:autoSpaceDN w:val="0"/>
              <w:adjustRightInd w:val="0"/>
              <w:spacing w:after="0" w:line="240" w:lineRule="auto"/>
              <w:rPr>
                <w:rFonts w:ascii="Segoe UI" w:hAnsi="Segoe UI" w:cs="Segoe UI"/>
                <w:b/>
                <w:color w:val="000000"/>
                <w:sz w:val="18"/>
                <w:szCs w:val="18"/>
              </w:rPr>
            </w:pPr>
            <w:r w:rsidRPr="0033633D">
              <w:rPr>
                <w:rFonts w:ascii="Segoe UI" w:hAnsi="Segoe UI" w:cs="Segoe UI"/>
                <w:b/>
                <w:color w:val="000000"/>
                <w:sz w:val="18"/>
                <w:szCs w:val="18"/>
              </w:rPr>
              <w:t>Stop Sign Repair</w:t>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Department</w:t>
            </w:r>
          </w:p>
        </w:tc>
        <w:tc>
          <w:tcPr>
            <w:tcW w:w="5745" w:type="dxa"/>
            <w:tcMar>
              <w:top w:w="29" w:type="dxa"/>
              <w:left w:w="29" w:type="dxa"/>
              <w:bottom w:w="29" w:type="dxa"/>
              <w:right w:w="29" w:type="dxa"/>
            </w:tcMar>
          </w:tcPr>
          <w:p w:rsidR="001F2A64" w:rsidRPr="0033633D" w:rsidRDefault="0033633D" w:rsidP="00BF6086">
            <w:pPr>
              <w:tabs>
                <w:tab w:val="left" w:pos="720"/>
              </w:tabs>
              <w:autoSpaceDE w:val="0"/>
              <w:autoSpaceDN w:val="0"/>
              <w:adjustRightInd w:val="0"/>
              <w:spacing w:after="0" w:line="240" w:lineRule="auto"/>
              <w:rPr>
                <w:rFonts w:ascii="Segoe UI" w:hAnsi="Segoe UI" w:cs="Segoe UI"/>
                <w:b/>
                <w:color w:val="000000"/>
                <w:sz w:val="18"/>
                <w:szCs w:val="18"/>
              </w:rPr>
            </w:pPr>
            <w:r w:rsidRPr="0033633D">
              <w:rPr>
                <w:b/>
                <w:sz w:val="20"/>
                <w:szCs w:val="20"/>
              </w:rPr>
              <w:t>Streets Department</w:t>
            </w:r>
          </w:p>
        </w:tc>
      </w:tr>
    </w:tbl>
    <w:p w:rsidR="001F2A64" w:rsidRDefault="001F2A64" w:rsidP="001F2A64">
      <w:pPr>
        <w:pStyle w:val="Normal1"/>
      </w:pPr>
    </w:p>
    <w:p w:rsidR="00DD38D3" w:rsidRDefault="00DD38D3">
      <w:pPr>
        <w:pStyle w:val="Normal1"/>
      </w:pPr>
    </w:p>
    <w:p w:rsidR="00DD38D3" w:rsidRDefault="00DD38D3">
      <w:pPr>
        <w:pStyle w:val="Normal1"/>
      </w:pPr>
    </w:p>
    <w:p w:rsidR="00DD38D3" w:rsidRDefault="00DD38D3">
      <w:pPr>
        <w:pStyle w:val="Normal1"/>
      </w:pPr>
    </w:p>
    <w:p w:rsidR="006A6B53" w:rsidRDefault="006A6B53">
      <w:pPr>
        <w:pStyle w:val="Normal1"/>
      </w:pPr>
    </w:p>
    <w:p w:rsidR="006A6B53" w:rsidRDefault="006A6B53">
      <w:pPr>
        <w:pStyle w:val="Normal1"/>
      </w:pPr>
    </w:p>
    <w:p w:rsidR="006A6B53" w:rsidRDefault="006A6B53">
      <w:pPr>
        <w:pStyle w:val="Normal1"/>
      </w:pPr>
    </w:p>
    <w:p w:rsidR="00A7259E" w:rsidRDefault="00A7259E">
      <w:pPr>
        <w:pStyle w:val="Normal1"/>
      </w:pPr>
    </w:p>
    <w:p w:rsidR="00A7259E" w:rsidRDefault="00A7259E">
      <w:pPr>
        <w:pStyle w:val="Normal1"/>
      </w:pPr>
    </w:p>
    <w:p w:rsidR="00A7259E" w:rsidRDefault="00A7259E">
      <w:pPr>
        <w:pStyle w:val="Normal1"/>
      </w:pPr>
    </w:p>
    <w:p w:rsidR="00A7259E" w:rsidRDefault="00A7259E">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DD38D3" w:rsidRDefault="00DD38D3">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D4303E" w:rsidRDefault="00D4303E">
      <w:pPr>
        <w:pStyle w:val="Normal1"/>
      </w:pPr>
    </w:p>
    <w:p w:rsidR="00D4303E" w:rsidRDefault="00D4303E">
      <w:pPr>
        <w:pStyle w:val="Normal1"/>
      </w:pPr>
    </w:p>
    <w:p w:rsidR="00A85ACE" w:rsidRDefault="00A85ACE">
      <w:pPr>
        <w:pStyle w:val="Normal1"/>
      </w:pPr>
    </w:p>
    <w:p w:rsidR="00A85ACE" w:rsidRDefault="00A85ACE">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DD38D3">
        <w:tc>
          <w:tcPr>
            <w:tcW w:w="9360" w:type="dxa"/>
            <w:shd w:val="clear" w:color="auto" w:fill="4F81BD"/>
            <w:tcMar>
              <w:top w:w="58" w:type="dxa"/>
              <w:left w:w="58" w:type="dxa"/>
              <w:bottom w:w="58" w:type="dxa"/>
              <w:right w:w="58" w:type="dxa"/>
            </w:tcMar>
          </w:tcPr>
          <w:p w:rsidR="00DD38D3" w:rsidRDefault="00127FFE">
            <w:pPr>
              <w:pStyle w:val="Heading2"/>
            </w:pPr>
            <w:bookmarkStart w:id="7" w:name="h.2et92p0" w:colFirst="0" w:colLast="0"/>
            <w:bookmarkStart w:id="8" w:name="_Toc387225211"/>
            <w:bookmarkEnd w:id="7"/>
            <w:r>
              <w:lastRenderedPageBreak/>
              <w:t>2</w:t>
            </w:r>
            <w:r w:rsidR="00D76D42">
              <w:t>.1</w:t>
            </w:r>
            <w:r w:rsidR="006309E8">
              <w:t xml:space="preserve"> ENTITY RELATIONSHIP DIAGRAM</w:t>
            </w:r>
            <w:bookmarkEnd w:id="8"/>
          </w:p>
        </w:tc>
      </w:tr>
    </w:tbl>
    <w:p w:rsidR="00DD38D3" w:rsidRDefault="00DD38D3">
      <w:pPr>
        <w:pStyle w:val="Normal1"/>
      </w:pPr>
    </w:p>
    <w:p w:rsidR="006A6B53" w:rsidRDefault="00FF1375">
      <w:pPr>
        <w:pStyle w:val="Normal1"/>
      </w:pPr>
      <w:r>
        <w:rPr>
          <w:noProof/>
        </w:rPr>
        <w:drawing>
          <wp:inline distT="0" distB="0" distL="0" distR="0">
            <wp:extent cx="4857115" cy="231140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857115" cy="2311400"/>
                    </a:xfrm>
                    <a:prstGeom prst="rect">
                      <a:avLst/>
                    </a:prstGeom>
                    <a:noFill/>
                    <a:ln w="9525">
                      <a:noFill/>
                      <a:miter lim="800000"/>
                      <a:headEnd/>
                      <a:tailEnd/>
                    </a:ln>
                  </pic:spPr>
                </pic:pic>
              </a:graphicData>
            </a:graphic>
          </wp:inline>
        </w:drawing>
      </w:r>
    </w:p>
    <w:p w:rsidR="005D08E4" w:rsidRDefault="005D08E4">
      <w:pPr>
        <w:pStyle w:val="Normal1"/>
      </w:pPr>
    </w:p>
    <w:p w:rsidR="00611679" w:rsidRDefault="0033633D">
      <w:pPr>
        <w:pStyle w:val="Normal1"/>
      </w:pPr>
      <w:r>
        <w:rPr>
          <w:noProof/>
        </w:rPr>
        <w:drawing>
          <wp:inline distT="0" distB="0" distL="0" distR="0">
            <wp:extent cx="3327400" cy="2298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7 at 12.22.43 AM.png"/>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27400" cy="2298700"/>
                    </a:xfrm>
                    <a:prstGeom prst="rect">
                      <a:avLst/>
                    </a:prstGeom>
                  </pic:spPr>
                </pic:pic>
              </a:graphicData>
            </a:graphic>
          </wp:inline>
        </w:drawing>
      </w:r>
    </w:p>
    <w:p w:rsidR="00583E8C" w:rsidRDefault="00583E8C">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F248FD" w:rsidTr="00D9013A">
        <w:tc>
          <w:tcPr>
            <w:tcW w:w="9360" w:type="dxa"/>
            <w:shd w:val="clear" w:color="auto" w:fill="4F81BD"/>
            <w:tcMar>
              <w:top w:w="58" w:type="dxa"/>
              <w:left w:w="58" w:type="dxa"/>
              <w:bottom w:w="58" w:type="dxa"/>
              <w:right w:w="58" w:type="dxa"/>
            </w:tcMar>
          </w:tcPr>
          <w:p w:rsidR="00F248FD" w:rsidRDefault="00F248FD" w:rsidP="00D9013A">
            <w:pPr>
              <w:pStyle w:val="Heading2"/>
            </w:pPr>
            <w:bookmarkStart w:id="9" w:name="_Toc385457635"/>
            <w:bookmarkStart w:id="10" w:name="_Toc387225212"/>
            <w:r>
              <w:t>2.2.1 CASE STANDARD FIELDS</w:t>
            </w:r>
            <w:bookmarkEnd w:id="9"/>
            <w:bookmarkEnd w:id="10"/>
          </w:p>
        </w:tc>
      </w:tr>
    </w:tbl>
    <w:p w:rsidR="00F248FD" w:rsidRDefault="00F248FD" w:rsidP="00F248FD">
      <w:pPr>
        <w:pStyle w:val="Normal2"/>
      </w:pPr>
    </w:p>
    <w:tbl>
      <w:tblPr>
        <w:tblStyle w:val="TableGrid"/>
        <w:tblW w:w="9540" w:type="dxa"/>
        <w:tblInd w:w="18" w:type="dxa"/>
        <w:tblLayout w:type="fixed"/>
        <w:tblLook w:val="04A0"/>
      </w:tblPr>
      <w:tblGrid>
        <w:gridCol w:w="900"/>
        <w:gridCol w:w="1350"/>
        <w:gridCol w:w="1350"/>
        <w:gridCol w:w="630"/>
        <w:gridCol w:w="810"/>
        <w:gridCol w:w="990"/>
        <w:gridCol w:w="990"/>
        <w:gridCol w:w="720"/>
        <w:gridCol w:w="900"/>
        <w:gridCol w:w="900"/>
      </w:tblGrid>
      <w:tr w:rsidR="00F248FD" w:rsidRPr="00E2114A" w:rsidTr="00D4303E">
        <w:tc>
          <w:tcPr>
            <w:tcW w:w="90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Field Label</w:t>
            </w:r>
          </w:p>
        </w:tc>
        <w:tc>
          <w:tcPr>
            <w:tcW w:w="135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Field Name</w:t>
            </w:r>
          </w:p>
        </w:tc>
        <w:tc>
          <w:tcPr>
            <w:tcW w:w="135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Data Type</w:t>
            </w:r>
          </w:p>
        </w:tc>
        <w:tc>
          <w:tcPr>
            <w:tcW w:w="63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Required</w:t>
            </w:r>
          </w:p>
        </w:tc>
        <w:tc>
          <w:tcPr>
            <w:tcW w:w="81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Unique</w:t>
            </w:r>
          </w:p>
        </w:tc>
        <w:tc>
          <w:tcPr>
            <w:tcW w:w="99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Default Value</w:t>
            </w:r>
          </w:p>
        </w:tc>
        <w:tc>
          <w:tcPr>
            <w:tcW w:w="99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External ID</w:t>
            </w:r>
          </w:p>
        </w:tc>
        <w:tc>
          <w:tcPr>
            <w:tcW w:w="72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Rule #</w:t>
            </w:r>
          </w:p>
        </w:tc>
        <w:tc>
          <w:tcPr>
            <w:tcW w:w="90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History</w:t>
            </w:r>
          </w:p>
        </w:tc>
        <w:tc>
          <w:tcPr>
            <w:tcW w:w="90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Help Text</w:t>
            </w:r>
          </w:p>
        </w:tc>
      </w:tr>
      <w:tr w:rsidR="00F248FD" w:rsidRPr="00E2114A" w:rsidTr="00D4303E">
        <w:tc>
          <w:tcPr>
            <w:tcW w:w="900" w:type="dxa"/>
          </w:tcPr>
          <w:p w:rsidR="00F248FD" w:rsidRPr="00E2114A" w:rsidRDefault="00F248FD" w:rsidP="00D9013A">
            <w:pPr>
              <w:rPr>
                <w:rFonts w:cstheme="minorHAnsi"/>
                <w:sz w:val="18"/>
                <w:szCs w:val="18"/>
              </w:rPr>
            </w:pPr>
            <w:r w:rsidRPr="00E2114A">
              <w:rPr>
                <w:rFonts w:cstheme="minorHAnsi"/>
                <w:sz w:val="18"/>
                <w:szCs w:val="18"/>
              </w:rPr>
              <w:t>Status</w:t>
            </w:r>
          </w:p>
        </w:tc>
        <w:tc>
          <w:tcPr>
            <w:tcW w:w="1350" w:type="dxa"/>
          </w:tcPr>
          <w:p w:rsidR="00F248FD" w:rsidRPr="00E2114A" w:rsidRDefault="00F248FD" w:rsidP="00D9013A">
            <w:pPr>
              <w:rPr>
                <w:rFonts w:cstheme="minorHAnsi"/>
                <w:sz w:val="18"/>
                <w:szCs w:val="18"/>
              </w:rPr>
            </w:pPr>
            <w:r w:rsidRPr="00E2114A">
              <w:rPr>
                <w:rFonts w:cstheme="minorHAnsi"/>
                <w:sz w:val="18"/>
                <w:szCs w:val="18"/>
              </w:rPr>
              <w:t>Status</w:t>
            </w:r>
          </w:p>
        </w:tc>
        <w:tc>
          <w:tcPr>
            <w:tcW w:w="1350" w:type="dxa"/>
          </w:tcPr>
          <w:p w:rsidR="00F248FD" w:rsidRPr="00FB3B1B" w:rsidRDefault="00F248FD" w:rsidP="00D9013A">
            <w:pPr>
              <w:rPr>
                <w:rFonts w:cstheme="minorHAnsi"/>
                <w:sz w:val="18"/>
                <w:szCs w:val="18"/>
              </w:rPr>
            </w:pPr>
            <w:proofErr w:type="spellStart"/>
            <w:r w:rsidRPr="00FB3B1B">
              <w:rPr>
                <w:rFonts w:cstheme="minorHAnsi"/>
                <w:sz w:val="18"/>
                <w:szCs w:val="18"/>
              </w:rPr>
              <w:t>Picklist</w:t>
            </w:r>
            <w:proofErr w:type="spellEnd"/>
          </w:p>
          <w:p w:rsidR="00F248FD" w:rsidRPr="00E2114A" w:rsidRDefault="00F248FD" w:rsidP="00D9013A">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New, In-Progress, Escalated, On Hold, and Closed</w:t>
            </w:r>
          </w:p>
        </w:tc>
        <w:tc>
          <w:tcPr>
            <w:tcW w:w="630" w:type="dxa"/>
          </w:tcPr>
          <w:p w:rsidR="00F248FD" w:rsidRPr="00E2114A" w:rsidRDefault="00F248FD" w:rsidP="00D9013A">
            <w:pPr>
              <w:rPr>
                <w:rFonts w:cstheme="minorHAnsi"/>
                <w:sz w:val="18"/>
                <w:szCs w:val="18"/>
              </w:rPr>
            </w:pPr>
            <w:r w:rsidRPr="00E2114A">
              <w:rPr>
                <w:rFonts w:cstheme="minorHAnsi"/>
                <w:sz w:val="18"/>
                <w:szCs w:val="18"/>
              </w:rPr>
              <w:t>Yes</w:t>
            </w:r>
          </w:p>
        </w:tc>
        <w:tc>
          <w:tcPr>
            <w:tcW w:w="810" w:type="dxa"/>
          </w:tcPr>
          <w:p w:rsidR="00F248FD" w:rsidRPr="00E2114A" w:rsidRDefault="00F248FD" w:rsidP="00D9013A">
            <w:pPr>
              <w:rPr>
                <w:rFonts w:cstheme="minorHAnsi"/>
                <w:sz w:val="18"/>
                <w:szCs w:val="18"/>
              </w:rPr>
            </w:pPr>
            <w:r w:rsidRPr="00E2114A">
              <w:rPr>
                <w:rFonts w:cstheme="minorHAnsi"/>
                <w:sz w:val="18"/>
                <w:szCs w:val="18"/>
              </w:rPr>
              <w:t>No</w:t>
            </w:r>
          </w:p>
        </w:tc>
        <w:tc>
          <w:tcPr>
            <w:tcW w:w="990" w:type="dxa"/>
          </w:tcPr>
          <w:p w:rsidR="00F248FD" w:rsidRPr="00E2114A" w:rsidRDefault="00F248FD" w:rsidP="00D9013A">
            <w:pPr>
              <w:rPr>
                <w:rFonts w:cstheme="minorHAnsi"/>
                <w:sz w:val="18"/>
                <w:szCs w:val="18"/>
              </w:rPr>
            </w:pPr>
            <w:r w:rsidRPr="00E2114A">
              <w:rPr>
                <w:rFonts w:cstheme="minorHAnsi"/>
                <w:sz w:val="18"/>
                <w:szCs w:val="18"/>
              </w:rPr>
              <w:t>New</w:t>
            </w:r>
          </w:p>
        </w:tc>
        <w:tc>
          <w:tcPr>
            <w:tcW w:w="990" w:type="dxa"/>
          </w:tcPr>
          <w:p w:rsidR="00F248FD" w:rsidRPr="00E2114A" w:rsidRDefault="00F248FD" w:rsidP="00D9013A">
            <w:pPr>
              <w:rPr>
                <w:rFonts w:cstheme="minorHAnsi"/>
                <w:sz w:val="18"/>
                <w:szCs w:val="18"/>
              </w:rPr>
            </w:pPr>
            <w:r w:rsidRPr="00E2114A">
              <w:rPr>
                <w:rFonts w:cstheme="minorHAnsi"/>
                <w:sz w:val="18"/>
                <w:szCs w:val="18"/>
              </w:rPr>
              <w:t>No</w:t>
            </w:r>
          </w:p>
        </w:tc>
        <w:tc>
          <w:tcPr>
            <w:tcW w:w="720" w:type="dxa"/>
          </w:tcPr>
          <w:p w:rsidR="00F248FD" w:rsidRPr="00E2114A" w:rsidRDefault="00F248FD" w:rsidP="00D9013A">
            <w:pPr>
              <w:rPr>
                <w:rFonts w:cstheme="minorHAnsi"/>
                <w:sz w:val="18"/>
                <w:szCs w:val="18"/>
              </w:rPr>
            </w:pPr>
            <w:r w:rsidRPr="00E2114A">
              <w:rPr>
                <w:rFonts w:cstheme="minorHAnsi"/>
                <w:sz w:val="18"/>
                <w:szCs w:val="18"/>
              </w:rPr>
              <w:t>None</w:t>
            </w:r>
          </w:p>
        </w:tc>
        <w:tc>
          <w:tcPr>
            <w:tcW w:w="900" w:type="dxa"/>
          </w:tcPr>
          <w:p w:rsidR="00F248FD" w:rsidRPr="00E2114A" w:rsidRDefault="00F248FD" w:rsidP="00D9013A">
            <w:pPr>
              <w:rPr>
                <w:rFonts w:cstheme="minorHAnsi"/>
                <w:sz w:val="18"/>
                <w:szCs w:val="18"/>
              </w:rPr>
            </w:pPr>
            <w:r w:rsidRPr="00E2114A">
              <w:rPr>
                <w:rFonts w:cstheme="minorHAnsi"/>
                <w:sz w:val="18"/>
                <w:szCs w:val="18"/>
              </w:rPr>
              <w:t>Yes</w:t>
            </w:r>
          </w:p>
        </w:tc>
        <w:tc>
          <w:tcPr>
            <w:tcW w:w="900" w:type="dxa"/>
          </w:tcPr>
          <w:p w:rsidR="00F248FD" w:rsidRPr="00E2114A" w:rsidRDefault="00F248FD" w:rsidP="00D9013A">
            <w:pPr>
              <w:rPr>
                <w:rFonts w:cstheme="minorHAnsi"/>
                <w:sz w:val="18"/>
                <w:szCs w:val="18"/>
              </w:rPr>
            </w:pPr>
          </w:p>
        </w:tc>
      </w:tr>
      <w:tr w:rsidR="00F248FD" w:rsidRPr="00E2114A" w:rsidTr="00D4303E">
        <w:tc>
          <w:tcPr>
            <w:tcW w:w="900" w:type="dxa"/>
          </w:tcPr>
          <w:p w:rsidR="00F248FD" w:rsidRPr="00E2114A" w:rsidRDefault="00F248FD" w:rsidP="00D9013A">
            <w:pPr>
              <w:rPr>
                <w:rFonts w:cstheme="minorHAnsi"/>
                <w:sz w:val="18"/>
                <w:szCs w:val="18"/>
              </w:rPr>
            </w:pPr>
            <w:r w:rsidRPr="00E2114A">
              <w:rPr>
                <w:rFonts w:cstheme="minorHAnsi"/>
                <w:sz w:val="18"/>
                <w:szCs w:val="18"/>
              </w:rPr>
              <w:t>Case Origin</w:t>
            </w:r>
          </w:p>
        </w:tc>
        <w:tc>
          <w:tcPr>
            <w:tcW w:w="1350" w:type="dxa"/>
          </w:tcPr>
          <w:p w:rsidR="00F248FD" w:rsidRPr="00E2114A" w:rsidRDefault="00F248FD" w:rsidP="00D9013A">
            <w:pPr>
              <w:rPr>
                <w:rFonts w:cstheme="minorHAnsi"/>
                <w:sz w:val="18"/>
                <w:szCs w:val="18"/>
              </w:rPr>
            </w:pPr>
            <w:r w:rsidRPr="00E2114A">
              <w:rPr>
                <w:rFonts w:cstheme="minorHAnsi"/>
                <w:sz w:val="18"/>
                <w:szCs w:val="18"/>
              </w:rPr>
              <w:t>Origin</w:t>
            </w:r>
          </w:p>
        </w:tc>
        <w:tc>
          <w:tcPr>
            <w:tcW w:w="1350" w:type="dxa"/>
          </w:tcPr>
          <w:p w:rsidR="00F248FD" w:rsidRPr="00FB3B1B" w:rsidRDefault="00F248FD" w:rsidP="00D9013A">
            <w:pPr>
              <w:rPr>
                <w:rFonts w:cstheme="minorHAnsi"/>
                <w:sz w:val="18"/>
                <w:szCs w:val="18"/>
              </w:rPr>
            </w:pPr>
            <w:proofErr w:type="spellStart"/>
            <w:r w:rsidRPr="00FB3B1B">
              <w:rPr>
                <w:rFonts w:cstheme="minorHAnsi"/>
                <w:sz w:val="18"/>
                <w:szCs w:val="18"/>
              </w:rPr>
              <w:t>Picklist</w:t>
            </w:r>
            <w:proofErr w:type="spellEnd"/>
          </w:p>
          <w:p w:rsidR="00F248FD" w:rsidRPr="00E2114A" w:rsidRDefault="00F248FD" w:rsidP="00D9013A">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Phone, Email, Web</w:t>
            </w:r>
          </w:p>
        </w:tc>
        <w:tc>
          <w:tcPr>
            <w:tcW w:w="630" w:type="dxa"/>
          </w:tcPr>
          <w:p w:rsidR="00F248FD" w:rsidRPr="00E2114A" w:rsidRDefault="00F248FD" w:rsidP="00D9013A">
            <w:pPr>
              <w:rPr>
                <w:rFonts w:cstheme="minorHAnsi"/>
                <w:sz w:val="18"/>
                <w:szCs w:val="18"/>
              </w:rPr>
            </w:pPr>
            <w:r w:rsidRPr="00E2114A">
              <w:rPr>
                <w:rFonts w:cstheme="minorHAnsi"/>
                <w:sz w:val="18"/>
                <w:szCs w:val="18"/>
              </w:rPr>
              <w:t>Yes</w:t>
            </w:r>
          </w:p>
        </w:tc>
        <w:tc>
          <w:tcPr>
            <w:tcW w:w="810" w:type="dxa"/>
          </w:tcPr>
          <w:p w:rsidR="00F248FD" w:rsidRPr="00E2114A" w:rsidRDefault="00F248FD" w:rsidP="00D9013A">
            <w:pPr>
              <w:rPr>
                <w:rFonts w:cstheme="minorHAnsi"/>
                <w:sz w:val="18"/>
                <w:szCs w:val="18"/>
              </w:rPr>
            </w:pPr>
            <w:r w:rsidRPr="00E2114A">
              <w:rPr>
                <w:rFonts w:cstheme="minorHAnsi"/>
                <w:sz w:val="18"/>
                <w:szCs w:val="18"/>
              </w:rPr>
              <w:t>No</w:t>
            </w:r>
          </w:p>
        </w:tc>
        <w:tc>
          <w:tcPr>
            <w:tcW w:w="990" w:type="dxa"/>
          </w:tcPr>
          <w:p w:rsidR="00F248FD" w:rsidRPr="00E2114A" w:rsidRDefault="00F248FD" w:rsidP="00D9013A">
            <w:pPr>
              <w:rPr>
                <w:rFonts w:cstheme="minorHAnsi"/>
                <w:sz w:val="18"/>
                <w:szCs w:val="18"/>
              </w:rPr>
            </w:pPr>
            <w:r w:rsidRPr="00E2114A">
              <w:rPr>
                <w:rFonts w:cstheme="minorHAnsi"/>
                <w:sz w:val="18"/>
                <w:szCs w:val="18"/>
              </w:rPr>
              <w:t>Phone</w:t>
            </w:r>
          </w:p>
        </w:tc>
        <w:tc>
          <w:tcPr>
            <w:tcW w:w="990" w:type="dxa"/>
          </w:tcPr>
          <w:p w:rsidR="00F248FD" w:rsidRPr="00E2114A" w:rsidRDefault="00F248FD" w:rsidP="00D9013A">
            <w:pPr>
              <w:rPr>
                <w:rFonts w:cstheme="minorHAnsi"/>
                <w:sz w:val="18"/>
                <w:szCs w:val="18"/>
              </w:rPr>
            </w:pPr>
            <w:r w:rsidRPr="00E2114A">
              <w:rPr>
                <w:rFonts w:cstheme="minorHAnsi"/>
                <w:sz w:val="18"/>
                <w:szCs w:val="18"/>
              </w:rPr>
              <w:t>No</w:t>
            </w:r>
          </w:p>
        </w:tc>
        <w:tc>
          <w:tcPr>
            <w:tcW w:w="720" w:type="dxa"/>
          </w:tcPr>
          <w:p w:rsidR="00F248FD" w:rsidRPr="00E2114A" w:rsidRDefault="00F248FD" w:rsidP="00D9013A">
            <w:pPr>
              <w:rPr>
                <w:rFonts w:cstheme="minorHAnsi"/>
                <w:sz w:val="18"/>
                <w:szCs w:val="18"/>
              </w:rPr>
            </w:pPr>
            <w:r w:rsidRPr="00E2114A">
              <w:rPr>
                <w:rFonts w:cstheme="minorHAnsi"/>
                <w:sz w:val="18"/>
                <w:szCs w:val="18"/>
              </w:rPr>
              <w:t>None</w:t>
            </w:r>
          </w:p>
        </w:tc>
        <w:tc>
          <w:tcPr>
            <w:tcW w:w="900" w:type="dxa"/>
          </w:tcPr>
          <w:p w:rsidR="00F248FD" w:rsidRPr="00E2114A" w:rsidRDefault="00F248FD" w:rsidP="00D9013A">
            <w:pPr>
              <w:rPr>
                <w:rFonts w:cstheme="minorHAnsi"/>
                <w:sz w:val="18"/>
                <w:szCs w:val="18"/>
              </w:rPr>
            </w:pPr>
            <w:r w:rsidRPr="00E2114A">
              <w:rPr>
                <w:rFonts w:cstheme="minorHAnsi"/>
                <w:sz w:val="18"/>
                <w:szCs w:val="18"/>
              </w:rPr>
              <w:t>Yes</w:t>
            </w:r>
          </w:p>
        </w:tc>
        <w:tc>
          <w:tcPr>
            <w:tcW w:w="900" w:type="dxa"/>
          </w:tcPr>
          <w:p w:rsidR="00F248FD" w:rsidRPr="00E2114A" w:rsidRDefault="00F248FD" w:rsidP="00D9013A">
            <w:pPr>
              <w:rPr>
                <w:rFonts w:cstheme="minorHAnsi"/>
                <w:sz w:val="18"/>
                <w:szCs w:val="18"/>
              </w:rPr>
            </w:pPr>
          </w:p>
        </w:tc>
      </w:tr>
      <w:tr w:rsidR="00F248FD" w:rsidRPr="00E2114A" w:rsidTr="00D4303E">
        <w:tc>
          <w:tcPr>
            <w:tcW w:w="900" w:type="dxa"/>
          </w:tcPr>
          <w:p w:rsidR="00F248FD" w:rsidRPr="00E2114A" w:rsidRDefault="00F248FD" w:rsidP="00D9013A">
            <w:pPr>
              <w:rPr>
                <w:rFonts w:cstheme="minorHAnsi"/>
                <w:sz w:val="18"/>
                <w:szCs w:val="18"/>
              </w:rPr>
            </w:pPr>
            <w:r w:rsidRPr="00E2114A">
              <w:rPr>
                <w:rFonts w:cstheme="minorHAnsi"/>
                <w:sz w:val="18"/>
                <w:szCs w:val="18"/>
              </w:rPr>
              <w:t>Priority</w:t>
            </w:r>
          </w:p>
        </w:tc>
        <w:tc>
          <w:tcPr>
            <w:tcW w:w="1350" w:type="dxa"/>
          </w:tcPr>
          <w:p w:rsidR="00F248FD" w:rsidRPr="00E2114A" w:rsidRDefault="00F248FD" w:rsidP="00D9013A">
            <w:pPr>
              <w:rPr>
                <w:rFonts w:cstheme="minorHAnsi"/>
                <w:sz w:val="18"/>
                <w:szCs w:val="18"/>
              </w:rPr>
            </w:pPr>
            <w:r w:rsidRPr="00E2114A">
              <w:rPr>
                <w:rFonts w:cstheme="minorHAnsi"/>
                <w:sz w:val="18"/>
                <w:szCs w:val="18"/>
              </w:rPr>
              <w:t>Priority</w:t>
            </w:r>
          </w:p>
        </w:tc>
        <w:tc>
          <w:tcPr>
            <w:tcW w:w="1350" w:type="dxa"/>
          </w:tcPr>
          <w:p w:rsidR="00F248FD" w:rsidRPr="00FB3B1B" w:rsidRDefault="00F248FD" w:rsidP="00D9013A">
            <w:pPr>
              <w:rPr>
                <w:rFonts w:cstheme="minorHAnsi"/>
                <w:sz w:val="18"/>
                <w:szCs w:val="18"/>
              </w:rPr>
            </w:pPr>
            <w:proofErr w:type="spellStart"/>
            <w:r w:rsidRPr="00FB3B1B">
              <w:rPr>
                <w:rFonts w:cstheme="minorHAnsi"/>
                <w:sz w:val="18"/>
                <w:szCs w:val="18"/>
              </w:rPr>
              <w:t>Picklist</w:t>
            </w:r>
            <w:proofErr w:type="spellEnd"/>
          </w:p>
          <w:p w:rsidR="00F248FD" w:rsidRPr="00E2114A" w:rsidRDefault="00F248FD" w:rsidP="00D9013A">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High, Medium, Low</w:t>
            </w:r>
          </w:p>
        </w:tc>
        <w:tc>
          <w:tcPr>
            <w:tcW w:w="630" w:type="dxa"/>
          </w:tcPr>
          <w:p w:rsidR="00F248FD" w:rsidRPr="00E2114A" w:rsidRDefault="00F248FD" w:rsidP="00D9013A">
            <w:pPr>
              <w:rPr>
                <w:rFonts w:cstheme="minorHAnsi"/>
                <w:sz w:val="18"/>
                <w:szCs w:val="18"/>
              </w:rPr>
            </w:pPr>
            <w:r w:rsidRPr="00E2114A">
              <w:rPr>
                <w:rFonts w:cstheme="minorHAnsi"/>
                <w:sz w:val="18"/>
                <w:szCs w:val="18"/>
              </w:rPr>
              <w:t>Yes</w:t>
            </w:r>
          </w:p>
        </w:tc>
        <w:tc>
          <w:tcPr>
            <w:tcW w:w="810" w:type="dxa"/>
          </w:tcPr>
          <w:p w:rsidR="00F248FD" w:rsidRPr="00E2114A" w:rsidRDefault="00F248FD" w:rsidP="00D9013A">
            <w:pPr>
              <w:rPr>
                <w:rFonts w:cstheme="minorHAnsi"/>
                <w:sz w:val="18"/>
                <w:szCs w:val="18"/>
              </w:rPr>
            </w:pPr>
            <w:r w:rsidRPr="00E2114A">
              <w:rPr>
                <w:rFonts w:cstheme="minorHAnsi"/>
                <w:sz w:val="18"/>
                <w:szCs w:val="18"/>
              </w:rPr>
              <w:t>No</w:t>
            </w:r>
          </w:p>
        </w:tc>
        <w:tc>
          <w:tcPr>
            <w:tcW w:w="990" w:type="dxa"/>
          </w:tcPr>
          <w:p w:rsidR="00F248FD" w:rsidRPr="00E2114A" w:rsidRDefault="00F248FD" w:rsidP="00D9013A">
            <w:pPr>
              <w:rPr>
                <w:rFonts w:cstheme="minorHAnsi"/>
                <w:sz w:val="18"/>
                <w:szCs w:val="18"/>
              </w:rPr>
            </w:pPr>
            <w:r w:rsidRPr="00E2114A">
              <w:rPr>
                <w:rFonts w:cstheme="minorHAnsi"/>
                <w:sz w:val="18"/>
                <w:szCs w:val="18"/>
              </w:rPr>
              <w:t>Medium</w:t>
            </w:r>
          </w:p>
        </w:tc>
        <w:tc>
          <w:tcPr>
            <w:tcW w:w="990" w:type="dxa"/>
          </w:tcPr>
          <w:p w:rsidR="00F248FD" w:rsidRPr="00E2114A" w:rsidRDefault="00F248FD" w:rsidP="00D9013A">
            <w:pPr>
              <w:rPr>
                <w:rFonts w:cstheme="minorHAnsi"/>
                <w:sz w:val="18"/>
                <w:szCs w:val="18"/>
              </w:rPr>
            </w:pPr>
            <w:r w:rsidRPr="00E2114A">
              <w:rPr>
                <w:rFonts w:cstheme="minorHAnsi"/>
                <w:sz w:val="18"/>
                <w:szCs w:val="18"/>
              </w:rPr>
              <w:t>No</w:t>
            </w:r>
          </w:p>
        </w:tc>
        <w:tc>
          <w:tcPr>
            <w:tcW w:w="720" w:type="dxa"/>
          </w:tcPr>
          <w:p w:rsidR="00F248FD" w:rsidRPr="00E2114A" w:rsidRDefault="00F248FD" w:rsidP="00D9013A">
            <w:pPr>
              <w:rPr>
                <w:rFonts w:cstheme="minorHAnsi"/>
                <w:sz w:val="18"/>
                <w:szCs w:val="18"/>
              </w:rPr>
            </w:pPr>
            <w:r w:rsidRPr="00E2114A">
              <w:rPr>
                <w:rFonts w:cstheme="minorHAnsi"/>
                <w:sz w:val="18"/>
                <w:szCs w:val="18"/>
              </w:rPr>
              <w:t>None</w:t>
            </w:r>
          </w:p>
        </w:tc>
        <w:tc>
          <w:tcPr>
            <w:tcW w:w="900" w:type="dxa"/>
          </w:tcPr>
          <w:p w:rsidR="00F248FD" w:rsidRPr="00E2114A" w:rsidRDefault="00F248FD" w:rsidP="00D9013A">
            <w:pPr>
              <w:rPr>
                <w:rFonts w:cstheme="minorHAnsi"/>
                <w:sz w:val="18"/>
                <w:szCs w:val="18"/>
              </w:rPr>
            </w:pPr>
            <w:r w:rsidRPr="00E2114A">
              <w:rPr>
                <w:rFonts w:cstheme="minorHAnsi"/>
                <w:sz w:val="18"/>
                <w:szCs w:val="18"/>
              </w:rPr>
              <w:t>Yes</w:t>
            </w:r>
          </w:p>
        </w:tc>
        <w:tc>
          <w:tcPr>
            <w:tcW w:w="900" w:type="dxa"/>
          </w:tcPr>
          <w:p w:rsidR="00F248FD" w:rsidRPr="00E2114A" w:rsidRDefault="00F248FD" w:rsidP="00D9013A">
            <w:pPr>
              <w:rPr>
                <w:rFonts w:cstheme="minorHAnsi"/>
                <w:sz w:val="18"/>
                <w:szCs w:val="18"/>
              </w:rPr>
            </w:pPr>
          </w:p>
        </w:tc>
      </w:tr>
    </w:tbl>
    <w:p w:rsidR="00F248FD" w:rsidRDefault="00F248FD">
      <w:pPr>
        <w:pStyle w:val="Normal1"/>
        <w:sectPr w:rsidR="00F248FD" w:rsidSect="00DD38D3">
          <w:footerReference w:type="default" r:id="rId13"/>
          <w:pgSz w:w="12240" w:h="15840"/>
          <w:pgMar w:top="720" w:right="1440" w:bottom="1440" w:left="1440" w:header="720" w:footer="720" w:gutter="0"/>
          <w:cols w:space="720"/>
        </w:sectPr>
      </w:pPr>
    </w:p>
    <w:tbl>
      <w:tblPr>
        <w:tblW w:w="1297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12970"/>
      </w:tblGrid>
      <w:tr w:rsidR="006D038F" w:rsidTr="00583E8C">
        <w:tc>
          <w:tcPr>
            <w:tcW w:w="12970" w:type="dxa"/>
            <w:shd w:val="clear" w:color="auto" w:fill="4F81BD"/>
            <w:tcMar>
              <w:top w:w="58" w:type="dxa"/>
              <w:left w:w="58" w:type="dxa"/>
              <w:bottom w:w="58" w:type="dxa"/>
              <w:right w:w="58" w:type="dxa"/>
            </w:tcMar>
          </w:tcPr>
          <w:p w:rsidR="006D038F" w:rsidRDefault="00984E04" w:rsidP="000759B7">
            <w:pPr>
              <w:pStyle w:val="Heading2"/>
            </w:pPr>
            <w:bookmarkStart w:id="11" w:name="_Toc378539341"/>
            <w:bookmarkStart w:id="12" w:name="_Toc387225213"/>
            <w:r>
              <w:lastRenderedPageBreak/>
              <w:t>2.2</w:t>
            </w:r>
            <w:r w:rsidR="006C236D">
              <w:t>.2</w:t>
            </w:r>
            <w:r w:rsidR="006D038F">
              <w:t xml:space="preserve"> </w:t>
            </w:r>
            <w:r w:rsidR="000759B7">
              <w:t>CUSTOM</w:t>
            </w:r>
            <w:r w:rsidR="006D038F">
              <w:t xml:space="preserve"> FIELDS</w:t>
            </w:r>
            <w:bookmarkEnd w:id="12"/>
            <w:r w:rsidR="006D038F">
              <w:t xml:space="preserve"> </w:t>
            </w:r>
            <w:bookmarkEnd w:id="11"/>
          </w:p>
        </w:tc>
      </w:tr>
    </w:tbl>
    <w:p w:rsidR="006D038F" w:rsidRDefault="006D038F" w:rsidP="006D038F">
      <w:pPr>
        <w:pStyle w:val="Normal1"/>
      </w:pPr>
    </w:p>
    <w:tbl>
      <w:tblPr>
        <w:tblStyle w:val="TableGrid"/>
        <w:tblW w:w="0" w:type="auto"/>
        <w:tblInd w:w="108" w:type="dxa"/>
        <w:tblLayout w:type="fixed"/>
        <w:tblLook w:val="04A0"/>
      </w:tblPr>
      <w:tblGrid>
        <w:gridCol w:w="1080"/>
        <w:gridCol w:w="1890"/>
        <w:gridCol w:w="2520"/>
        <w:gridCol w:w="360"/>
        <w:gridCol w:w="270"/>
        <w:gridCol w:w="900"/>
        <w:gridCol w:w="1080"/>
        <w:gridCol w:w="1620"/>
        <w:gridCol w:w="270"/>
        <w:gridCol w:w="2880"/>
      </w:tblGrid>
      <w:tr w:rsidR="00583E8C" w:rsidRPr="00794B1A" w:rsidTr="007B6830">
        <w:trPr>
          <w:tblHeader/>
        </w:trPr>
        <w:tc>
          <w:tcPr>
            <w:tcW w:w="108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Field Label</w:t>
            </w:r>
          </w:p>
        </w:tc>
        <w:tc>
          <w:tcPr>
            <w:tcW w:w="189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Field Name</w:t>
            </w:r>
          </w:p>
        </w:tc>
        <w:tc>
          <w:tcPr>
            <w:tcW w:w="252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Data Type</w:t>
            </w:r>
          </w:p>
        </w:tc>
        <w:tc>
          <w:tcPr>
            <w:tcW w:w="36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Required</w:t>
            </w:r>
          </w:p>
        </w:tc>
        <w:tc>
          <w:tcPr>
            <w:tcW w:w="27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Unique</w:t>
            </w:r>
          </w:p>
        </w:tc>
        <w:tc>
          <w:tcPr>
            <w:tcW w:w="90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Default Value</w:t>
            </w:r>
          </w:p>
        </w:tc>
        <w:tc>
          <w:tcPr>
            <w:tcW w:w="108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External ID</w:t>
            </w:r>
          </w:p>
        </w:tc>
        <w:tc>
          <w:tcPr>
            <w:tcW w:w="162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Rule #</w:t>
            </w:r>
          </w:p>
        </w:tc>
        <w:tc>
          <w:tcPr>
            <w:tcW w:w="27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History</w:t>
            </w:r>
          </w:p>
        </w:tc>
        <w:tc>
          <w:tcPr>
            <w:tcW w:w="288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Help Text</w:t>
            </w:r>
          </w:p>
        </w:tc>
      </w:tr>
      <w:tr w:rsidR="00583E8C" w:rsidRPr="00794B1A" w:rsidTr="007B6830">
        <w:trPr>
          <w:cantSplit/>
        </w:trPr>
        <w:tc>
          <w:tcPr>
            <w:tcW w:w="1080" w:type="dxa"/>
          </w:tcPr>
          <w:p w:rsidR="001408A4" w:rsidRPr="00794B1A" w:rsidRDefault="0033633D" w:rsidP="007F667E">
            <w:pPr>
              <w:rPr>
                <w:rFonts w:cstheme="minorHAnsi"/>
                <w:sz w:val="18"/>
                <w:szCs w:val="18"/>
              </w:rPr>
            </w:pPr>
            <w:r>
              <w:rPr>
                <w:sz w:val="20"/>
                <w:szCs w:val="20"/>
              </w:rPr>
              <w:t>Stop Sign Type</w:t>
            </w:r>
          </w:p>
        </w:tc>
        <w:tc>
          <w:tcPr>
            <w:tcW w:w="1890" w:type="dxa"/>
          </w:tcPr>
          <w:p w:rsidR="001408A4" w:rsidRPr="00794B1A" w:rsidRDefault="0033633D" w:rsidP="007F667E">
            <w:pPr>
              <w:rPr>
                <w:rFonts w:cstheme="minorHAnsi"/>
                <w:sz w:val="18"/>
                <w:szCs w:val="18"/>
              </w:rPr>
            </w:pPr>
            <w:proofErr w:type="spellStart"/>
            <w:r>
              <w:rPr>
                <w:sz w:val="20"/>
                <w:szCs w:val="20"/>
              </w:rPr>
              <w:t>Stop_Sign_Type</w:t>
            </w:r>
            <w:proofErr w:type="spellEnd"/>
          </w:p>
        </w:tc>
        <w:tc>
          <w:tcPr>
            <w:tcW w:w="2520" w:type="dxa"/>
          </w:tcPr>
          <w:p w:rsidR="0033633D" w:rsidRPr="0035653A" w:rsidRDefault="0033633D" w:rsidP="0033633D">
            <w:pPr>
              <w:rPr>
                <w:sz w:val="20"/>
                <w:szCs w:val="20"/>
              </w:rPr>
            </w:pPr>
            <w:proofErr w:type="spellStart"/>
            <w:r w:rsidRPr="0035653A">
              <w:rPr>
                <w:sz w:val="20"/>
                <w:szCs w:val="20"/>
              </w:rPr>
              <w:t>Picklist</w:t>
            </w:r>
            <w:proofErr w:type="spellEnd"/>
          </w:p>
          <w:p w:rsidR="0033633D" w:rsidRPr="0035653A" w:rsidRDefault="0033633D" w:rsidP="0033633D">
            <w:pPr>
              <w:rPr>
                <w:sz w:val="20"/>
                <w:szCs w:val="20"/>
              </w:rPr>
            </w:pPr>
            <w:r w:rsidRPr="0035653A">
              <w:rPr>
                <w:b/>
                <w:sz w:val="20"/>
                <w:szCs w:val="20"/>
              </w:rPr>
              <w:t>Values:</w:t>
            </w:r>
            <w:r w:rsidRPr="0035653A">
              <w:rPr>
                <w:sz w:val="20"/>
                <w:szCs w:val="20"/>
              </w:rPr>
              <w:t xml:space="preserve">  </w:t>
            </w:r>
            <w:r>
              <w:rPr>
                <w:sz w:val="20"/>
                <w:szCs w:val="20"/>
              </w:rPr>
              <w:t>Red and White, Street Name, One Way</w:t>
            </w:r>
          </w:p>
          <w:p w:rsidR="001408A4" w:rsidRPr="00794B1A" w:rsidRDefault="001408A4" w:rsidP="007F667E">
            <w:pPr>
              <w:rPr>
                <w:rFonts w:cstheme="minorHAnsi"/>
                <w:sz w:val="18"/>
                <w:szCs w:val="18"/>
              </w:rPr>
            </w:pPr>
          </w:p>
        </w:tc>
        <w:tc>
          <w:tcPr>
            <w:tcW w:w="360" w:type="dxa"/>
          </w:tcPr>
          <w:p w:rsidR="001408A4" w:rsidRPr="00794B1A" w:rsidRDefault="007B6830" w:rsidP="007F667E">
            <w:pPr>
              <w:rPr>
                <w:rFonts w:cstheme="minorHAnsi"/>
                <w:sz w:val="18"/>
                <w:szCs w:val="18"/>
              </w:rPr>
            </w:pPr>
            <w:r>
              <w:rPr>
                <w:rFonts w:cstheme="minorHAnsi"/>
                <w:sz w:val="18"/>
                <w:szCs w:val="18"/>
              </w:rPr>
              <w:t>Y</w:t>
            </w:r>
          </w:p>
        </w:tc>
        <w:tc>
          <w:tcPr>
            <w:tcW w:w="270" w:type="dxa"/>
          </w:tcPr>
          <w:p w:rsidR="001408A4" w:rsidRPr="00794B1A" w:rsidRDefault="001408A4" w:rsidP="007F667E">
            <w:pPr>
              <w:rPr>
                <w:rFonts w:cstheme="minorHAnsi"/>
                <w:sz w:val="18"/>
                <w:szCs w:val="18"/>
              </w:rPr>
            </w:pPr>
          </w:p>
        </w:tc>
        <w:tc>
          <w:tcPr>
            <w:tcW w:w="900" w:type="dxa"/>
          </w:tcPr>
          <w:p w:rsidR="001408A4" w:rsidRPr="00794B1A" w:rsidRDefault="001408A4" w:rsidP="003A4BC5">
            <w:pPr>
              <w:rPr>
                <w:rFonts w:cstheme="minorHAnsi"/>
                <w:sz w:val="18"/>
                <w:szCs w:val="18"/>
              </w:rPr>
            </w:pPr>
            <w:r w:rsidRPr="00794B1A">
              <w:rPr>
                <w:rFonts w:cstheme="minorHAnsi"/>
                <w:sz w:val="18"/>
                <w:szCs w:val="18"/>
              </w:rPr>
              <w:t xml:space="preserve"> </w:t>
            </w:r>
          </w:p>
        </w:tc>
        <w:tc>
          <w:tcPr>
            <w:tcW w:w="1080" w:type="dxa"/>
          </w:tcPr>
          <w:p w:rsidR="001408A4" w:rsidRPr="00794B1A" w:rsidRDefault="001408A4" w:rsidP="007F667E">
            <w:pPr>
              <w:rPr>
                <w:rFonts w:cstheme="minorHAnsi"/>
                <w:sz w:val="18"/>
                <w:szCs w:val="18"/>
              </w:rPr>
            </w:pPr>
          </w:p>
        </w:tc>
        <w:tc>
          <w:tcPr>
            <w:tcW w:w="1620" w:type="dxa"/>
          </w:tcPr>
          <w:p w:rsidR="001408A4" w:rsidRPr="00794B1A" w:rsidRDefault="001408A4" w:rsidP="007F667E">
            <w:pPr>
              <w:rPr>
                <w:rFonts w:cstheme="minorHAnsi"/>
                <w:sz w:val="18"/>
                <w:szCs w:val="18"/>
              </w:rPr>
            </w:pPr>
            <w:r w:rsidRPr="00794B1A">
              <w:rPr>
                <w:rFonts w:cstheme="minorHAnsi"/>
                <w:sz w:val="18"/>
                <w:szCs w:val="18"/>
              </w:rPr>
              <w:t>Workflow Rule #1</w:t>
            </w:r>
          </w:p>
        </w:tc>
        <w:tc>
          <w:tcPr>
            <w:tcW w:w="270" w:type="dxa"/>
          </w:tcPr>
          <w:p w:rsidR="001408A4" w:rsidRPr="00794B1A" w:rsidRDefault="001408A4" w:rsidP="007F667E">
            <w:pPr>
              <w:rPr>
                <w:rFonts w:cstheme="minorHAnsi"/>
                <w:sz w:val="18"/>
                <w:szCs w:val="18"/>
              </w:rPr>
            </w:pPr>
            <w:r w:rsidRPr="00794B1A">
              <w:rPr>
                <w:rFonts w:cstheme="minorHAnsi"/>
                <w:sz w:val="18"/>
                <w:szCs w:val="18"/>
              </w:rPr>
              <w:t>No</w:t>
            </w:r>
          </w:p>
        </w:tc>
        <w:tc>
          <w:tcPr>
            <w:tcW w:w="2880" w:type="dxa"/>
          </w:tcPr>
          <w:p w:rsidR="001408A4" w:rsidRPr="00794B1A" w:rsidRDefault="0033633D" w:rsidP="007F667E">
            <w:pPr>
              <w:rPr>
                <w:rFonts w:cstheme="minorHAnsi"/>
                <w:sz w:val="18"/>
                <w:szCs w:val="18"/>
              </w:rPr>
            </w:pPr>
            <w:r>
              <w:rPr>
                <w:sz w:val="20"/>
                <w:szCs w:val="20"/>
              </w:rPr>
              <w:t>Is the stop sign red and white with STOP on it, a sign with a street name on it, or a ONE WAY sign?</w:t>
            </w:r>
          </w:p>
        </w:tc>
      </w:tr>
      <w:tr w:rsidR="00583E8C" w:rsidRPr="00794B1A" w:rsidTr="007B6830">
        <w:trPr>
          <w:cantSplit/>
        </w:trPr>
        <w:tc>
          <w:tcPr>
            <w:tcW w:w="1080" w:type="dxa"/>
          </w:tcPr>
          <w:p w:rsidR="001408A4" w:rsidRPr="00794B1A" w:rsidRDefault="0033633D" w:rsidP="007F667E">
            <w:pPr>
              <w:rPr>
                <w:rFonts w:cstheme="minorHAnsi"/>
                <w:sz w:val="18"/>
                <w:szCs w:val="18"/>
              </w:rPr>
            </w:pPr>
            <w:r>
              <w:rPr>
                <w:sz w:val="20"/>
                <w:szCs w:val="20"/>
              </w:rPr>
              <w:t>Request for New Stop Sign</w:t>
            </w:r>
          </w:p>
        </w:tc>
        <w:tc>
          <w:tcPr>
            <w:tcW w:w="1890" w:type="dxa"/>
          </w:tcPr>
          <w:p w:rsidR="001408A4" w:rsidRPr="00794B1A" w:rsidRDefault="0033633D" w:rsidP="007F667E">
            <w:pPr>
              <w:rPr>
                <w:rFonts w:cstheme="minorHAnsi"/>
                <w:sz w:val="18"/>
                <w:szCs w:val="18"/>
              </w:rPr>
            </w:pPr>
            <w:proofErr w:type="spellStart"/>
            <w:r>
              <w:rPr>
                <w:sz w:val="20"/>
                <w:szCs w:val="20"/>
              </w:rPr>
              <w:t>Request_for_New_Stop_Sign</w:t>
            </w:r>
            <w:proofErr w:type="spellEnd"/>
          </w:p>
        </w:tc>
        <w:tc>
          <w:tcPr>
            <w:tcW w:w="2520" w:type="dxa"/>
          </w:tcPr>
          <w:p w:rsidR="0033633D" w:rsidRPr="0035653A" w:rsidRDefault="0033633D" w:rsidP="0033633D">
            <w:pPr>
              <w:rPr>
                <w:sz w:val="20"/>
                <w:szCs w:val="20"/>
              </w:rPr>
            </w:pPr>
            <w:proofErr w:type="spellStart"/>
            <w:r w:rsidRPr="0035653A">
              <w:rPr>
                <w:sz w:val="20"/>
                <w:szCs w:val="20"/>
              </w:rPr>
              <w:t>Picklist</w:t>
            </w:r>
            <w:proofErr w:type="spellEnd"/>
          </w:p>
          <w:p w:rsidR="0033633D" w:rsidRPr="0035653A" w:rsidRDefault="0033633D" w:rsidP="0033633D">
            <w:pPr>
              <w:rPr>
                <w:sz w:val="20"/>
                <w:szCs w:val="20"/>
              </w:rPr>
            </w:pPr>
            <w:r w:rsidRPr="0035653A">
              <w:rPr>
                <w:b/>
                <w:sz w:val="20"/>
                <w:szCs w:val="20"/>
              </w:rPr>
              <w:t>Values:</w:t>
            </w:r>
            <w:r w:rsidRPr="0035653A">
              <w:rPr>
                <w:sz w:val="20"/>
                <w:szCs w:val="20"/>
              </w:rPr>
              <w:t xml:space="preserve">  </w:t>
            </w:r>
            <w:r>
              <w:rPr>
                <w:sz w:val="20"/>
                <w:szCs w:val="20"/>
              </w:rPr>
              <w:t>Yes, No</w:t>
            </w:r>
          </w:p>
          <w:p w:rsidR="001408A4" w:rsidRPr="00794B1A" w:rsidRDefault="001408A4" w:rsidP="007F667E">
            <w:pPr>
              <w:rPr>
                <w:rFonts w:cstheme="minorHAnsi"/>
                <w:sz w:val="18"/>
                <w:szCs w:val="18"/>
              </w:rPr>
            </w:pPr>
          </w:p>
        </w:tc>
        <w:tc>
          <w:tcPr>
            <w:tcW w:w="360" w:type="dxa"/>
          </w:tcPr>
          <w:p w:rsidR="001408A4" w:rsidRPr="00794B1A" w:rsidRDefault="007B6830" w:rsidP="007F667E">
            <w:pPr>
              <w:rPr>
                <w:rFonts w:cstheme="minorHAnsi"/>
                <w:sz w:val="18"/>
                <w:szCs w:val="18"/>
              </w:rPr>
            </w:pPr>
            <w:r>
              <w:rPr>
                <w:rFonts w:cstheme="minorHAnsi"/>
                <w:sz w:val="18"/>
                <w:szCs w:val="18"/>
              </w:rPr>
              <w:t>Y</w:t>
            </w:r>
          </w:p>
        </w:tc>
        <w:tc>
          <w:tcPr>
            <w:tcW w:w="270" w:type="dxa"/>
          </w:tcPr>
          <w:p w:rsidR="001408A4" w:rsidRPr="00794B1A" w:rsidRDefault="001408A4" w:rsidP="007F667E">
            <w:pPr>
              <w:rPr>
                <w:rFonts w:cstheme="minorHAnsi"/>
                <w:sz w:val="18"/>
                <w:szCs w:val="18"/>
              </w:rPr>
            </w:pPr>
          </w:p>
        </w:tc>
        <w:tc>
          <w:tcPr>
            <w:tcW w:w="900" w:type="dxa"/>
          </w:tcPr>
          <w:p w:rsidR="001408A4" w:rsidRPr="00794B1A" w:rsidRDefault="001408A4" w:rsidP="007F667E">
            <w:pPr>
              <w:rPr>
                <w:rFonts w:cstheme="minorHAnsi"/>
                <w:sz w:val="18"/>
                <w:szCs w:val="18"/>
              </w:rPr>
            </w:pPr>
          </w:p>
        </w:tc>
        <w:tc>
          <w:tcPr>
            <w:tcW w:w="1080" w:type="dxa"/>
          </w:tcPr>
          <w:p w:rsidR="001408A4" w:rsidRPr="00794B1A" w:rsidRDefault="001408A4" w:rsidP="007F667E">
            <w:pPr>
              <w:rPr>
                <w:rFonts w:cstheme="minorHAnsi"/>
                <w:sz w:val="18"/>
                <w:szCs w:val="18"/>
              </w:rPr>
            </w:pPr>
          </w:p>
        </w:tc>
        <w:tc>
          <w:tcPr>
            <w:tcW w:w="1620" w:type="dxa"/>
          </w:tcPr>
          <w:p w:rsidR="001408A4" w:rsidRPr="00794B1A" w:rsidRDefault="001408A4" w:rsidP="007F667E">
            <w:pPr>
              <w:rPr>
                <w:rFonts w:cstheme="minorHAnsi"/>
                <w:sz w:val="18"/>
                <w:szCs w:val="18"/>
              </w:rPr>
            </w:pPr>
            <w:r w:rsidRPr="00794B1A">
              <w:rPr>
                <w:rFonts w:cstheme="minorHAnsi"/>
                <w:sz w:val="18"/>
                <w:szCs w:val="18"/>
              </w:rPr>
              <w:t>Workflow Rule #2</w:t>
            </w:r>
          </w:p>
        </w:tc>
        <w:tc>
          <w:tcPr>
            <w:tcW w:w="270" w:type="dxa"/>
          </w:tcPr>
          <w:p w:rsidR="001408A4" w:rsidRPr="00794B1A" w:rsidRDefault="003A4BC5" w:rsidP="007F667E">
            <w:pPr>
              <w:rPr>
                <w:rFonts w:cstheme="minorHAnsi"/>
                <w:sz w:val="18"/>
                <w:szCs w:val="18"/>
              </w:rPr>
            </w:pPr>
            <w:r w:rsidRPr="00794B1A">
              <w:rPr>
                <w:rFonts w:cstheme="minorHAnsi"/>
                <w:sz w:val="18"/>
                <w:szCs w:val="18"/>
              </w:rPr>
              <w:t>No</w:t>
            </w:r>
          </w:p>
        </w:tc>
        <w:tc>
          <w:tcPr>
            <w:tcW w:w="2880" w:type="dxa"/>
          </w:tcPr>
          <w:p w:rsidR="001408A4" w:rsidRPr="00794B1A" w:rsidRDefault="0033633D" w:rsidP="007F667E">
            <w:pPr>
              <w:rPr>
                <w:rFonts w:cstheme="minorHAnsi"/>
                <w:sz w:val="18"/>
                <w:szCs w:val="18"/>
              </w:rPr>
            </w:pPr>
            <w:r>
              <w:rPr>
                <w:sz w:val="20"/>
                <w:szCs w:val="20"/>
              </w:rPr>
              <w:t>Is the request for</w:t>
            </w:r>
            <w:r w:rsidRPr="00CE33A5">
              <w:rPr>
                <w:sz w:val="20"/>
                <w:szCs w:val="20"/>
              </w:rPr>
              <w:t xml:space="preserve"> the placement of a new stop sign</w:t>
            </w:r>
            <w:r>
              <w:rPr>
                <w:sz w:val="20"/>
                <w:szCs w:val="20"/>
              </w:rPr>
              <w:t>?</w:t>
            </w:r>
          </w:p>
        </w:tc>
      </w:tr>
      <w:tr w:rsidR="00583E8C" w:rsidRPr="00794B1A" w:rsidTr="007B6830">
        <w:trPr>
          <w:cantSplit/>
        </w:trPr>
        <w:tc>
          <w:tcPr>
            <w:tcW w:w="1080" w:type="dxa"/>
          </w:tcPr>
          <w:p w:rsidR="001408A4" w:rsidRPr="00794B1A" w:rsidRDefault="0033633D" w:rsidP="007F667E">
            <w:pPr>
              <w:rPr>
                <w:rFonts w:cstheme="minorHAnsi"/>
                <w:sz w:val="18"/>
                <w:szCs w:val="18"/>
              </w:rPr>
            </w:pPr>
            <w:r>
              <w:rPr>
                <w:sz w:val="20"/>
                <w:szCs w:val="20"/>
              </w:rPr>
              <w:t>Not Visible</w:t>
            </w:r>
          </w:p>
        </w:tc>
        <w:tc>
          <w:tcPr>
            <w:tcW w:w="1890" w:type="dxa"/>
          </w:tcPr>
          <w:p w:rsidR="001408A4" w:rsidRPr="00794B1A" w:rsidRDefault="0033633D" w:rsidP="007F667E">
            <w:pPr>
              <w:rPr>
                <w:rFonts w:cstheme="minorHAnsi"/>
                <w:sz w:val="18"/>
                <w:szCs w:val="18"/>
              </w:rPr>
            </w:pPr>
            <w:proofErr w:type="spellStart"/>
            <w:r>
              <w:rPr>
                <w:sz w:val="20"/>
                <w:szCs w:val="20"/>
              </w:rPr>
              <w:t>Not_Visible</w:t>
            </w:r>
            <w:proofErr w:type="spellEnd"/>
          </w:p>
        </w:tc>
        <w:tc>
          <w:tcPr>
            <w:tcW w:w="2520" w:type="dxa"/>
          </w:tcPr>
          <w:p w:rsidR="0033633D" w:rsidRPr="0035653A" w:rsidRDefault="0033633D" w:rsidP="0033633D">
            <w:pPr>
              <w:rPr>
                <w:sz w:val="20"/>
                <w:szCs w:val="20"/>
              </w:rPr>
            </w:pPr>
            <w:proofErr w:type="spellStart"/>
            <w:r w:rsidRPr="0035653A">
              <w:rPr>
                <w:sz w:val="20"/>
                <w:szCs w:val="20"/>
              </w:rPr>
              <w:t>Picklist</w:t>
            </w:r>
            <w:proofErr w:type="spellEnd"/>
          </w:p>
          <w:p w:rsidR="0033633D" w:rsidRPr="0035653A" w:rsidRDefault="0033633D" w:rsidP="0033633D">
            <w:pPr>
              <w:rPr>
                <w:sz w:val="20"/>
                <w:szCs w:val="20"/>
              </w:rPr>
            </w:pPr>
            <w:r w:rsidRPr="0035653A">
              <w:rPr>
                <w:b/>
                <w:sz w:val="20"/>
                <w:szCs w:val="20"/>
              </w:rPr>
              <w:t>Values:</w:t>
            </w:r>
            <w:r w:rsidRPr="0035653A">
              <w:rPr>
                <w:sz w:val="20"/>
                <w:szCs w:val="20"/>
              </w:rPr>
              <w:t xml:space="preserve">  </w:t>
            </w:r>
            <w:r>
              <w:rPr>
                <w:sz w:val="20"/>
                <w:szCs w:val="20"/>
              </w:rPr>
              <w:t>Yes, No</w:t>
            </w:r>
          </w:p>
          <w:p w:rsidR="001408A4" w:rsidRPr="00794B1A" w:rsidRDefault="001408A4" w:rsidP="007F667E">
            <w:pPr>
              <w:rPr>
                <w:rFonts w:cstheme="minorHAnsi"/>
                <w:sz w:val="18"/>
                <w:szCs w:val="18"/>
              </w:rPr>
            </w:pPr>
          </w:p>
        </w:tc>
        <w:tc>
          <w:tcPr>
            <w:tcW w:w="360" w:type="dxa"/>
          </w:tcPr>
          <w:p w:rsidR="001408A4" w:rsidRPr="00794B1A" w:rsidRDefault="007B6830" w:rsidP="007F667E">
            <w:pPr>
              <w:rPr>
                <w:rFonts w:cstheme="minorHAnsi"/>
                <w:sz w:val="18"/>
                <w:szCs w:val="18"/>
              </w:rPr>
            </w:pPr>
            <w:r>
              <w:rPr>
                <w:rFonts w:cstheme="minorHAnsi"/>
                <w:sz w:val="18"/>
                <w:szCs w:val="18"/>
              </w:rPr>
              <w:t>Y</w:t>
            </w:r>
          </w:p>
        </w:tc>
        <w:tc>
          <w:tcPr>
            <w:tcW w:w="270" w:type="dxa"/>
          </w:tcPr>
          <w:p w:rsidR="001408A4" w:rsidRPr="00794B1A" w:rsidRDefault="001408A4" w:rsidP="007F667E">
            <w:pPr>
              <w:rPr>
                <w:rFonts w:cstheme="minorHAnsi"/>
                <w:sz w:val="18"/>
                <w:szCs w:val="18"/>
              </w:rPr>
            </w:pPr>
          </w:p>
        </w:tc>
        <w:tc>
          <w:tcPr>
            <w:tcW w:w="900" w:type="dxa"/>
          </w:tcPr>
          <w:p w:rsidR="001408A4" w:rsidRPr="00794B1A" w:rsidRDefault="001408A4" w:rsidP="007F667E">
            <w:pPr>
              <w:rPr>
                <w:rFonts w:cstheme="minorHAnsi"/>
                <w:sz w:val="18"/>
                <w:szCs w:val="18"/>
              </w:rPr>
            </w:pPr>
          </w:p>
        </w:tc>
        <w:tc>
          <w:tcPr>
            <w:tcW w:w="1080" w:type="dxa"/>
          </w:tcPr>
          <w:p w:rsidR="001408A4" w:rsidRPr="00794B1A" w:rsidRDefault="001408A4" w:rsidP="007F667E">
            <w:pPr>
              <w:rPr>
                <w:rFonts w:cstheme="minorHAnsi"/>
                <w:sz w:val="18"/>
                <w:szCs w:val="18"/>
              </w:rPr>
            </w:pPr>
          </w:p>
        </w:tc>
        <w:tc>
          <w:tcPr>
            <w:tcW w:w="1620" w:type="dxa"/>
          </w:tcPr>
          <w:p w:rsidR="001408A4" w:rsidRPr="00794B1A" w:rsidRDefault="0033633D" w:rsidP="007F667E">
            <w:pPr>
              <w:rPr>
                <w:rFonts w:cstheme="minorHAnsi"/>
                <w:sz w:val="18"/>
                <w:szCs w:val="18"/>
              </w:rPr>
            </w:pPr>
            <w:r>
              <w:rPr>
                <w:sz w:val="20"/>
                <w:szCs w:val="20"/>
              </w:rPr>
              <w:t>Workflow Rule #3</w:t>
            </w:r>
          </w:p>
        </w:tc>
        <w:tc>
          <w:tcPr>
            <w:tcW w:w="270" w:type="dxa"/>
          </w:tcPr>
          <w:p w:rsidR="001408A4" w:rsidRPr="00794B1A" w:rsidRDefault="003A4BC5" w:rsidP="007F667E">
            <w:pPr>
              <w:rPr>
                <w:rFonts w:cstheme="minorHAnsi"/>
                <w:sz w:val="18"/>
                <w:szCs w:val="18"/>
              </w:rPr>
            </w:pPr>
            <w:r w:rsidRPr="00794B1A">
              <w:rPr>
                <w:rFonts w:cstheme="minorHAnsi"/>
                <w:sz w:val="18"/>
                <w:szCs w:val="18"/>
              </w:rPr>
              <w:t>No</w:t>
            </w:r>
          </w:p>
        </w:tc>
        <w:tc>
          <w:tcPr>
            <w:tcW w:w="2880" w:type="dxa"/>
          </w:tcPr>
          <w:p w:rsidR="001408A4" w:rsidRPr="00794B1A" w:rsidRDefault="0033633D" w:rsidP="007F667E">
            <w:pPr>
              <w:rPr>
                <w:rFonts w:cstheme="minorHAnsi"/>
                <w:sz w:val="18"/>
                <w:szCs w:val="18"/>
              </w:rPr>
            </w:pPr>
            <w:r>
              <w:rPr>
                <w:sz w:val="20"/>
                <w:szCs w:val="20"/>
              </w:rPr>
              <w:t>I</w:t>
            </w:r>
            <w:r w:rsidRPr="008A65E7">
              <w:rPr>
                <w:sz w:val="20"/>
                <w:szCs w:val="20"/>
              </w:rPr>
              <w:t xml:space="preserve">s the </w:t>
            </w:r>
            <w:r>
              <w:rPr>
                <w:sz w:val="20"/>
                <w:szCs w:val="20"/>
              </w:rPr>
              <w:t>stop</w:t>
            </w:r>
            <w:r w:rsidRPr="008A65E7">
              <w:rPr>
                <w:sz w:val="20"/>
                <w:szCs w:val="20"/>
              </w:rPr>
              <w:t xml:space="preserve"> sign </w:t>
            </w:r>
            <w:r>
              <w:rPr>
                <w:sz w:val="20"/>
                <w:szCs w:val="20"/>
              </w:rPr>
              <w:t>not visible (</w:t>
            </w:r>
            <w:r w:rsidRPr="008A65E7">
              <w:rPr>
                <w:sz w:val="20"/>
                <w:szCs w:val="20"/>
              </w:rPr>
              <w:t>b</w:t>
            </w:r>
            <w:r>
              <w:rPr>
                <w:sz w:val="20"/>
                <w:szCs w:val="20"/>
              </w:rPr>
              <w:t>locked by tree branches or foliage)?</w:t>
            </w:r>
          </w:p>
        </w:tc>
      </w:tr>
      <w:tr w:rsidR="00583E8C" w:rsidRPr="00794B1A" w:rsidTr="007B6830">
        <w:trPr>
          <w:cantSplit/>
        </w:trPr>
        <w:tc>
          <w:tcPr>
            <w:tcW w:w="1080" w:type="dxa"/>
          </w:tcPr>
          <w:p w:rsidR="001408A4" w:rsidRPr="00794B1A" w:rsidRDefault="0033633D" w:rsidP="007F667E">
            <w:pPr>
              <w:rPr>
                <w:rFonts w:cstheme="minorHAnsi"/>
                <w:sz w:val="18"/>
                <w:szCs w:val="18"/>
              </w:rPr>
            </w:pPr>
            <w:r w:rsidRPr="000379AA">
              <w:rPr>
                <w:sz w:val="20"/>
                <w:szCs w:val="20"/>
              </w:rPr>
              <w:t>Issue</w:t>
            </w:r>
          </w:p>
        </w:tc>
        <w:tc>
          <w:tcPr>
            <w:tcW w:w="1890" w:type="dxa"/>
          </w:tcPr>
          <w:p w:rsidR="001408A4" w:rsidRPr="00794B1A" w:rsidRDefault="0033633D" w:rsidP="007F667E">
            <w:pPr>
              <w:rPr>
                <w:rFonts w:cstheme="minorHAnsi"/>
                <w:sz w:val="18"/>
                <w:szCs w:val="18"/>
              </w:rPr>
            </w:pPr>
            <w:r w:rsidRPr="000379AA">
              <w:rPr>
                <w:sz w:val="20"/>
                <w:szCs w:val="20"/>
              </w:rPr>
              <w:t>Issue</w:t>
            </w:r>
          </w:p>
        </w:tc>
        <w:tc>
          <w:tcPr>
            <w:tcW w:w="2520" w:type="dxa"/>
          </w:tcPr>
          <w:p w:rsidR="0033633D" w:rsidRPr="000379AA" w:rsidRDefault="0033633D" w:rsidP="0033633D">
            <w:pPr>
              <w:rPr>
                <w:sz w:val="20"/>
                <w:szCs w:val="20"/>
              </w:rPr>
            </w:pPr>
            <w:proofErr w:type="spellStart"/>
            <w:r w:rsidRPr="000379AA">
              <w:rPr>
                <w:sz w:val="20"/>
                <w:szCs w:val="20"/>
              </w:rPr>
              <w:t>Picklist</w:t>
            </w:r>
            <w:proofErr w:type="spellEnd"/>
          </w:p>
          <w:p w:rsidR="0033633D" w:rsidRPr="000379AA" w:rsidRDefault="0033633D" w:rsidP="0033633D">
            <w:pPr>
              <w:rPr>
                <w:sz w:val="20"/>
                <w:szCs w:val="20"/>
              </w:rPr>
            </w:pPr>
            <w:r w:rsidRPr="000379AA">
              <w:rPr>
                <w:b/>
                <w:sz w:val="20"/>
                <w:szCs w:val="20"/>
              </w:rPr>
              <w:t>Values:</w:t>
            </w:r>
            <w:r w:rsidRPr="000379AA">
              <w:rPr>
                <w:sz w:val="20"/>
                <w:szCs w:val="20"/>
              </w:rPr>
              <w:t xml:space="preserve">  Missing, Knocked Down, Damaged, Pole Remnants</w:t>
            </w:r>
          </w:p>
          <w:p w:rsidR="001408A4" w:rsidRPr="00794B1A" w:rsidRDefault="001408A4" w:rsidP="007F667E">
            <w:pPr>
              <w:rPr>
                <w:rFonts w:cstheme="minorHAnsi"/>
                <w:sz w:val="18"/>
                <w:szCs w:val="18"/>
              </w:rPr>
            </w:pPr>
          </w:p>
        </w:tc>
        <w:tc>
          <w:tcPr>
            <w:tcW w:w="360" w:type="dxa"/>
          </w:tcPr>
          <w:p w:rsidR="001408A4" w:rsidRPr="00794B1A" w:rsidRDefault="001408A4" w:rsidP="007B6830">
            <w:pPr>
              <w:rPr>
                <w:rFonts w:cstheme="minorHAnsi"/>
                <w:sz w:val="18"/>
                <w:szCs w:val="18"/>
              </w:rPr>
            </w:pPr>
            <w:r w:rsidRPr="00794B1A">
              <w:rPr>
                <w:rFonts w:cstheme="minorHAnsi"/>
                <w:sz w:val="18"/>
                <w:szCs w:val="18"/>
              </w:rPr>
              <w:t>Y</w:t>
            </w:r>
          </w:p>
        </w:tc>
        <w:tc>
          <w:tcPr>
            <w:tcW w:w="270" w:type="dxa"/>
          </w:tcPr>
          <w:p w:rsidR="001408A4" w:rsidRPr="00794B1A" w:rsidRDefault="001408A4" w:rsidP="007F667E">
            <w:pPr>
              <w:rPr>
                <w:rFonts w:cstheme="minorHAnsi"/>
                <w:sz w:val="18"/>
                <w:szCs w:val="18"/>
              </w:rPr>
            </w:pPr>
          </w:p>
        </w:tc>
        <w:tc>
          <w:tcPr>
            <w:tcW w:w="900" w:type="dxa"/>
          </w:tcPr>
          <w:p w:rsidR="001408A4" w:rsidRPr="00794B1A" w:rsidRDefault="001408A4" w:rsidP="007F667E">
            <w:pPr>
              <w:rPr>
                <w:rFonts w:cstheme="minorHAnsi"/>
                <w:sz w:val="18"/>
                <w:szCs w:val="18"/>
              </w:rPr>
            </w:pPr>
          </w:p>
        </w:tc>
        <w:tc>
          <w:tcPr>
            <w:tcW w:w="1080" w:type="dxa"/>
          </w:tcPr>
          <w:p w:rsidR="001408A4" w:rsidRPr="00794B1A" w:rsidRDefault="001408A4" w:rsidP="007F667E">
            <w:pPr>
              <w:rPr>
                <w:rFonts w:cstheme="minorHAnsi"/>
                <w:sz w:val="18"/>
                <w:szCs w:val="18"/>
              </w:rPr>
            </w:pPr>
          </w:p>
        </w:tc>
        <w:tc>
          <w:tcPr>
            <w:tcW w:w="1620" w:type="dxa"/>
          </w:tcPr>
          <w:p w:rsidR="001408A4" w:rsidRPr="00794B1A" w:rsidRDefault="001408A4" w:rsidP="007F667E">
            <w:pPr>
              <w:rPr>
                <w:rFonts w:cstheme="minorHAnsi"/>
                <w:sz w:val="18"/>
                <w:szCs w:val="18"/>
              </w:rPr>
            </w:pPr>
            <w:r w:rsidRPr="00794B1A">
              <w:rPr>
                <w:rFonts w:cstheme="minorHAnsi"/>
                <w:sz w:val="18"/>
                <w:szCs w:val="18"/>
              </w:rPr>
              <w:t>None</w:t>
            </w:r>
          </w:p>
        </w:tc>
        <w:tc>
          <w:tcPr>
            <w:tcW w:w="270" w:type="dxa"/>
          </w:tcPr>
          <w:p w:rsidR="001408A4" w:rsidRPr="00794B1A" w:rsidRDefault="003A4BC5" w:rsidP="007F667E">
            <w:pPr>
              <w:rPr>
                <w:rFonts w:cstheme="minorHAnsi"/>
                <w:sz w:val="18"/>
                <w:szCs w:val="18"/>
              </w:rPr>
            </w:pPr>
            <w:r w:rsidRPr="00794B1A">
              <w:rPr>
                <w:rFonts w:cstheme="minorHAnsi"/>
                <w:sz w:val="18"/>
                <w:szCs w:val="18"/>
              </w:rPr>
              <w:t>No</w:t>
            </w:r>
          </w:p>
        </w:tc>
        <w:tc>
          <w:tcPr>
            <w:tcW w:w="2880" w:type="dxa"/>
          </w:tcPr>
          <w:p w:rsidR="001408A4" w:rsidRPr="00794B1A" w:rsidRDefault="0033633D" w:rsidP="007F667E">
            <w:pPr>
              <w:rPr>
                <w:rFonts w:cstheme="minorHAnsi"/>
                <w:sz w:val="18"/>
                <w:szCs w:val="18"/>
              </w:rPr>
            </w:pPr>
            <w:r w:rsidRPr="000379AA">
              <w:rPr>
                <w:sz w:val="20"/>
                <w:szCs w:val="20"/>
              </w:rPr>
              <w:t>Is the stop sign missing, knocked down, damaged, or are the remnants of the pole sticking up from the sidewalk?</w:t>
            </w:r>
          </w:p>
        </w:tc>
      </w:tr>
      <w:tr w:rsidR="00583E8C" w:rsidRPr="00794B1A" w:rsidTr="007B6830">
        <w:trPr>
          <w:cantSplit/>
        </w:trPr>
        <w:tc>
          <w:tcPr>
            <w:tcW w:w="1080" w:type="dxa"/>
          </w:tcPr>
          <w:p w:rsidR="001408A4" w:rsidRPr="00794B1A" w:rsidRDefault="0033633D" w:rsidP="007F667E">
            <w:pPr>
              <w:rPr>
                <w:rFonts w:cstheme="minorHAnsi"/>
                <w:sz w:val="18"/>
                <w:szCs w:val="18"/>
              </w:rPr>
            </w:pPr>
            <w:r>
              <w:rPr>
                <w:sz w:val="20"/>
                <w:szCs w:val="20"/>
              </w:rPr>
              <w:t>Hazardous</w:t>
            </w:r>
          </w:p>
        </w:tc>
        <w:tc>
          <w:tcPr>
            <w:tcW w:w="1890" w:type="dxa"/>
          </w:tcPr>
          <w:p w:rsidR="001408A4" w:rsidRPr="00794B1A" w:rsidRDefault="0033633D" w:rsidP="007F667E">
            <w:pPr>
              <w:rPr>
                <w:rFonts w:cstheme="minorHAnsi"/>
                <w:sz w:val="18"/>
                <w:szCs w:val="18"/>
              </w:rPr>
            </w:pPr>
            <w:r>
              <w:rPr>
                <w:sz w:val="20"/>
                <w:szCs w:val="20"/>
              </w:rPr>
              <w:t>Hazardous</w:t>
            </w:r>
          </w:p>
        </w:tc>
        <w:tc>
          <w:tcPr>
            <w:tcW w:w="2520" w:type="dxa"/>
          </w:tcPr>
          <w:p w:rsidR="001408A4" w:rsidRPr="00794B1A" w:rsidRDefault="001408A4" w:rsidP="007F667E">
            <w:pPr>
              <w:rPr>
                <w:rFonts w:cstheme="minorHAnsi"/>
                <w:sz w:val="18"/>
                <w:szCs w:val="18"/>
              </w:rPr>
            </w:pPr>
            <w:proofErr w:type="spellStart"/>
            <w:r w:rsidRPr="00794B1A">
              <w:rPr>
                <w:rFonts w:cstheme="minorHAnsi"/>
                <w:sz w:val="18"/>
                <w:szCs w:val="18"/>
              </w:rPr>
              <w:t>Picklist</w:t>
            </w:r>
            <w:proofErr w:type="spellEnd"/>
          </w:p>
          <w:p w:rsidR="001408A4" w:rsidRPr="00794B1A" w:rsidRDefault="001408A4" w:rsidP="007F667E">
            <w:pPr>
              <w:rPr>
                <w:rFonts w:cstheme="minorHAnsi"/>
                <w:sz w:val="18"/>
                <w:szCs w:val="18"/>
              </w:rPr>
            </w:pPr>
            <w:r w:rsidRPr="00794B1A">
              <w:rPr>
                <w:rFonts w:cstheme="minorHAnsi"/>
                <w:b/>
                <w:sz w:val="18"/>
                <w:szCs w:val="18"/>
              </w:rPr>
              <w:t>Values:</w:t>
            </w:r>
            <w:r w:rsidRPr="00794B1A">
              <w:rPr>
                <w:rFonts w:cstheme="minorHAnsi"/>
                <w:sz w:val="18"/>
                <w:szCs w:val="18"/>
              </w:rPr>
              <w:t xml:space="preserve">  Yes, No</w:t>
            </w:r>
          </w:p>
        </w:tc>
        <w:tc>
          <w:tcPr>
            <w:tcW w:w="360" w:type="dxa"/>
          </w:tcPr>
          <w:p w:rsidR="001408A4" w:rsidRPr="00794B1A" w:rsidRDefault="0033633D" w:rsidP="007B6830">
            <w:pPr>
              <w:rPr>
                <w:rFonts w:cstheme="minorHAnsi"/>
                <w:sz w:val="18"/>
                <w:szCs w:val="18"/>
              </w:rPr>
            </w:pPr>
            <w:r>
              <w:rPr>
                <w:rFonts w:cstheme="minorHAnsi"/>
                <w:sz w:val="18"/>
                <w:szCs w:val="18"/>
              </w:rPr>
              <w:t>N</w:t>
            </w:r>
          </w:p>
        </w:tc>
        <w:tc>
          <w:tcPr>
            <w:tcW w:w="270" w:type="dxa"/>
          </w:tcPr>
          <w:p w:rsidR="001408A4" w:rsidRPr="00794B1A" w:rsidRDefault="001408A4" w:rsidP="007F667E">
            <w:pPr>
              <w:rPr>
                <w:rFonts w:cstheme="minorHAnsi"/>
                <w:sz w:val="18"/>
                <w:szCs w:val="18"/>
              </w:rPr>
            </w:pPr>
          </w:p>
        </w:tc>
        <w:tc>
          <w:tcPr>
            <w:tcW w:w="900" w:type="dxa"/>
          </w:tcPr>
          <w:p w:rsidR="001408A4" w:rsidRPr="00794B1A" w:rsidRDefault="001408A4" w:rsidP="007F667E">
            <w:pPr>
              <w:rPr>
                <w:rFonts w:cstheme="minorHAnsi"/>
                <w:sz w:val="18"/>
                <w:szCs w:val="18"/>
              </w:rPr>
            </w:pPr>
          </w:p>
        </w:tc>
        <w:tc>
          <w:tcPr>
            <w:tcW w:w="1080" w:type="dxa"/>
          </w:tcPr>
          <w:p w:rsidR="001408A4" w:rsidRPr="00794B1A" w:rsidRDefault="001408A4" w:rsidP="007F667E">
            <w:pPr>
              <w:rPr>
                <w:rFonts w:cstheme="minorHAnsi"/>
                <w:sz w:val="18"/>
                <w:szCs w:val="18"/>
              </w:rPr>
            </w:pPr>
          </w:p>
        </w:tc>
        <w:tc>
          <w:tcPr>
            <w:tcW w:w="1620" w:type="dxa"/>
          </w:tcPr>
          <w:p w:rsidR="001408A4" w:rsidRPr="00794B1A" w:rsidRDefault="0033633D" w:rsidP="007F667E">
            <w:pPr>
              <w:rPr>
                <w:rFonts w:cstheme="minorHAnsi"/>
                <w:sz w:val="18"/>
                <w:szCs w:val="18"/>
              </w:rPr>
            </w:pPr>
            <w:r>
              <w:rPr>
                <w:sz w:val="20"/>
                <w:szCs w:val="20"/>
              </w:rPr>
              <w:t>Validation Rule #1, Workflow Rule #4</w:t>
            </w:r>
          </w:p>
        </w:tc>
        <w:tc>
          <w:tcPr>
            <w:tcW w:w="270" w:type="dxa"/>
          </w:tcPr>
          <w:p w:rsidR="001408A4" w:rsidRPr="00794B1A" w:rsidRDefault="003A4BC5" w:rsidP="007F667E">
            <w:pPr>
              <w:rPr>
                <w:rFonts w:cstheme="minorHAnsi"/>
                <w:sz w:val="18"/>
                <w:szCs w:val="18"/>
              </w:rPr>
            </w:pPr>
            <w:r w:rsidRPr="00794B1A">
              <w:rPr>
                <w:rFonts w:cstheme="minorHAnsi"/>
                <w:sz w:val="18"/>
                <w:szCs w:val="18"/>
              </w:rPr>
              <w:t>No</w:t>
            </w:r>
          </w:p>
        </w:tc>
        <w:tc>
          <w:tcPr>
            <w:tcW w:w="2880" w:type="dxa"/>
          </w:tcPr>
          <w:p w:rsidR="001408A4" w:rsidRPr="00794B1A" w:rsidRDefault="001408A4" w:rsidP="007F667E">
            <w:pPr>
              <w:rPr>
                <w:rFonts w:cstheme="minorHAnsi"/>
                <w:sz w:val="18"/>
                <w:szCs w:val="18"/>
              </w:rPr>
            </w:pPr>
          </w:p>
        </w:tc>
      </w:tr>
    </w:tbl>
    <w:p w:rsidR="007B6830" w:rsidRDefault="007B6830">
      <w:pPr>
        <w:pStyle w:val="Normal1"/>
        <w:rPr>
          <w:u w:val="single"/>
        </w:rPr>
      </w:pPr>
    </w:p>
    <w:p w:rsidR="007B6830" w:rsidRDefault="007B6830">
      <w:pPr>
        <w:pStyle w:val="Normal1"/>
        <w:rPr>
          <w:u w:val="single"/>
        </w:rPr>
        <w:sectPr w:rsidR="007B6830" w:rsidSect="00583E8C">
          <w:pgSz w:w="15840" w:h="12240" w:orient="landscape"/>
          <w:pgMar w:top="1440" w:right="720" w:bottom="1440" w:left="1440" w:header="720" w:footer="720" w:gutter="0"/>
          <w:cols w:space="720"/>
          <w:docGrid w:linePitch="299"/>
        </w:sect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0759B7">
            <w:pPr>
              <w:pStyle w:val="Heading2"/>
            </w:pPr>
            <w:bookmarkStart w:id="13" w:name="_Toc387225214"/>
            <w:r>
              <w:lastRenderedPageBreak/>
              <w:t>2.2.3</w:t>
            </w:r>
            <w:r w:rsidR="000759B7">
              <w:t xml:space="preserve"> Dependent </w:t>
            </w:r>
            <w:proofErr w:type="spellStart"/>
            <w:r w:rsidR="000759B7">
              <w:t>Picklist</w:t>
            </w:r>
            <w:bookmarkEnd w:id="13"/>
            <w:proofErr w:type="spellEnd"/>
          </w:p>
        </w:tc>
      </w:tr>
    </w:tbl>
    <w:p w:rsidR="000759B7" w:rsidRDefault="000759B7" w:rsidP="000759B7">
      <w:pPr>
        <w:pStyle w:val="Normal1"/>
      </w:pPr>
    </w:p>
    <w:p w:rsidR="00CF128F" w:rsidRDefault="004B60E9">
      <w:pPr>
        <w:pStyle w:val="Normal1"/>
      </w:pPr>
      <w:proofErr w:type="gramStart"/>
      <w:r>
        <w:rPr>
          <w:b/>
        </w:rPr>
        <w:t>None.</w:t>
      </w:r>
      <w:proofErr w:type="gramEnd"/>
    </w:p>
    <w:p w:rsidR="00AE7395" w:rsidRDefault="00AE7395">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A01FF9">
            <w:pPr>
              <w:pStyle w:val="Heading2"/>
            </w:pPr>
            <w:bookmarkStart w:id="14" w:name="_Toc387225215"/>
            <w:r>
              <w:t>2.2.4</w:t>
            </w:r>
            <w:r w:rsidR="000759B7">
              <w:t xml:space="preserve"> </w:t>
            </w:r>
            <w:r w:rsidR="00A01FF9">
              <w:t>Force.com</w:t>
            </w:r>
            <w:r w:rsidR="000759B7">
              <w:t xml:space="preserve"> Objects</w:t>
            </w:r>
            <w:bookmarkEnd w:id="14"/>
          </w:p>
        </w:tc>
      </w:tr>
    </w:tbl>
    <w:p w:rsidR="000759B7" w:rsidRDefault="000759B7" w:rsidP="000759B7">
      <w:pPr>
        <w:pStyle w:val="Normal1"/>
      </w:pPr>
    </w:p>
    <w:tbl>
      <w:tblPr>
        <w:tblW w:w="9345" w:type="dxa"/>
        <w:tblInd w:w="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 w:type="dxa"/>
          <w:right w:w="10" w:type="dxa"/>
        </w:tblCellMar>
        <w:tblLook w:val="04A0"/>
      </w:tblPr>
      <w:tblGrid>
        <w:gridCol w:w="2415"/>
        <w:gridCol w:w="3975"/>
        <w:gridCol w:w="2955"/>
      </w:tblGrid>
      <w:tr w:rsidR="00DD38D3" w:rsidTr="007B6830">
        <w:tc>
          <w:tcPr>
            <w:tcW w:w="241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Custom/Standard</w:t>
            </w:r>
          </w:p>
        </w:tc>
        <w:tc>
          <w:tcPr>
            <w:tcW w:w="397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Existing Objects</w:t>
            </w:r>
          </w:p>
        </w:tc>
        <w:tc>
          <w:tcPr>
            <w:tcW w:w="2955" w:type="dxa"/>
            <w:shd w:val="clear" w:color="auto" w:fill="BFBFBF" w:themeFill="background1" w:themeFillShade="BF"/>
            <w:tcMar>
              <w:top w:w="100" w:type="dxa"/>
              <w:left w:w="40" w:type="dxa"/>
              <w:bottom w:w="100" w:type="dxa"/>
              <w:right w:w="40" w:type="dxa"/>
            </w:tcMar>
            <w:vAlign w:val="bottom"/>
          </w:tcPr>
          <w:p w:rsidR="00DD38D3" w:rsidRDefault="006309E8">
            <w:pPr>
              <w:pStyle w:val="Normal1"/>
            </w:pPr>
            <w:r w:rsidRPr="007B6830">
              <w:rPr>
                <w:rFonts w:ascii="Calibri" w:eastAsia="Calibri" w:hAnsi="Calibri" w:cs="Calibri"/>
                <w:b/>
                <w:sz w:val="20"/>
              </w:rPr>
              <w:t>New Objects</w:t>
            </w: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Case</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Account</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Contact</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Custom</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hAnsiTheme="minorHAnsi" w:cstheme="minorHAnsi"/>
                <w:color w:val="222222"/>
                <w:sz w:val="20"/>
                <w:szCs w:val="20"/>
                <w:shd w:val="clear" w:color="auto" w:fill="FFFFFF"/>
              </w:rPr>
              <w:t>PKB Article Deflection</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bl>
    <w:p w:rsidR="00DD38D3" w:rsidRDefault="00DD38D3">
      <w:pPr>
        <w:pStyle w:val="Normal1"/>
      </w:pPr>
    </w:p>
    <w:p w:rsidR="00962AD4" w:rsidRDefault="00962AD4">
      <w:pPr>
        <w:pStyle w:val="Normal1"/>
      </w:pPr>
    </w:p>
    <w:p w:rsidR="00962AD4" w:rsidRDefault="00962AD4">
      <w:pPr>
        <w:pStyle w:val="Normal1"/>
      </w:pPr>
    </w:p>
    <w:p w:rsidR="00DD38D3" w:rsidRDefault="00DD38D3">
      <w:pPr>
        <w:pStyle w:val="Normal1"/>
      </w:pPr>
    </w:p>
    <w:p w:rsidR="00A85ACE" w:rsidRDefault="00A85ACE">
      <w:pPr>
        <w:pStyle w:val="Normal1"/>
      </w:pPr>
    </w:p>
    <w:p w:rsidR="007A28CF" w:rsidRDefault="007A28CF">
      <w:pPr>
        <w:pStyle w:val="Normal1"/>
      </w:pPr>
    </w:p>
    <w:p w:rsidR="007A28CF" w:rsidRDefault="007A28CF">
      <w:pPr>
        <w:pStyle w:val="Normal1"/>
      </w:pPr>
    </w:p>
    <w:p w:rsidR="00A85ACE" w:rsidRDefault="00A85ACE">
      <w:pPr>
        <w:pStyle w:val="Normal1"/>
      </w:pPr>
    </w:p>
    <w:p w:rsidR="007C4889" w:rsidRDefault="007C4889">
      <w:pPr>
        <w:pStyle w:val="Normal1"/>
      </w:pPr>
    </w:p>
    <w:p w:rsidR="007C4889" w:rsidRDefault="007C4889">
      <w:pPr>
        <w:pStyle w:val="Normal1"/>
      </w:pPr>
    </w:p>
    <w:p w:rsidR="007C4889" w:rsidRDefault="007C4889">
      <w:pPr>
        <w:pStyle w:val="Normal1"/>
      </w:pPr>
    </w:p>
    <w:p w:rsidR="000759B7" w:rsidRDefault="000759B7">
      <w:pPr>
        <w:rPr>
          <w:rFonts w:ascii="Arial" w:eastAsia="Arial" w:hAnsi="Arial" w:cs="Arial"/>
          <w:color w:val="000000"/>
        </w:rPr>
      </w:pPr>
      <w:r>
        <w:br w:type="page"/>
      </w:r>
    </w:p>
    <w:p w:rsidR="007C4889" w:rsidRDefault="007C4889">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15" w:name="h.tyjcwt" w:colFirst="0" w:colLast="0"/>
            <w:bookmarkStart w:id="16" w:name="_Toc387225216"/>
            <w:bookmarkEnd w:id="15"/>
            <w:r>
              <w:t>2</w:t>
            </w:r>
            <w:r w:rsidR="006309E8">
              <w:t>.3 HIGH LEVEL SYSTEM PROCESS FLOW</w:t>
            </w:r>
            <w:bookmarkEnd w:id="16"/>
          </w:p>
        </w:tc>
      </w:tr>
    </w:tbl>
    <w:p w:rsidR="00DD38D3" w:rsidRDefault="00DD38D3">
      <w:pPr>
        <w:pStyle w:val="Normal1"/>
      </w:pPr>
    </w:p>
    <w:p w:rsidR="00A7259E" w:rsidRDefault="00F4613D">
      <w:pPr>
        <w:pStyle w:val="Normal1"/>
      </w:pPr>
      <w:r>
        <w:object w:dxaOrig="10558" w:dyaOrig="10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474.9pt" o:ole="">
            <v:imagedata r:id="rId14" o:title=""/>
          </v:shape>
          <o:OLEObject Type="Embed" ProgID="Visio.Drawing.11" ShapeID="_x0000_i1025" DrawAspect="Content" ObjectID="_1460967560" r:id="rId15"/>
        </w:object>
      </w:r>
    </w:p>
    <w:p w:rsidR="00A7259E" w:rsidRDefault="00A7259E">
      <w:pPr>
        <w:pStyle w:val="Normal1"/>
      </w:pPr>
    </w:p>
    <w:p w:rsidR="00A7259E" w:rsidRDefault="00A7259E">
      <w:pPr>
        <w:pStyle w:val="Normal1"/>
      </w:pPr>
    </w:p>
    <w:p w:rsidR="00A7259E" w:rsidRDefault="00A7259E">
      <w:pPr>
        <w:pStyle w:val="Normal1"/>
      </w:pPr>
    </w:p>
    <w:p w:rsidR="00A85ACE" w:rsidRDefault="00A85ACE">
      <w:pPr>
        <w:pStyle w:val="Normal1"/>
      </w:pPr>
    </w:p>
    <w:p w:rsidR="00A85ACE" w:rsidRDefault="00A85ACE">
      <w:pPr>
        <w:pStyle w:val="Normal1"/>
      </w:pPr>
    </w:p>
    <w:p w:rsidR="00A85ACE" w:rsidRDefault="00A85ACE">
      <w:pPr>
        <w:pStyle w:val="Normal1"/>
      </w:pPr>
    </w:p>
    <w:p w:rsidR="00185C17" w:rsidRDefault="00185C17">
      <w:pPr>
        <w:rPr>
          <w:rFonts w:ascii="Calibri" w:eastAsia="Calibri" w:hAnsi="Calibri" w:cs="Calibri"/>
          <w:b/>
          <w:color w:val="4F81BD"/>
          <w:sz w:val="36"/>
        </w:rPr>
      </w:pPr>
      <w:bookmarkStart w:id="17" w:name="h.3dy6vkm" w:colFirst="0" w:colLast="0"/>
      <w:bookmarkEnd w:id="17"/>
      <w:r>
        <w:br w:type="page"/>
      </w:r>
    </w:p>
    <w:p w:rsidR="00DD38D3" w:rsidRDefault="0013148B">
      <w:pPr>
        <w:pStyle w:val="Heading1"/>
      </w:pPr>
      <w:bookmarkStart w:id="18" w:name="_Toc387225217"/>
      <w:r>
        <w:lastRenderedPageBreak/>
        <w:t>3</w:t>
      </w:r>
      <w:r w:rsidR="006309E8">
        <w:t xml:space="preserve"> - NEW FUNCTIONALITY</w:t>
      </w:r>
      <w:bookmarkEnd w:id="18"/>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19" w:name="h.2s8eyo1" w:colFirst="0" w:colLast="0"/>
            <w:bookmarkStart w:id="20" w:name="_Toc387225218"/>
            <w:bookmarkEnd w:id="19"/>
            <w:r>
              <w:t>3.1</w:t>
            </w:r>
            <w:r w:rsidR="006309E8">
              <w:t xml:space="preserve"> CONFIGURATION DETAILS</w:t>
            </w:r>
            <w:bookmarkEnd w:id="20"/>
          </w:p>
        </w:tc>
      </w:tr>
    </w:tbl>
    <w:p w:rsidR="00DD38D3" w:rsidRDefault="00DD38D3">
      <w:pPr>
        <w:pStyle w:val="Normal1"/>
      </w:pPr>
    </w:p>
    <w:p w:rsidR="00532288" w:rsidRPr="00532288" w:rsidRDefault="00532288" w:rsidP="009357CE">
      <w:pPr>
        <w:pStyle w:val="Normal1"/>
        <w:contextualSpacing/>
      </w:pPr>
      <w:r>
        <w:rPr>
          <w:rFonts w:ascii="Calibri" w:eastAsia="Calibri" w:hAnsi="Calibri" w:cs="Calibri"/>
          <w:b/>
        </w:rPr>
        <w:t>Case Record Type</w:t>
      </w:r>
      <w:r w:rsidR="006309E8">
        <w:rPr>
          <w:rFonts w:ascii="Calibri" w:eastAsia="Calibri" w:hAnsi="Calibri" w:cs="Calibri"/>
          <w:b/>
        </w:rPr>
        <w:t>:</w:t>
      </w:r>
      <w:r>
        <w:rPr>
          <w:rFonts w:ascii="Calibri" w:eastAsia="Calibri" w:hAnsi="Calibri" w:cs="Calibri"/>
          <w:b/>
        </w:rPr>
        <w:t xml:space="preserve"> </w:t>
      </w:r>
      <w:r w:rsidR="007F0F97">
        <w:rPr>
          <w:i/>
          <w:sz w:val="20"/>
          <w:szCs w:val="20"/>
        </w:rPr>
        <w:t>Stop Sign Repair</w:t>
      </w:r>
    </w:p>
    <w:p w:rsidR="007F0F97" w:rsidRPr="00532288" w:rsidRDefault="00532288" w:rsidP="007F0F97">
      <w:pPr>
        <w:pStyle w:val="Normal1"/>
        <w:contextualSpacing/>
      </w:pPr>
      <w:r>
        <w:rPr>
          <w:rFonts w:ascii="Calibri" w:eastAsia="Calibri" w:hAnsi="Calibri" w:cs="Calibri"/>
          <w:u w:val="single"/>
        </w:rPr>
        <w:t>Label</w:t>
      </w:r>
      <w:r>
        <w:rPr>
          <w:rFonts w:ascii="Calibri" w:eastAsia="Calibri" w:hAnsi="Calibri" w:cs="Calibri"/>
        </w:rPr>
        <w:t xml:space="preserve">:  </w:t>
      </w:r>
      <w:r w:rsidR="007F0F97">
        <w:rPr>
          <w:i/>
          <w:sz w:val="20"/>
          <w:szCs w:val="20"/>
        </w:rPr>
        <w:t>Stop Sign Repair</w:t>
      </w:r>
    </w:p>
    <w:p w:rsidR="00532288" w:rsidRDefault="00532288" w:rsidP="009357CE">
      <w:pPr>
        <w:pStyle w:val="Normal1"/>
        <w:ind w:firstLine="720"/>
        <w:contextualSpacing/>
        <w:rPr>
          <w:rFonts w:ascii="Calibri" w:eastAsia="Calibri" w:hAnsi="Calibri" w:cs="Calibri"/>
        </w:rPr>
      </w:pPr>
    </w:p>
    <w:p w:rsidR="00532288" w:rsidRDefault="00532288" w:rsidP="00532288">
      <w:pPr>
        <w:pStyle w:val="Normal1"/>
        <w:ind w:left="720"/>
        <w:contextualSpacing/>
        <w:rPr>
          <w:rFonts w:ascii="Calibri" w:eastAsia="Calibri" w:hAnsi="Calibri" w:cs="Calibri"/>
        </w:rPr>
      </w:pPr>
      <w:r>
        <w:rPr>
          <w:rFonts w:ascii="Calibri" w:eastAsia="Calibri" w:hAnsi="Calibri" w:cs="Calibri"/>
          <w:u w:val="single"/>
        </w:rPr>
        <w:t>Support Process</w:t>
      </w:r>
      <w:r w:rsidR="007F0F97">
        <w:rPr>
          <w:rFonts w:ascii="Calibri" w:eastAsia="Calibri" w:hAnsi="Calibri" w:cs="Calibri"/>
        </w:rPr>
        <w:t>:  Stop Sign Repair</w:t>
      </w:r>
    </w:p>
    <w:p w:rsidR="009674B2" w:rsidRPr="009674B2" w:rsidRDefault="009674B2" w:rsidP="009674B2">
      <w:pPr>
        <w:pStyle w:val="Normal1"/>
        <w:contextualSpacing/>
        <w:rPr>
          <w:rFonts w:ascii="Calibri" w:eastAsia="Calibri" w:hAnsi="Calibri" w:cs="Calibri"/>
          <w:u w:val="single"/>
        </w:rPr>
      </w:pPr>
      <w:r w:rsidRPr="009674B2">
        <w:rPr>
          <w:rFonts w:ascii="Calibri" w:eastAsia="Calibri" w:hAnsi="Calibri" w:cs="Calibri"/>
        </w:rPr>
        <w:t xml:space="preserve">               </w:t>
      </w:r>
      <w:r w:rsidRPr="009674B2">
        <w:rPr>
          <w:rFonts w:ascii="Calibri" w:eastAsia="Calibri" w:hAnsi="Calibri" w:cs="Calibri"/>
          <w:u w:val="single"/>
        </w:rPr>
        <w:t>Support Process Selected Value</w:t>
      </w:r>
      <w:r w:rsidR="00226991">
        <w:rPr>
          <w:rFonts w:ascii="Calibri" w:eastAsia="Calibri" w:hAnsi="Calibri" w:cs="Calibri"/>
          <w:u w:val="single"/>
        </w:rPr>
        <w:t>s</w:t>
      </w:r>
      <w:r w:rsidRPr="009674B2">
        <w:rPr>
          <w:rFonts w:ascii="Calibri" w:eastAsia="Calibri" w:hAnsi="Calibri" w:cs="Calibri"/>
          <w:u w:val="single"/>
        </w:rPr>
        <w:t>:</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New (Default)</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In-Progress</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Escalated</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On-Hold</w:t>
      </w:r>
    </w:p>
    <w:p w:rsidR="009674B2" w:rsidRPr="00861214" w:rsidRDefault="009674B2" w:rsidP="00861214">
      <w:pPr>
        <w:pStyle w:val="Normal1"/>
        <w:numPr>
          <w:ilvl w:val="0"/>
          <w:numId w:val="20"/>
        </w:numPr>
        <w:contextualSpacing/>
        <w:rPr>
          <w:rFonts w:asciiTheme="minorHAnsi" w:hAnsiTheme="minorHAnsi" w:cstheme="minorHAnsi"/>
        </w:rPr>
      </w:pPr>
      <w:r>
        <w:rPr>
          <w:rFonts w:asciiTheme="minorHAnsi" w:hAnsiTheme="minorHAnsi" w:cstheme="minorHAnsi"/>
        </w:rPr>
        <w:t>Closed</w:t>
      </w:r>
    </w:p>
    <w:p w:rsidR="00532288" w:rsidRPr="00532288" w:rsidRDefault="00532288" w:rsidP="00532288">
      <w:pPr>
        <w:pStyle w:val="Normal1"/>
        <w:ind w:left="720"/>
        <w:contextualSpacing/>
        <w:rPr>
          <w:rFonts w:ascii="Calibri" w:eastAsia="Calibri" w:hAnsi="Calibri" w:cs="Calibri"/>
        </w:rPr>
      </w:pPr>
      <w:r>
        <w:rPr>
          <w:rFonts w:ascii="Calibri" w:eastAsia="Calibri" w:hAnsi="Calibri" w:cs="Calibri"/>
          <w:u w:val="single"/>
        </w:rPr>
        <w:t>Record Type Name</w:t>
      </w:r>
      <w:r>
        <w:rPr>
          <w:rFonts w:ascii="Calibri" w:eastAsia="Calibri" w:hAnsi="Calibri" w:cs="Calibri"/>
        </w:rPr>
        <w:t xml:space="preserve">:  </w:t>
      </w:r>
      <w:r w:rsidR="007F0F97">
        <w:rPr>
          <w:rFonts w:ascii="Calibri" w:eastAsia="Calibri" w:hAnsi="Calibri" w:cs="Calibri"/>
        </w:rPr>
        <w:t>Stop Sign Repair</w:t>
      </w:r>
    </w:p>
    <w:p w:rsidR="00DD38D3" w:rsidRPr="00532288" w:rsidRDefault="00532288" w:rsidP="009357CE">
      <w:pPr>
        <w:pStyle w:val="Normal1"/>
        <w:contextualSpacing/>
        <w:rPr>
          <w:b/>
        </w:rPr>
      </w:pPr>
      <w:r>
        <w:rPr>
          <w:rFonts w:ascii="Calibri" w:eastAsia="Calibri" w:hAnsi="Calibri" w:cs="Calibri"/>
          <w:b/>
        </w:rPr>
        <w:t>Buttons</w:t>
      </w:r>
      <w:r w:rsidR="006309E8">
        <w:rPr>
          <w:rFonts w:ascii="Calibri" w:eastAsia="Calibri" w:hAnsi="Calibri" w:cs="Calibri"/>
          <w:b/>
        </w:rPr>
        <w:t>:</w:t>
      </w:r>
      <w:r w:rsidR="00D17C1A">
        <w:rPr>
          <w:rFonts w:ascii="Calibri" w:eastAsia="Calibri" w:hAnsi="Calibri" w:cs="Calibri"/>
          <w:b/>
        </w:rPr>
        <w:t xml:space="preserve"> </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Edit</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 &amp; Close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Cancel</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Detail</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Edit</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Delete</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Close Case</w:t>
      </w:r>
    </w:p>
    <w:p w:rsidR="00D17C1A" w:rsidRPr="00532288"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Clone</w:t>
      </w:r>
    </w:p>
    <w:p w:rsidR="00DD38D3" w:rsidRDefault="006309E8" w:rsidP="009357CE">
      <w:pPr>
        <w:pStyle w:val="Normal1"/>
        <w:contextualSpacing/>
      </w:pPr>
      <w:r>
        <w:rPr>
          <w:rFonts w:ascii="Calibri" w:eastAsia="Calibri" w:hAnsi="Calibri" w:cs="Calibri"/>
          <w:b/>
        </w:rPr>
        <w:t>Tab Setup:</w:t>
      </w:r>
    </w:p>
    <w:p w:rsidR="00DD38D3" w:rsidRPr="009C13D1" w:rsidRDefault="006309E8" w:rsidP="009357CE">
      <w:pPr>
        <w:pStyle w:val="Normal1"/>
        <w:contextualSpacing/>
      </w:pPr>
      <w:r w:rsidRPr="009C13D1">
        <w:rPr>
          <w:rFonts w:ascii="Calibri" w:eastAsia="Calibri" w:hAnsi="Calibri" w:cs="Calibri"/>
          <w:b/>
        </w:rPr>
        <w:t xml:space="preserve">App Setup:  </w:t>
      </w:r>
      <w:r w:rsidRPr="009C13D1">
        <w:rPr>
          <w:rFonts w:ascii="Calibri" w:eastAsia="Calibri" w:hAnsi="Calibri" w:cs="Calibri"/>
        </w:rPr>
        <w:t xml:space="preserve"> </w:t>
      </w:r>
      <w:r w:rsidR="00DF7FB3">
        <w:rPr>
          <w:rFonts w:ascii="Calibri" w:eastAsia="Calibri" w:hAnsi="Calibri" w:cs="Calibri"/>
        </w:rPr>
        <w:t>Call Center Console</w:t>
      </w:r>
    </w:p>
    <w:p w:rsidR="00DD38D3" w:rsidRPr="0057003B" w:rsidRDefault="006309E8" w:rsidP="009357CE">
      <w:pPr>
        <w:pStyle w:val="Normal1"/>
        <w:contextualSpacing/>
      </w:pPr>
      <w:r>
        <w:rPr>
          <w:rFonts w:ascii="Calibri" w:eastAsia="Calibri" w:hAnsi="Calibri" w:cs="Calibri"/>
          <w:b/>
        </w:rPr>
        <w:t xml:space="preserve">User Profile Setup: </w:t>
      </w:r>
      <w:r w:rsidR="009C13D1">
        <w:rPr>
          <w:rFonts w:ascii="Calibri" w:eastAsia="Calibri" w:hAnsi="Calibri" w:cs="Calibri"/>
        </w:rPr>
        <w:t xml:space="preserve"> </w:t>
      </w:r>
    </w:p>
    <w:p w:rsidR="0057003B" w:rsidRDefault="0057003B" w:rsidP="009357CE">
      <w:pPr>
        <w:pStyle w:val="ListParagraph"/>
        <w:numPr>
          <w:ilvl w:val="0"/>
          <w:numId w:val="17"/>
        </w:numPr>
      </w:pPr>
      <w:r>
        <w:t>311 Agents</w:t>
      </w:r>
    </w:p>
    <w:p w:rsidR="0057003B" w:rsidRDefault="0057003B" w:rsidP="009357CE">
      <w:pPr>
        <w:pStyle w:val="ListParagraph"/>
        <w:numPr>
          <w:ilvl w:val="0"/>
          <w:numId w:val="17"/>
        </w:numPr>
      </w:pPr>
      <w:r>
        <w:t>311 Supervisors</w:t>
      </w:r>
    </w:p>
    <w:p w:rsidR="0057003B" w:rsidRDefault="0057003B" w:rsidP="009357CE">
      <w:pPr>
        <w:pStyle w:val="ListParagraph"/>
        <w:numPr>
          <w:ilvl w:val="0"/>
          <w:numId w:val="17"/>
        </w:numPr>
      </w:pPr>
      <w:r>
        <w:t>Case Workers</w:t>
      </w:r>
    </w:p>
    <w:p w:rsidR="0057003B" w:rsidRDefault="0057003B" w:rsidP="009357CE">
      <w:pPr>
        <w:pStyle w:val="ListParagraph"/>
        <w:numPr>
          <w:ilvl w:val="0"/>
          <w:numId w:val="17"/>
        </w:numPr>
      </w:pPr>
      <w:r>
        <w:t>System Administrators</w:t>
      </w:r>
    </w:p>
    <w:p w:rsidR="009C13D1" w:rsidRDefault="006309E8" w:rsidP="009357CE">
      <w:pPr>
        <w:pStyle w:val="Normal1"/>
        <w:contextualSpacing/>
      </w:pPr>
      <w:r w:rsidRPr="009C13D1">
        <w:rPr>
          <w:rFonts w:ascii="Calibri" w:eastAsia="Calibri" w:hAnsi="Calibri" w:cs="Calibri"/>
          <w:b/>
        </w:rPr>
        <w:t>Permission Set Setup:</w:t>
      </w:r>
      <w:r w:rsidR="00505F4A">
        <w:rPr>
          <w:rFonts w:ascii="Calibri" w:eastAsia="Calibri" w:hAnsi="Calibri" w:cs="Calibri"/>
          <w:b/>
        </w:rPr>
        <w:t xml:space="preserve"> </w:t>
      </w:r>
      <w:r w:rsidR="0035051F">
        <w:rPr>
          <w:rFonts w:ascii="Calibri" w:eastAsia="Calibri" w:hAnsi="Calibri" w:cs="Calibri"/>
          <w:b/>
        </w:rPr>
        <w:t xml:space="preserve"> </w:t>
      </w:r>
      <w:r w:rsidR="00505F4A" w:rsidRPr="00505F4A">
        <w:rPr>
          <w:rFonts w:ascii="Calibri" w:eastAsia="Calibri" w:hAnsi="Calibri" w:cs="Calibri"/>
        </w:rPr>
        <w:t xml:space="preserve">Please refer </w:t>
      </w:r>
      <w:r w:rsidR="002A61D7">
        <w:rPr>
          <w:rFonts w:ascii="Calibri" w:eastAsia="Calibri" w:hAnsi="Calibri" w:cs="Calibri"/>
        </w:rPr>
        <w:t xml:space="preserve">Profile &amp; </w:t>
      </w:r>
      <w:r w:rsidR="00505F4A" w:rsidRPr="00505F4A">
        <w:rPr>
          <w:rFonts w:ascii="Calibri" w:eastAsia="Calibri" w:hAnsi="Calibri" w:cs="Calibri"/>
        </w:rPr>
        <w:t>Permission Setup and Profile technical design.</w:t>
      </w:r>
    </w:p>
    <w:p w:rsidR="00DD38D3" w:rsidRPr="00A7259E" w:rsidRDefault="006309E8" w:rsidP="009357CE">
      <w:pPr>
        <w:pStyle w:val="Normal1"/>
        <w:contextualSpacing/>
      </w:pPr>
      <w:r>
        <w:rPr>
          <w:rFonts w:ascii="Calibri" w:eastAsia="Calibri" w:hAnsi="Calibri" w:cs="Calibri"/>
          <w:b/>
        </w:rPr>
        <w:t>Role Hierarchy Considerations:</w:t>
      </w:r>
      <w:r w:rsidR="0093795C">
        <w:rPr>
          <w:rFonts w:ascii="Calibri" w:eastAsia="Calibri" w:hAnsi="Calibri" w:cs="Calibri"/>
        </w:rPr>
        <w:t xml:space="preserve"> TBD</w:t>
      </w:r>
      <w:r>
        <w:rPr>
          <w:rFonts w:ascii="Calibri" w:eastAsia="Calibri" w:hAnsi="Calibri" w:cs="Calibri"/>
        </w:rPr>
        <w:t xml:space="preserve"> </w:t>
      </w:r>
    </w:p>
    <w:p w:rsidR="00DD38D3" w:rsidRPr="009C13D1" w:rsidRDefault="006309E8" w:rsidP="009357CE">
      <w:pPr>
        <w:pStyle w:val="Normal1"/>
        <w:contextualSpacing/>
      </w:pPr>
      <w:r>
        <w:rPr>
          <w:rFonts w:ascii="Calibri" w:eastAsia="Calibri" w:hAnsi="Calibri" w:cs="Calibri"/>
          <w:b/>
        </w:rPr>
        <w:t xml:space="preserve">Workflows: </w:t>
      </w:r>
    </w:p>
    <w:tbl>
      <w:tblPr>
        <w:tblW w:w="0" w:type="auto"/>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tblPr>
      <w:tblGrid>
        <w:gridCol w:w="390"/>
        <w:gridCol w:w="1370"/>
        <w:gridCol w:w="3691"/>
        <w:gridCol w:w="1444"/>
        <w:gridCol w:w="518"/>
        <w:gridCol w:w="2027"/>
      </w:tblGrid>
      <w:tr w:rsidR="00985DE8" w:rsidRPr="009C07D4" w:rsidTr="009C07D4">
        <w:trPr>
          <w:trHeight w:val="289"/>
        </w:trPr>
        <w:tc>
          <w:tcPr>
            <w:tcW w:w="0" w:type="auto"/>
            <w:shd w:val="clear" w:color="auto" w:fill="FFFFFF"/>
          </w:tcPr>
          <w:p w:rsidR="00985DE8" w:rsidRPr="009C07D4" w:rsidRDefault="00985DE8" w:rsidP="009C07D4">
            <w:pPr>
              <w:pStyle w:val="Normal1"/>
              <w:rPr>
                <w:rFonts w:asciiTheme="minorHAnsi" w:hAnsiTheme="minorHAnsi" w:cstheme="minorHAnsi"/>
                <w:sz w:val="16"/>
                <w:szCs w:val="16"/>
              </w:rPr>
            </w:pPr>
            <w:r w:rsidRPr="009C07D4">
              <w:rPr>
                <w:rFonts w:asciiTheme="minorHAnsi" w:hAnsiTheme="minorHAnsi" w:cstheme="minorHAnsi"/>
                <w:b/>
                <w:sz w:val="16"/>
                <w:szCs w:val="16"/>
              </w:rPr>
              <w:t>Rule No</w:t>
            </w:r>
          </w:p>
        </w:tc>
        <w:tc>
          <w:tcPr>
            <w:tcW w:w="0" w:type="auto"/>
            <w:shd w:val="clear" w:color="auto" w:fill="FFFFFF"/>
          </w:tcPr>
          <w:p w:rsidR="00985DE8" w:rsidRPr="009C07D4" w:rsidRDefault="00985DE8" w:rsidP="009C07D4">
            <w:pPr>
              <w:pStyle w:val="Normal1"/>
              <w:rPr>
                <w:rFonts w:asciiTheme="minorHAnsi" w:hAnsiTheme="minorHAnsi" w:cstheme="minorHAnsi"/>
                <w:sz w:val="16"/>
                <w:szCs w:val="16"/>
              </w:rPr>
            </w:pPr>
            <w:r w:rsidRPr="009C07D4">
              <w:rPr>
                <w:rFonts w:asciiTheme="minorHAnsi" w:hAnsiTheme="minorHAnsi" w:cstheme="minorHAnsi"/>
                <w:b/>
                <w:sz w:val="16"/>
                <w:szCs w:val="16"/>
              </w:rPr>
              <w:t>Rule Name</w:t>
            </w:r>
          </w:p>
        </w:tc>
        <w:tc>
          <w:tcPr>
            <w:tcW w:w="0" w:type="auto"/>
            <w:shd w:val="clear" w:color="auto" w:fill="FFFFFF"/>
          </w:tcPr>
          <w:p w:rsidR="00985DE8" w:rsidRPr="009C07D4" w:rsidRDefault="00985DE8" w:rsidP="009C07D4">
            <w:pPr>
              <w:pStyle w:val="Normal1"/>
              <w:rPr>
                <w:rFonts w:asciiTheme="minorHAnsi" w:hAnsiTheme="minorHAnsi" w:cstheme="minorHAnsi"/>
                <w:b/>
                <w:sz w:val="16"/>
                <w:szCs w:val="16"/>
              </w:rPr>
            </w:pPr>
            <w:r w:rsidRPr="009C07D4">
              <w:rPr>
                <w:rFonts w:asciiTheme="minorHAnsi" w:hAnsiTheme="minorHAnsi" w:cstheme="minorHAnsi"/>
                <w:b/>
                <w:sz w:val="16"/>
                <w:szCs w:val="16"/>
              </w:rPr>
              <w:t>Action</w:t>
            </w:r>
          </w:p>
        </w:tc>
        <w:tc>
          <w:tcPr>
            <w:tcW w:w="0" w:type="auto"/>
            <w:shd w:val="clear" w:color="auto" w:fill="FFFFFF"/>
          </w:tcPr>
          <w:p w:rsidR="00985DE8" w:rsidRPr="009C07D4" w:rsidRDefault="00985DE8" w:rsidP="009C07D4">
            <w:pPr>
              <w:pStyle w:val="Normal1"/>
              <w:rPr>
                <w:rFonts w:asciiTheme="minorHAnsi" w:hAnsiTheme="minorHAnsi" w:cstheme="minorHAnsi"/>
                <w:b/>
                <w:sz w:val="16"/>
                <w:szCs w:val="16"/>
              </w:rPr>
            </w:pPr>
            <w:r w:rsidRPr="009C07D4">
              <w:rPr>
                <w:rFonts w:asciiTheme="minorHAnsi" w:hAnsiTheme="minorHAnsi" w:cstheme="minorHAnsi"/>
                <w:b/>
                <w:sz w:val="16"/>
                <w:szCs w:val="16"/>
              </w:rPr>
              <w:t>Rule Criteria</w:t>
            </w:r>
          </w:p>
        </w:tc>
        <w:tc>
          <w:tcPr>
            <w:tcW w:w="0" w:type="auto"/>
            <w:shd w:val="clear" w:color="auto" w:fill="FFFFFF"/>
            <w:tcMar>
              <w:top w:w="100" w:type="dxa"/>
              <w:left w:w="40" w:type="dxa"/>
              <w:bottom w:w="100" w:type="dxa"/>
              <w:right w:w="40" w:type="dxa"/>
            </w:tcMar>
          </w:tcPr>
          <w:p w:rsidR="00985DE8" w:rsidRPr="009C07D4" w:rsidRDefault="00985DE8" w:rsidP="009C07D4">
            <w:pPr>
              <w:pStyle w:val="Normal1"/>
              <w:rPr>
                <w:rFonts w:asciiTheme="minorHAnsi" w:hAnsiTheme="minorHAnsi" w:cstheme="minorHAnsi"/>
                <w:b/>
                <w:sz w:val="16"/>
                <w:szCs w:val="16"/>
              </w:rPr>
            </w:pPr>
            <w:r w:rsidRPr="009C07D4">
              <w:rPr>
                <w:rFonts w:asciiTheme="minorHAnsi" w:hAnsiTheme="minorHAnsi" w:cstheme="minorHAnsi"/>
                <w:b/>
                <w:sz w:val="16"/>
                <w:szCs w:val="16"/>
              </w:rPr>
              <w:t>Object</w:t>
            </w:r>
          </w:p>
        </w:tc>
        <w:tc>
          <w:tcPr>
            <w:tcW w:w="0" w:type="auto"/>
            <w:shd w:val="clear" w:color="auto" w:fill="FFFFFF"/>
            <w:tcMar>
              <w:top w:w="100" w:type="dxa"/>
              <w:left w:w="40" w:type="dxa"/>
              <w:bottom w:w="100" w:type="dxa"/>
              <w:right w:w="40" w:type="dxa"/>
            </w:tcMar>
          </w:tcPr>
          <w:p w:rsidR="00985DE8" w:rsidRPr="009C07D4" w:rsidRDefault="00985DE8" w:rsidP="009C07D4">
            <w:pPr>
              <w:pStyle w:val="Normal1"/>
              <w:rPr>
                <w:rFonts w:asciiTheme="minorHAnsi" w:hAnsiTheme="minorHAnsi" w:cstheme="minorHAnsi"/>
                <w:sz w:val="16"/>
                <w:szCs w:val="16"/>
              </w:rPr>
            </w:pPr>
            <w:r w:rsidRPr="009C07D4">
              <w:rPr>
                <w:rFonts w:asciiTheme="minorHAnsi" w:hAnsiTheme="minorHAnsi" w:cstheme="minorHAnsi"/>
                <w:b/>
                <w:sz w:val="16"/>
                <w:szCs w:val="16"/>
              </w:rPr>
              <w:t>Evaluation Criteria</w:t>
            </w:r>
          </w:p>
        </w:tc>
      </w:tr>
      <w:tr w:rsidR="00985DE8" w:rsidRPr="009C07D4" w:rsidTr="009C07D4">
        <w:trPr>
          <w:trHeight w:val="520"/>
        </w:trPr>
        <w:tc>
          <w:tcPr>
            <w:tcW w:w="0" w:type="auto"/>
          </w:tcPr>
          <w:p w:rsidR="00985DE8" w:rsidRPr="009C07D4" w:rsidRDefault="00985DE8" w:rsidP="009C07D4">
            <w:pPr>
              <w:pStyle w:val="Normal1"/>
              <w:rPr>
                <w:rFonts w:asciiTheme="minorHAnsi" w:hAnsiTheme="minorHAnsi" w:cstheme="minorHAnsi"/>
                <w:sz w:val="16"/>
                <w:szCs w:val="16"/>
              </w:rPr>
            </w:pPr>
            <w:r w:rsidRPr="009C07D4">
              <w:rPr>
                <w:rFonts w:asciiTheme="minorHAnsi" w:hAnsiTheme="minorHAnsi" w:cstheme="minorHAnsi"/>
                <w:i/>
                <w:sz w:val="16"/>
                <w:szCs w:val="16"/>
              </w:rPr>
              <w:t>1</w:t>
            </w:r>
          </w:p>
        </w:tc>
        <w:tc>
          <w:tcPr>
            <w:tcW w:w="0" w:type="auto"/>
          </w:tcPr>
          <w:p w:rsidR="00985DE8" w:rsidRPr="009C07D4" w:rsidRDefault="00B5641B" w:rsidP="009C07D4">
            <w:pPr>
              <w:pStyle w:val="Normal1"/>
              <w:rPr>
                <w:rFonts w:asciiTheme="minorHAnsi" w:hAnsiTheme="minorHAnsi" w:cstheme="minorHAnsi"/>
                <w:sz w:val="16"/>
                <w:szCs w:val="16"/>
              </w:rPr>
            </w:pPr>
            <w:r w:rsidRPr="009C07D4">
              <w:rPr>
                <w:rFonts w:asciiTheme="minorHAnsi" w:hAnsiTheme="minorHAnsi" w:cstheme="minorHAnsi"/>
                <w:sz w:val="16"/>
                <w:szCs w:val="16"/>
              </w:rPr>
              <w:t xml:space="preserve">Workflow Rule for </w:t>
            </w:r>
            <w:r w:rsidRPr="009C07D4">
              <w:rPr>
                <w:rFonts w:asciiTheme="minorHAnsi" w:hAnsiTheme="minorHAnsi" w:cstheme="minorHAnsi"/>
                <w:i/>
                <w:sz w:val="16"/>
                <w:szCs w:val="16"/>
              </w:rPr>
              <w:t>Stop Sign Type</w:t>
            </w:r>
          </w:p>
        </w:tc>
        <w:tc>
          <w:tcPr>
            <w:tcW w:w="0" w:type="auto"/>
          </w:tcPr>
          <w:p w:rsidR="00B5641B" w:rsidRPr="009C07D4" w:rsidRDefault="00B5641B" w:rsidP="009C07D4">
            <w:pPr>
              <w:rPr>
                <w:rFonts w:cstheme="minorHAnsi"/>
                <w:sz w:val="16"/>
                <w:szCs w:val="16"/>
              </w:rPr>
            </w:pPr>
            <w:r w:rsidRPr="009C07D4">
              <w:rPr>
                <w:rFonts w:cstheme="minorHAnsi"/>
                <w:sz w:val="16"/>
                <w:szCs w:val="16"/>
              </w:rPr>
              <w:t>Display message: “The system has changed the Case Record Type to Traffic (Other).”</w:t>
            </w:r>
          </w:p>
          <w:p w:rsidR="00B5641B" w:rsidRPr="009C07D4" w:rsidRDefault="00B5641B" w:rsidP="009C07D4">
            <w:pPr>
              <w:rPr>
                <w:rFonts w:cstheme="minorHAnsi"/>
                <w:sz w:val="16"/>
                <w:szCs w:val="16"/>
              </w:rPr>
            </w:pPr>
            <w:r w:rsidRPr="009C07D4">
              <w:rPr>
                <w:rFonts w:cstheme="minorHAnsi"/>
                <w:sz w:val="16"/>
                <w:szCs w:val="16"/>
              </w:rPr>
              <w:t xml:space="preserve"> </w:t>
            </w:r>
          </w:p>
          <w:p w:rsidR="00985DE8" w:rsidRPr="009C07D4" w:rsidRDefault="00B5641B" w:rsidP="009C07D4">
            <w:pPr>
              <w:pStyle w:val="Normal1"/>
              <w:rPr>
                <w:rFonts w:asciiTheme="minorHAnsi" w:hAnsiTheme="minorHAnsi" w:cstheme="minorHAnsi"/>
                <w:sz w:val="16"/>
                <w:szCs w:val="16"/>
              </w:rPr>
            </w:pPr>
            <w:r w:rsidRPr="009C07D4">
              <w:rPr>
                <w:rFonts w:asciiTheme="minorHAnsi" w:hAnsiTheme="minorHAnsi" w:cstheme="minorHAnsi"/>
                <w:sz w:val="16"/>
                <w:szCs w:val="16"/>
              </w:rPr>
              <w:lastRenderedPageBreak/>
              <w:t xml:space="preserve">Automatically change the </w:t>
            </w:r>
            <w:r w:rsidRPr="009C07D4">
              <w:rPr>
                <w:rFonts w:asciiTheme="minorHAnsi" w:hAnsiTheme="minorHAnsi" w:cstheme="minorHAnsi"/>
                <w:i/>
                <w:sz w:val="16"/>
                <w:szCs w:val="16"/>
              </w:rPr>
              <w:t>Case Record Type</w:t>
            </w:r>
            <w:r w:rsidRPr="009C07D4">
              <w:rPr>
                <w:rFonts w:asciiTheme="minorHAnsi" w:hAnsiTheme="minorHAnsi" w:cstheme="minorHAnsi"/>
                <w:sz w:val="16"/>
                <w:szCs w:val="16"/>
              </w:rPr>
              <w:t xml:space="preserve"> = ‘Traffic (Other)’</w:t>
            </w:r>
            <w:proofErr w:type="gramStart"/>
            <w:r w:rsidRPr="009C07D4">
              <w:rPr>
                <w:rFonts w:asciiTheme="minorHAnsi" w:hAnsiTheme="minorHAnsi" w:cstheme="minorHAnsi"/>
                <w:sz w:val="16"/>
                <w:szCs w:val="16"/>
              </w:rPr>
              <w:t>.</w:t>
            </w:r>
            <w:r w:rsidR="00985DE8" w:rsidRPr="009C07D4">
              <w:rPr>
                <w:rFonts w:asciiTheme="minorHAnsi" w:hAnsiTheme="minorHAnsi" w:cstheme="minorHAnsi"/>
                <w:sz w:val="16"/>
                <w:szCs w:val="16"/>
              </w:rPr>
              <w:t>.</w:t>
            </w:r>
            <w:proofErr w:type="gramEnd"/>
          </w:p>
        </w:tc>
        <w:tc>
          <w:tcPr>
            <w:tcW w:w="0" w:type="auto"/>
          </w:tcPr>
          <w:p w:rsidR="00985DE8" w:rsidRPr="009C07D4" w:rsidRDefault="00B5641B" w:rsidP="009C07D4">
            <w:pPr>
              <w:pStyle w:val="Normal1"/>
              <w:rPr>
                <w:rFonts w:asciiTheme="minorHAnsi" w:hAnsiTheme="minorHAnsi" w:cstheme="minorHAnsi"/>
                <w:sz w:val="16"/>
                <w:szCs w:val="16"/>
              </w:rPr>
            </w:pPr>
            <w:r w:rsidRPr="009C07D4">
              <w:rPr>
                <w:rFonts w:asciiTheme="minorHAnsi" w:hAnsiTheme="minorHAnsi" w:cstheme="minorHAnsi"/>
                <w:i/>
                <w:sz w:val="16"/>
                <w:szCs w:val="16"/>
              </w:rPr>
              <w:lastRenderedPageBreak/>
              <w:t xml:space="preserve">Stop Sign Type </w:t>
            </w:r>
            <w:r w:rsidRPr="009C07D4">
              <w:rPr>
                <w:rFonts w:asciiTheme="minorHAnsi" w:hAnsiTheme="minorHAnsi" w:cstheme="minorHAnsi"/>
                <w:sz w:val="16"/>
                <w:szCs w:val="16"/>
              </w:rPr>
              <w:t>= ‘Street Name’ OR ‘One Way’</w:t>
            </w:r>
          </w:p>
        </w:tc>
        <w:tc>
          <w:tcPr>
            <w:tcW w:w="0" w:type="auto"/>
            <w:tcMar>
              <w:top w:w="100" w:type="dxa"/>
              <w:left w:w="40" w:type="dxa"/>
              <w:bottom w:w="100" w:type="dxa"/>
              <w:right w:w="40" w:type="dxa"/>
            </w:tcMar>
          </w:tcPr>
          <w:p w:rsidR="00985DE8" w:rsidRPr="009C07D4" w:rsidRDefault="00985DE8" w:rsidP="009C07D4">
            <w:pPr>
              <w:pStyle w:val="Normal1"/>
              <w:rPr>
                <w:rFonts w:asciiTheme="minorHAnsi" w:hAnsiTheme="minorHAnsi" w:cstheme="minorHAnsi"/>
                <w:sz w:val="16"/>
                <w:szCs w:val="16"/>
              </w:rPr>
            </w:pPr>
            <w:r w:rsidRPr="009C07D4">
              <w:rPr>
                <w:rFonts w:asciiTheme="minorHAnsi" w:hAnsiTheme="minorHAnsi" w:cstheme="minorHAnsi"/>
                <w:sz w:val="16"/>
                <w:szCs w:val="16"/>
              </w:rPr>
              <w:t>Case</w:t>
            </w:r>
          </w:p>
        </w:tc>
        <w:tc>
          <w:tcPr>
            <w:tcW w:w="0" w:type="auto"/>
            <w:tcMar>
              <w:top w:w="100" w:type="dxa"/>
              <w:left w:w="40" w:type="dxa"/>
              <w:bottom w:w="100" w:type="dxa"/>
              <w:right w:w="40" w:type="dxa"/>
            </w:tcMar>
          </w:tcPr>
          <w:p w:rsidR="00985DE8" w:rsidRPr="009C07D4" w:rsidRDefault="00B5641B" w:rsidP="009C07D4">
            <w:pPr>
              <w:pStyle w:val="Normal1"/>
              <w:rPr>
                <w:rFonts w:asciiTheme="minorHAnsi" w:hAnsiTheme="minorHAnsi" w:cstheme="minorHAnsi"/>
                <w:sz w:val="16"/>
                <w:szCs w:val="16"/>
              </w:rPr>
            </w:pPr>
            <w:r w:rsidRPr="009C07D4">
              <w:rPr>
                <w:rFonts w:asciiTheme="minorHAnsi" w:hAnsiTheme="minorHAnsi" w:cstheme="minorHAnsi"/>
                <w:sz w:val="16"/>
                <w:szCs w:val="16"/>
              </w:rPr>
              <w:t>Evaluate the rule when a record is created, and every time it’s edited.</w:t>
            </w:r>
          </w:p>
        </w:tc>
      </w:tr>
      <w:tr w:rsidR="00985DE8" w:rsidRPr="009C07D4" w:rsidTr="009C07D4">
        <w:trPr>
          <w:trHeight w:val="520"/>
        </w:trPr>
        <w:tc>
          <w:tcPr>
            <w:tcW w:w="0" w:type="auto"/>
          </w:tcPr>
          <w:p w:rsidR="00985DE8" w:rsidRPr="009C07D4" w:rsidRDefault="00985DE8" w:rsidP="009C07D4">
            <w:pPr>
              <w:pStyle w:val="Normal1"/>
              <w:rPr>
                <w:rFonts w:asciiTheme="minorHAnsi" w:hAnsiTheme="minorHAnsi" w:cstheme="minorHAnsi"/>
                <w:sz w:val="16"/>
                <w:szCs w:val="16"/>
              </w:rPr>
            </w:pPr>
            <w:r w:rsidRPr="009C07D4">
              <w:rPr>
                <w:rFonts w:asciiTheme="minorHAnsi" w:hAnsiTheme="minorHAnsi" w:cstheme="minorHAnsi"/>
                <w:sz w:val="16"/>
                <w:szCs w:val="16"/>
              </w:rPr>
              <w:lastRenderedPageBreak/>
              <w:t>2</w:t>
            </w:r>
          </w:p>
        </w:tc>
        <w:tc>
          <w:tcPr>
            <w:tcW w:w="0" w:type="auto"/>
          </w:tcPr>
          <w:p w:rsidR="00985DE8" w:rsidRPr="009C07D4" w:rsidRDefault="00B5641B" w:rsidP="009C07D4">
            <w:pPr>
              <w:pStyle w:val="Normal1"/>
              <w:rPr>
                <w:rFonts w:asciiTheme="minorHAnsi" w:hAnsiTheme="minorHAnsi" w:cstheme="minorHAnsi"/>
                <w:sz w:val="16"/>
                <w:szCs w:val="16"/>
              </w:rPr>
            </w:pPr>
            <w:r w:rsidRPr="009C07D4">
              <w:rPr>
                <w:rFonts w:asciiTheme="minorHAnsi" w:hAnsiTheme="minorHAnsi" w:cstheme="minorHAnsi"/>
                <w:sz w:val="16"/>
                <w:szCs w:val="16"/>
              </w:rPr>
              <w:t xml:space="preserve">Workflow Rule for </w:t>
            </w:r>
            <w:r w:rsidRPr="009C07D4">
              <w:rPr>
                <w:rFonts w:asciiTheme="minorHAnsi" w:hAnsiTheme="minorHAnsi" w:cstheme="minorHAnsi"/>
                <w:i/>
                <w:sz w:val="16"/>
                <w:szCs w:val="16"/>
              </w:rPr>
              <w:t>Request New Stop Sign</w:t>
            </w:r>
          </w:p>
        </w:tc>
        <w:tc>
          <w:tcPr>
            <w:tcW w:w="0" w:type="auto"/>
          </w:tcPr>
          <w:p w:rsidR="00B5641B" w:rsidRPr="009C07D4" w:rsidRDefault="00B5641B" w:rsidP="009C07D4">
            <w:pPr>
              <w:rPr>
                <w:rFonts w:cstheme="minorHAnsi"/>
                <w:sz w:val="16"/>
                <w:szCs w:val="16"/>
              </w:rPr>
            </w:pPr>
            <w:r w:rsidRPr="009C07D4">
              <w:rPr>
                <w:rFonts w:cstheme="minorHAnsi"/>
                <w:sz w:val="16"/>
                <w:szCs w:val="16"/>
              </w:rPr>
              <w:t>Display message: “The system has changed the Case Record Type to Traffic (Other).”</w:t>
            </w:r>
          </w:p>
          <w:p w:rsidR="00B5641B" w:rsidRPr="009C07D4" w:rsidRDefault="00B5641B" w:rsidP="009C07D4">
            <w:pPr>
              <w:rPr>
                <w:rFonts w:cstheme="minorHAnsi"/>
                <w:sz w:val="16"/>
                <w:szCs w:val="16"/>
              </w:rPr>
            </w:pPr>
            <w:r w:rsidRPr="009C07D4">
              <w:rPr>
                <w:rFonts w:cstheme="minorHAnsi"/>
                <w:sz w:val="16"/>
                <w:szCs w:val="16"/>
              </w:rPr>
              <w:t xml:space="preserve"> </w:t>
            </w:r>
          </w:p>
          <w:p w:rsidR="00985DE8" w:rsidRPr="009C07D4" w:rsidRDefault="00B5641B" w:rsidP="009C07D4">
            <w:pPr>
              <w:pStyle w:val="Normal1"/>
              <w:rPr>
                <w:rFonts w:asciiTheme="minorHAnsi" w:hAnsiTheme="minorHAnsi" w:cstheme="minorHAnsi"/>
                <w:sz w:val="16"/>
                <w:szCs w:val="16"/>
              </w:rPr>
            </w:pPr>
            <w:r w:rsidRPr="009C07D4">
              <w:rPr>
                <w:rFonts w:asciiTheme="minorHAnsi" w:hAnsiTheme="minorHAnsi" w:cstheme="minorHAnsi"/>
                <w:sz w:val="16"/>
                <w:szCs w:val="16"/>
              </w:rPr>
              <w:t xml:space="preserve">Automatically change the </w:t>
            </w:r>
            <w:r w:rsidRPr="009C07D4">
              <w:rPr>
                <w:rFonts w:asciiTheme="minorHAnsi" w:hAnsiTheme="minorHAnsi" w:cstheme="minorHAnsi"/>
                <w:i/>
                <w:sz w:val="16"/>
                <w:szCs w:val="16"/>
              </w:rPr>
              <w:t>Case Record Type</w:t>
            </w:r>
            <w:r w:rsidRPr="009C07D4">
              <w:rPr>
                <w:rFonts w:asciiTheme="minorHAnsi" w:hAnsiTheme="minorHAnsi" w:cstheme="minorHAnsi"/>
                <w:sz w:val="16"/>
                <w:szCs w:val="16"/>
              </w:rPr>
              <w:t xml:space="preserve"> = ‘Traffic (Other)’.</w:t>
            </w:r>
          </w:p>
        </w:tc>
        <w:tc>
          <w:tcPr>
            <w:tcW w:w="0" w:type="auto"/>
          </w:tcPr>
          <w:p w:rsidR="00985DE8" w:rsidRPr="009C07D4" w:rsidRDefault="00B5641B" w:rsidP="009C07D4">
            <w:pPr>
              <w:pStyle w:val="Normal1"/>
              <w:rPr>
                <w:rFonts w:asciiTheme="minorHAnsi" w:hAnsiTheme="minorHAnsi" w:cstheme="minorHAnsi"/>
                <w:sz w:val="16"/>
                <w:szCs w:val="16"/>
              </w:rPr>
            </w:pPr>
            <w:r w:rsidRPr="009C07D4">
              <w:rPr>
                <w:rFonts w:asciiTheme="minorHAnsi" w:hAnsiTheme="minorHAnsi" w:cstheme="minorHAnsi"/>
                <w:i/>
                <w:sz w:val="16"/>
                <w:szCs w:val="16"/>
              </w:rPr>
              <w:t xml:space="preserve">Request New Stop Sign </w:t>
            </w:r>
            <w:r w:rsidRPr="009C07D4">
              <w:rPr>
                <w:rFonts w:asciiTheme="minorHAnsi" w:hAnsiTheme="minorHAnsi" w:cstheme="minorHAnsi"/>
                <w:sz w:val="16"/>
                <w:szCs w:val="16"/>
              </w:rPr>
              <w:t>= ‘Yes’</w:t>
            </w:r>
          </w:p>
        </w:tc>
        <w:tc>
          <w:tcPr>
            <w:tcW w:w="0" w:type="auto"/>
            <w:tcMar>
              <w:top w:w="100" w:type="dxa"/>
              <w:left w:w="40" w:type="dxa"/>
              <w:bottom w:w="100" w:type="dxa"/>
              <w:right w:w="40" w:type="dxa"/>
            </w:tcMar>
          </w:tcPr>
          <w:p w:rsidR="00985DE8" w:rsidRPr="009C07D4" w:rsidRDefault="00ED3B8B" w:rsidP="009C07D4">
            <w:pPr>
              <w:pStyle w:val="Normal1"/>
              <w:rPr>
                <w:rFonts w:asciiTheme="minorHAnsi" w:hAnsiTheme="minorHAnsi" w:cstheme="minorHAnsi"/>
                <w:sz w:val="16"/>
                <w:szCs w:val="16"/>
              </w:rPr>
            </w:pPr>
            <w:r w:rsidRPr="009C07D4">
              <w:rPr>
                <w:rFonts w:asciiTheme="minorHAnsi" w:hAnsiTheme="minorHAnsi" w:cstheme="minorHAnsi"/>
                <w:sz w:val="16"/>
                <w:szCs w:val="16"/>
              </w:rPr>
              <w:t>Case</w:t>
            </w:r>
          </w:p>
        </w:tc>
        <w:tc>
          <w:tcPr>
            <w:tcW w:w="0" w:type="auto"/>
            <w:tcMar>
              <w:top w:w="100" w:type="dxa"/>
              <w:left w:w="40" w:type="dxa"/>
              <w:bottom w:w="100" w:type="dxa"/>
              <w:right w:w="40" w:type="dxa"/>
            </w:tcMar>
          </w:tcPr>
          <w:p w:rsidR="00985DE8" w:rsidRPr="009C07D4" w:rsidRDefault="00B5641B" w:rsidP="009C07D4">
            <w:pPr>
              <w:pStyle w:val="Normal1"/>
              <w:rPr>
                <w:rFonts w:asciiTheme="minorHAnsi" w:hAnsiTheme="minorHAnsi" w:cstheme="minorHAnsi"/>
                <w:sz w:val="16"/>
                <w:szCs w:val="16"/>
              </w:rPr>
            </w:pPr>
            <w:r w:rsidRPr="009C07D4">
              <w:rPr>
                <w:rFonts w:asciiTheme="minorHAnsi" w:hAnsiTheme="minorHAnsi" w:cstheme="minorHAnsi"/>
                <w:sz w:val="16"/>
                <w:szCs w:val="16"/>
              </w:rPr>
              <w:t>Evaluate the rule when a record is created, and every time it’s edited.</w:t>
            </w:r>
          </w:p>
        </w:tc>
      </w:tr>
      <w:tr w:rsidR="00ED3B8B" w:rsidRPr="009C07D4" w:rsidTr="009C07D4">
        <w:trPr>
          <w:trHeight w:val="520"/>
        </w:trPr>
        <w:tc>
          <w:tcPr>
            <w:tcW w:w="0" w:type="auto"/>
          </w:tcPr>
          <w:p w:rsidR="00ED3B8B" w:rsidRPr="009C07D4" w:rsidRDefault="00ED3B8B" w:rsidP="009C07D4">
            <w:pPr>
              <w:pStyle w:val="Normal1"/>
              <w:rPr>
                <w:rFonts w:asciiTheme="minorHAnsi" w:hAnsiTheme="minorHAnsi" w:cstheme="minorHAnsi"/>
                <w:sz w:val="16"/>
                <w:szCs w:val="16"/>
              </w:rPr>
            </w:pPr>
            <w:r w:rsidRPr="009C07D4">
              <w:rPr>
                <w:rFonts w:asciiTheme="minorHAnsi" w:hAnsiTheme="minorHAnsi" w:cstheme="minorHAnsi"/>
                <w:sz w:val="16"/>
                <w:szCs w:val="16"/>
              </w:rPr>
              <w:t>3</w:t>
            </w:r>
          </w:p>
        </w:tc>
        <w:tc>
          <w:tcPr>
            <w:tcW w:w="0" w:type="auto"/>
          </w:tcPr>
          <w:p w:rsidR="00ED3B8B" w:rsidRPr="009C07D4" w:rsidRDefault="00ED3B8B" w:rsidP="009C07D4">
            <w:pPr>
              <w:pStyle w:val="Normal1"/>
              <w:rPr>
                <w:rFonts w:asciiTheme="minorHAnsi" w:hAnsiTheme="minorHAnsi" w:cstheme="minorHAnsi"/>
                <w:sz w:val="16"/>
                <w:szCs w:val="16"/>
              </w:rPr>
            </w:pPr>
            <w:r w:rsidRPr="009C07D4">
              <w:rPr>
                <w:rFonts w:asciiTheme="minorHAnsi" w:hAnsiTheme="minorHAnsi" w:cstheme="minorHAnsi"/>
                <w:sz w:val="16"/>
                <w:szCs w:val="16"/>
              </w:rPr>
              <w:t xml:space="preserve">Workflow Rule for </w:t>
            </w:r>
            <w:r w:rsidRPr="009C07D4">
              <w:rPr>
                <w:rFonts w:asciiTheme="minorHAnsi" w:hAnsiTheme="minorHAnsi" w:cstheme="minorHAnsi"/>
                <w:i/>
                <w:sz w:val="16"/>
                <w:szCs w:val="16"/>
              </w:rPr>
              <w:t>Not Visible</w:t>
            </w:r>
          </w:p>
        </w:tc>
        <w:tc>
          <w:tcPr>
            <w:tcW w:w="0" w:type="auto"/>
          </w:tcPr>
          <w:p w:rsidR="00ED3B8B" w:rsidRPr="009C07D4" w:rsidRDefault="00ED3B8B" w:rsidP="009C07D4">
            <w:pPr>
              <w:rPr>
                <w:rFonts w:cstheme="minorHAnsi"/>
                <w:b/>
                <w:sz w:val="16"/>
                <w:szCs w:val="16"/>
              </w:rPr>
            </w:pPr>
            <w:r w:rsidRPr="009C07D4">
              <w:rPr>
                <w:rFonts w:cstheme="minorHAnsi"/>
                <w:sz w:val="16"/>
                <w:szCs w:val="16"/>
              </w:rPr>
              <w:t xml:space="preserve">Display message:  “Stop signs that are not visible are not the Street Department’s responsibility. Refer to constituent to the responsible agency.” </w:t>
            </w:r>
          </w:p>
          <w:p w:rsidR="00ED3B8B" w:rsidRPr="009C07D4" w:rsidRDefault="00ED3B8B" w:rsidP="009C07D4">
            <w:pPr>
              <w:rPr>
                <w:rFonts w:cstheme="minorHAnsi"/>
                <w:sz w:val="16"/>
                <w:szCs w:val="16"/>
              </w:rPr>
            </w:pPr>
          </w:p>
          <w:p w:rsidR="00ED3B8B" w:rsidRPr="009C07D4" w:rsidRDefault="00ED3B8B" w:rsidP="009C07D4">
            <w:pPr>
              <w:rPr>
                <w:rFonts w:cstheme="minorHAnsi"/>
                <w:sz w:val="16"/>
                <w:szCs w:val="16"/>
              </w:rPr>
            </w:pPr>
            <w:r w:rsidRPr="009C07D4">
              <w:rPr>
                <w:rFonts w:cstheme="minorHAnsi"/>
                <w:sz w:val="16"/>
                <w:szCs w:val="16"/>
              </w:rPr>
              <w:t>Automatically change Service Request Type to “Service Not Needed’ and save the case.</w:t>
            </w:r>
          </w:p>
          <w:p w:rsidR="00ED3B8B" w:rsidRPr="009C07D4" w:rsidRDefault="00ED3B8B" w:rsidP="009C07D4">
            <w:pPr>
              <w:rPr>
                <w:rFonts w:cstheme="minorHAnsi"/>
                <w:sz w:val="16"/>
                <w:szCs w:val="16"/>
              </w:rPr>
            </w:pPr>
          </w:p>
          <w:p w:rsidR="00ED3B8B" w:rsidRPr="009C07D4" w:rsidRDefault="00ED3B8B" w:rsidP="009C07D4">
            <w:pPr>
              <w:rPr>
                <w:rFonts w:cstheme="minorHAnsi"/>
                <w:sz w:val="16"/>
                <w:szCs w:val="16"/>
              </w:rPr>
            </w:pPr>
            <w:r w:rsidRPr="009C07D4">
              <w:rPr>
                <w:rFonts w:cstheme="minorHAnsi"/>
                <w:sz w:val="16"/>
                <w:szCs w:val="16"/>
              </w:rPr>
              <w:t>Automatically assign the case and then close it with a Close Reason = “Service Not Needed”.</w:t>
            </w:r>
          </w:p>
        </w:tc>
        <w:tc>
          <w:tcPr>
            <w:tcW w:w="0" w:type="auto"/>
          </w:tcPr>
          <w:p w:rsidR="00ED3B8B" w:rsidRPr="009C07D4" w:rsidRDefault="00ED3B8B" w:rsidP="009C07D4">
            <w:pPr>
              <w:pStyle w:val="Normal1"/>
              <w:rPr>
                <w:rFonts w:asciiTheme="minorHAnsi" w:hAnsiTheme="minorHAnsi" w:cstheme="minorHAnsi"/>
                <w:i/>
                <w:sz w:val="16"/>
                <w:szCs w:val="16"/>
              </w:rPr>
            </w:pPr>
            <w:r w:rsidRPr="009C07D4">
              <w:rPr>
                <w:rFonts w:asciiTheme="minorHAnsi" w:hAnsiTheme="minorHAnsi" w:cstheme="minorHAnsi"/>
                <w:i/>
                <w:sz w:val="16"/>
                <w:szCs w:val="16"/>
              </w:rPr>
              <w:t>Not Visible</w:t>
            </w:r>
            <w:r w:rsidRPr="009C07D4">
              <w:rPr>
                <w:rFonts w:asciiTheme="minorHAnsi" w:hAnsiTheme="minorHAnsi" w:cstheme="minorHAnsi"/>
                <w:sz w:val="16"/>
                <w:szCs w:val="16"/>
              </w:rPr>
              <w:t xml:space="preserve"> = ‘Yes’</w:t>
            </w:r>
          </w:p>
        </w:tc>
        <w:tc>
          <w:tcPr>
            <w:tcW w:w="0" w:type="auto"/>
            <w:tcMar>
              <w:top w:w="100" w:type="dxa"/>
              <w:left w:w="40" w:type="dxa"/>
              <w:bottom w:w="100" w:type="dxa"/>
              <w:right w:w="40" w:type="dxa"/>
            </w:tcMar>
          </w:tcPr>
          <w:p w:rsidR="00ED3B8B" w:rsidRPr="009C07D4" w:rsidRDefault="00ED3B8B" w:rsidP="009C07D4">
            <w:pPr>
              <w:pStyle w:val="Normal1"/>
              <w:rPr>
                <w:rFonts w:asciiTheme="minorHAnsi" w:hAnsiTheme="minorHAnsi" w:cstheme="minorHAnsi"/>
                <w:sz w:val="16"/>
                <w:szCs w:val="16"/>
              </w:rPr>
            </w:pPr>
            <w:r w:rsidRPr="009C07D4">
              <w:rPr>
                <w:rFonts w:asciiTheme="minorHAnsi" w:hAnsiTheme="minorHAnsi" w:cstheme="minorHAnsi"/>
                <w:sz w:val="16"/>
                <w:szCs w:val="16"/>
              </w:rPr>
              <w:t>Case</w:t>
            </w:r>
          </w:p>
        </w:tc>
        <w:tc>
          <w:tcPr>
            <w:tcW w:w="0" w:type="auto"/>
            <w:tcMar>
              <w:top w:w="100" w:type="dxa"/>
              <w:left w:w="40" w:type="dxa"/>
              <w:bottom w:w="100" w:type="dxa"/>
              <w:right w:w="40" w:type="dxa"/>
            </w:tcMar>
          </w:tcPr>
          <w:p w:rsidR="00ED3B8B" w:rsidRPr="009C07D4" w:rsidRDefault="00ED3B8B" w:rsidP="009C07D4">
            <w:pPr>
              <w:pStyle w:val="Normal1"/>
              <w:rPr>
                <w:rFonts w:asciiTheme="minorHAnsi" w:hAnsiTheme="minorHAnsi" w:cstheme="minorHAnsi"/>
                <w:sz w:val="16"/>
                <w:szCs w:val="16"/>
              </w:rPr>
            </w:pPr>
            <w:r w:rsidRPr="009C07D4">
              <w:rPr>
                <w:rFonts w:asciiTheme="minorHAnsi" w:hAnsiTheme="minorHAnsi" w:cstheme="minorHAnsi"/>
                <w:sz w:val="16"/>
                <w:szCs w:val="16"/>
              </w:rPr>
              <w:t>Evaluate the rule when a record is created, and every time it’s edited.</w:t>
            </w:r>
          </w:p>
        </w:tc>
      </w:tr>
      <w:tr w:rsidR="00ED3B8B" w:rsidRPr="009C07D4" w:rsidTr="009C07D4">
        <w:trPr>
          <w:trHeight w:val="520"/>
        </w:trPr>
        <w:tc>
          <w:tcPr>
            <w:tcW w:w="0" w:type="auto"/>
          </w:tcPr>
          <w:p w:rsidR="00ED3B8B" w:rsidRPr="009C07D4" w:rsidRDefault="00ED3B8B" w:rsidP="009C07D4">
            <w:pPr>
              <w:pStyle w:val="Normal1"/>
              <w:rPr>
                <w:rFonts w:asciiTheme="minorHAnsi" w:hAnsiTheme="minorHAnsi" w:cstheme="minorHAnsi"/>
                <w:sz w:val="16"/>
                <w:szCs w:val="16"/>
              </w:rPr>
            </w:pPr>
            <w:r w:rsidRPr="009C07D4">
              <w:rPr>
                <w:rFonts w:asciiTheme="minorHAnsi" w:hAnsiTheme="minorHAnsi" w:cstheme="minorHAnsi"/>
                <w:sz w:val="16"/>
                <w:szCs w:val="16"/>
              </w:rPr>
              <w:t>4</w:t>
            </w:r>
          </w:p>
        </w:tc>
        <w:tc>
          <w:tcPr>
            <w:tcW w:w="0" w:type="auto"/>
          </w:tcPr>
          <w:p w:rsidR="00ED3B8B" w:rsidRPr="009C07D4" w:rsidRDefault="00ED3B8B" w:rsidP="009C07D4">
            <w:pPr>
              <w:pStyle w:val="Normal1"/>
              <w:rPr>
                <w:rFonts w:asciiTheme="minorHAnsi" w:hAnsiTheme="minorHAnsi" w:cstheme="minorHAnsi"/>
                <w:sz w:val="16"/>
                <w:szCs w:val="16"/>
              </w:rPr>
            </w:pPr>
            <w:r w:rsidRPr="009C07D4">
              <w:rPr>
                <w:rFonts w:asciiTheme="minorHAnsi" w:hAnsiTheme="minorHAnsi" w:cstheme="minorHAnsi"/>
                <w:sz w:val="16"/>
                <w:szCs w:val="16"/>
              </w:rPr>
              <w:t xml:space="preserve">Workflow Rule </w:t>
            </w:r>
            <w:r w:rsidRPr="009C07D4">
              <w:rPr>
                <w:rFonts w:asciiTheme="minorHAnsi" w:hAnsiTheme="minorHAnsi" w:cstheme="minorHAnsi"/>
                <w:i/>
                <w:sz w:val="16"/>
                <w:szCs w:val="16"/>
              </w:rPr>
              <w:t>Hazardous</w:t>
            </w:r>
          </w:p>
        </w:tc>
        <w:tc>
          <w:tcPr>
            <w:tcW w:w="0" w:type="auto"/>
          </w:tcPr>
          <w:p w:rsidR="00ED3B8B" w:rsidRPr="009C07D4" w:rsidRDefault="00ED3B8B" w:rsidP="009C07D4">
            <w:pPr>
              <w:rPr>
                <w:rFonts w:cstheme="minorHAnsi"/>
                <w:sz w:val="16"/>
                <w:szCs w:val="16"/>
              </w:rPr>
            </w:pPr>
            <w:r w:rsidRPr="009C07D4">
              <w:rPr>
                <w:rFonts w:cstheme="minorHAnsi"/>
                <w:sz w:val="16"/>
                <w:szCs w:val="16"/>
              </w:rPr>
              <w:t>Email generated to Municipal Radio</w:t>
            </w:r>
          </w:p>
          <w:p w:rsidR="00ED3B8B" w:rsidRPr="009C07D4" w:rsidRDefault="00ED3B8B" w:rsidP="009C07D4">
            <w:pPr>
              <w:rPr>
                <w:rFonts w:cstheme="minorHAnsi"/>
                <w:sz w:val="16"/>
                <w:szCs w:val="16"/>
              </w:rPr>
            </w:pPr>
          </w:p>
          <w:p w:rsidR="00ED3B8B" w:rsidRPr="009C07D4" w:rsidRDefault="00ED3B8B" w:rsidP="009C07D4">
            <w:pPr>
              <w:rPr>
                <w:rFonts w:cstheme="minorHAnsi"/>
                <w:sz w:val="16"/>
                <w:szCs w:val="16"/>
              </w:rPr>
            </w:pPr>
            <w:r w:rsidRPr="009C07D4">
              <w:rPr>
                <w:rFonts w:cstheme="minorHAnsi"/>
                <w:sz w:val="16"/>
                <w:szCs w:val="16"/>
              </w:rPr>
              <w:t>Automatically change Service Request Type to “Stop Sign Repair’</w:t>
            </w:r>
          </w:p>
          <w:p w:rsidR="00ED3B8B" w:rsidRPr="009C07D4" w:rsidRDefault="00ED3B8B" w:rsidP="009C07D4">
            <w:pPr>
              <w:rPr>
                <w:rFonts w:cstheme="minorHAnsi"/>
                <w:sz w:val="16"/>
                <w:szCs w:val="16"/>
              </w:rPr>
            </w:pPr>
          </w:p>
        </w:tc>
        <w:tc>
          <w:tcPr>
            <w:tcW w:w="0" w:type="auto"/>
          </w:tcPr>
          <w:p w:rsidR="00ED3B8B" w:rsidRPr="009C07D4" w:rsidRDefault="00ED3B8B" w:rsidP="009C07D4">
            <w:pPr>
              <w:pStyle w:val="Normal1"/>
              <w:rPr>
                <w:rFonts w:asciiTheme="minorHAnsi" w:hAnsiTheme="minorHAnsi" w:cstheme="minorHAnsi"/>
                <w:i/>
                <w:sz w:val="16"/>
                <w:szCs w:val="16"/>
              </w:rPr>
            </w:pPr>
            <w:r w:rsidRPr="009C07D4">
              <w:rPr>
                <w:rFonts w:asciiTheme="minorHAnsi" w:hAnsiTheme="minorHAnsi" w:cstheme="minorHAnsi"/>
                <w:i/>
                <w:sz w:val="16"/>
                <w:szCs w:val="16"/>
              </w:rPr>
              <w:t>Hazardous</w:t>
            </w:r>
            <w:r w:rsidRPr="009C07D4">
              <w:rPr>
                <w:rFonts w:asciiTheme="minorHAnsi" w:hAnsiTheme="minorHAnsi" w:cstheme="minorHAnsi"/>
                <w:sz w:val="16"/>
                <w:szCs w:val="16"/>
              </w:rPr>
              <w:t xml:space="preserve"> = ‘Yes’</w:t>
            </w:r>
          </w:p>
        </w:tc>
        <w:tc>
          <w:tcPr>
            <w:tcW w:w="0" w:type="auto"/>
            <w:tcMar>
              <w:top w:w="100" w:type="dxa"/>
              <w:left w:w="40" w:type="dxa"/>
              <w:bottom w:w="100" w:type="dxa"/>
              <w:right w:w="40" w:type="dxa"/>
            </w:tcMar>
          </w:tcPr>
          <w:p w:rsidR="00ED3B8B" w:rsidRPr="009C07D4" w:rsidRDefault="00ED3B8B" w:rsidP="009C07D4">
            <w:pPr>
              <w:pStyle w:val="Normal1"/>
              <w:rPr>
                <w:rFonts w:asciiTheme="minorHAnsi" w:hAnsiTheme="minorHAnsi" w:cstheme="minorHAnsi"/>
                <w:sz w:val="16"/>
                <w:szCs w:val="16"/>
              </w:rPr>
            </w:pPr>
            <w:r w:rsidRPr="009C07D4">
              <w:rPr>
                <w:rFonts w:asciiTheme="minorHAnsi" w:hAnsiTheme="minorHAnsi" w:cstheme="minorHAnsi"/>
                <w:sz w:val="16"/>
                <w:szCs w:val="16"/>
              </w:rPr>
              <w:t>Case</w:t>
            </w:r>
          </w:p>
        </w:tc>
        <w:tc>
          <w:tcPr>
            <w:tcW w:w="0" w:type="auto"/>
            <w:tcMar>
              <w:top w:w="100" w:type="dxa"/>
              <w:left w:w="40" w:type="dxa"/>
              <w:bottom w:w="100" w:type="dxa"/>
              <w:right w:w="40" w:type="dxa"/>
            </w:tcMar>
          </w:tcPr>
          <w:p w:rsidR="00ED3B8B" w:rsidRPr="009C07D4" w:rsidRDefault="00ED3B8B" w:rsidP="009C07D4">
            <w:pPr>
              <w:pStyle w:val="Normal1"/>
              <w:rPr>
                <w:rFonts w:asciiTheme="minorHAnsi" w:hAnsiTheme="minorHAnsi" w:cstheme="minorHAnsi"/>
                <w:sz w:val="16"/>
                <w:szCs w:val="16"/>
              </w:rPr>
            </w:pPr>
            <w:r w:rsidRPr="009C07D4">
              <w:rPr>
                <w:rFonts w:asciiTheme="minorHAnsi" w:hAnsiTheme="minorHAnsi" w:cstheme="minorHAnsi"/>
                <w:sz w:val="16"/>
                <w:szCs w:val="16"/>
              </w:rPr>
              <w:t>Evaluate the rule when a record is created, and every time it’s edited.</w:t>
            </w:r>
          </w:p>
        </w:tc>
      </w:tr>
    </w:tbl>
    <w:p w:rsidR="009C13D1" w:rsidRDefault="009C13D1" w:rsidP="009C13D1">
      <w:pPr>
        <w:pStyle w:val="Normal1"/>
        <w:ind w:left="720"/>
        <w:contextualSpacing/>
        <w:rPr>
          <w:rFonts w:ascii="Calibri" w:eastAsia="Calibri" w:hAnsi="Calibri" w:cs="Calibri"/>
          <w:b/>
        </w:rPr>
      </w:pPr>
    </w:p>
    <w:p w:rsidR="00FB083E" w:rsidRPr="00FB083E" w:rsidRDefault="007C5CAC" w:rsidP="009357CE">
      <w:pPr>
        <w:pStyle w:val="Normal1"/>
        <w:contextualSpacing/>
      </w:pPr>
      <w:r w:rsidRPr="00FB083E">
        <w:rPr>
          <w:rFonts w:ascii="Calibri" w:eastAsia="Calibri" w:hAnsi="Calibri" w:cs="Calibri"/>
          <w:b/>
        </w:rPr>
        <w:t>A</w:t>
      </w:r>
      <w:r w:rsidR="006309E8" w:rsidRPr="00FB083E">
        <w:rPr>
          <w:rFonts w:ascii="Calibri" w:eastAsia="Calibri" w:hAnsi="Calibri" w:cs="Calibri"/>
          <w:b/>
        </w:rPr>
        <w:t xml:space="preserve">pproval Processes: </w:t>
      </w:r>
      <w:r w:rsidR="009357CE">
        <w:rPr>
          <w:rFonts w:ascii="Calibri" w:eastAsia="Calibri" w:hAnsi="Calibri" w:cs="Calibri"/>
        </w:rPr>
        <w:t xml:space="preserve"> None</w:t>
      </w:r>
    </w:p>
    <w:p w:rsidR="00DD38D3" w:rsidRPr="001577F2" w:rsidRDefault="006309E8" w:rsidP="009357CE">
      <w:pPr>
        <w:pStyle w:val="Normal1"/>
        <w:contextualSpacing/>
      </w:pPr>
      <w:r w:rsidRPr="00FB083E">
        <w:rPr>
          <w:rFonts w:ascii="Calibri" w:eastAsia="Calibri" w:hAnsi="Calibri" w:cs="Calibri"/>
          <w:b/>
        </w:rPr>
        <w:t>Rep</w:t>
      </w:r>
      <w:r w:rsidR="009357CE">
        <w:rPr>
          <w:rFonts w:ascii="Calibri" w:eastAsia="Calibri" w:hAnsi="Calibri" w:cs="Calibri"/>
          <w:b/>
        </w:rPr>
        <w:t>orts &amp; Dashboards:</w:t>
      </w:r>
      <w:r w:rsidR="009357CE">
        <w:rPr>
          <w:rFonts w:ascii="Calibri" w:eastAsia="Calibri" w:hAnsi="Calibri" w:cs="Calibri"/>
        </w:rPr>
        <w:t xml:space="preserve"> None</w:t>
      </w:r>
    </w:p>
    <w:p w:rsidR="00DD38D3" w:rsidRDefault="006309E8" w:rsidP="009357CE">
      <w:pPr>
        <w:pStyle w:val="Normal1"/>
        <w:contextualSpacing/>
      </w:pPr>
      <w:r>
        <w:rPr>
          <w:rFonts w:ascii="Calibri" w:eastAsia="Calibri" w:hAnsi="Calibri" w:cs="Calibri"/>
          <w:b/>
        </w:rPr>
        <w:t>Validation Rules</w:t>
      </w:r>
    </w:p>
    <w:tbl>
      <w:tblPr>
        <w:tblW w:w="0" w:type="auto"/>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tblPr>
      <w:tblGrid>
        <w:gridCol w:w="531"/>
        <w:gridCol w:w="1885"/>
        <w:gridCol w:w="4049"/>
        <w:gridCol w:w="2945"/>
      </w:tblGrid>
      <w:tr w:rsidR="0085199A" w:rsidRPr="00CC359A" w:rsidTr="00CC359A">
        <w:tc>
          <w:tcPr>
            <w:tcW w:w="0" w:type="auto"/>
            <w:shd w:val="clear" w:color="auto" w:fill="FFFFFF"/>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No</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Name</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Conditions</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Message</w:t>
            </w:r>
          </w:p>
        </w:tc>
      </w:tr>
      <w:tr w:rsidR="00451492" w:rsidRPr="00CC359A" w:rsidTr="00AA7364">
        <w:tc>
          <w:tcPr>
            <w:tcW w:w="0" w:type="auto"/>
          </w:tcPr>
          <w:p w:rsidR="00451492" w:rsidRPr="00CC359A" w:rsidRDefault="00451492" w:rsidP="00AA7364">
            <w:pPr>
              <w:pStyle w:val="Normal1"/>
              <w:rPr>
                <w:rFonts w:asciiTheme="minorHAnsi" w:hAnsiTheme="minorHAnsi" w:cstheme="minorHAnsi"/>
                <w:sz w:val="20"/>
                <w:szCs w:val="20"/>
              </w:rPr>
            </w:pPr>
            <w:r w:rsidRPr="00CC359A">
              <w:rPr>
                <w:rFonts w:asciiTheme="minorHAnsi" w:hAnsiTheme="minorHAnsi" w:cstheme="minorHAnsi"/>
                <w:i/>
                <w:sz w:val="20"/>
                <w:szCs w:val="20"/>
              </w:rPr>
              <w:t>1</w:t>
            </w:r>
          </w:p>
        </w:tc>
        <w:tc>
          <w:tcPr>
            <w:tcW w:w="0" w:type="auto"/>
            <w:tcMar>
              <w:top w:w="100" w:type="dxa"/>
              <w:left w:w="40" w:type="dxa"/>
              <w:bottom w:w="100" w:type="dxa"/>
              <w:right w:w="40" w:type="dxa"/>
            </w:tcMar>
          </w:tcPr>
          <w:p w:rsidR="00451492" w:rsidRPr="00CC359A" w:rsidRDefault="001B6019" w:rsidP="00AA7364">
            <w:pPr>
              <w:pStyle w:val="Normal1"/>
              <w:rPr>
                <w:rFonts w:asciiTheme="minorHAnsi" w:hAnsiTheme="minorHAnsi" w:cstheme="minorHAnsi"/>
                <w:sz w:val="20"/>
                <w:szCs w:val="20"/>
              </w:rPr>
            </w:pPr>
            <w:r>
              <w:rPr>
                <w:sz w:val="20"/>
                <w:szCs w:val="20"/>
              </w:rPr>
              <w:t xml:space="preserve">Validation Rule for </w:t>
            </w:r>
            <w:r w:rsidRPr="00AC366F">
              <w:rPr>
                <w:i/>
                <w:sz w:val="20"/>
                <w:szCs w:val="20"/>
              </w:rPr>
              <w:t>Hazardous</w:t>
            </w:r>
          </w:p>
        </w:tc>
        <w:tc>
          <w:tcPr>
            <w:tcW w:w="0" w:type="auto"/>
            <w:tcMar>
              <w:top w:w="100" w:type="dxa"/>
              <w:left w:w="40" w:type="dxa"/>
              <w:bottom w:w="100" w:type="dxa"/>
              <w:right w:w="40" w:type="dxa"/>
            </w:tcMar>
          </w:tcPr>
          <w:p w:rsidR="00451492" w:rsidRPr="00CC359A" w:rsidRDefault="001B6019" w:rsidP="00AA7364">
            <w:pPr>
              <w:rPr>
                <w:rFonts w:cstheme="minorHAnsi"/>
                <w:sz w:val="20"/>
                <w:szCs w:val="20"/>
              </w:rPr>
            </w:pPr>
            <w:r>
              <w:rPr>
                <w:sz w:val="20"/>
                <w:szCs w:val="20"/>
              </w:rPr>
              <w:t xml:space="preserve">If </w:t>
            </w:r>
            <w:r>
              <w:rPr>
                <w:i/>
                <w:sz w:val="20"/>
                <w:szCs w:val="20"/>
              </w:rPr>
              <w:t>Knocked Down</w:t>
            </w:r>
            <w:r>
              <w:rPr>
                <w:sz w:val="20"/>
                <w:szCs w:val="20"/>
              </w:rPr>
              <w:t xml:space="preserve"> = ‘Yes’ OR </w:t>
            </w:r>
            <w:r>
              <w:rPr>
                <w:i/>
                <w:sz w:val="20"/>
                <w:szCs w:val="20"/>
              </w:rPr>
              <w:t>Missing</w:t>
            </w:r>
            <w:r>
              <w:rPr>
                <w:sz w:val="20"/>
                <w:szCs w:val="20"/>
              </w:rPr>
              <w:t xml:space="preserve"> = ‘Yes’ OR </w:t>
            </w:r>
            <w:r>
              <w:rPr>
                <w:i/>
                <w:sz w:val="20"/>
                <w:szCs w:val="20"/>
              </w:rPr>
              <w:t>Not Visible</w:t>
            </w:r>
            <w:r>
              <w:rPr>
                <w:sz w:val="20"/>
                <w:szCs w:val="20"/>
              </w:rPr>
              <w:t xml:space="preserve"> = ‘Yes’ then </w:t>
            </w:r>
            <w:r w:rsidRPr="00AC366F">
              <w:rPr>
                <w:i/>
                <w:sz w:val="20"/>
                <w:szCs w:val="20"/>
              </w:rPr>
              <w:t>Hazardous</w:t>
            </w:r>
            <w:r>
              <w:rPr>
                <w:sz w:val="20"/>
                <w:szCs w:val="20"/>
              </w:rPr>
              <w:t xml:space="preserve"> = ‘Yes’</w:t>
            </w:r>
          </w:p>
        </w:tc>
        <w:tc>
          <w:tcPr>
            <w:tcW w:w="0" w:type="auto"/>
            <w:tcMar>
              <w:top w:w="100" w:type="dxa"/>
              <w:left w:w="40" w:type="dxa"/>
              <w:bottom w:w="100" w:type="dxa"/>
              <w:right w:w="40" w:type="dxa"/>
            </w:tcMar>
          </w:tcPr>
          <w:p w:rsidR="00451492" w:rsidRPr="00CC359A" w:rsidRDefault="001B6019" w:rsidP="00AA7364">
            <w:pPr>
              <w:rPr>
                <w:rFonts w:cstheme="minorHAnsi"/>
                <w:sz w:val="20"/>
                <w:szCs w:val="20"/>
              </w:rPr>
            </w:pPr>
            <w:r>
              <w:rPr>
                <w:sz w:val="20"/>
                <w:szCs w:val="20"/>
              </w:rPr>
              <w:t>Read-only field automatically set based on validation rule</w:t>
            </w:r>
          </w:p>
        </w:tc>
      </w:tr>
    </w:tbl>
    <w:p w:rsidR="00DD38D3" w:rsidRDefault="00DD38D3">
      <w:pPr>
        <w:pStyle w:val="Normal1"/>
      </w:pPr>
    </w:p>
    <w:p w:rsidR="0013148B"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Queue</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s</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 xml:space="preserve"> :</w:t>
      </w:r>
      <w:r w:rsidRPr="009357CE">
        <w:rPr>
          <w:rFonts w:asciiTheme="minorHAnsi" w:eastAsia="Calibri" w:hAnsiTheme="minorHAnsi" w:cstheme="minorHAnsi"/>
        </w:rPr>
        <w:t xml:space="preserve"> </w:t>
      </w:r>
      <w:r w:rsidR="00FB083E" w:rsidRPr="009357CE">
        <w:rPr>
          <w:rFonts w:asciiTheme="minorHAnsi" w:eastAsia="Calibri" w:hAnsiTheme="minorHAnsi" w:cstheme="minorHAnsi"/>
        </w:rPr>
        <w:t xml:space="preserve"> </w:t>
      </w:r>
      <w:r w:rsidR="001B6019">
        <w:rPr>
          <w:sz w:val="20"/>
          <w:szCs w:val="20"/>
        </w:rPr>
        <w:t>Traffic Engineer</w:t>
      </w:r>
    </w:p>
    <w:p w:rsidR="00217B85" w:rsidRPr="009357CE" w:rsidRDefault="00217B85" w:rsidP="009357CE">
      <w:pPr>
        <w:pStyle w:val="Normal1"/>
        <w:contextualSpacing/>
        <w:rPr>
          <w:rFonts w:asciiTheme="minorHAnsi" w:hAnsiTheme="minorHAnsi" w:cstheme="minorHAnsi"/>
        </w:rPr>
      </w:pPr>
      <w:r w:rsidRPr="009357CE">
        <w:rPr>
          <w:rFonts w:asciiTheme="minorHAnsi" w:eastAsia="Calibri" w:hAnsiTheme="minorHAnsi" w:cstheme="minorHAnsi"/>
          <w:b/>
        </w:rPr>
        <w:t>Queue Members :</w:t>
      </w:r>
      <w:r w:rsidRPr="009357CE">
        <w:rPr>
          <w:rFonts w:asciiTheme="minorHAnsi" w:hAnsiTheme="minorHAnsi" w:cstheme="minorHAnsi"/>
        </w:rPr>
        <w:t xml:space="preserve"> </w:t>
      </w:r>
      <w:r w:rsidR="001B6019" w:rsidRPr="00073EEA">
        <w:rPr>
          <w:sz w:val="20"/>
          <w:szCs w:val="20"/>
        </w:rPr>
        <w:t>Richard Montanez</w:t>
      </w:r>
    </w:p>
    <w:p w:rsidR="0013148B" w:rsidRPr="009357CE" w:rsidRDefault="0013148B" w:rsidP="0013148B">
      <w:pPr>
        <w:pStyle w:val="Normal1"/>
        <w:numPr>
          <w:ilvl w:val="0"/>
          <w:numId w:val="2"/>
        </w:numPr>
        <w:ind w:left="1080" w:hanging="358"/>
        <w:contextualSpacing/>
        <w:rPr>
          <w:rFonts w:asciiTheme="minorHAnsi" w:hAnsiTheme="minorHAnsi" w:cstheme="minorHAnsi"/>
        </w:rPr>
      </w:pPr>
      <w:r w:rsidRPr="009357CE">
        <w:rPr>
          <w:rFonts w:asciiTheme="minorHAnsi" w:eastAsia="Calibri" w:hAnsiTheme="minorHAnsi" w:cstheme="minorHAnsi"/>
          <w:b/>
          <w:highlight w:val="white"/>
        </w:rPr>
        <w:t xml:space="preserve">Email Notifications: </w:t>
      </w:r>
      <w:r w:rsidRPr="009357CE">
        <w:rPr>
          <w:rFonts w:asciiTheme="minorHAnsi" w:eastAsia="Calibri" w:hAnsiTheme="minorHAnsi" w:cstheme="minorHAnsi"/>
          <w:b/>
        </w:rPr>
        <w:t xml:space="preserve"> </w:t>
      </w:r>
      <w:r w:rsidRPr="009357CE">
        <w:rPr>
          <w:rFonts w:asciiTheme="minorHAnsi" w:hAnsiTheme="minorHAnsi" w:cstheme="minorHAnsi"/>
        </w:rPr>
        <w:t>if  the Agent is selected “Send Notification Email to Contact” checkbox then</w:t>
      </w:r>
      <w:r w:rsidR="009357CE" w:rsidRPr="009357CE">
        <w:rPr>
          <w:rFonts w:asciiTheme="minorHAnsi" w:hAnsiTheme="minorHAnsi" w:cstheme="minorHAnsi"/>
        </w:rPr>
        <w:t xml:space="preserve"> </w:t>
      </w:r>
      <w:r w:rsidR="00184B07" w:rsidRPr="009357CE">
        <w:rPr>
          <w:rFonts w:asciiTheme="minorHAnsi" w:hAnsiTheme="minorHAnsi" w:cstheme="minorHAnsi"/>
        </w:rPr>
        <w:t xml:space="preserve">send </w:t>
      </w:r>
      <w:r w:rsidRPr="009357CE">
        <w:rPr>
          <w:rFonts w:asciiTheme="minorHAnsi" w:hAnsiTheme="minorHAnsi" w:cstheme="minorHAnsi"/>
        </w:rPr>
        <w:t>Email to Contact using “Case Creation” template.</w:t>
      </w:r>
    </w:p>
    <w:p w:rsidR="00F21DE2" w:rsidRPr="009357CE" w:rsidRDefault="00F21DE2" w:rsidP="00F21DE2">
      <w:pPr>
        <w:pStyle w:val="Normal1"/>
        <w:ind w:left="720"/>
        <w:contextualSpacing/>
        <w:rPr>
          <w:rFonts w:asciiTheme="minorHAnsi" w:hAnsiTheme="minorHAnsi" w:cstheme="minorHAnsi"/>
        </w:rPr>
      </w:pPr>
    </w:p>
    <w:p w:rsidR="00DD38D3" w:rsidRDefault="009357CE" w:rsidP="009357CE">
      <w:pPr>
        <w:pStyle w:val="Normal1"/>
        <w:contextualSpacing/>
        <w:rPr>
          <w:rFonts w:asciiTheme="minorHAnsi" w:eastAsia="Calibri" w:hAnsiTheme="minorHAnsi" w:cstheme="minorHAnsi"/>
        </w:rPr>
      </w:pPr>
      <w:r>
        <w:rPr>
          <w:rFonts w:asciiTheme="minorHAnsi" w:eastAsia="Calibri" w:hAnsiTheme="minorHAnsi" w:cstheme="minorHAnsi"/>
          <w:b/>
          <w:highlight w:val="white"/>
        </w:rPr>
        <w:t>Public Groups:</w:t>
      </w:r>
      <w:r>
        <w:rPr>
          <w:rFonts w:asciiTheme="minorHAnsi" w:eastAsia="Calibri" w:hAnsiTheme="minorHAnsi" w:cstheme="minorHAnsi"/>
          <w:b/>
        </w:rPr>
        <w:t xml:space="preserve"> </w:t>
      </w:r>
      <w:r>
        <w:rPr>
          <w:rFonts w:asciiTheme="minorHAnsi" w:eastAsia="Calibri" w:hAnsiTheme="minorHAnsi" w:cstheme="minorHAnsi"/>
        </w:rPr>
        <w:t>None</w:t>
      </w:r>
    </w:p>
    <w:p w:rsidR="0094341B" w:rsidRDefault="0094341B" w:rsidP="009357CE">
      <w:pPr>
        <w:pStyle w:val="Normal1"/>
        <w:contextualSpacing/>
        <w:rPr>
          <w:rFonts w:asciiTheme="minorHAnsi" w:eastAsia="Calibri" w:hAnsiTheme="minorHAnsi" w:cstheme="minorHAnsi"/>
        </w:rPr>
      </w:pPr>
    </w:p>
    <w:p w:rsidR="0094341B" w:rsidRPr="009357CE" w:rsidRDefault="0094341B" w:rsidP="009357CE">
      <w:pPr>
        <w:pStyle w:val="Normal1"/>
        <w:contextualSpacing/>
        <w:rPr>
          <w:rFonts w:asciiTheme="minorHAnsi" w:hAnsiTheme="minorHAnsi" w:cstheme="minorHAnsi"/>
        </w:rPr>
      </w:pPr>
    </w:p>
    <w:p w:rsidR="00DD38D3"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lastRenderedPageBreak/>
        <w:t xml:space="preserve">Sharing Rules: </w:t>
      </w:r>
      <w:r w:rsidR="009357CE">
        <w:rPr>
          <w:rFonts w:asciiTheme="minorHAnsi" w:eastAsia="Calibri" w:hAnsiTheme="minorHAnsi" w:cstheme="minorHAnsi"/>
        </w:rPr>
        <w:t xml:space="preserve"> </w:t>
      </w:r>
    </w:p>
    <w:tbl>
      <w:tblPr>
        <w:tblW w:w="90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tblPr>
      <w:tblGrid>
        <w:gridCol w:w="2070"/>
        <w:gridCol w:w="3405"/>
        <w:gridCol w:w="2025"/>
        <w:gridCol w:w="1590"/>
      </w:tblGrid>
      <w:tr w:rsidR="00DD38D3">
        <w:tc>
          <w:tcPr>
            <w:tcW w:w="207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Rule Name</w:t>
            </w:r>
          </w:p>
        </w:tc>
        <w:tc>
          <w:tcPr>
            <w:tcW w:w="340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Criteria</w:t>
            </w:r>
          </w:p>
        </w:tc>
        <w:tc>
          <w:tcPr>
            <w:tcW w:w="202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Shared With</w:t>
            </w:r>
          </w:p>
        </w:tc>
        <w:tc>
          <w:tcPr>
            <w:tcW w:w="159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Access Level</w:t>
            </w: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r w:rsidR="00DD38D3">
        <w:tc>
          <w:tcPr>
            <w:tcW w:w="2070" w:type="dxa"/>
            <w:shd w:val="clear" w:color="auto" w:fill="F4CCCC"/>
            <w:tcMar>
              <w:top w:w="100" w:type="dxa"/>
              <w:left w:w="40" w:type="dxa"/>
              <w:bottom w:w="100" w:type="dxa"/>
              <w:right w:w="40" w:type="dxa"/>
            </w:tcMar>
            <w:vAlign w:val="bottom"/>
          </w:tcPr>
          <w:p w:rsidR="00DD38D3" w:rsidRDefault="00DD38D3">
            <w:pPr>
              <w:pStyle w:val="Normal1"/>
            </w:pPr>
          </w:p>
        </w:tc>
        <w:tc>
          <w:tcPr>
            <w:tcW w:w="3405" w:type="dxa"/>
            <w:shd w:val="clear" w:color="auto" w:fill="F4CCCC"/>
            <w:tcMar>
              <w:top w:w="100" w:type="dxa"/>
              <w:left w:w="40" w:type="dxa"/>
              <w:bottom w:w="100" w:type="dxa"/>
              <w:right w:w="40" w:type="dxa"/>
            </w:tcMar>
            <w:vAlign w:val="bottom"/>
          </w:tcPr>
          <w:p w:rsidR="00DD38D3" w:rsidRDefault="00DD38D3">
            <w:pPr>
              <w:pStyle w:val="Normal1"/>
            </w:pPr>
          </w:p>
        </w:tc>
        <w:tc>
          <w:tcPr>
            <w:tcW w:w="2025" w:type="dxa"/>
            <w:shd w:val="clear" w:color="auto" w:fill="F4CCCC"/>
            <w:tcMar>
              <w:top w:w="100" w:type="dxa"/>
              <w:left w:w="40" w:type="dxa"/>
              <w:bottom w:w="100" w:type="dxa"/>
              <w:right w:w="40" w:type="dxa"/>
            </w:tcMar>
            <w:vAlign w:val="bottom"/>
          </w:tcPr>
          <w:p w:rsidR="00DD38D3" w:rsidRDefault="00DD38D3">
            <w:pPr>
              <w:pStyle w:val="Normal1"/>
            </w:pPr>
          </w:p>
        </w:tc>
        <w:tc>
          <w:tcPr>
            <w:tcW w:w="1590" w:type="dxa"/>
            <w:shd w:val="clear" w:color="auto" w:fill="F4CCCC"/>
            <w:tcMar>
              <w:top w:w="100" w:type="dxa"/>
              <w:left w:w="40" w:type="dxa"/>
              <w:bottom w:w="100" w:type="dxa"/>
              <w:right w:w="40" w:type="dxa"/>
            </w:tcMar>
            <w:vAlign w:val="bottom"/>
          </w:tcPr>
          <w:p w:rsidR="00DD38D3" w:rsidRDefault="00DD38D3">
            <w:pPr>
              <w:pStyle w:val="Normal1"/>
            </w:pP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bl>
    <w:p w:rsidR="00DD38D3" w:rsidRDefault="00DD38D3">
      <w:pPr>
        <w:pStyle w:val="Normal1"/>
      </w:pPr>
    </w:p>
    <w:p w:rsidR="00DD38D3" w:rsidRDefault="006309E8" w:rsidP="009357CE">
      <w:pPr>
        <w:pStyle w:val="Normal1"/>
        <w:contextualSpacing/>
      </w:pPr>
      <w:r>
        <w:rPr>
          <w:rFonts w:ascii="Calibri" w:eastAsia="Calibri" w:hAnsi="Calibri" w:cs="Calibri"/>
          <w:b/>
        </w:rPr>
        <w:t>Custom Report Types:</w:t>
      </w:r>
      <w:r>
        <w:rPr>
          <w:rFonts w:ascii="Calibri" w:eastAsia="Calibri" w:hAnsi="Calibri" w:cs="Calibri"/>
        </w:rPr>
        <w:t xml:space="preserve"> </w:t>
      </w:r>
      <w:r w:rsidR="009357CE">
        <w:rPr>
          <w:rFonts w:ascii="Calibri" w:eastAsia="Calibri" w:hAnsi="Calibri" w:cs="Calibri"/>
        </w:rPr>
        <w:t>None Defined</w:t>
      </w:r>
    </w:p>
    <w:p w:rsidR="00DD38D3" w:rsidRPr="00FB083E" w:rsidRDefault="006309E8" w:rsidP="009357CE">
      <w:pPr>
        <w:pStyle w:val="Normal1"/>
        <w:contextualSpacing/>
      </w:pPr>
      <w:r>
        <w:rPr>
          <w:rFonts w:ascii="Calibri" w:eastAsia="Calibri" w:hAnsi="Calibri" w:cs="Calibri"/>
          <w:b/>
        </w:rPr>
        <w:t>Chatter Enabled Objects:</w:t>
      </w:r>
      <w:r>
        <w:rPr>
          <w:rFonts w:ascii="Calibri" w:eastAsia="Calibri" w:hAnsi="Calibri" w:cs="Calibri"/>
        </w:rPr>
        <w:t xml:space="preserve"> </w:t>
      </w:r>
      <w:r w:rsidR="00EA18EB">
        <w:rPr>
          <w:rFonts w:ascii="Calibri" w:eastAsia="Calibri" w:hAnsi="Calibri" w:cs="Calibri"/>
        </w:rPr>
        <w:t>NONE</w:t>
      </w:r>
    </w:p>
    <w:p w:rsidR="00DD38D3" w:rsidRPr="00D734B4" w:rsidRDefault="006309E8" w:rsidP="009357CE">
      <w:pPr>
        <w:pStyle w:val="Normal1"/>
        <w:contextualSpacing/>
      </w:pPr>
      <w:r>
        <w:rPr>
          <w:rFonts w:ascii="Calibri" w:eastAsia="Calibri" w:hAnsi="Calibri" w:cs="Calibri"/>
          <w:b/>
        </w:rPr>
        <w:t xml:space="preserve">Documents And Attachments </w:t>
      </w:r>
      <w:r>
        <w:rPr>
          <w:rFonts w:ascii="Calibri" w:eastAsia="Calibri" w:hAnsi="Calibri" w:cs="Calibri"/>
        </w:rPr>
        <w:t xml:space="preserve">:  </w:t>
      </w:r>
    </w:p>
    <w:p w:rsidR="00B6180A" w:rsidRDefault="003E4118" w:rsidP="00A32DC5">
      <w:pPr>
        <w:pStyle w:val="Normal1"/>
        <w:keepNext/>
        <w:keepLines/>
        <w:widowControl/>
        <w:contextualSpacing/>
      </w:pPr>
      <w:r>
        <w:rPr>
          <w:rFonts w:ascii="Calibri" w:eastAsia="Calibri" w:hAnsi="Calibri" w:cs="Calibri"/>
          <w:b/>
        </w:rPr>
        <w:t>Flow/</w:t>
      </w:r>
      <w:r w:rsidR="00B6180A">
        <w:rPr>
          <w:rFonts w:ascii="Calibri" w:eastAsia="Calibri" w:hAnsi="Calibri" w:cs="Calibri"/>
          <w:b/>
        </w:rPr>
        <w:t>Agent Instructions(Left side of the Layout)</w:t>
      </w:r>
      <w:r w:rsidR="00B6180A" w:rsidRPr="00B6180A">
        <w:t>:</w:t>
      </w:r>
    </w:p>
    <w:tbl>
      <w:tblPr>
        <w:tblStyle w:val="TableGrid"/>
        <w:tblW w:w="0" w:type="auto"/>
        <w:tblInd w:w="115" w:type="dxa"/>
        <w:tblCellMar>
          <w:top w:w="29" w:type="dxa"/>
          <w:left w:w="115" w:type="dxa"/>
          <w:bottom w:w="29" w:type="dxa"/>
          <w:right w:w="115" w:type="dxa"/>
        </w:tblCellMar>
        <w:tblLook w:val="04A0"/>
      </w:tblPr>
      <w:tblGrid>
        <w:gridCol w:w="9475"/>
      </w:tblGrid>
      <w:tr w:rsidR="00B6180A" w:rsidTr="00972761">
        <w:tc>
          <w:tcPr>
            <w:tcW w:w="0" w:type="auto"/>
            <w:tcBorders>
              <w:top w:val="single" w:sz="4" w:space="0" w:color="auto"/>
              <w:left w:val="single" w:sz="4" w:space="0" w:color="auto"/>
              <w:bottom w:val="single" w:sz="4" w:space="0" w:color="auto"/>
              <w:right w:val="single" w:sz="4" w:space="0" w:color="auto"/>
            </w:tcBorders>
            <w:hideMark/>
          </w:tcPr>
          <w:p w:rsidR="000E6023" w:rsidRDefault="000E6023" w:rsidP="000E6023">
            <w:pPr>
              <w:pStyle w:val="ListParagraph"/>
              <w:numPr>
                <w:ilvl w:val="0"/>
                <w:numId w:val="22"/>
              </w:numPr>
              <w:spacing w:after="120"/>
              <w:contextualSpacing w:val="0"/>
              <w:rPr>
                <w:sz w:val="20"/>
                <w:szCs w:val="20"/>
              </w:rPr>
            </w:pPr>
            <w:r w:rsidRPr="001862C0">
              <w:rPr>
                <w:b/>
                <w:sz w:val="20"/>
                <w:szCs w:val="20"/>
              </w:rPr>
              <w:t>Purpose</w:t>
            </w:r>
            <w:r>
              <w:rPr>
                <w:sz w:val="20"/>
                <w:szCs w:val="20"/>
              </w:rPr>
              <w:t xml:space="preserve">:  To </w:t>
            </w:r>
            <w:r w:rsidRPr="0067127C">
              <w:rPr>
                <w:sz w:val="20"/>
                <w:szCs w:val="20"/>
                <w:u w:val="single"/>
              </w:rPr>
              <w:t xml:space="preserve">report a </w:t>
            </w:r>
            <w:r>
              <w:rPr>
                <w:sz w:val="20"/>
                <w:szCs w:val="20"/>
                <w:u w:val="single"/>
              </w:rPr>
              <w:t xml:space="preserve">stop sign that </w:t>
            </w:r>
            <w:r w:rsidRPr="0067127C">
              <w:rPr>
                <w:sz w:val="20"/>
                <w:szCs w:val="20"/>
                <w:u w:val="single"/>
              </w:rPr>
              <w:t xml:space="preserve">is </w:t>
            </w:r>
            <w:r w:rsidRPr="0067127C">
              <w:rPr>
                <w:color w:val="000000"/>
                <w:sz w:val="20"/>
                <w:szCs w:val="20"/>
                <w:u w:val="single"/>
              </w:rPr>
              <w:t>knocked down, missing, hanging, not visible</w:t>
            </w:r>
            <w:r>
              <w:rPr>
                <w:color w:val="000000"/>
                <w:sz w:val="20"/>
                <w:szCs w:val="20"/>
                <w:u w:val="single"/>
              </w:rPr>
              <w:t>,</w:t>
            </w:r>
            <w:r w:rsidRPr="0067127C">
              <w:rPr>
                <w:color w:val="000000"/>
                <w:sz w:val="20"/>
                <w:szCs w:val="20"/>
                <w:u w:val="single"/>
              </w:rPr>
              <w:t xml:space="preserve"> or is just a pole stump</w:t>
            </w:r>
            <w:r w:rsidRPr="0067127C">
              <w:rPr>
                <w:sz w:val="20"/>
                <w:szCs w:val="20"/>
              </w:rPr>
              <w:t>.</w:t>
            </w:r>
            <w:r>
              <w:rPr>
                <w:sz w:val="20"/>
                <w:szCs w:val="20"/>
              </w:rPr>
              <w:t xml:space="preserve">  </w:t>
            </w:r>
          </w:p>
          <w:p w:rsidR="000E6023" w:rsidRPr="0067127C" w:rsidRDefault="000E6023" w:rsidP="000E6023">
            <w:pPr>
              <w:pStyle w:val="ListParagraph"/>
              <w:numPr>
                <w:ilvl w:val="1"/>
                <w:numId w:val="22"/>
              </w:numPr>
              <w:spacing w:after="120"/>
              <w:contextualSpacing w:val="0"/>
              <w:rPr>
                <w:sz w:val="20"/>
                <w:szCs w:val="20"/>
              </w:rPr>
            </w:pPr>
            <w:r>
              <w:rPr>
                <w:sz w:val="20"/>
                <w:szCs w:val="20"/>
              </w:rPr>
              <w:t xml:space="preserve">If </w:t>
            </w:r>
            <w:r w:rsidRPr="003A5188">
              <w:rPr>
                <w:sz w:val="20"/>
                <w:szCs w:val="20"/>
              </w:rPr>
              <w:t xml:space="preserve">the call is </w:t>
            </w:r>
            <w:r w:rsidRPr="003A5188">
              <w:rPr>
                <w:rStyle w:val="Strong"/>
                <w:sz w:val="20"/>
                <w:szCs w:val="20"/>
              </w:rPr>
              <w:t>NOT</w:t>
            </w:r>
            <w:r w:rsidRPr="003A5188">
              <w:rPr>
                <w:sz w:val="20"/>
                <w:szCs w:val="20"/>
              </w:rPr>
              <w:t xml:space="preserve"> regarding a STOP sign or a pole stump, then a “Traffic Other” service request must be entered for the sign problem</w:t>
            </w:r>
          </w:p>
          <w:p w:rsidR="000E6023" w:rsidRDefault="000E6023" w:rsidP="000E6023">
            <w:pPr>
              <w:pStyle w:val="ListParagraph"/>
              <w:numPr>
                <w:ilvl w:val="0"/>
                <w:numId w:val="22"/>
              </w:numPr>
              <w:spacing w:after="120" w:line="276" w:lineRule="auto"/>
              <w:contextualSpacing w:val="0"/>
              <w:rPr>
                <w:sz w:val="20"/>
                <w:szCs w:val="20"/>
              </w:rPr>
            </w:pPr>
            <w:r w:rsidRPr="001862C0">
              <w:rPr>
                <w:b/>
                <w:sz w:val="20"/>
                <w:szCs w:val="20"/>
              </w:rPr>
              <w:t>Contact</w:t>
            </w:r>
            <w:r>
              <w:rPr>
                <w:sz w:val="20"/>
                <w:szCs w:val="20"/>
              </w:rPr>
              <w:t xml:space="preserve"> fields:  Enter the customer’s name and contact information.</w:t>
            </w:r>
          </w:p>
          <w:p w:rsidR="000E6023" w:rsidRDefault="000E6023" w:rsidP="000E6023">
            <w:pPr>
              <w:pStyle w:val="ListParagraph"/>
              <w:numPr>
                <w:ilvl w:val="0"/>
                <w:numId w:val="22"/>
              </w:numPr>
              <w:spacing w:after="120" w:line="276" w:lineRule="auto"/>
              <w:contextualSpacing w:val="0"/>
              <w:rPr>
                <w:sz w:val="20"/>
                <w:szCs w:val="20"/>
              </w:rPr>
            </w:pPr>
            <w:r w:rsidRPr="001862C0">
              <w:rPr>
                <w:b/>
                <w:sz w:val="20"/>
                <w:szCs w:val="20"/>
              </w:rPr>
              <w:t>Service Address</w:t>
            </w:r>
            <w:r>
              <w:rPr>
                <w:sz w:val="20"/>
                <w:szCs w:val="20"/>
              </w:rPr>
              <w:t xml:space="preserve"> fields:  Enter the exact address of the stop sign.</w:t>
            </w:r>
          </w:p>
          <w:p w:rsidR="000E6023" w:rsidRPr="0067127C" w:rsidRDefault="000E6023" w:rsidP="000E6023">
            <w:pPr>
              <w:pStyle w:val="ListParagraph"/>
              <w:numPr>
                <w:ilvl w:val="0"/>
                <w:numId w:val="22"/>
              </w:numPr>
              <w:spacing w:after="120" w:line="276" w:lineRule="auto"/>
              <w:contextualSpacing w:val="0"/>
              <w:rPr>
                <w:sz w:val="20"/>
                <w:szCs w:val="20"/>
              </w:rPr>
            </w:pPr>
            <w:r w:rsidRPr="001862C0">
              <w:rPr>
                <w:b/>
                <w:sz w:val="20"/>
                <w:szCs w:val="20"/>
              </w:rPr>
              <w:t>Description</w:t>
            </w:r>
            <w:r>
              <w:rPr>
                <w:sz w:val="20"/>
                <w:szCs w:val="20"/>
              </w:rPr>
              <w:t xml:space="preserve"> field:  Enter any additional information about the stop sign’s location or problem.</w:t>
            </w:r>
          </w:p>
          <w:p w:rsidR="000E6023" w:rsidRDefault="000E6023" w:rsidP="000E6023">
            <w:pPr>
              <w:pStyle w:val="ListParagraph"/>
              <w:numPr>
                <w:ilvl w:val="0"/>
                <w:numId w:val="22"/>
              </w:numPr>
              <w:spacing w:after="120"/>
              <w:contextualSpacing w:val="0"/>
              <w:rPr>
                <w:sz w:val="20"/>
                <w:szCs w:val="20"/>
              </w:rPr>
            </w:pPr>
            <w:r w:rsidRPr="001862C0">
              <w:rPr>
                <w:b/>
                <w:sz w:val="20"/>
                <w:szCs w:val="20"/>
                <w:u w:val="single"/>
              </w:rPr>
              <w:t>Advise the customer</w:t>
            </w:r>
            <w:r>
              <w:rPr>
                <w:sz w:val="20"/>
                <w:szCs w:val="20"/>
              </w:rPr>
              <w:t>:</w:t>
            </w:r>
          </w:p>
          <w:p w:rsidR="000E6023" w:rsidRPr="0067127C" w:rsidRDefault="000E6023" w:rsidP="000E6023">
            <w:pPr>
              <w:pStyle w:val="ListParagraph"/>
              <w:numPr>
                <w:ilvl w:val="1"/>
                <w:numId w:val="22"/>
              </w:numPr>
              <w:spacing w:after="120"/>
              <w:contextualSpacing w:val="0"/>
              <w:rPr>
                <w:sz w:val="20"/>
                <w:szCs w:val="20"/>
              </w:rPr>
            </w:pPr>
            <w:r w:rsidRPr="003A5188">
              <w:rPr>
                <w:sz w:val="20"/>
                <w:szCs w:val="20"/>
              </w:rPr>
              <w:t>T</w:t>
            </w:r>
            <w:r>
              <w:rPr>
                <w:sz w:val="20"/>
                <w:szCs w:val="20"/>
              </w:rPr>
              <w:t>he T</w:t>
            </w:r>
            <w:r w:rsidRPr="003A5188">
              <w:rPr>
                <w:sz w:val="20"/>
                <w:szCs w:val="20"/>
              </w:rPr>
              <w:t>raffic Division of The Streets Department installs and maintains traffic signage, used to control the flow of traffic.</w:t>
            </w:r>
          </w:p>
          <w:p w:rsidR="000E6023" w:rsidRPr="0067127C" w:rsidRDefault="000E6023" w:rsidP="000E6023">
            <w:pPr>
              <w:pStyle w:val="ListParagraph"/>
              <w:numPr>
                <w:ilvl w:val="1"/>
                <w:numId w:val="22"/>
              </w:numPr>
              <w:spacing w:after="120"/>
              <w:contextualSpacing w:val="0"/>
              <w:rPr>
                <w:sz w:val="20"/>
                <w:szCs w:val="20"/>
              </w:rPr>
            </w:pPr>
            <w:r w:rsidRPr="003A5188">
              <w:rPr>
                <w:sz w:val="20"/>
                <w:szCs w:val="20"/>
              </w:rPr>
              <w:t xml:space="preserve">This sign is used to control the flow of traffic through intersections. This sign is affixed to a metal or wooden pole. This </w:t>
            </w:r>
            <w:r>
              <w:rPr>
                <w:sz w:val="20"/>
                <w:szCs w:val="20"/>
              </w:rPr>
              <w:t>case</w:t>
            </w:r>
            <w:r w:rsidRPr="003A5188">
              <w:rPr>
                <w:sz w:val="20"/>
                <w:szCs w:val="20"/>
              </w:rPr>
              <w:t xml:space="preserve"> used ONLY for STOP signs or pole stumps problems.</w:t>
            </w:r>
          </w:p>
          <w:p w:rsidR="000E6023" w:rsidRPr="0067127C" w:rsidRDefault="000E6023" w:rsidP="000E6023">
            <w:pPr>
              <w:pStyle w:val="ListParagraph"/>
              <w:numPr>
                <w:ilvl w:val="1"/>
                <w:numId w:val="22"/>
              </w:numPr>
              <w:spacing w:after="120"/>
              <w:contextualSpacing w:val="0"/>
              <w:rPr>
                <w:rStyle w:val="Emphasis"/>
                <w:rFonts w:cs="Tahoma"/>
                <w:i w:val="0"/>
                <w:sz w:val="20"/>
                <w:szCs w:val="20"/>
              </w:rPr>
            </w:pPr>
            <w:r w:rsidRPr="003A5188">
              <w:rPr>
                <w:rStyle w:val="Emphasis"/>
                <w:rFonts w:cs="Tahoma"/>
                <w:sz w:val="20"/>
                <w:szCs w:val="20"/>
              </w:rPr>
              <w:t>An investigator from the Streets Department will visit the site within 24 hours to evaluate.  Work should be c</w:t>
            </w:r>
            <w:r>
              <w:rPr>
                <w:rStyle w:val="Emphasis"/>
                <w:rFonts w:cs="Tahoma"/>
                <w:sz w:val="20"/>
                <w:szCs w:val="20"/>
              </w:rPr>
              <w:t>ompleted within 4 business days</w:t>
            </w:r>
          </w:p>
          <w:p w:rsidR="00B6180A" w:rsidRPr="000A220B" w:rsidRDefault="00B6180A" w:rsidP="000E6023">
            <w:pPr>
              <w:pStyle w:val="ListParagraph"/>
              <w:spacing w:after="120"/>
              <w:ind w:left="1440"/>
              <w:contextualSpacing w:val="0"/>
              <w:rPr>
                <w:sz w:val="20"/>
                <w:szCs w:val="20"/>
              </w:rPr>
            </w:pPr>
          </w:p>
        </w:tc>
      </w:tr>
    </w:tbl>
    <w:p w:rsidR="00B6180A" w:rsidRDefault="00B6180A" w:rsidP="00B6180A">
      <w:pPr>
        <w:pStyle w:val="Normal1"/>
        <w:ind w:left="720"/>
        <w:contextualSpacing/>
      </w:pPr>
    </w:p>
    <w:p w:rsidR="00DD38D3" w:rsidRDefault="00DD38D3">
      <w:pPr>
        <w:pStyle w:val="Normal1"/>
      </w:pPr>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DD38D3">
        <w:tc>
          <w:tcPr>
            <w:tcW w:w="9360" w:type="dxa"/>
            <w:shd w:val="clear" w:color="auto" w:fill="4F81BD"/>
            <w:tcMar>
              <w:top w:w="58" w:type="dxa"/>
              <w:left w:w="58" w:type="dxa"/>
              <w:bottom w:w="58" w:type="dxa"/>
              <w:right w:w="58" w:type="dxa"/>
            </w:tcMar>
          </w:tcPr>
          <w:p w:rsidR="00DD38D3" w:rsidRDefault="0013148B" w:rsidP="00A32DC5">
            <w:pPr>
              <w:pStyle w:val="Heading2"/>
              <w:keepNext/>
              <w:keepLines/>
            </w:pPr>
            <w:bookmarkStart w:id="21" w:name="h.17dp8vu" w:colFirst="0" w:colLast="0"/>
            <w:bookmarkStart w:id="22" w:name="_Toc387225219"/>
            <w:bookmarkEnd w:id="21"/>
            <w:r>
              <w:t>3.2</w:t>
            </w:r>
            <w:r w:rsidR="006309E8">
              <w:t xml:space="preserve"> DATA SHARING MODEL</w:t>
            </w:r>
            <w:bookmarkEnd w:id="22"/>
          </w:p>
        </w:tc>
      </w:tr>
    </w:tbl>
    <w:p w:rsidR="00DD38D3" w:rsidRDefault="00DD38D3" w:rsidP="00A32DC5">
      <w:pPr>
        <w:pStyle w:val="Normal1"/>
        <w:keepNext/>
        <w:keepLines/>
      </w:pPr>
    </w:p>
    <w:tbl>
      <w:tblPr>
        <w:tblW w:w="93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tblPr>
      <w:tblGrid>
        <w:gridCol w:w="1050"/>
        <w:gridCol w:w="1995"/>
        <w:gridCol w:w="4230"/>
        <w:gridCol w:w="2115"/>
      </w:tblGrid>
      <w:tr w:rsidR="00DD38D3">
        <w:tc>
          <w:tcPr>
            <w:tcW w:w="1050" w:type="dxa"/>
            <w:tcMar>
              <w:top w:w="100" w:type="dxa"/>
              <w:left w:w="40" w:type="dxa"/>
              <w:bottom w:w="100" w:type="dxa"/>
              <w:right w:w="40" w:type="dxa"/>
            </w:tcMar>
            <w:vAlign w:val="bottom"/>
          </w:tcPr>
          <w:p w:rsidR="00DD38D3" w:rsidRDefault="00DD38D3" w:rsidP="00A32DC5">
            <w:pPr>
              <w:pStyle w:val="Normal1"/>
              <w:keepNext/>
              <w:keepLines/>
              <w:ind w:left="140" w:right="140"/>
            </w:pPr>
          </w:p>
        </w:tc>
        <w:tc>
          <w:tcPr>
            <w:tcW w:w="199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User  Types</w:t>
            </w:r>
          </w:p>
        </w:tc>
        <w:tc>
          <w:tcPr>
            <w:tcW w:w="4230"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Permission Sets</w:t>
            </w:r>
          </w:p>
        </w:tc>
        <w:tc>
          <w:tcPr>
            <w:tcW w:w="211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Public Groups</w:t>
            </w:r>
          </w:p>
        </w:tc>
      </w:tr>
      <w:tr w:rsidR="00DD38D3">
        <w:tc>
          <w:tcPr>
            <w:tcW w:w="1050" w:type="dxa"/>
            <w:shd w:val="clear" w:color="auto" w:fill="058724"/>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58724"/>
              </w:rPr>
              <w:t>LEVEL 1</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7B731"/>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7B731"/>
              </w:rPr>
              <w:t>LEVEL 2</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9EA3E"/>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9EA3E"/>
              </w:rPr>
              <w:t>LEVEL 3</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bl>
    <w:p w:rsidR="00DD38D3" w:rsidRDefault="00DD38D3">
      <w:pPr>
        <w:pStyle w:val="Normal1"/>
      </w:pPr>
    </w:p>
    <w:p w:rsidR="0094341B" w:rsidRDefault="0094341B">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3" w:name="h.3rdcrjn" w:colFirst="0" w:colLast="0"/>
            <w:bookmarkStart w:id="24" w:name="_Toc387225220"/>
            <w:bookmarkEnd w:id="23"/>
            <w:r>
              <w:lastRenderedPageBreak/>
              <w:t>3.3</w:t>
            </w:r>
            <w:r w:rsidR="006309E8">
              <w:t xml:space="preserve"> CUSTOM DEVELOPMENT DETAILS</w:t>
            </w:r>
            <w:bookmarkEnd w:id="24"/>
          </w:p>
        </w:tc>
      </w:tr>
    </w:tbl>
    <w:p w:rsidR="00DD38D3" w:rsidRDefault="00DD38D3">
      <w:pPr>
        <w:pStyle w:val="Normal1"/>
      </w:pPr>
    </w:p>
    <w:p w:rsidR="00DD38D3" w:rsidRPr="00754A4D" w:rsidRDefault="006309E8" w:rsidP="00A01FF9">
      <w:pPr>
        <w:pStyle w:val="Normal1"/>
        <w:contextualSpacing/>
      </w:pPr>
      <w:r>
        <w:rPr>
          <w:rFonts w:ascii="Calibri" w:eastAsia="Calibri" w:hAnsi="Calibri" w:cs="Calibri"/>
          <w:b/>
        </w:rPr>
        <w:t>V</w:t>
      </w:r>
      <w:r w:rsidR="003206C4">
        <w:rPr>
          <w:rFonts w:ascii="Calibri" w:eastAsia="Calibri" w:hAnsi="Calibri" w:cs="Calibri"/>
          <w:b/>
        </w:rPr>
        <w:t>isualforce Pages</w:t>
      </w:r>
      <w:r>
        <w:rPr>
          <w:rFonts w:ascii="Calibri" w:eastAsia="Calibri" w:hAnsi="Calibri" w:cs="Calibri"/>
        </w:rPr>
        <w:t xml:space="preserve"> </w:t>
      </w:r>
      <w:r w:rsidR="00B3124A">
        <w:rPr>
          <w:rFonts w:ascii="Calibri" w:eastAsia="Calibri" w:hAnsi="Calibri" w:cs="Calibri"/>
        </w:rPr>
        <w:t xml:space="preserve"> </w:t>
      </w:r>
    </w:p>
    <w:p w:rsidR="00754A4D" w:rsidRPr="00B33D60" w:rsidRDefault="00754A4D" w:rsidP="00A01FF9">
      <w:pPr>
        <w:pStyle w:val="Normal1"/>
        <w:numPr>
          <w:ilvl w:val="0"/>
          <w:numId w:val="21"/>
        </w:numPr>
        <w:contextualSpacing/>
      </w:pPr>
      <w:r>
        <w:rPr>
          <w:rFonts w:ascii="Calibri" w:eastAsia="Calibri" w:hAnsi="Calibri" w:cs="Calibri"/>
        </w:rPr>
        <w:t>For Case Location</w:t>
      </w:r>
      <w:r w:rsidR="00443036">
        <w:rPr>
          <w:rFonts w:ascii="Calibri" w:eastAsia="Calibri" w:hAnsi="Calibri" w:cs="Calibri"/>
        </w:rPr>
        <w:t xml:space="preserve"> Section in Case </w:t>
      </w:r>
      <w:r w:rsidR="001022D7">
        <w:rPr>
          <w:rFonts w:ascii="Calibri" w:eastAsia="Calibri" w:hAnsi="Calibri" w:cs="Calibri"/>
        </w:rPr>
        <w:t>Detail:</w:t>
      </w:r>
      <w:r>
        <w:rPr>
          <w:rFonts w:ascii="Calibri" w:eastAsia="Calibri" w:hAnsi="Calibri" w:cs="Calibri"/>
        </w:rPr>
        <w:t xml:space="preserve"> Create a VF Page which will use SR Location to depict Street,City,State</w:t>
      </w:r>
      <w:r w:rsidR="00443036">
        <w:rPr>
          <w:rFonts w:ascii="Calibri" w:eastAsia="Calibri" w:hAnsi="Calibri" w:cs="Calibri"/>
        </w:rPr>
        <w:t xml:space="preserve"> in a Map</w:t>
      </w:r>
      <w:r>
        <w:rPr>
          <w:rFonts w:ascii="Calibri" w:eastAsia="Calibri" w:hAnsi="Calibri" w:cs="Calibri"/>
        </w:rPr>
        <w:t>.</w:t>
      </w:r>
    </w:p>
    <w:p w:rsidR="00B33D60" w:rsidRDefault="00B33D60" w:rsidP="00B33D60">
      <w:pPr>
        <w:pStyle w:val="Normal1"/>
        <w:contextualSpacing/>
        <w:rPr>
          <w:rFonts w:ascii="Calibri" w:eastAsia="Calibri" w:hAnsi="Calibri" w:cs="Calibri"/>
        </w:rPr>
      </w:pPr>
    </w:p>
    <w:p w:rsidR="00B33D60" w:rsidRDefault="003D10FF" w:rsidP="00B33D60">
      <w:pPr>
        <w:pStyle w:val="Normal1"/>
        <w:contextualSpacing/>
        <w:rPr>
          <w:rFonts w:ascii="Calibri" w:eastAsia="Calibri" w:hAnsi="Calibri" w:cs="Calibri"/>
        </w:rPr>
      </w:pPr>
      <w:r>
        <w:rPr>
          <w:rFonts w:ascii="Calibri" w:eastAsia="Calibri" w:hAnsi="Calibri" w:cs="Calibri"/>
          <w:noProof/>
        </w:rPr>
        <w:drawing>
          <wp:inline distT="0" distB="0" distL="0" distR="0">
            <wp:extent cx="5943600" cy="3387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21 Stop Sign Repair.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87090"/>
                    </a:xfrm>
                    <a:prstGeom prst="rect">
                      <a:avLst/>
                    </a:prstGeom>
                  </pic:spPr>
                </pic:pic>
              </a:graphicData>
            </a:graphic>
          </wp:inline>
        </w:drawing>
      </w:r>
    </w:p>
    <w:p w:rsidR="00B33D60" w:rsidRDefault="00B33D60" w:rsidP="00B33D60">
      <w:pPr>
        <w:pStyle w:val="Normal1"/>
        <w:contextualSpacing/>
        <w:rPr>
          <w:rFonts w:ascii="Calibri" w:eastAsia="Calibri" w:hAnsi="Calibri" w:cs="Calibri"/>
        </w:rPr>
      </w:pPr>
    </w:p>
    <w:p w:rsidR="00B33D60" w:rsidRDefault="00B33D60" w:rsidP="00B33D60">
      <w:pPr>
        <w:pStyle w:val="Normal1"/>
        <w:contextualSpacing/>
        <w:rPr>
          <w:rFonts w:ascii="Calibri" w:eastAsia="Calibri" w:hAnsi="Calibri" w:cs="Calibri"/>
        </w:rPr>
      </w:pPr>
    </w:p>
    <w:p w:rsidR="001C5AEA" w:rsidRPr="000465DA" w:rsidRDefault="001C5AEA" w:rsidP="000465DA">
      <w:pPr>
        <w:pStyle w:val="Normal1"/>
        <w:contextualSpacing/>
        <w:rPr>
          <w:rFonts w:ascii="Calibri" w:eastAsia="Calibri" w:hAnsi="Calibri" w:cs="Calibri"/>
          <w:b/>
          <w:u w:val="single"/>
        </w:rPr>
      </w:pPr>
      <w:r w:rsidRPr="003030C1">
        <w:rPr>
          <w:rFonts w:ascii="Calibri" w:eastAsia="Calibri" w:hAnsi="Calibri" w:cs="Calibri"/>
          <w:b/>
          <w:u w:val="single"/>
        </w:rPr>
        <w:t>Custom Flow :</w:t>
      </w:r>
      <w:r>
        <w:rPr>
          <w:rFonts w:ascii="Calibri" w:eastAsia="Calibri" w:hAnsi="Calibri" w:cs="Calibri"/>
        </w:rPr>
        <w:t xml:space="preserve">  </w:t>
      </w:r>
      <w:r w:rsidR="00A8474B">
        <w:rPr>
          <w:rFonts w:ascii="Calibri" w:eastAsia="Calibri" w:hAnsi="Calibri" w:cs="Calibri"/>
        </w:rPr>
        <w:t xml:space="preserve"> </w:t>
      </w:r>
      <w:r w:rsidR="000465DA">
        <w:rPr>
          <w:rFonts w:ascii="Calibri" w:eastAsia="Calibri" w:hAnsi="Calibri" w:cs="Calibri"/>
        </w:rPr>
        <w:t xml:space="preserve">For </w:t>
      </w:r>
      <w:r w:rsidR="000465DA" w:rsidRPr="000465DA">
        <w:rPr>
          <w:rFonts w:ascii="Calibri" w:eastAsia="Calibri" w:hAnsi="Calibri" w:cs="Calibri"/>
        </w:rPr>
        <w:t xml:space="preserve">standard button </w:t>
      </w:r>
      <w:r w:rsidR="000465DA">
        <w:rPr>
          <w:rFonts w:ascii="Calibri" w:eastAsia="Calibri" w:hAnsi="Calibri" w:cs="Calibri"/>
        </w:rPr>
        <w:t xml:space="preserve">New/Edit button is </w:t>
      </w:r>
      <w:r w:rsidR="000465DA" w:rsidRPr="000465DA">
        <w:rPr>
          <w:rFonts w:ascii="Calibri" w:eastAsia="Calibri" w:hAnsi="Calibri" w:cs="Calibri"/>
        </w:rPr>
        <w:t>replace</w:t>
      </w:r>
      <w:r w:rsidR="000465DA">
        <w:rPr>
          <w:rFonts w:ascii="Calibri" w:eastAsia="Calibri" w:hAnsi="Calibri" w:cs="Calibri"/>
        </w:rPr>
        <w:t>d with a custom</w:t>
      </w:r>
      <w:r w:rsidR="000465DA" w:rsidRPr="000465DA">
        <w:rPr>
          <w:rFonts w:ascii="Calibri" w:eastAsia="Calibri" w:hAnsi="Calibri" w:cs="Calibri"/>
        </w:rPr>
        <w:t xml:space="preserve"> Visualforce Page</w:t>
      </w:r>
      <w:r w:rsidR="000465DA">
        <w:rPr>
          <w:rFonts w:ascii="Calibri" w:eastAsia="Calibri" w:hAnsi="Calibri" w:cs="Calibri"/>
        </w:rPr>
        <w:t xml:space="preserve"> </w:t>
      </w:r>
      <w:r w:rsidR="000465DA" w:rsidRPr="000465DA">
        <w:rPr>
          <w:rFonts w:ascii="Calibri" w:eastAsia="Calibri" w:hAnsi="Calibri" w:cs="Calibri"/>
          <w:b/>
        </w:rPr>
        <w:t>X311CaseEditRouter</w:t>
      </w:r>
      <w:r w:rsidR="000465DA" w:rsidRPr="000465DA">
        <w:rPr>
          <w:rFonts w:ascii="Calibri" w:eastAsia="Calibri" w:hAnsi="Calibri" w:cs="Calibri"/>
        </w:rPr>
        <w:t>.</w:t>
      </w:r>
      <w:r w:rsidR="000465DA">
        <w:rPr>
          <w:rFonts w:ascii="Calibri" w:eastAsia="Calibri" w:hAnsi="Calibri" w:cs="Calibri"/>
        </w:rPr>
        <w:t xml:space="preserve">  All the Visual force pages and related extensions are defined as follows.</w:t>
      </w:r>
    </w:p>
    <w:p w:rsidR="00714189" w:rsidRDefault="00714189" w:rsidP="00B33D60">
      <w:pPr>
        <w:pStyle w:val="Normal1"/>
        <w:contextualSpacing/>
        <w:rPr>
          <w:rFonts w:ascii="Calibri" w:eastAsia="Calibri" w:hAnsi="Calibri" w:cs="Calibri"/>
        </w:rPr>
      </w:pPr>
    </w:p>
    <w:p w:rsidR="00714189"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X311CaseEditRouter</w:t>
      </w:r>
    </w:p>
    <w:p w:rsidR="0086396B" w:rsidRPr="0086396B" w:rsidRDefault="0086396B" w:rsidP="00B33D60">
      <w:pPr>
        <w:pStyle w:val="Normal1"/>
        <w:contextualSpacing/>
        <w:rPr>
          <w:rFonts w:ascii="Calibri" w:eastAsia="Calibri" w:hAnsi="Calibri" w:cs="Calibri"/>
        </w:rPr>
      </w:pPr>
      <w:r>
        <w:rPr>
          <w:rFonts w:ascii="Calibri" w:eastAsia="Calibri" w:hAnsi="Calibri" w:cs="Calibri"/>
          <w:b/>
          <w:u w:val="single"/>
        </w:rPr>
        <w:t xml:space="preserve">Purpose: </w:t>
      </w:r>
      <w:r>
        <w:rPr>
          <w:rFonts w:ascii="Calibri" w:eastAsia="Calibri" w:hAnsi="Calibri" w:cs="Calibri"/>
        </w:rPr>
        <w:t xml:space="preserve"> To route to SR specific Visual force page.</w:t>
      </w:r>
    </w:p>
    <w:p w:rsidR="00714189" w:rsidRPr="00714189" w:rsidRDefault="00714189" w:rsidP="00714189">
      <w:pPr>
        <w:pStyle w:val="Normal1"/>
        <w:contextualSpacing/>
        <w:rPr>
          <w:rFonts w:ascii="Calibri" w:eastAsia="Calibri" w:hAnsi="Calibri" w:cs="Calibri"/>
        </w:rPr>
      </w:pPr>
      <w:r w:rsidRPr="00714189">
        <w:rPr>
          <w:rFonts w:ascii="Calibri" w:eastAsia="Calibri" w:hAnsi="Calibri" w:cs="Calibri"/>
        </w:rPr>
        <w:t>&lt;apex:page standardcontroller="Case" extensions="X311CaseEditClrExt" action="{!redir}"&gt;</w:t>
      </w:r>
    </w:p>
    <w:p w:rsidR="009F272C" w:rsidRDefault="00714189" w:rsidP="00714189">
      <w:pPr>
        <w:pStyle w:val="Normal1"/>
        <w:contextualSpacing/>
        <w:rPr>
          <w:rFonts w:ascii="Calibri" w:eastAsia="Calibri" w:hAnsi="Calibri" w:cs="Calibri"/>
        </w:rPr>
      </w:pPr>
      <w:r w:rsidRPr="00714189">
        <w:rPr>
          <w:rFonts w:ascii="Calibri" w:eastAsia="Calibri" w:hAnsi="Calibri" w:cs="Calibri"/>
        </w:rPr>
        <w:t>&lt;/apex:page&gt;</w:t>
      </w:r>
    </w:p>
    <w:p w:rsidR="009F272C" w:rsidRDefault="009F272C" w:rsidP="00B33D60">
      <w:pPr>
        <w:pStyle w:val="Normal1"/>
        <w:contextualSpacing/>
        <w:rPr>
          <w:rFonts w:ascii="Calibri" w:eastAsia="Calibri" w:hAnsi="Calibri" w:cs="Calibri"/>
        </w:rPr>
      </w:pPr>
    </w:p>
    <w:p w:rsidR="00714189" w:rsidRPr="0086396B"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Apex Class : X311CaseEditClrExt</w:t>
      </w:r>
    </w:p>
    <w:p w:rsidR="00714189" w:rsidRDefault="00714189" w:rsidP="00B33D60">
      <w:pPr>
        <w:pStyle w:val="Normal1"/>
        <w:contextualSpacing/>
        <w:rPr>
          <w:rFonts w:ascii="Calibri" w:eastAsia="Calibri" w:hAnsi="Calibri" w:cs="Calibri"/>
        </w:rPr>
      </w:pPr>
      <w:r w:rsidRPr="00714189">
        <w:rPr>
          <w:rFonts w:ascii="Calibri" w:eastAsia="Calibri" w:hAnsi="Calibri" w:cs="Calibri"/>
        </w:rPr>
        <w:t>public PageReference redir() {</w:t>
      </w:r>
    </w:p>
    <w:p w:rsidR="00714189" w:rsidRDefault="00714189" w:rsidP="00714189">
      <w:pPr>
        <w:pStyle w:val="Normal1"/>
        <w:numPr>
          <w:ilvl w:val="3"/>
          <w:numId w:val="15"/>
        </w:numPr>
        <w:contextualSpacing/>
        <w:rPr>
          <w:rFonts w:ascii="Calibri" w:eastAsia="Calibri" w:hAnsi="Calibri" w:cs="Calibri"/>
        </w:rPr>
      </w:pPr>
      <w:r>
        <w:rPr>
          <w:rFonts w:ascii="Calibri" w:eastAsia="Calibri" w:hAnsi="Calibri" w:cs="Calibri"/>
        </w:rPr>
        <w:t>Get current page parameters</w:t>
      </w:r>
      <w:r w:rsidR="00340AC4">
        <w:rPr>
          <w:rFonts w:ascii="Calibri" w:eastAsia="Calibri" w:hAnsi="Calibri" w:cs="Calibri"/>
        </w:rPr>
        <w:t>.</w:t>
      </w:r>
    </w:p>
    <w:p w:rsidR="00714189" w:rsidRDefault="00BD443F" w:rsidP="00714189">
      <w:pPr>
        <w:pStyle w:val="Normal1"/>
        <w:numPr>
          <w:ilvl w:val="3"/>
          <w:numId w:val="15"/>
        </w:numPr>
        <w:contextualSpacing/>
        <w:rPr>
          <w:rFonts w:ascii="Calibri" w:eastAsia="Calibri" w:hAnsi="Calibri" w:cs="Calibri"/>
        </w:rPr>
      </w:pPr>
      <w:r w:rsidRPr="00BD443F">
        <w:rPr>
          <w:rFonts w:ascii="Calibri" w:eastAsia="Calibri" w:hAnsi="Calibri" w:cs="Calibri"/>
        </w:rPr>
        <w:t>Get the relevant Page depending on the Profile and Reco</w:t>
      </w:r>
      <w:r w:rsidR="003D10FF">
        <w:rPr>
          <w:rFonts w:ascii="Calibri" w:eastAsia="Calibri" w:hAnsi="Calibri" w:cs="Calibri"/>
        </w:rPr>
        <w:t>rd Type(X311CaseEditST21SSRepair or PartnerSSRepair</w:t>
      </w:r>
      <w:r w:rsidRPr="00BD443F">
        <w:rPr>
          <w:rFonts w:ascii="Calibri" w:eastAsia="Calibri" w:hAnsi="Calibri" w:cs="Calibri"/>
        </w:rPr>
        <w:t>).</w:t>
      </w:r>
      <w:r w:rsidR="00714189">
        <w:rPr>
          <w:rFonts w:ascii="Calibri" w:eastAsia="Calibri" w:hAnsi="Calibri" w:cs="Calibri"/>
        </w:rPr>
        <w:t>.</w:t>
      </w:r>
    </w:p>
    <w:p w:rsidR="00340AC4" w:rsidRDefault="00340AC4" w:rsidP="00714189">
      <w:pPr>
        <w:pStyle w:val="Normal1"/>
        <w:numPr>
          <w:ilvl w:val="3"/>
          <w:numId w:val="15"/>
        </w:numPr>
        <w:contextualSpacing/>
        <w:rPr>
          <w:rFonts w:ascii="Calibri" w:eastAsia="Calibri" w:hAnsi="Calibri" w:cs="Calibri"/>
        </w:rPr>
      </w:pPr>
      <w:r>
        <w:rPr>
          <w:rFonts w:ascii="Calibri" w:eastAsia="Calibri" w:hAnsi="Calibri" w:cs="Calibri"/>
        </w:rPr>
        <w:t>Redirect to the page with parameters.</w:t>
      </w:r>
    </w:p>
    <w:p w:rsidR="00714189" w:rsidRDefault="00714189" w:rsidP="00B33D60">
      <w:pPr>
        <w:pStyle w:val="Normal1"/>
        <w:contextualSpacing/>
        <w:rPr>
          <w:rFonts w:ascii="Calibri" w:eastAsia="Calibri" w:hAnsi="Calibri" w:cs="Calibri"/>
        </w:rPr>
      </w:pPr>
      <w:r>
        <w:rPr>
          <w:rFonts w:ascii="Calibri" w:eastAsia="Calibri" w:hAnsi="Calibri" w:cs="Calibri"/>
        </w:rPr>
        <w:t>}</w:t>
      </w:r>
    </w:p>
    <w:p w:rsidR="00BE1367" w:rsidRDefault="00BE1367" w:rsidP="00B33D60">
      <w:pPr>
        <w:pStyle w:val="Normal1"/>
        <w:contextualSpacing/>
        <w:rPr>
          <w:rFonts w:ascii="Calibri" w:eastAsia="Calibri" w:hAnsi="Calibri" w:cs="Calibri"/>
        </w:rPr>
      </w:pPr>
    </w:p>
    <w:p w:rsidR="0094341B" w:rsidRDefault="0094341B" w:rsidP="00B33D60">
      <w:pPr>
        <w:pStyle w:val="Normal1"/>
        <w:contextualSpacing/>
        <w:rPr>
          <w:rFonts w:ascii="Calibri" w:eastAsia="Calibri" w:hAnsi="Calibri" w:cs="Calibri"/>
          <w:b/>
          <w:u w:val="single"/>
        </w:rPr>
      </w:pPr>
    </w:p>
    <w:p w:rsidR="0094341B" w:rsidRDefault="0094341B" w:rsidP="00B33D60">
      <w:pPr>
        <w:pStyle w:val="Normal1"/>
        <w:contextualSpacing/>
        <w:rPr>
          <w:rFonts w:ascii="Calibri" w:eastAsia="Calibri" w:hAnsi="Calibri" w:cs="Calibri"/>
          <w:b/>
          <w:u w:val="single"/>
        </w:rPr>
      </w:pPr>
    </w:p>
    <w:p w:rsidR="00BE1367" w:rsidRPr="0086396B" w:rsidRDefault="00BE1367" w:rsidP="00B33D60">
      <w:pPr>
        <w:pStyle w:val="Normal1"/>
        <w:contextualSpacing/>
        <w:rPr>
          <w:rFonts w:ascii="Calibri" w:eastAsia="Calibri" w:hAnsi="Calibri" w:cs="Calibri"/>
          <w:b/>
          <w:u w:val="single"/>
        </w:rPr>
      </w:pPr>
      <w:r w:rsidRPr="0086396B">
        <w:rPr>
          <w:rFonts w:ascii="Calibri" w:eastAsia="Calibri" w:hAnsi="Calibri" w:cs="Calibri"/>
          <w:b/>
          <w:u w:val="single"/>
        </w:rPr>
        <w:lastRenderedPageBreak/>
        <w:t>Visual Force</w:t>
      </w:r>
      <w:r w:rsidR="003D10FF">
        <w:rPr>
          <w:rFonts w:ascii="Calibri" w:eastAsia="Calibri" w:hAnsi="Calibri" w:cs="Calibri"/>
          <w:b/>
          <w:u w:val="single"/>
        </w:rPr>
        <w:t xml:space="preserve"> </w:t>
      </w:r>
      <w:proofErr w:type="gramStart"/>
      <w:r w:rsidR="003D10FF">
        <w:rPr>
          <w:rFonts w:ascii="Calibri" w:eastAsia="Calibri" w:hAnsi="Calibri" w:cs="Calibri"/>
          <w:b/>
          <w:u w:val="single"/>
        </w:rPr>
        <w:t>Page :</w:t>
      </w:r>
      <w:proofErr w:type="gramEnd"/>
      <w:r w:rsidR="003D10FF">
        <w:rPr>
          <w:rFonts w:ascii="Calibri" w:eastAsia="Calibri" w:hAnsi="Calibri" w:cs="Calibri"/>
          <w:b/>
          <w:u w:val="single"/>
        </w:rPr>
        <w:t xml:space="preserve"> X311CaseEditST21SSRepair</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&lt;apex:page standardcontroller="Case"&gt;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 template="X311CaseEdit"&gt;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 name="typeSpecific"&gt;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 title="Service Request Information" showheader="true" collapsible="true" columns="2"&gt;</w:t>
      </w:r>
    </w:p>
    <w:p w:rsidR="0086396B" w:rsidRPr="00AB68CC" w:rsidRDefault="0086396B" w:rsidP="0086396B">
      <w:pPr>
        <w:pStyle w:val="Normal1"/>
        <w:contextualSpacing/>
        <w:rPr>
          <w:rFonts w:ascii="Calibri" w:eastAsia="Calibri" w:hAnsi="Calibri" w:cs="Calibri"/>
          <w:b/>
          <w:u w:val="single"/>
        </w:rPr>
      </w:pPr>
      <w:r w:rsidRPr="0086396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3D10FF">
        <w:rPr>
          <w:rFonts w:ascii="Calibri" w:eastAsia="Calibri" w:hAnsi="Calibri" w:cs="Calibri"/>
          <w:b/>
          <w:u w:val="single"/>
        </w:rPr>
        <w:t xml:space="preserve">SR Stop Sign Repair </w:t>
      </w:r>
      <w:r w:rsidR="00925EEB" w:rsidRPr="00AB68CC">
        <w:rPr>
          <w:rFonts w:ascii="Calibri" w:eastAsia="Calibri" w:hAnsi="Calibri" w:cs="Calibri"/>
          <w:b/>
          <w:u w:val="single"/>
        </w:rPr>
        <w:t>SPECEFIC FIELDS</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&lt;/apex:composition&gt;</w:t>
      </w:r>
    </w:p>
    <w:p w:rsidR="001C5AEA" w:rsidRDefault="0086396B" w:rsidP="0086396B">
      <w:pPr>
        <w:pStyle w:val="Normal1"/>
        <w:contextualSpacing/>
        <w:rPr>
          <w:rFonts w:ascii="Calibri" w:eastAsia="Calibri" w:hAnsi="Calibri" w:cs="Calibri"/>
        </w:rPr>
      </w:pPr>
      <w:r w:rsidRPr="0086396B">
        <w:rPr>
          <w:rFonts w:ascii="Calibri" w:eastAsia="Calibri" w:hAnsi="Calibri" w:cs="Calibri"/>
        </w:rPr>
        <w:t>&lt;/apex:page&gt;</w:t>
      </w:r>
    </w:p>
    <w:p w:rsidR="00894514" w:rsidRDefault="00894514" w:rsidP="0086396B">
      <w:pPr>
        <w:pStyle w:val="Normal1"/>
        <w:contextualSpacing/>
        <w:rPr>
          <w:rFonts w:ascii="Calibri" w:eastAsia="Calibri" w:hAnsi="Calibri" w:cs="Calibri"/>
        </w:rPr>
      </w:pPr>
    </w:p>
    <w:p w:rsidR="00575BA6" w:rsidRPr="00D27188" w:rsidRDefault="00575BA6" w:rsidP="0086396B">
      <w:pPr>
        <w:pStyle w:val="Normal1"/>
        <w:contextualSpacing/>
        <w:rPr>
          <w:rFonts w:ascii="Calibri" w:eastAsia="Calibri" w:hAnsi="Calibri" w:cs="Calibri"/>
          <w:b/>
          <w:u w:val="single"/>
        </w:rPr>
      </w:pPr>
      <w:r w:rsidRPr="00D27188">
        <w:rPr>
          <w:rFonts w:ascii="Calibri" w:eastAsia="Calibri" w:hAnsi="Calibri" w:cs="Calibri"/>
          <w:b/>
          <w:u w:val="single"/>
        </w:rPr>
        <w:t xml:space="preserve">Visual Force Page : </w:t>
      </w:r>
      <w:r w:rsidR="00D27188" w:rsidRPr="00D27188">
        <w:rPr>
          <w:rFonts w:ascii="Calibri" w:eastAsia="Calibri" w:hAnsi="Calibri" w:cs="Calibri"/>
          <w:b/>
          <w:u w:val="single"/>
        </w:rPr>
        <w:t>X311CaseEdit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&lt;apex:page standardcontroller="Case" extensions="X311CaseEditClrExt"&gt;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t>&lt;apex:pageblock mode="edit"&gt;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title="Department Details"&gt;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title="Case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title="Service Request Location"&gt;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&lt;apex:inputTextArea id="caseInternalComments" &gt;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title="Description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3030C1" w:rsidP="005B56FB">
      <w:pPr>
        <w:pStyle w:val="Normal1"/>
        <w:contextualSpacing/>
        <w:rPr>
          <w:rFonts w:ascii="Calibri" w:eastAsia="Calibri" w:hAnsi="Calibri" w:cs="Calibri"/>
        </w:rPr>
      </w:pPr>
      <w:r>
        <w:rPr>
          <w:rFonts w:ascii="Calibri" w:eastAsia="Calibri" w:hAnsi="Calibri" w:cs="Calibri"/>
        </w:rPr>
        <w:tab/>
        <w:t>&lt;apex:pageblock&gt;</w:t>
      </w:r>
    </w:p>
    <w:p w:rsidR="005B56FB" w:rsidRDefault="005B56FB" w:rsidP="005B56FB">
      <w:pPr>
        <w:pStyle w:val="Normal1"/>
        <w:contextualSpacing/>
        <w:rPr>
          <w:rFonts w:ascii="Calibri" w:eastAsia="Calibri" w:hAnsi="Calibri" w:cs="Calibri"/>
        </w:rPr>
      </w:pPr>
      <w:r w:rsidRPr="005B56FB">
        <w:rPr>
          <w:rFonts w:ascii="Calibri" w:eastAsia="Calibri" w:hAnsi="Calibri" w:cs="Calibri"/>
        </w:rPr>
        <w:t>&lt;/apex:page&gt;</w:t>
      </w:r>
    </w:p>
    <w:p w:rsidR="00894514" w:rsidRDefault="00894514" w:rsidP="005B56FB">
      <w:pPr>
        <w:pStyle w:val="Normal1"/>
        <w:contextualSpacing/>
        <w:rPr>
          <w:rFonts w:ascii="Calibri" w:eastAsia="Calibri" w:hAnsi="Calibri" w:cs="Calibri"/>
        </w:rPr>
      </w:pPr>
    </w:p>
    <w:p w:rsidR="00894514" w:rsidRPr="00894514" w:rsidRDefault="00894514" w:rsidP="00894514">
      <w:pPr>
        <w:pStyle w:val="Normal1"/>
        <w:contextualSpacing/>
        <w:rPr>
          <w:rFonts w:ascii="Calibri" w:eastAsia="Calibri" w:hAnsi="Calibri" w:cs="Calibri"/>
          <w:b/>
          <w:u w:val="single"/>
        </w:rPr>
      </w:pPr>
      <w:r w:rsidRPr="00894514">
        <w:rPr>
          <w:rFonts w:ascii="Calibri" w:eastAsia="Calibri" w:hAnsi="Calibri" w:cs="Calibri"/>
          <w:b/>
          <w:u w:val="single"/>
        </w:rPr>
        <w:t>Vis</w:t>
      </w:r>
      <w:r w:rsidR="003D10FF">
        <w:rPr>
          <w:rFonts w:ascii="Calibri" w:eastAsia="Calibri" w:hAnsi="Calibri" w:cs="Calibri"/>
          <w:b/>
          <w:u w:val="single"/>
        </w:rPr>
        <w:t>ual Force Page : PartnerSSRepair</w:t>
      </w:r>
      <w:r w:rsidRPr="00894514">
        <w:rPr>
          <w:rFonts w:ascii="Calibri" w:eastAsia="Calibri" w:hAnsi="Calibri" w:cs="Calibri"/>
          <w:b/>
          <w:u w:val="single"/>
        </w:rPr>
        <w:t>Removal</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 standardcontroller="Case" extensions="X311CaseEditClrExt"&gt;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 mode="edit"&gt;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title="Department Details"&gt;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title="Case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title="Service Request Location"&gt;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&lt;apex:inputTextArea id="caseInternalComments" &gt;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t>&lt;apex:pageblocksection title="Service Request Information" showheader="true" collapsible="true" columns="2"&gt;</w:t>
      </w:r>
    </w:p>
    <w:p w:rsidR="00894514" w:rsidRPr="004404F6" w:rsidRDefault="00894514" w:rsidP="00894514">
      <w:pPr>
        <w:pStyle w:val="Normal1"/>
        <w:contextualSpacing/>
        <w:rPr>
          <w:rFonts w:ascii="Calibri" w:eastAsia="Calibri" w:hAnsi="Calibri" w:cs="Calibri"/>
          <w:b/>
        </w:rPr>
      </w:pPr>
      <w:r w:rsidRPr="00894514">
        <w:rPr>
          <w:rFonts w:ascii="Calibri" w:eastAsia="Calibri" w:hAnsi="Calibri" w:cs="Calibri"/>
        </w:rPr>
        <w:t xml:space="preserve">                                            </w:t>
      </w:r>
      <w:r w:rsidR="003D10FF">
        <w:rPr>
          <w:rFonts w:ascii="Calibri" w:eastAsia="Calibri" w:hAnsi="Calibri" w:cs="Calibri"/>
        </w:rPr>
        <w:t xml:space="preserve">                    </w:t>
      </w:r>
      <w:r w:rsidR="003D10FF" w:rsidRPr="004404F6">
        <w:rPr>
          <w:rFonts w:ascii="Calibri" w:eastAsia="Calibri" w:hAnsi="Calibri" w:cs="Calibri"/>
          <w:b/>
        </w:rPr>
        <w:t xml:space="preserve">SR Stop Sign Repair </w:t>
      </w:r>
      <w:bookmarkStart w:id="25" w:name="_GoBack"/>
      <w:bookmarkEnd w:id="25"/>
      <w:r w:rsidRPr="004404F6">
        <w:rPr>
          <w:rFonts w:ascii="Calibri" w:eastAsia="Calibri" w:hAnsi="Calibri" w:cs="Calibri"/>
          <w:b/>
        </w:rPr>
        <w:t>SPECEFIC FIELDS</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w:t>
      </w:r>
      <w:r w:rsidRPr="00894514">
        <w:rPr>
          <w:rFonts w:ascii="Calibri" w:eastAsia="Calibri" w:hAnsi="Calibri" w:cs="Calibri"/>
        </w:rPr>
        <w:tab/>
        <w:t>&lt;/apex</w:t>
      </w:r>
      <w:proofErr w:type="gramStart"/>
      <w:r w:rsidRPr="00894514">
        <w:rPr>
          <w:rFonts w:ascii="Calibri" w:eastAsia="Calibri" w:hAnsi="Calibri" w:cs="Calibri"/>
        </w:rPr>
        <w:t>:pageblocksection</w:t>
      </w:r>
      <w:proofErr w:type="gramEnd"/>
      <w:r w:rsidRPr="00894514">
        <w:rPr>
          <w:rFonts w:ascii="Calibri" w:eastAsia="Calibri" w:hAnsi="Calibri" w:cs="Calibri"/>
        </w:rPr>
        <w: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title="Description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lastRenderedPageBreak/>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&lt;apex:pageblock&gt;</w:t>
      </w:r>
    </w:p>
    <w:p w:rsidR="00894514" w:rsidRDefault="00894514" w:rsidP="00894514">
      <w:pPr>
        <w:pStyle w:val="Normal1"/>
        <w:contextualSpacing/>
        <w:rPr>
          <w:rFonts w:ascii="Calibri" w:eastAsia="Calibri" w:hAnsi="Calibri" w:cs="Calibri"/>
        </w:rPr>
      </w:pPr>
      <w:r w:rsidRPr="00894514">
        <w:rPr>
          <w:rFonts w:ascii="Calibri" w:eastAsia="Calibri" w:hAnsi="Calibri" w:cs="Calibri"/>
        </w:rPr>
        <w:t>&lt;/apex:page&gt;</w:t>
      </w:r>
    </w:p>
    <w:p w:rsidR="00B33D60" w:rsidRDefault="00B33D60" w:rsidP="00B33D60">
      <w:pPr>
        <w:pStyle w:val="Normal1"/>
        <w:contextualSpacing/>
      </w:pPr>
    </w:p>
    <w:p w:rsidR="00DD38D3" w:rsidRDefault="003206C4" w:rsidP="00A01FF9">
      <w:pPr>
        <w:pStyle w:val="Normal1"/>
        <w:contextualSpacing/>
      </w:pPr>
      <w:r>
        <w:rPr>
          <w:rFonts w:ascii="Calibri" w:eastAsia="Calibri" w:hAnsi="Calibri" w:cs="Calibri"/>
          <w:b/>
        </w:rPr>
        <w:t>Triggers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890"/>
        <w:gridCol w:w="900"/>
        <w:gridCol w:w="900"/>
        <w:gridCol w:w="990"/>
        <w:gridCol w:w="990"/>
        <w:gridCol w:w="2700"/>
      </w:tblGrid>
      <w:tr w:rsidR="00DD0C45" w:rsidTr="00DD0C45">
        <w:tc>
          <w:tcPr>
            <w:tcW w:w="289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Trigger Name</w:t>
            </w:r>
          </w:p>
        </w:tc>
        <w:tc>
          <w:tcPr>
            <w:tcW w:w="900" w:type="dxa"/>
            <w:tcMar>
              <w:top w:w="100" w:type="dxa"/>
              <w:left w:w="100" w:type="dxa"/>
              <w:bottom w:w="100" w:type="dxa"/>
              <w:right w:w="100" w:type="dxa"/>
            </w:tcMar>
          </w:tcPr>
          <w:p w:rsidR="00DD0C45" w:rsidRPr="00DD0C45" w:rsidRDefault="00DD0C45" w:rsidP="00A01FF9">
            <w:pPr>
              <w:pStyle w:val="Normal1"/>
              <w:jc w:val="center"/>
              <w:rPr>
                <w:rFonts w:ascii="Calibri" w:eastAsia="Calibri" w:hAnsi="Calibri" w:cs="Calibri"/>
                <w:b/>
              </w:rPr>
            </w:pPr>
            <w:r w:rsidRPr="00DD0C45">
              <w:rPr>
                <w:rFonts w:ascii="Calibri" w:eastAsia="Calibri" w:hAnsi="Calibri" w:cs="Calibri"/>
                <w:b/>
              </w:rPr>
              <w:t>Parent</w:t>
            </w:r>
          </w:p>
          <w:p w:rsidR="00DD0C45" w:rsidRPr="00DD0C45" w:rsidRDefault="00DD0C45" w:rsidP="00A01FF9">
            <w:pPr>
              <w:pStyle w:val="Normal1"/>
              <w:jc w:val="center"/>
            </w:pPr>
            <w:r w:rsidRPr="00DD0C45">
              <w:rPr>
                <w:rFonts w:ascii="Calibri" w:eastAsia="Calibri" w:hAnsi="Calibri" w:cs="Calibri"/>
                <w:b/>
              </w:rPr>
              <w:t>Object</w:t>
            </w:r>
          </w:p>
        </w:tc>
        <w:tc>
          <w:tcPr>
            <w:tcW w:w="900" w:type="dxa"/>
          </w:tcPr>
          <w:p w:rsidR="00DD0C45" w:rsidRPr="00DD0C45" w:rsidRDefault="00DD0C45">
            <w:pPr>
              <w:pStyle w:val="Normal1"/>
              <w:jc w:val="center"/>
              <w:rPr>
                <w:rFonts w:ascii="Calibri" w:eastAsia="Calibri" w:hAnsi="Calibri" w:cs="Calibri"/>
                <w:b/>
              </w:rPr>
            </w:pPr>
            <w:r w:rsidRPr="00DD0C45">
              <w:rPr>
                <w:rFonts w:ascii="Calibri" w:eastAsia="Calibri" w:hAnsi="Calibri" w:cs="Calibri"/>
                <w:b/>
              </w:rPr>
              <w:t>Child</w:t>
            </w:r>
          </w:p>
          <w:p w:rsidR="00DD0C45" w:rsidRPr="00DD0C45" w:rsidRDefault="00DD0C45">
            <w:pPr>
              <w:pStyle w:val="Normal1"/>
              <w:jc w:val="center"/>
              <w:rPr>
                <w:rFonts w:ascii="Calibri" w:eastAsia="Calibri" w:hAnsi="Calibri" w:cs="Calibri"/>
                <w:b/>
              </w:rPr>
            </w:pPr>
            <w:r w:rsidRPr="00DD0C45">
              <w:rPr>
                <w:rFonts w:ascii="Calibri" w:eastAsia="Calibri" w:hAnsi="Calibri" w:cs="Calibri"/>
                <w:b/>
              </w:rPr>
              <w:t>Object</w:t>
            </w:r>
          </w:p>
        </w:tc>
        <w:tc>
          <w:tcPr>
            <w:tcW w:w="990" w:type="dxa"/>
          </w:tcPr>
          <w:p w:rsidR="00DD0C45" w:rsidRDefault="00DD0C45" w:rsidP="00DD0C45">
            <w:pPr>
              <w:pStyle w:val="Normal1"/>
              <w:jc w:val="center"/>
              <w:rPr>
                <w:rFonts w:ascii="Calibri" w:eastAsia="Calibri" w:hAnsi="Calibri" w:cs="Calibri"/>
                <w:b/>
              </w:rPr>
            </w:pPr>
            <w:r>
              <w:rPr>
                <w:rFonts w:ascii="Calibri" w:eastAsia="Calibri" w:hAnsi="Calibri" w:cs="Calibri"/>
                <w:b/>
              </w:rPr>
              <w:t>Trigger</w:t>
            </w:r>
          </w:p>
          <w:p w:rsidR="00DD0C45" w:rsidRPr="00DD0C45" w:rsidRDefault="00DD0C45" w:rsidP="00DD0C45">
            <w:pPr>
              <w:pStyle w:val="Normal1"/>
              <w:jc w:val="center"/>
              <w:rPr>
                <w:rFonts w:ascii="Calibri" w:eastAsia="Calibri" w:hAnsi="Calibri" w:cs="Calibri"/>
                <w:b/>
              </w:rPr>
            </w:pPr>
            <w:r>
              <w:rPr>
                <w:rFonts w:ascii="Calibri" w:eastAsia="Calibri" w:hAnsi="Calibri" w:cs="Calibri"/>
                <w:b/>
              </w:rPr>
              <w:t>Event</w:t>
            </w:r>
          </w:p>
        </w:tc>
        <w:tc>
          <w:tcPr>
            <w:tcW w:w="990" w:type="dxa"/>
          </w:tcPr>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Operation</w:t>
            </w:r>
          </w:p>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Type</w:t>
            </w:r>
          </w:p>
        </w:tc>
        <w:tc>
          <w:tcPr>
            <w:tcW w:w="270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Description</w:t>
            </w:r>
          </w:p>
        </w:tc>
      </w:tr>
      <w:tr w:rsidR="00DD0C45" w:rsidTr="00DD0C45">
        <w:trPr>
          <w:trHeight w:val="1329"/>
        </w:trPr>
        <w:tc>
          <w:tcPr>
            <w:tcW w:w="2890" w:type="dxa"/>
            <w:shd w:val="clear" w:color="auto" w:fill="F4CCCC"/>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CalculateBusinessHoursAges</w:t>
            </w:r>
          </w:p>
        </w:tc>
        <w:tc>
          <w:tcPr>
            <w:tcW w:w="900" w:type="dxa"/>
            <w:shd w:val="clear" w:color="auto" w:fill="F4CCCC"/>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Case</w:t>
            </w:r>
          </w:p>
        </w:tc>
        <w:tc>
          <w:tcPr>
            <w:tcW w:w="900" w:type="dxa"/>
            <w:shd w:val="clear" w:color="auto" w:fill="F4CCCC"/>
          </w:tcPr>
          <w:p w:rsidR="00DD0C45" w:rsidRPr="00DD0C45" w:rsidRDefault="00DD0C45" w:rsidP="00A01FF9">
            <w:pPr>
              <w:pStyle w:val="Normal1"/>
              <w:ind w:left="-73"/>
              <w:rPr>
                <w:sz w:val="20"/>
                <w:szCs w:val="20"/>
              </w:rPr>
            </w:pPr>
          </w:p>
        </w:tc>
        <w:tc>
          <w:tcPr>
            <w:tcW w:w="990" w:type="dxa"/>
            <w:shd w:val="clear" w:color="auto" w:fill="F4CCCC"/>
          </w:tcPr>
          <w:p w:rsidR="00DD0C45" w:rsidRDefault="00DD0C45" w:rsidP="00DD0C45">
            <w:pPr>
              <w:pStyle w:val="Normal1"/>
              <w:jc w:val="center"/>
              <w:rPr>
                <w:sz w:val="20"/>
                <w:szCs w:val="20"/>
              </w:rPr>
            </w:pPr>
            <w:r>
              <w:rPr>
                <w:sz w:val="20"/>
                <w:szCs w:val="20"/>
              </w:rPr>
              <w:t>Before update</w:t>
            </w:r>
          </w:p>
        </w:tc>
        <w:tc>
          <w:tcPr>
            <w:tcW w:w="990" w:type="dxa"/>
            <w:shd w:val="clear" w:color="auto" w:fill="F4CCCC"/>
          </w:tcPr>
          <w:p w:rsidR="00DD0C45" w:rsidRPr="00DD0C45" w:rsidRDefault="00DD0C45" w:rsidP="00F22660">
            <w:pPr>
              <w:pStyle w:val="Normal1"/>
              <w:jc w:val="center"/>
              <w:rPr>
                <w:sz w:val="20"/>
                <w:szCs w:val="20"/>
              </w:rPr>
            </w:pPr>
            <w:r>
              <w:rPr>
                <w:sz w:val="20"/>
                <w:szCs w:val="20"/>
              </w:rPr>
              <w:t>Insert</w:t>
            </w:r>
          </w:p>
        </w:tc>
        <w:tc>
          <w:tcPr>
            <w:tcW w:w="2700" w:type="dxa"/>
            <w:shd w:val="clear" w:color="auto" w:fill="F4CCCC"/>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Calculates the total business hours between when a case was opened and when it was closed and then populates “Case Age in Business Hours” field, which is displayed in the “Age to Close in Business Hours” field shown within the “Resolution Information” section of the case</w:t>
            </w:r>
          </w:p>
        </w:tc>
      </w:tr>
      <w:tr w:rsidR="00DD0C45" w:rsidTr="00DD0C45">
        <w:tc>
          <w:tcPr>
            <w:tcW w:w="2890" w:type="dxa"/>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Account_Name_Update</w:t>
            </w:r>
          </w:p>
        </w:tc>
        <w:tc>
          <w:tcPr>
            <w:tcW w:w="900" w:type="dxa"/>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Contact</w:t>
            </w:r>
          </w:p>
        </w:tc>
        <w:tc>
          <w:tcPr>
            <w:tcW w:w="900" w:type="dxa"/>
          </w:tcPr>
          <w:p w:rsidR="00DD0C45" w:rsidRPr="00DD0C45" w:rsidRDefault="00DD0C45" w:rsidP="00A01FF9">
            <w:pPr>
              <w:pStyle w:val="Normal1"/>
              <w:ind w:left="-73"/>
              <w:rPr>
                <w:sz w:val="20"/>
                <w:szCs w:val="20"/>
              </w:rPr>
            </w:pPr>
          </w:p>
        </w:tc>
        <w:tc>
          <w:tcPr>
            <w:tcW w:w="990" w:type="dxa"/>
          </w:tcPr>
          <w:p w:rsidR="00DD0C45" w:rsidRDefault="00DD0C45" w:rsidP="00DD0C45">
            <w:pPr>
              <w:pStyle w:val="Normal1"/>
              <w:ind w:left="-73"/>
              <w:jc w:val="center"/>
              <w:rPr>
                <w:sz w:val="20"/>
                <w:szCs w:val="20"/>
              </w:rPr>
            </w:pPr>
            <w:r>
              <w:rPr>
                <w:sz w:val="20"/>
                <w:szCs w:val="20"/>
              </w:rPr>
              <w:t>Before update</w:t>
            </w:r>
          </w:p>
        </w:tc>
        <w:tc>
          <w:tcPr>
            <w:tcW w:w="990" w:type="dxa"/>
          </w:tcPr>
          <w:p w:rsidR="00DD0C45" w:rsidRDefault="00F22660" w:rsidP="00DD0C45">
            <w:pPr>
              <w:pStyle w:val="Normal1"/>
              <w:ind w:left="-73"/>
              <w:jc w:val="center"/>
              <w:rPr>
                <w:sz w:val="20"/>
                <w:szCs w:val="20"/>
              </w:rPr>
            </w:pPr>
            <w:r>
              <w:rPr>
                <w:sz w:val="20"/>
                <w:szCs w:val="20"/>
              </w:rPr>
              <w:t>Insert</w:t>
            </w:r>
          </w:p>
          <w:p w:rsidR="00DD0C45" w:rsidRPr="00DD0C45" w:rsidRDefault="00DD0C45" w:rsidP="00DD0C45">
            <w:pPr>
              <w:pStyle w:val="Normal1"/>
              <w:ind w:left="-73"/>
              <w:jc w:val="center"/>
              <w:rPr>
                <w:sz w:val="20"/>
                <w:szCs w:val="20"/>
              </w:rPr>
            </w:pPr>
          </w:p>
        </w:tc>
        <w:tc>
          <w:tcPr>
            <w:tcW w:w="2700" w:type="dxa"/>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When a new Contact is created during the case creation process, the system does not allow for an Account to be associated to the Contact, yet Account is a required field for a Contact.  Whenever a new Contact is created without an Account, this trigger will associate the Account record with Name = “City of Philadelphia” to the Contact record</w:t>
            </w:r>
          </w:p>
        </w:tc>
      </w:tr>
    </w:tbl>
    <w:p w:rsidR="00DD38D3" w:rsidRDefault="00DD38D3">
      <w:pPr>
        <w:pStyle w:val="Normal1"/>
      </w:pPr>
    </w:p>
    <w:p w:rsidR="00DD38D3" w:rsidRDefault="006309E8" w:rsidP="003206C4">
      <w:pPr>
        <w:pStyle w:val="Normal1"/>
        <w:contextualSpacing/>
      </w:pPr>
      <w:r>
        <w:rPr>
          <w:rFonts w:ascii="Calibri" w:eastAsia="Calibri" w:hAnsi="Calibri" w:cs="Calibri"/>
          <w:b/>
        </w:rPr>
        <w:t xml:space="preserve">Apex Code: </w:t>
      </w:r>
    </w:p>
    <w:p w:rsidR="00B3124A" w:rsidRPr="00B3124A" w:rsidRDefault="006309E8" w:rsidP="003206C4">
      <w:pPr>
        <w:pStyle w:val="Normal1"/>
        <w:contextualSpacing/>
      </w:pPr>
      <w:r w:rsidRPr="00B3124A">
        <w:rPr>
          <w:rFonts w:ascii="Calibri" w:eastAsia="Calibri" w:hAnsi="Calibri" w:cs="Calibri"/>
          <w:b/>
        </w:rPr>
        <w:t>Force.com sites:</w:t>
      </w:r>
    </w:p>
    <w:p w:rsidR="00DD38D3" w:rsidRDefault="00B3124A" w:rsidP="003206C4">
      <w:pPr>
        <w:pStyle w:val="Normal1"/>
        <w:contextualSpacing/>
      </w:pPr>
      <w:r w:rsidRPr="00B3124A">
        <w:rPr>
          <w:rFonts w:ascii="Calibri" w:eastAsia="Calibri" w:hAnsi="Calibri" w:cs="Calibri"/>
          <w:b/>
        </w:rPr>
        <w:t xml:space="preserve"> </w:t>
      </w:r>
      <w:r w:rsidR="003206C4">
        <w:rPr>
          <w:rFonts w:ascii="Calibri" w:eastAsia="Calibri" w:hAnsi="Calibri" w:cs="Calibri"/>
          <w:b/>
        </w:rPr>
        <w:t>Javascript</w:t>
      </w:r>
      <w:r w:rsidR="006309E8" w:rsidRPr="00B3124A">
        <w:rPr>
          <w:rFonts w:ascii="Calibri" w:eastAsia="Calibri" w:hAnsi="Calibri" w:cs="Calibri"/>
          <w:b/>
        </w:rPr>
        <w:t>:</w:t>
      </w:r>
      <w:r w:rsidR="006309E8">
        <w:rPr>
          <w:rFonts w:ascii="Calibri" w:eastAsia="Calibri" w:hAnsi="Calibri" w:cs="Calibri"/>
        </w:rPr>
        <w:t xml:space="preserve"> </w:t>
      </w:r>
    </w:p>
    <w:p w:rsidR="00B3124A" w:rsidRPr="00B3124A" w:rsidRDefault="006309E8" w:rsidP="003206C4">
      <w:pPr>
        <w:pStyle w:val="Normal1"/>
        <w:contextualSpacing/>
      </w:pPr>
      <w:r w:rsidRPr="00B3124A">
        <w:rPr>
          <w:rFonts w:ascii="Calibri" w:eastAsia="Calibri" w:hAnsi="Calibri" w:cs="Calibri"/>
          <w:b/>
        </w:rPr>
        <w:t>Web Service/API Code:</w:t>
      </w:r>
    </w:p>
    <w:p w:rsidR="00DD38D3" w:rsidRPr="00B3124A" w:rsidRDefault="006309E8" w:rsidP="003206C4">
      <w:pPr>
        <w:pStyle w:val="Normal1"/>
        <w:contextualSpacing/>
        <w:rPr>
          <w:rFonts w:ascii="Calibri" w:eastAsia="Calibri" w:hAnsi="Calibri" w:cs="Calibri"/>
          <w:b/>
        </w:rPr>
      </w:pPr>
      <w:r w:rsidRPr="00B3124A">
        <w:rPr>
          <w:rFonts w:ascii="Calibri" w:eastAsia="Calibri" w:hAnsi="Calibri" w:cs="Calibri"/>
          <w:b/>
        </w:rPr>
        <w:t>Customer Portals:</w:t>
      </w:r>
    </w:p>
    <w:p w:rsidR="0057003B" w:rsidRPr="0057003B" w:rsidRDefault="006309E8" w:rsidP="003206C4">
      <w:pPr>
        <w:pStyle w:val="Normal1"/>
        <w:contextualSpacing/>
        <w:rPr>
          <w:rFonts w:ascii="Calibri" w:eastAsia="Calibri" w:hAnsi="Calibri" w:cs="Calibri"/>
        </w:rPr>
      </w:pPr>
      <w:r w:rsidRPr="00B3124A">
        <w:rPr>
          <w:rFonts w:ascii="Calibri" w:eastAsia="Calibri" w:hAnsi="Calibri" w:cs="Calibri"/>
          <w:b/>
        </w:rPr>
        <w:t>Communities:</w:t>
      </w:r>
      <w:r w:rsidR="0057003B">
        <w:rPr>
          <w:rFonts w:ascii="Calibri" w:eastAsia="Calibri" w:hAnsi="Calibri" w:cs="Calibri"/>
          <w:b/>
        </w:rPr>
        <w:t xml:space="preserve"> </w:t>
      </w:r>
      <w:r w:rsidR="0057003B" w:rsidRPr="0057003B">
        <w:rPr>
          <w:rFonts w:ascii="Calibri" w:eastAsia="Calibri" w:hAnsi="Calibri" w:cs="Calibri"/>
        </w:rPr>
        <w:t>Community Partner Self-Service Portal</w:t>
      </w:r>
    </w:p>
    <w:p w:rsidR="00DD38D3" w:rsidRDefault="006309E8" w:rsidP="003206C4">
      <w:pPr>
        <w:pStyle w:val="Normal1"/>
        <w:contextualSpacing/>
        <w:rPr>
          <w:b/>
        </w:rPr>
      </w:pPr>
      <w:r w:rsidRPr="00B3124A">
        <w:rPr>
          <w:rFonts w:ascii="Calibri" w:eastAsia="Calibri" w:hAnsi="Calibri" w:cs="Calibri"/>
          <w:b/>
        </w:rPr>
        <w:t>Site.com:</w:t>
      </w:r>
      <w:r w:rsidR="00B3124A">
        <w:rPr>
          <w:rFonts w:ascii="Calibri" w:eastAsia="Calibri" w:hAnsi="Calibri" w:cs="Calibri"/>
        </w:rPr>
        <w:t xml:space="preserve"> </w:t>
      </w:r>
    </w:p>
    <w:p w:rsidR="000D2F36" w:rsidRDefault="006309E8" w:rsidP="003206C4">
      <w:pPr>
        <w:pStyle w:val="Normal1"/>
        <w:contextualSpacing/>
        <w:rPr>
          <w:b/>
        </w:rPr>
      </w:pPr>
      <w:r w:rsidRPr="000D2F36">
        <w:rPr>
          <w:rFonts w:ascii="Calibri" w:eastAsia="Calibri" w:hAnsi="Calibri" w:cs="Calibri"/>
          <w:b/>
        </w:rPr>
        <w:t>Third Party Applications</w:t>
      </w:r>
      <w:r w:rsidR="003206C4">
        <w:rPr>
          <w:rFonts w:ascii="Calibri" w:eastAsia="Calibri" w:hAnsi="Calibri" w:cs="Calibri"/>
          <w:b/>
        </w:rPr>
        <w:t xml:space="preserve">: </w:t>
      </w:r>
      <w:r w:rsidR="000D2F36" w:rsidRPr="000D2F36">
        <w:rPr>
          <w:rFonts w:ascii="Calibri" w:eastAsia="Calibri" w:hAnsi="Calibri" w:cs="Calibri"/>
        </w:rPr>
        <w:t xml:space="preserve"> </w:t>
      </w:r>
      <w:r w:rsidR="000D2F36">
        <w:rPr>
          <w:rFonts w:ascii="Calibri" w:eastAsia="Calibri" w:hAnsi="Calibri" w:cs="Calibri"/>
        </w:rPr>
        <w:t>Survey Force, Sales for Social Media &amp; Call Center Console</w:t>
      </w:r>
    </w:p>
    <w:p w:rsidR="003206C4" w:rsidRDefault="003206C4" w:rsidP="003206C4">
      <w:pPr>
        <w:pStyle w:val="Normal1"/>
        <w:contextualSpacing/>
        <w:rPr>
          <w:rFonts w:ascii="Calibri" w:eastAsia="Calibri" w:hAnsi="Calibri" w:cs="Calibri"/>
          <w:b/>
        </w:rPr>
      </w:pPr>
      <w:r>
        <w:rPr>
          <w:rFonts w:ascii="Calibri" w:eastAsia="Calibri" w:hAnsi="Calibri" w:cs="Calibri"/>
          <w:b/>
        </w:rPr>
        <w:t>Other</w:t>
      </w:r>
    </w:p>
    <w:p w:rsidR="00B750D9" w:rsidRPr="00B01A4F" w:rsidRDefault="003206C4" w:rsidP="003206C4">
      <w:pPr>
        <w:pStyle w:val="Normal1"/>
        <w:contextualSpacing/>
      </w:pPr>
      <w:r>
        <w:rPr>
          <w:rFonts w:ascii="Calibri" w:eastAsia="Calibri" w:hAnsi="Calibri" w:cs="Calibri"/>
          <w:b/>
        </w:rPr>
        <w:t>Layout</w:t>
      </w:r>
      <w:r w:rsidR="006309E8" w:rsidRPr="000D2F36">
        <w:rPr>
          <w:rFonts w:ascii="Calibri" w:eastAsia="Calibri" w:hAnsi="Calibri" w:cs="Calibri"/>
          <w:b/>
        </w:rPr>
        <w:t xml:space="preserve"> </w:t>
      </w:r>
      <w:r w:rsidR="00B3124A" w:rsidRPr="000D2F36">
        <w:rPr>
          <w:rFonts w:ascii="Calibri" w:eastAsia="Calibri" w:hAnsi="Calibri" w:cs="Calibri"/>
        </w:rPr>
        <w:t xml:space="preserve"> </w:t>
      </w:r>
    </w:p>
    <w:p w:rsidR="00B750D9" w:rsidRDefault="00B750D9" w:rsidP="00B01A4F">
      <w:pPr>
        <w:pStyle w:val="Normal1"/>
        <w:contextualSpacing/>
        <w:rPr>
          <w:rFonts w:ascii="Calibri" w:eastAsia="Calibri" w:hAnsi="Calibri" w:cs="Calibri"/>
          <w:b/>
        </w:rPr>
      </w:pPr>
    </w:p>
    <w:p w:rsidR="006C4CED" w:rsidRDefault="006C4CED" w:rsidP="00B01A4F">
      <w:pPr>
        <w:pStyle w:val="Normal1"/>
        <w:contextualSpacing/>
        <w:rPr>
          <w:rFonts w:ascii="Calibri" w:eastAsia="Calibri" w:hAnsi="Calibri" w:cs="Calibri"/>
          <w:b/>
        </w:rPr>
      </w:pPr>
    </w:p>
    <w:p w:rsidR="00B750D9" w:rsidRDefault="00B750D9" w:rsidP="00B01A4F">
      <w:pPr>
        <w:pStyle w:val="Normal1"/>
        <w:contextualSpacing/>
        <w:rPr>
          <w:rFonts w:ascii="Calibri" w:eastAsia="Calibri" w:hAnsi="Calibri" w:cs="Calibri"/>
          <w:b/>
        </w:rPr>
      </w:pPr>
    </w:p>
    <w:p w:rsidR="00B750D9" w:rsidRPr="00B01A4F" w:rsidRDefault="00B750D9" w:rsidP="00B750D9">
      <w:pPr>
        <w:pStyle w:val="Normal1"/>
        <w:numPr>
          <w:ilvl w:val="0"/>
          <w:numId w:val="3"/>
        </w:numPr>
        <w:ind w:hanging="358"/>
        <w:contextualSpacing/>
        <w:rPr>
          <w:b/>
        </w:rPr>
      </w:pPr>
      <w:r w:rsidRPr="008B2836">
        <w:rPr>
          <w:rFonts w:ascii="Calibri" w:eastAsia="Calibri" w:hAnsi="Calibri" w:cs="Calibri"/>
          <w:b/>
        </w:rPr>
        <w:lastRenderedPageBreak/>
        <w:t>Layout:</w:t>
      </w:r>
      <w:r w:rsidR="00A01FF9">
        <w:rPr>
          <w:rFonts w:asciiTheme="minorHAnsi" w:hAnsiTheme="minorHAnsi" w:cstheme="minorHAnsi"/>
          <w:sz w:val="16"/>
          <w:szCs w:val="16"/>
          <w:shd w:val="clear" w:color="auto" w:fill="FFFFFF"/>
        </w:rPr>
        <w:t xml:space="preserve"> </w:t>
      </w:r>
      <w:r w:rsidR="00741F64">
        <w:rPr>
          <w:rFonts w:asciiTheme="minorHAnsi" w:hAnsiTheme="minorHAnsi" w:cstheme="minorHAnsi"/>
          <w:sz w:val="16"/>
          <w:szCs w:val="16"/>
          <w:shd w:val="clear" w:color="auto" w:fill="FFFFFF"/>
        </w:rPr>
        <w:t>TBD</w:t>
      </w:r>
    </w:p>
    <w:p w:rsidR="00B01A4F" w:rsidRDefault="00B01A4F" w:rsidP="00B01A4F">
      <w:pPr>
        <w:pStyle w:val="Normal1"/>
        <w:contextualSpacing/>
        <w:rPr>
          <w:rFonts w:ascii="Calibri" w:eastAsia="Calibri" w:hAnsi="Calibri" w:cs="Calibri"/>
          <w:b/>
        </w:rPr>
      </w:pPr>
    </w:p>
    <w:p w:rsidR="00E22B8D" w:rsidRDefault="00E22B8D" w:rsidP="00B01A4F">
      <w:pPr>
        <w:pStyle w:val="Normal1"/>
        <w:contextualSpacing/>
        <w:rPr>
          <w:rFonts w:ascii="Calibri" w:eastAsia="Calibri" w:hAnsi="Calibri" w:cs="Calibri"/>
          <w:b/>
        </w:rPr>
      </w:pPr>
    </w:p>
    <w:p w:rsidR="00566BEA" w:rsidRDefault="00566BEA" w:rsidP="00B01A4F">
      <w:pPr>
        <w:pStyle w:val="Normal1"/>
        <w:contextualSpacing/>
        <w:rPr>
          <w:rFonts w:ascii="Calibri" w:eastAsia="Calibri" w:hAnsi="Calibri" w:cs="Calibri"/>
          <w:b/>
        </w:rPr>
      </w:pPr>
    </w:p>
    <w:p w:rsidR="00364B21" w:rsidRDefault="00364B21" w:rsidP="00B01A4F">
      <w:pPr>
        <w:pStyle w:val="Normal1"/>
      </w:pPr>
    </w:p>
    <w:p w:rsidR="00B01A4F" w:rsidRDefault="00B01A4F" w:rsidP="00B01A4F">
      <w:pPr>
        <w:pStyle w:val="Normal1"/>
      </w:pPr>
      <w:r>
        <w:t>Related Lists :</w:t>
      </w:r>
    </w:p>
    <w:p w:rsidR="00B01A4F" w:rsidRDefault="00B01A4F" w:rsidP="00B01A4F">
      <w:pPr>
        <w:pStyle w:val="Normal1"/>
        <w:numPr>
          <w:ilvl w:val="0"/>
          <w:numId w:val="7"/>
        </w:numPr>
      </w:pPr>
      <w:r>
        <w:t>Solutions</w:t>
      </w:r>
    </w:p>
    <w:p w:rsidR="00B01A4F" w:rsidRDefault="00B01A4F" w:rsidP="00B01A4F">
      <w:pPr>
        <w:pStyle w:val="Normal1"/>
        <w:numPr>
          <w:ilvl w:val="0"/>
          <w:numId w:val="7"/>
        </w:numPr>
      </w:pPr>
      <w:r>
        <w:t>Open Activities</w:t>
      </w:r>
    </w:p>
    <w:p w:rsidR="00B01A4F" w:rsidRDefault="00B01A4F" w:rsidP="00B01A4F">
      <w:pPr>
        <w:pStyle w:val="Normal1"/>
        <w:numPr>
          <w:ilvl w:val="0"/>
          <w:numId w:val="7"/>
        </w:numPr>
      </w:pPr>
      <w:r>
        <w:t>Activity History</w:t>
      </w:r>
    </w:p>
    <w:p w:rsidR="00B01A4F" w:rsidRDefault="00B01A4F" w:rsidP="00B01A4F">
      <w:pPr>
        <w:pStyle w:val="Normal1"/>
        <w:numPr>
          <w:ilvl w:val="0"/>
          <w:numId w:val="7"/>
        </w:numPr>
      </w:pPr>
      <w:r>
        <w:t>Case Comments</w:t>
      </w:r>
    </w:p>
    <w:p w:rsidR="00B01A4F" w:rsidRDefault="00B01A4F" w:rsidP="00B01A4F">
      <w:pPr>
        <w:pStyle w:val="Normal1"/>
        <w:numPr>
          <w:ilvl w:val="0"/>
          <w:numId w:val="7"/>
        </w:numPr>
      </w:pPr>
      <w:r>
        <w:t>Case History</w:t>
      </w:r>
    </w:p>
    <w:p w:rsidR="00B01A4F" w:rsidRDefault="00B01A4F" w:rsidP="00B01A4F">
      <w:pPr>
        <w:pStyle w:val="Normal1"/>
        <w:numPr>
          <w:ilvl w:val="0"/>
          <w:numId w:val="7"/>
        </w:numPr>
      </w:pPr>
      <w:r>
        <w:t>Attachments</w:t>
      </w:r>
    </w:p>
    <w:p w:rsidR="00DD38D3" w:rsidRDefault="00DD38D3">
      <w:pPr>
        <w:pStyle w:val="Normal1"/>
      </w:pPr>
    </w:p>
    <w:p w:rsidR="009E2227" w:rsidRDefault="009E2227">
      <w:pPr>
        <w:pStyle w:val="Normal1"/>
      </w:pPr>
    </w:p>
    <w:p w:rsidR="00E22B8D" w:rsidRDefault="00E22B8D">
      <w:pPr>
        <w:pStyle w:val="Normal1"/>
        <w:sectPr w:rsidR="00E22B8D" w:rsidSect="007B6830">
          <w:pgSz w:w="12240" w:h="15840"/>
          <w:pgMar w:top="720" w:right="1440" w:bottom="1440" w:left="1440" w:header="720" w:footer="720" w:gutter="0"/>
          <w:cols w:space="720"/>
          <w:docGrid w:linePitch="299"/>
        </w:sectPr>
      </w:pPr>
    </w:p>
    <w:p w:rsidR="00CD2C9A" w:rsidRDefault="00CD2C9A" w:rsidP="00CD2C9A">
      <w:pPr>
        <w:pStyle w:val="Heading1"/>
      </w:pPr>
      <w:bookmarkStart w:id="26" w:name="_Toc387225221"/>
      <w:r>
        <w:lastRenderedPageBreak/>
        <w:t xml:space="preserve">4 </w:t>
      </w:r>
      <w:r w:rsidR="006C0271">
        <w:t>–</w:t>
      </w:r>
      <w:r>
        <w:t xml:space="preserve"> </w:t>
      </w:r>
      <w:r w:rsidR="006C0271">
        <w:t xml:space="preserve">STANDARD </w:t>
      </w:r>
      <w:r w:rsidR="00F615FB">
        <w:t>C</w:t>
      </w:r>
      <w:r w:rsidR="006C0271">
        <w:t>ASE FIELDS</w:t>
      </w:r>
      <w:bookmarkEnd w:id="26"/>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B07D26" w:rsidTr="00B07D26">
        <w:tc>
          <w:tcPr>
            <w:tcW w:w="9360" w:type="dxa"/>
            <w:shd w:val="clear" w:color="auto" w:fill="4F81BD"/>
            <w:tcMar>
              <w:top w:w="58" w:type="dxa"/>
              <w:left w:w="58" w:type="dxa"/>
              <w:bottom w:w="58" w:type="dxa"/>
              <w:right w:w="58" w:type="dxa"/>
            </w:tcMar>
          </w:tcPr>
          <w:p w:rsidR="00B07D26" w:rsidRDefault="00B07D26" w:rsidP="00B07D26">
            <w:pPr>
              <w:pStyle w:val="Heading2"/>
            </w:pPr>
            <w:bookmarkStart w:id="27" w:name="_Toc387225222"/>
            <w:r>
              <w:t>4.1  DEPARTMENT DETAILS SECTION</w:t>
            </w:r>
            <w:bookmarkEnd w:id="27"/>
          </w:p>
        </w:tc>
      </w:tr>
    </w:tbl>
    <w:p w:rsidR="00B07D26" w:rsidRDefault="00B07D26" w:rsidP="00B07D26">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74"/>
        <w:gridCol w:w="1913"/>
        <w:gridCol w:w="1596"/>
        <w:gridCol w:w="723"/>
        <w:gridCol w:w="870"/>
        <w:gridCol w:w="821"/>
        <w:gridCol w:w="698"/>
        <w:gridCol w:w="590"/>
        <w:gridCol w:w="785"/>
        <w:gridCol w:w="900"/>
        <w:gridCol w:w="695"/>
        <w:gridCol w:w="3135"/>
      </w:tblGrid>
      <w:tr w:rsidR="00B07D26" w:rsidRPr="00CD6385" w:rsidTr="00CD6385">
        <w:trPr>
          <w:trHeight w:val="702"/>
        </w:trPr>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Label</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Name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Type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Custom</w:t>
            </w:r>
          </w:p>
        </w:tc>
        <w:tc>
          <w:tcPr>
            <w:tcW w:w="0" w:type="auto"/>
            <w:shd w:val="clear" w:color="000000" w:fill="D9D9D9"/>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Default</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Required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Unique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Read Only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External ID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Validation</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History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Comments</w:t>
            </w:r>
          </w:p>
        </w:tc>
      </w:tr>
      <w:tr w:rsidR="00B07D26" w:rsidRPr="00CD6385" w:rsidTr="00CD6385">
        <w:trPr>
          <w:trHeight w:val="2106"/>
        </w:trPr>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cstheme="minorHAnsi"/>
                <w:sz w:val="16"/>
                <w:szCs w:val="16"/>
              </w:rPr>
              <w:t>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Type</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Service Request Type, Information Request Type, Directory Services</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 </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Field is initially auto-populated based on the Case Record Type being created.  If this value is manually changed, it will result in a new Field Layout based on the new Case Record Type.</w:t>
            </w:r>
          </w:p>
        </w:tc>
      </w:tr>
      <w:tr w:rsidR="00B07D26" w:rsidRPr="00CD6385" w:rsidTr="00CD6385">
        <w:trPr>
          <w:trHeight w:val="702"/>
        </w:trPr>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w:t>
            </w:r>
          </w:p>
        </w:tc>
        <w:tc>
          <w:tcPr>
            <w:tcW w:w="0" w:type="auto"/>
            <w:shd w:val="clear" w:color="auto" w:fill="auto"/>
            <w:noWrap/>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Department__c</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cstheme="minorHAnsi"/>
                <w:sz w:val="16"/>
                <w:szCs w:val="16"/>
              </w:rPr>
            </w:pPr>
            <w:r w:rsidRPr="00CD6385">
              <w:rPr>
                <w:rFonts w:cstheme="minorHAnsi"/>
                <w:b/>
                <w:sz w:val="16"/>
                <w:szCs w:val="16"/>
              </w:rPr>
              <w:t>Values:</w:t>
            </w:r>
            <w:r w:rsidRPr="00CD6385">
              <w:rPr>
                <w:rFonts w:cstheme="minorHAnsi"/>
                <w:sz w:val="16"/>
                <w:szCs w:val="16"/>
              </w:rPr>
              <w:t xml:space="preserve">  </w:t>
            </w:r>
            <w:r w:rsidR="00CB5324" w:rsidRPr="00CD6385">
              <w:rPr>
                <w:rFonts w:cstheme="minorHAnsi"/>
                <w:sz w:val="16"/>
                <w:szCs w:val="16"/>
              </w:rPr>
              <w:t>Neighborhood Services</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 will be automatically set based on Service Request Type.  For an Information Request, this field will be automatically populated by the article.  For Directory Services the field will default to 311 Services.</w:t>
            </w:r>
          </w:p>
        </w:tc>
      </w:tr>
      <w:tr w:rsidR="00B07D26" w:rsidRPr="00CD6385" w:rsidTr="00CD6385">
        <w:trPr>
          <w:trHeight w:val="1053"/>
        </w:trPr>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noWrap/>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Service_Request_Type__c</w:t>
            </w:r>
          </w:p>
        </w:tc>
        <w:tc>
          <w:tcPr>
            <w:tcW w:w="0" w:type="auto"/>
            <w:shd w:val="clear" w:color="auto" w:fill="auto"/>
            <w:hideMark/>
          </w:tcPr>
          <w:p w:rsidR="00CB5324" w:rsidRPr="00CD6385" w:rsidRDefault="00CB5324" w:rsidP="00CD6385">
            <w:pPr>
              <w:rPr>
                <w:rFonts w:cstheme="minorHAnsi"/>
                <w:sz w:val="16"/>
                <w:szCs w:val="16"/>
              </w:rPr>
            </w:pPr>
            <w:r w:rsidRPr="00CD6385">
              <w:rPr>
                <w:rFonts w:cstheme="minorHAnsi"/>
                <w:sz w:val="16"/>
                <w:szCs w:val="16"/>
              </w:rPr>
              <w:t>Picklist</w:t>
            </w:r>
          </w:p>
          <w:p w:rsidR="00B07D26" w:rsidRPr="00CD6385" w:rsidRDefault="00CB5324"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w:t>
            </w:r>
            <w:r w:rsidRPr="00CD6385">
              <w:rPr>
                <w:rFonts w:eastAsia="Times New Roman" w:cstheme="minorHAnsi"/>
                <w:color w:val="000000"/>
                <w:sz w:val="16"/>
                <w:szCs w:val="16"/>
              </w:rPr>
              <w:t>Graffiti Removal</w:t>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Graffiti Removal</w:t>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CD6385" w:rsidRPr="00CD6385" w:rsidRDefault="00CD6385" w:rsidP="00CD6385">
            <w:pPr>
              <w:rPr>
                <w:rFonts w:cstheme="minorHAnsi"/>
                <w:sz w:val="16"/>
                <w:szCs w:val="16"/>
              </w:rPr>
            </w:pPr>
            <w:r w:rsidRPr="00CD6385">
              <w:rPr>
                <w:rFonts w:cstheme="minorHAnsi"/>
                <w:sz w:val="16"/>
                <w:szCs w:val="16"/>
              </w:rPr>
              <w:t>This field is initially auto-populated based on the Case Record Type chosen when creating the case.  If this value is changed, it could result in a new Field Layout based on the new Case Record Type chosen.</w:t>
            </w:r>
          </w:p>
          <w:p w:rsidR="00B07D26" w:rsidRPr="00CD6385" w:rsidRDefault="00CD6385" w:rsidP="00CD6385">
            <w:pPr>
              <w:spacing w:after="0" w:line="240" w:lineRule="auto"/>
              <w:rPr>
                <w:rFonts w:eastAsia="Times New Roman" w:cstheme="minorHAnsi"/>
                <w:color w:val="000000"/>
                <w:sz w:val="16"/>
                <w:szCs w:val="16"/>
              </w:rPr>
            </w:pPr>
            <w:r w:rsidRPr="00CD6385">
              <w:rPr>
                <w:rFonts w:cstheme="minorHAnsi"/>
                <w:sz w:val="16"/>
                <w:szCs w:val="16"/>
              </w:rPr>
              <w:t>If any value in the Other Case Information systems indicates that this should not be forwarded to another department as a Service Request, a value of “Request Not Required” will be assigned to this field, which will indicate that the Case should be closed upon save without being assigned to a queue.</w:t>
            </w:r>
          </w:p>
        </w:tc>
      </w:tr>
    </w:tbl>
    <w:p w:rsidR="00B07D26" w:rsidRDefault="00B07D26" w:rsidP="00B07D26">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915103" w:rsidTr="00BF6086">
        <w:tc>
          <w:tcPr>
            <w:tcW w:w="9360" w:type="dxa"/>
            <w:shd w:val="clear" w:color="auto" w:fill="4F81BD"/>
            <w:tcMar>
              <w:top w:w="58" w:type="dxa"/>
              <w:left w:w="58" w:type="dxa"/>
              <w:bottom w:w="58" w:type="dxa"/>
              <w:right w:w="58" w:type="dxa"/>
            </w:tcMar>
          </w:tcPr>
          <w:p w:rsidR="00915103" w:rsidRDefault="00CD2C9A" w:rsidP="00915103">
            <w:pPr>
              <w:pStyle w:val="Heading2"/>
            </w:pPr>
            <w:r>
              <w:lastRenderedPageBreak/>
              <w:t xml:space="preserve"> </w:t>
            </w:r>
            <w:bookmarkStart w:id="28" w:name="_Toc387225223"/>
            <w:r w:rsidR="00915103">
              <w:t>4</w:t>
            </w:r>
            <w:r w:rsidR="00A56D16">
              <w:t>.2</w:t>
            </w:r>
            <w:r w:rsidR="00915103">
              <w:t xml:space="preserve">  CASE DETAIL/INFORMATION SECTION</w:t>
            </w:r>
            <w:bookmarkEnd w:id="28"/>
          </w:p>
        </w:tc>
      </w:tr>
    </w:tbl>
    <w:p w:rsidR="00915103" w:rsidRDefault="00915103" w:rsidP="009D5FBA">
      <w:pPr>
        <w:pStyle w:val="Normal1"/>
      </w:pPr>
      <w:r>
        <w:rPr>
          <w:rFonts w:ascii="Calibri" w:eastAsia="Calibri" w:hAnsi="Calibri" w:cs="Calibri"/>
        </w:rPr>
        <w:t xml:space="preserve"> </w:t>
      </w:r>
    </w:p>
    <w:p w:rsidR="00915103" w:rsidRDefault="00915103" w:rsidP="00915103">
      <w:pPr>
        <w:pStyle w:val="Normal1"/>
        <w:rPr>
          <w:rFonts w:asciiTheme="minorHAnsi" w:hAnsiTheme="minorHAnsi" w:cstheme="minorHAnsi"/>
          <w:sz w:val="16"/>
          <w:szCs w:val="16"/>
        </w:rPr>
      </w:pPr>
      <w:r w:rsidRPr="00915103">
        <w:rPr>
          <w:rFonts w:asciiTheme="minorHAnsi" w:hAnsiTheme="minorHAnsi" w:cstheme="minorHAnsi"/>
          <w:b/>
          <w:sz w:val="16"/>
          <w:szCs w:val="16"/>
          <w:u w:val="single"/>
        </w:rPr>
        <w:t>NOTE :</w:t>
      </w:r>
      <w:r>
        <w:rPr>
          <w:rFonts w:asciiTheme="minorHAnsi" w:hAnsiTheme="minorHAnsi" w:cstheme="minorHAnsi"/>
          <w:sz w:val="16"/>
          <w:szCs w:val="16"/>
        </w:rPr>
        <w:t xml:space="preserve"> Section Header has to be “Case Information” in the layout when case is created  or opened for modification. Other wise,  Section Header is “Case Detail” .</w:t>
      </w:r>
    </w:p>
    <w:p w:rsidR="00915103" w:rsidRPr="00915103" w:rsidRDefault="00915103" w:rsidP="009D5FBA">
      <w:pPr>
        <w:pStyle w:val="Normal1"/>
        <w:rPr>
          <w:rFonts w:asciiTheme="minorHAnsi" w:hAnsiTheme="minorHAnsi" w:cstheme="minorHAnsi"/>
          <w:sz w:val="16"/>
          <w:szCs w:val="16"/>
        </w:rPr>
      </w:pPr>
      <w:r>
        <w:rPr>
          <w:rFonts w:asciiTheme="minorHAnsi" w:hAnsiTheme="minorHAnsi" w:cstheme="minorHAnsi"/>
          <w:sz w:val="16"/>
          <w:szCs w:val="16"/>
        </w:rPr>
        <w:t xml:space="preserve"> </w:t>
      </w:r>
    </w:p>
    <w:tbl>
      <w:tblPr>
        <w:tblW w:w="138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92"/>
        <w:gridCol w:w="1620"/>
        <w:gridCol w:w="1710"/>
        <w:gridCol w:w="810"/>
        <w:gridCol w:w="810"/>
        <w:gridCol w:w="900"/>
        <w:gridCol w:w="720"/>
        <w:gridCol w:w="630"/>
        <w:gridCol w:w="720"/>
        <w:gridCol w:w="90"/>
        <w:gridCol w:w="900"/>
        <w:gridCol w:w="720"/>
        <w:gridCol w:w="3150"/>
      </w:tblGrid>
      <w:tr w:rsidR="00E22B8D" w:rsidRPr="003C23DE" w:rsidTr="001B490F">
        <w:trPr>
          <w:cantSplit/>
          <w:trHeight w:val="510"/>
          <w:tblHeader/>
        </w:trPr>
        <w:tc>
          <w:tcPr>
            <w:tcW w:w="1092"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Label</w:t>
            </w:r>
          </w:p>
        </w:tc>
        <w:tc>
          <w:tcPr>
            <w:tcW w:w="16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Name</w:t>
            </w:r>
          </w:p>
        </w:tc>
        <w:tc>
          <w:tcPr>
            <w:tcW w:w="17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Type</w:t>
            </w:r>
          </w:p>
        </w:tc>
        <w:tc>
          <w:tcPr>
            <w:tcW w:w="8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Custom</w:t>
            </w:r>
          </w:p>
        </w:tc>
        <w:tc>
          <w:tcPr>
            <w:tcW w:w="810" w:type="dxa"/>
            <w:shd w:val="clear" w:color="000000" w:fill="D9D9D9"/>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Default</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Required</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Unique</w:t>
            </w:r>
          </w:p>
        </w:tc>
        <w:tc>
          <w:tcPr>
            <w:tcW w:w="63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Read Only</w:t>
            </w:r>
          </w:p>
        </w:tc>
        <w:tc>
          <w:tcPr>
            <w:tcW w:w="810" w:type="dxa"/>
            <w:gridSpan w:val="2"/>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External ID</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Validation</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History</w:t>
            </w:r>
          </w:p>
        </w:tc>
        <w:tc>
          <w:tcPr>
            <w:tcW w:w="315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Comments</w:t>
            </w:r>
          </w:p>
        </w:tc>
      </w:tr>
      <w:tr w:rsidR="00E22B8D" w:rsidRPr="003C23DE" w:rsidTr="001B490F">
        <w:trPr>
          <w:cantSplit/>
          <w:trHeight w:val="153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Owner</w:t>
            </w:r>
          </w:p>
        </w:tc>
        <w:tc>
          <w:tcPr>
            <w:tcW w:w="16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Owner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Lookup(User,Queue)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When a case is created this field is set to the User creating the case.  Upon save, the Standard Case Assignment Rule is executed and this field is updated to a Queue based on the case’s Service Request Type.  Once the case is saved this field can be manually changed by a user.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Number</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CaseNumber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Auto Number</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The system automatically populates this field when a case is created. </w:t>
            </w:r>
          </w:p>
        </w:tc>
      </w:tr>
      <w:tr w:rsidR="00E22B8D" w:rsidRPr="003C23DE" w:rsidTr="001B490F">
        <w:trPr>
          <w:cantSplit/>
          <w:trHeight w:val="765"/>
        </w:trPr>
        <w:tc>
          <w:tcPr>
            <w:tcW w:w="1092"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Caller Zip Code</w:t>
            </w:r>
          </w:p>
        </w:tc>
        <w:tc>
          <w:tcPr>
            <w:tcW w:w="1620" w:type="dxa"/>
            <w:shd w:val="clear" w:color="auto" w:fill="auto"/>
            <w:noWrap/>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Caller_zip_code__c</w:t>
            </w:r>
          </w:p>
        </w:tc>
        <w:tc>
          <w:tcPr>
            <w:tcW w:w="17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Lookup(Contact)</w:t>
            </w:r>
          </w:p>
        </w:tc>
        <w:tc>
          <w:tcPr>
            <w:tcW w:w="8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A56D16" w:rsidRPr="003C23DE" w:rsidRDefault="00A56D16" w:rsidP="00BF6086">
            <w:pPr>
              <w:spacing w:after="0" w:line="240" w:lineRule="auto"/>
              <w:rPr>
                <w:rFonts w:eastAsia="Times New Roman" w:cstheme="minorHAnsi"/>
                <w:color w:val="000000"/>
                <w:sz w:val="16"/>
                <w:szCs w:val="16"/>
              </w:rPr>
            </w:pPr>
          </w:p>
        </w:tc>
        <w:tc>
          <w:tcPr>
            <w:tcW w:w="90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p>
        </w:tc>
        <w:tc>
          <w:tcPr>
            <w:tcW w:w="63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This field will be populated by the Zip Code in the Contact record if one is associated with the case, otherwise the agent may populate it with a number from the caller.</w:t>
            </w:r>
          </w:p>
        </w:tc>
      </w:tr>
      <w:tr w:rsidR="00E22B8D" w:rsidRPr="003C23DE" w:rsidTr="001B490F">
        <w:trPr>
          <w:cantSplit/>
          <w:trHeight w:val="76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Contact requesting the service.  Ideally every case should have an associated contact.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Account associated with the Contact record. </w:t>
            </w:r>
          </w:p>
        </w:tc>
      </w:tr>
      <w:tr w:rsidR="00E22B8D" w:rsidRPr="003C23DE" w:rsidTr="001B490F">
        <w:trPr>
          <w:cantSplit/>
          <w:trHeight w:val="127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 Case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Two cases can be associated to each other via a parent/child relationship. This field identifies the “Parent” case.  “Child” cases are displayed in the “Related Cases” Related List section for the “Parent” case.</w:t>
            </w:r>
          </w:p>
        </w:tc>
      </w:tr>
      <w:tr w:rsidR="00E22B8D" w:rsidRPr="003C23DE" w:rsidTr="001B490F">
        <w:trPr>
          <w:cantSplit/>
          <w:trHeight w:val="382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lastRenderedPageBreak/>
              <w:t>Case Origin icon</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Origin</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Formula(Text)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Shows an image representing the value in the Case Origin field.  The formula for this field is:</w:t>
            </w:r>
            <w:r w:rsidRPr="003C23DE">
              <w:rPr>
                <w:rFonts w:eastAsia="Times New Roman" w:cstheme="minorHAnsi"/>
                <w:color w:val="000000"/>
                <w:sz w:val="16"/>
                <w:szCs w:val="16"/>
              </w:rPr>
              <w:br/>
              <w:t xml:space="preserve">IMAGE( </w:t>
            </w:r>
            <w:r w:rsidRPr="003C23DE">
              <w:rPr>
                <w:rFonts w:eastAsia="Times New Roman" w:cstheme="minorHAnsi"/>
                <w:color w:val="000000"/>
                <w:sz w:val="16"/>
                <w:szCs w:val="16"/>
              </w:rPr>
              <w:br/>
              <w:t xml:space="preserve">CASE( Origin, </w:t>
            </w:r>
            <w:r w:rsidRPr="003C23DE">
              <w:rPr>
                <w:rFonts w:eastAsia="Times New Roman" w:cstheme="minorHAnsi"/>
                <w:color w:val="000000"/>
                <w:sz w:val="16"/>
                <w:szCs w:val="16"/>
              </w:rPr>
              <w:br/>
              <w:t xml:space="preserve">"Email", "https://&lt;SalesforceOrg&gt;.content.force.com/servlet/servlet.FileDownload?file=015K0000000238q", </w:t>
            </w:r>
            <w:r w:rsidRPr="003C23DE">
              <w:rPr>
                <w:rFonts w:eastAsia="Times New Roman" w:cstheme="minorHAnsi"/>
                <w:color w:val="000000"/>
                <w:sz w:val="16"/>
                <w:szCs w:val="16"/>
              </w:rPr>
              <w:br/>
              <w:t>"Phone",</w:t>
            </w:r>
            <w:r w:rsidRPr="003C23DE">
              <w:rPr>
                <w:rFonts w:eastAsia="Times New Roman" w:cstheme="minorHAnsi"/>
                <w:color w:val="000000"/>
                <w:sz w:val="16"/>
                <w:szCs w:val="16"/>
              </w:rPr>
              <w:br/>
              <w:t xml:space="preserve">"https://&lt;SalesforceOrg&gt;.content.force.com/servlet/servlet.FileDownload?file=015K0000000238R", </w:t>
            </w:r>
            <w:r w:rsidRPr="003C23DE">
              <w:rPr>
                <w:rFonts w:eastAsia="Times New Roman" w:cstheme="minorHAnsi"/>
                <w:color w:val="000000"/>
                <w:sz w:val="16"/>
                <w:szCs w:val="16"/>
              </w:rPr>
              <w:br/>
              <w:t>"Web",</w:t>
            </w:r>
            <w:r w:rsidRPr="003C23DE">
              <w:rPr>
                <w:rFonts w:eastAsia="Times New Roman" w:cstheme="minorHAnsi"/>
                <w:color w:val="000000"/>
                <w:sz w:val="16"/>
                <w:szCs w:val="16"/>
              </w:rPr>
              <w:br/>
              <w:t xml:space="preserve">"https://&lt;SalesforceOrg&gt;.content.force.com/servlet/servlet.FileDownload?file=015K000000023QL", </w:t>
            </w:r>
            <w:r w:rsidRPr="003C23DE">
              <w:rPr>
                <w:rFonts w:eastAsia="Times New Roman" w:cstheme="minorHAnsi"/>
                <w:color w:val="000000"/>
                <w:sz w:val="16"/>
                <w:szCs w:val="16"/>
              </w:rPr>
              <w:br/>
              <w:t xml:space="preserve">"/s.gif"), </w:t>
            </w:r>
            <w:r w:rsidRPr="003C23DE">
              <w:rPr>
                <w:rFonts w:eastAsia="Times New Roman" w:cstheme="minorHAnsi"/>
                <w:color w:val="000000"/>
                <w:sz w:val="16"/>
                <w:szCs w:val="16"/>
              </w:rPr>
              <w:br/>
              <w:t>"Origin Flag")</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Phone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ContactPhone</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Phone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display-only field is from the “Phone” field on the Contact record associated to the case.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Email</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ContactEmail</w:t>
            </w:r>
          </w:p>
        </w:tc>
        <w:tc>
          <w:tcPr>
            <w:tcW w:w="17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Email</w:t>
            </w: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This display-only field is from the “Email” field on the Contact record associated to the case.</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Status</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Status</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On Hold, Escalated, Closed, New, In-Progress</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New</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 xml:space="preserve">This required field defines the status of the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“New” is the default value when creating a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All values except “Closed” are available when creating or editing a case.  </w:t>
            </w:r>
          </w:p>
          <w:p w:rsidR="003C23DE" w:rsidRPr="003C23DE" w:rsidRDefault="003C23DE" w:rsidP="003C23DE">
            <w:pPr>
              <w:spacing w:after="0" w:line="240" w:lineRule="auto"/>
              <w:rPr>
                <w:rFonts w:eastAsia="Times New Roman" w:cstheme="minorHAnsi"/>
                <w:color w:val="000000"/>
                <w:sz w:val="16"/>
                <w:szCs w:val="16"/>
              </w:rPr>
            </w:pPr>
            <w:r w:rsidRPr="003C23DE">
              <w:rPr>
                <w:rFonts w:cstheme="minorHAnsi"/>
                <w:sz w:val="16"/>
                <w:szCs w:val="16"/>
              </w:rPr>
              <w:t xml:space="preserve">“Closed” is the only value that can be selected when the “Close Case” button is used.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Case Origin</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color w:val="000000"/>
                <w:sz w:val="16"/>
                <w:szCs w:val="16"/>
                <w:shd w:val="clear" w:color="auto" w:fill="E3F3FF"/>
              </w:rPr>
              <w:t>Origin</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Email, Phone, Web</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Phone</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 xml:space="preserve">This optional field provides the in-depth description of the case.  </w:t>
            </w:r>
          </w:p>
        </w:tc>
      </w:tr>
      <w:tr w:rsidR="00E22B8D" w:rsidRPr="003C23DE" w:rsidTr="001B490F">
        <w:trPr>
          <w:cantSplit/>
          <w:trHeight w:val="510"/>
        </w:trPr>
        <w:tc>
          <w:tcPr>
            <w:tcW w:w="1092"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lastRenderedPageBreak/>
              <w:t>Priority</w:t>
            </w:r>
          </w:p>
        </w:tc>
        <w:tc>
          <w:tcPr>
            <w:tcW w:w="1620" w:type="dxa"/>
            <w:shd w:val="clear" w:color="auto" w:fill="auto"/>
            <w:noWrap/>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1,2,3,4,5,6,7,8,9</w:t>
            </w:r>
          </w:p>
          <w:p w:rsidR="003C23DE" w:rsidRPr="003C23DE" w:rsidRDefault="003C23DE" w:rsidP="00BF6086">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5</w:t>
            </w:r>
          </w:p>
        </w:tc>
        <w:tc>
          <w:tcPr>
            <w:tcW w:w="90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This field allows a user to easily create a Comment while creating or editing a case.  The data entered in this field will be used by the system to create a Comment record that will be displayed in the “Case Comments” Related List section of the case.</w:t>
            </w:r>
          </w:p>
        </w:tc>
      </w:tr>
    </w:tbl>
    <w:p w:rsidR="00915103" w:rsidRDefault="00915103" w:rsidP="00CD2C9A">
      <w:pPr>
        <w:pStyle w:val="Heading2"/>
      </w:pPr>
      <w:bookmarkStart w:id="29" w:name="_Toc370474508"/>
    </w:p>
    <w:p w:rsidR="00B60E63" w:rsidRDefault="00B60E63" w:rsidP="00B60E63">
      <w:pPr>
        <w:pStyle w:val="Normal1"/>
      </w:pPr>
    </w:p>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EF2ABB" w:rsidTr="006F7CC4">
        <w:tc>
          <w:tcPr>
            <w:tcW w:w="9360" w:type="dxa"/>
            <w:shd w:val="clear" w:color="auto" w:fill="4F81BD"/>
            <w:tcMar>
              <w:top w:w="58" w:type="dxa"/>
              <w:left w:w="58" w:type="dxa"/>
              <w:bottom w:w="58" w:type="dxa"/>
              <w:right w:w="58" w:type="dxa"/>
            </w:tcMar>
          </w:tcPr>
          <w:p w:rsidR="00EF2ABB" w:rsidRDefault="00EF2ABB" w:rsidP="00EF2ABB">
            <w:pPr>
              <w:pStyle w:val="Heading2"/>
            </w:pPr>
            <w:r>
              <w:t xml:space="preserve"> </w:t>
            </w:r>
            <w:bookmarkStart w:id="30" w:name="_Toc387225224"/>
            <w:r>
              <w:t>4.3 SERVICE REQUEST LOCATION SECTION</w:t>
            </w:r>
            <w:bookmarkEnd w:id="30"/>
          </w:p>
        </w:tc>
      </w:tr>
    </w:tbl>
    <w:p w:rsidR="00EF2ABB" w:rsidRDefault="00EF2ABB" w:rsidP="00EF2ABB">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7"/>
        <w:gridCol w:w="955"/>
        <w:gridCol w:w="888"/>
        <w:gridCol w:w="723"/>
        <w:gridCol w:w="708"/>
        <w:gridCol w:w="821"/>
        <w:gridCol w:w="698"/>
        <w:gridCol w:w="868"/>
        <w:gridCol w:w="930"/>
        <w:gridCol w:w="900"/>
        <w:gridCol w:w="695"/>
        <w:gridCol w:w="4717"/>
      </w:tblGrid>
      <w:tr w:rsidR="00EF2ABB" w:rsidRPr="00EF2ABB" w:rsidTr="00EF2ABB">
        <w:trPr>
          <w:trHeight w:val="510"/>
        </w:trPr>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Label</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Name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Type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Custom</w:t>
            </w:r>
          </w:p>
        </w:tc>
        <w:tc>
          <w:tcPr>
            <w:tcW w:w="0" w:type="auto"/>
            <w:shd w:val="clear" w:color="000000" w:fill="D9D9D9"/>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Default</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Required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Unique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Read Only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External ID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Validation</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History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Comments</w:t>
            </w:r>
          </w:p>
        </w:tc>
      </w:tr>
      <w:tr w:rsidR="00EF2ABB" w:rsidRPr="00EF2ABB" w:rsidTr="00EF2ABB">
        <w:trPr>
          <w:trHeight w:val="84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Street__c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 of the Service Request Location.  Also see Standard Workflow Rules.</w:t>
            </w:r>
          </w:p>
        </w:tc>
      </w:tr>
      <w:tr w:rsidR="00EF2ABB" w:rsidRPr="00EF2ABB" w:rsidTr="00EF2ABB">
        <w:trPr>
          <w:trHeight w:val="510"/>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City__c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 of the Service Request Location.  Also see Standard Workflow Rules.</w:t>
            </w:r>
          </w:p>
        </w:tc>
      </w:tr>
      <w:tr w:rsidR="00EF2ABB" w:rsidRPr="00EF2ABB" w:rsidTr="00EF2ABB">
        <w:trPr>
          <w:trHeight w:val="76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State__c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 of the Service Request Location.  Also see Standard Workflow Rules.</w:t>
            </w:r>
          </w:p>
        </w:tc>
      </w:tr>
    </w:tbl>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B60E63" w:rsidTr="00583E8C">
        <w:tc>
          <w:tcPr>
            <w:tcW w:w="9360" w:type="dxa"/>
            <w:shd w:val="clear" w:color="auto" w:fill="4F81BD"/>
            <w:tcMar>
              <w:top w:w="58" w:type="dxa"/>
              <w:left w:w="58" w:type="dxa"/>
              <w:bottom w:w="58" w:type="dxa"/>
              <w:right w:w="58" w:type="dxa"/>
            </w:tcMar>
          </w:tcPr>
          <w:p w:rsidR="00B60E63" w:rsidRDefault="00B60E63" w:rsidP="00B60E63">
            <w:pPr>
              <w:pStyle w:val="Heading2"/>
            </w:pPr>
            <w:bookmarkStart w:id="31" w:name="_Toc387225225"/>
            <w:r>
              <w:t>4.4  CASE LOCATION SECTION</w:t>
            </w:r>
            <w:bookmarkEnd w:id="31"/>
          </w:p>
        </w:tc>
      </w:tr>
    </w:tbl>
    <w:p w:rsidR="00736E63" w:rsidRDefault="00B60E63" w:rsidP="00EF2ABB">
      <w:pPr>
        <w:pStyle w:val="Normal1"/>
        <w:rPr>
          <w:rFonts w:ascii="Calibri" w:eastAsia="Calibri" w:hAnsi="Calibri" w:cs="Calibri"/>
        </w:rPr>
      </w:pPr>
      <w:r>
        <w:rPr>
          <w:rFonts w:ascii="Calibri" w:eastAsia="Calibri" w:hAnsi="Calibri" w:cs="Calibri"/>
        </w:rPr>
        <w:t xml:space="preserve"> </w:t>
      </w:r>
    </w:p>
    <w:p w:rsidR="00EF2ABB" w:rsidRPr="00A01FF9" w:rsidRDefault="00A01FF9" w:rsidP="00EF2ABB">
      <w:pPr>
        <w:pStyle w:val="Normal1"/>
        <w:rPr>
          <w:rFonts w:asciiTheme="minorHAnsi" w:hAnsiTheme="minorHAnsi" w:cstheme="minorHAnsi"/>
        </w:rPr>
      </w:pPr>
      <w:r>
        <w:rPr>
          <w:rFonts w:asciiTheme="minorHAnsi" w:hAnsiTheme="minorHAnsi" w:cstheme="minorHAnsi"/>
        </w:rPr>
        <w:t>Defined in GIS Integration Detailed Design Document.</w:t>
      </w:r>
    </w:p>
    <w:p w:rsidR="00EF2ABB" w:rsidRDefault="00EF2ABB" w:rsidP="00EF2ABB">
      <w:pPr>
        <w:pStyle w:val="Normal1"/>
      </w:pPr>
    </w:p>
    <w:p w:rsidR="00185C17" w:rsidRDefault="00185C17">
      <w:pPr>
        <w:rPr>
          <w:rFonts w:ascii="Arial" w:eastAsia="Arial" w:hAnsi="Arial" w:cs="Arial"/>
          <w:color w:val="000000"/>
        </w:rPr>
      </w:pPr>
      <w:r>
        <w:br w:type="page"/>
      </w:r>
    </w:p>
    <w:p w:rsidR="00EF2ABB" w:rsidRPr="00EF2ABB" w:rsidRDefault="00EF2ABB" w:rsidP="00EF2ABB">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BF6086" w:rsidTr="00BF6086">
        <w:tc>
          <w:tcPr>
            <w:tcW w:w="9360" w:type="dxa"/>
            <w:shd w:val="clear" w:color="auto" w:fill="4F81BD"/>
            <w:tcMar>
              <w:top w:w="58" w:type="dxa"/>
              <w:left w:w="58" w:type="dxa"/>
              <w:bottom w:w="58" w:type="dxa"/>
              <w:right w:w="58" w:type="dxa"/>
            </w:tcMar>
          </w:tcPr>
          <w:p w:rsidR="00BF6086" w:rsidRDefault="00736E63" w:rsidP="006A2CB5">
            <w:pPr>
              <w:pStyle w:val="Heading2"/>
            </w:pPr>
            <w:bookmarkStart w:id="32" w:name="_Toc387225226"/>
            <w:r>
              <w:t>4.5</w:t>
            </w:r>
            <w:r w:rsidR="00BF6086">
              <w:t xml:space="preserve">  </w:t>
            </w:r>
            <w:r w:rsidR="006A2CB5">
              <w:t xml:space="preserve">DESCRIPTION </w:t>
            </w:r>
            <w:r w:rsidR="00BF6086">
              <w:t>INFORMATION SECTION</w:t>
            </w:r>
            <w:bookmarkEnd w:id="32"/>
          </w:p>
        </w:tc>
      </w:tr>
    </w:tbl>
    <w:p w:rsidR="00BF6086" w:rsidRDefault="00BF6086" w:rsidP="00BF6086">
      <w:pPr>
        <w:pStyle w:val="Normal1"/>
      </w:pPr>
      <w:r>
        <w:rPr>
          <w:rFonts w:ascii="Calibri" w:eastAsia="Calibri" w:hAnsi="Calibri" w:cs="Calibri"/>
        </w:rPr>
        <w:t xml:space="preserve"> </w:t>
      </w:r>
    </w:p>
    <w:tbl>
      <w:tblPr>
        <w:tblW w:w="0" w:type="auto"/>
        <w:tblInd w:w="97" w:type="dxa"/>
        <w:tblLayout w:type="fixed"/>
        <w:tblLook w:val="04A0"/>
      </w:tblPr>
      <w:tblGrid>
        <w:gridCol w:w="1001"/>
        <w:gridCol w:w="1080"/>
        <w:gridCol w:w="1350"/>
        <w:gridCol w:w="270"/>
        <w:gridCol w:w="270"/>
        <w:gridCol w:w="270"/>
        <w:gridCol w:w="270"/>
        <w:gridCol w:w="450"/>
        <w:gridCol w:w="1260"/>
        <w:gridCol w:w="270"/>
        <w:gridCol w:w="6300"/>
      </w:tblGrid>
      <w:tr w:rsidR="00E03E21" w:rsidRPr="00E03E21" w:rsidTr="001B490F">
        <w:trPr>
          <w:trHeight w:val="465"/>
        </w:trPr>
        <w:tc>
          <w:tcPr>
            <w:tcW w:w="1001" w:type="dxa"/>
            <w:tcBorders>
              <w:top w:val="single" w:sz="4" w:space="0" w:color="auto"/>
              <w:left w:val="single" w:sz="4" w:space="0" w:color="auto"/>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Label</w:t>
            </w:r>
          </w:p>
        </w:tc>
        <w:tc>
          <w:tcPr>
            <w:tcW w:w="108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Name</w:t>
            </w:r>
          </w:p>
        </w:tc>
        <w:tc>
          <w:tcPr>
            <w:tcW w:w="13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Type</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Custom</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Default</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Required</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Read Only</w:t>
            </w:r>
          </w:p>
        </w:tc>
        <w:tc>
          <w:tcPr>
            <w:tcW w:w="4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External ID</w:t>
            </w:r>
          </w:p>
        </w:tc>
        <w:tc>
          <w:tcPr>
            <w:tcW w:w="126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Validation</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History</w:t>
            </w:r>
          </w:p>
        </w:tc>
        <w:tc>
          <w:tcPr>
            <w:tcW w:w="630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Comments</w:t>
            </w:r>
          </w:p>
        </w:tc>
      </w:tr>
      <w:tr w:rsidR="00E03E21" w:rsidRPr="00E03E21" w:rsidTr="001B490F">
        <w:trPr>
          <w:trHeight w:val="78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35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Text(255)</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If this field is populated when creating a new case, the system will find and display Knowledgebase Articles using the content in the “Subject” field. </w:t>
            </w:r>
          </w:p>
        </w:tc>
      </w:tr>
      <w:tr w:rsidR="00E03E21" w:rsidRPr="00E03E21" w:rsidTr="001B490F">
        <w:trPr>
          <w:trHeight w:val="525"/>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Long Text Area(32000)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C257A0" w:rsidP="00E03E21">
            <w:pPr>
              <w:spacing w:after="0" w:line="240" w:lineRule="auto"/>
              <w:rPr>
                <w:rFonts w:eastAsia="Times New Roman" w:cstheme="minorHAnsi"/>
                <w:color w:val="000000"/>
                <w:sz w:val="16"/>
                <w:szCs w:val="16"/>
              </w:rPr>
            </w:pPr>
            <w:r>
              <w:rPr>
                <w:rFonts w:eastAsia="Times New Roman" w:cstheme="minorHAnsi"/>
                <w:color w:val="000000"/>
                <w:sz w:val="16"/>
                <w:szCs w:val="16"/>
              </w:rPr>
              <w:t xml:space="preserve"> </w:t>
            </w:r>
            <w:r w:rsidR="000F220C">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This optional field provides the in-depth description of the case.  </w:t>
            </w:r>
          </w:p>
        </w:tc>
      </w:tr>
      <w:tr w:rsidR="00E03E21" w:rsidRPr="00E03E21" w:rsidTr="001B490F">
        <w:trPr>
          <w:trHeight w:val="129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Internal Comments</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Comments</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 Area(4000)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This field allows users to enter a Comment while creating or editing a case.  Data entered in this field will be used by the system to create a Comment record that will be displayed in the “Case Comments” Related List section of the case.</w:t>
            </w:r>
          </w:p>
        </w:tc>
      </w:tr>
    </w:tbl>
    <w:p w:rsidR="00BF6086" w:rsidRPr="00BF6086" w:rsidRDefault="00BF6086" w:rsidP="00BF6086">
      <w:pPr>
        <w:pStyle w:val="Normal1"/>
      </w:pPr>
    </w:p>
    <w:bookmarkEnd w:id="29"/>
    <w:p w:rsidR="00CA520E" w:rsidRPr="001C4C73" w:rsidRDefault="00CA520E" w:rsidP="00CA520E">
      <w:pPr>
        <w:pStyle w:val="Heading2"/>
        <w:rPr>
          <w:rFonts w:asciiTheme="minorHAnsi" w:hAnsiTheme="minorHAnsi" w:cstheme="minorHAnsi"/>
          <w:color w:val="auto"/>
          <w:sz w:val="16"/>
          <w:szCs w:val="16"/>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CA520E" w:rsidTr="00B07D26">
        <w:tc>
          <w:tcPr>
            <w:tcW w:w="9360" w:type="dxa"/>
            <w:shd w:val="clear" w:color="auto" w:fill="4F81BD"/>
            <w:tcMar>
              <w:top w:w="58" w:type="dxa"/>
              <w:left w:w="58" w:type="dxa"/>
              <w:bottom w:w="58" w:type="dxa"/>
              <w:right w:w="58" w:type="dxa"/>
            </w:tcMar>
          </w:tcPr>
          <w:p w:rsidR="00CA520E" w:rsidRDefault="0043739B" w:rsidP="00B07D26">
            <w:pPr>
              <w:pStyle w:val="Heading2"/>
            </w:pPr>
            <w:bookmarkStart w:id="33" w:name="_Toc387225227"/>
            <w:r>
              <w:t>4.</w:t>
            </w:r>
            <w:r w:rsidR="00736E63">
              <w:t>6</w:t>
            </w:r>
            <w:r w:rsidR="00CA520E">
              <w:t xml:space="preserve">  RESOLUTION INFORMATION SECTION</w:t>
            </w:r>
            <w:bookmarkEnd w:id="33"/>
          </w:p>
        </w:tc>
      </w:tr>
    </w:tbl>
    <w:p w:rsidR="00130080" w:rsidRPr="00130080" w:rsidRDefault="00CA520E" w:rsidP="00130080">
      <w:pPr>
        <w:pStyle w:val="Normal1"/>
        <w:rPr>
          <w:rFonts w:asciiTheme="minorHAnsi" w:hAnsiTheme="minorHAnsi" w:cstheme="minorHAnsi"/>
          <w:sz w:val="16"/>
          <w:szCs w:val="16"/>
        </w:rPr>
      </w:pPr>
      <w:r>
        <w:rPr>
          <w:rFonts w:ascii="Calibri" w:eastAsia="Calibri" w:hAnsi="Calibri" w:cs="Calibri"/>
        </w:rPr>
        <w:t xml:space="preserve"> </w:t>
      </w:r>
      <w:r w:rsidR="00130080" w:rsidRPr="00130080">
        <w:rPr>
          <w:rFonts w:asciiTheme="minorHAnsi" w:hAnsiTheme="minorHAnsi" w:cstheme="minorHAnsi"/>
          <w:sz w:val="16"/>
          <w:szCs w:val="16"/>
        </w:rPr>
        <w:t xml:space="preserve">NOTE: </w:t>
      </w:r>
      <w:r w:rsidR="00CD2C9A" w:rsidRPr="00130080">
        <w:rPr>
          <w:rFonts w:asciiTheme="minorHAnsi" w:hAnsiTheme="minorHAnsi" w:cstheme="minorHAnsi"/>
          <w:sz w:val="16"/>
          <w:szCs w:val="16"/>
        </w:rPr>
        <w:t xml:space="preserve"> Case Detail page </w:t>
      </w:r>
      <w:r w:rsidR="00130080" w:rsidRPr="00130080">
        <w:rPr>
          <w:rFonts w:asciiTheme="minorHAnsi" w:hAnsiTheme="minorHAnsi" w:cstheme="minorHAnsi"/>
          <w:sz w:val="16"/>
          <w:szCs w:val="16"/>
        </w:rPr>
        <w:t xml:space="preserve">have </w:t>
      </w:r>
      <w:r w:rsidR="00CD2C9A" w:rsidRPr="00130080">
        <w:rPr>
          <w:rFonts w:asciiTheme="minorHAnsi" w:hAnsiTheme="minorHAnsi" w:cstheme="minorHAnsi"/>
          <w:sz w:val="16"/>
          <w:szCs w:val="16"/>
        </w:rPr>
        <w:t>the</w:t>
      </w:r>
      <w:r w:rsidR="00130080" w:rsidRPr="00130080">
        <w:rPr>
          <w:rFonts w:asciiTheme="minorHAnsi" w:hAnsiTheme="minorHAnsi" w:cstheme="minorHAnsi"/>
          <w:sz w:val="16"/>
          <w:szCs w:val="16"/>
        </w:rPr>
        <w:t>se</w:t>
      </w:r>
      <w:r w:rsidR="00CD2C9A" w:rsidRPr="00130080">
        <w:rPr>
          <w:rFonts w:asciiTheme="minorHAnsi" w:hAnsiTheme="minorHAnsi" w:cstheme="minorHAnsi"/>
          <w:sz w:val="16"/>
          <w:szCs w:val="16"/>
        </w:rPr>
        <w:t xml:space="preserve"> fields only be populated if the case is “closed”.</w:t>
      </w:r>
    </w:p>
    <w:tbl>
      <w:tblPr>
        <w:tblW w:w="0" w:type="auto"/>
        <w:tblInd w:w="97" w:type="dxa"/>
        <w:tblLook w:val="04A0"/>
      </w:tblPr>
      <w:tblGrid>
        <w:gridCol w:w="1290"/>
        <w:gridCol w:w="2643"/>
        <w:gridCol w:w="1959"/>
        <w:gridCol w:w="723"/>
        <w:gridCol w:w="708"/>
        <w:gridCol w:w="821"/>
        <w:gridCol w:w="644"/>
        <w:gridCol w:w="813"/>
        <w:gridCol w:w="900"/>
        <w:gridCol w:w="695"/>
        <w:gridCol w:w="2603"/>
      </w:tblGrid>
      <w:tr w:rsidR="00130080" w:rsidRPr="00130080" w:rsidTr="001B490F">
        <w:trPr>
          <w:cantSplit/>
          <w:trHeight w:val="450"/>
          <w:tblHeader/>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Label</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Name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Type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Custom</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Default</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Required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Read Only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External ID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Validation</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History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Comments</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 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Close_Reason__c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 Description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Resolution_Description__c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TEXT(Issue_Resolution__c)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28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 Closed</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ClosedDate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450"/>
        </w:trPr>
        <w:tc>
          <w:tcPr>
            <w:tcW w:w="0" w:type="auto"/>
            <w:tcBorders>
              <w:top w:val="nil"/>
              <w:left w:val="single" w:sz="4" w:space="0" w:color="auto"/>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lastRenderedPageBreak/>
              <w:t>Age to Close in Business Hours</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Age_to_Close_in_Business_Hours__c</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Formula(Number)</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CalculateBusinessHoursAges trigger would update this field</w:t>
            </w:r>
          </w:p>
        </w:tc>
      </w:tr>
      <w:tr w:rsidR="006F7CC4" w:rsidRPr="00130080" w:rsidTr="001B490F">
        <w:trPr>
          <w:cantSplit/>
          <w:trHeight w:val="450"/>
        </w:trPr>
        <w:tc>
          <w:tcPr>
            <w:tcW w:w="0" w:type="auto"/>
            <w:tcBorders>
              <w:top w:val="nil"/>
              <w:left w:val="single" w:sz="4" w:space="0" w:color="auto"/>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r>
    </w:tbl>
    <w:p w:rsidR="006F7CC4" w:rsidRDefault="006F7CC4" w:rsidP="00962AD4">
      <w:pPr>
        <w:pStyle w:val="Normal1"/>
        <w:rPr>
          <w:sz w:val="20"/>
          <w:szCs w:val="20"/>
        </w:rPr>
      </w:pPr>
    </w:p>
    <w:p w:rsidR="001C4C73" w:rsidRPr="001C4C73" w:rsidRDefault="00130080" w:rsidP="00962AD4">
      <w:pPr>
        <w:pStyle w:val="Normal1"/>
        <w:rPr>
          <w:rFonts w:asciiTheme="minorHAnsi" w:hAnsiTheme="minorHAnsi" w:cstheme="minorHAnsi"/>
          <w:sz w:val="16"/>
          <w:szCs w:val="16"/>
        </w:rPr>
      </w:pPr>
      <w:r>
        <w:rPr>
          <w:sz w:val="20"/>
          <w:szCs w:val="20"/>
        </w:rPr>
        <w:t xml:space="preserve"> </w:t>
      </w:r>
      <w:bookmarkStart w:id="34" w:name="_Toc370474511"/>
      <w:r w:rsidR="001C4C73" w:rsidRPr="001C4C73">
        <w:rPr>
          <w:rFonts w:cstheme="minorHAnsi"/>
          <w:sz w:val="16"/>
          <w:szCs w:val="16"/>
        </w:rPr>
        <w:t>NOTE: Following fields is shown in Resolution Info section</w:t>
      </w:r>
      <w:r w:rsidR="001C4C73">
        <w:rPr>
          <w:rFonts w:cstheme="minorHAnsi"/>
          <w:sz w:val="16"/>
          <w:szCs w:val="16"/>
        </w:rPr>
        <w:t>.</w:t>
      </w:r>
    </w:p>
    <w:tbl>
      <w:tblPr>
        <w:tblW w:w="13781" w:type="dxa"/>
        <w:tblLayout w:type="fixed"/>
        <w:tblCellMar>
          <w:left w:w="0" w:type="dxa"/>
          <w:right w:w="0" w:type="dxa"/>
        </w:tblCellMar>
        <w:tblLook w:val="04A0"/>
      </w:tblPr>
      <w:tblGrid>
        <w:gridCol w:w="1271"/>
        <w:gridCol w:w="2700"/>
        <w:gridCol w:w="1890"/>
        <w:gridCol w:w="810"/>
        <w:gridCol w:w="630"/>
        <w:gridCol w:w="810"/>
        <w:gridCol w:w="720"/>
        <w:gridCol w:w="810"/>
        <w:gridCol w:w="900"/>
        <w:gridCol w:w="630"/>
        <w:gridCol w:w="2610"/>
      </w:tblGrid>
      <w:tr w:rsidR="00CA520E" w:rsidRPr="00CA520E" w:rsidTr="001B490F">
        <w:trPr>
          <w:cantSplit/>
          <w:trHeight w:val="450"/>
        </w:trPr>
        <w:tc>
          <w:tcPr>
            <w:tcW w:w="1271" w:type="dxa"/>
            <w:tcBorders>
              <w:top w:val="single" w:sz="4" w:space="0" w:color="auto"/>
              <w:left w:val="single" w:sz="4" w:space="0" w:color="auto"/>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Custom</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Default</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Required</w:t>
            </w:r>
          </w:p>
        </w:tc>
        <w:tc>
          <w:tcPr>
            <w:tcW w:w="72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Read Only</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Validation</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Comments</w:t>
            </w:r>
          </w:p>
        </w:tc>
      </w:tr>
      <w:tr w:rsidR="00CA520E" w:rsidRPr="00CA520E" w:rsidTr="001B490F">
        <w:trPr>
          <w:cantSplit/>
          <w:trHeight w:val="450"/>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Age in Business Hours</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Case_Age_In_Business_Hours__c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Number(15,3)</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CalculateBusinessHoursAges trigger would update this field</w:t>
            </w:r>
          </w:p>
        </w:tc>
      </w:tr>
      <w:tr w:rsidR="00CA520E" w:rsidRPr="00CA520E" w:rsidTr="001B490F">
        <w:trPr>
          <w:cantSplit/>
          <w:trHeight w:val="112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Reason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Reason</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Picklist</w:t>
            </w:r>
            <w:r w:rsidRPr="00CA520E">
              <w:rPr>
                <w:rFonts w:cstheme="minorHAnsi"/>
                <w:color w:val="000000"/>
                <w:sz w:val="16"/>
                <w:szCs w:val="16"/>
              </w:rPr>
              <w:br/>
              <w:t>Values:  Emergency Call, Invalid, Other, Question Answered</w:t>
            </w:r>
            <w:r w:rsidRPr="00CA520E">
              <w:rPr>
                <w:rFonts w:cstheme="minorHAnsi"/>
                <w:color w:val="000000"/>
                <w:sz w:val="16"/>
                <w:szCs w:val="16"/>
              </w:rPr>
              <w:br/>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Question Answered</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r w:rsidR="00CA520E" w:rsidRPr="00CA520E" w:rsidTr="001B490F">
        <w:trPr>
          <w:cantSplit/>
          <w:trHeight w:val="28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 Resolution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Issue_Resolution__c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Text Area(255)</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bl>
    <w:p w:rsidR="00A254F0" w:rsidRPr="00F625FB" w:rsidRDefault="00CA520E" w:rsidP="00F625FB">
      <w:pPr>
        <w:pStyle w:val="Heading2"/>
        <w:rPr>
          <w:rFonts w:asciiTheme="minorHAnsi" w:hAnsiTheme="minorHAnsi" w:cstheme="minorHAnsi"/>
          <w:color w:val="auto"/>
          <w:sz w:val="16"/>
          <w:szCs w:val="16"/>
        </w:rPr>
      </w:pPr>
      <w:r>
        <w:t xml:space="preserve"> </w:t>
      </w:r>
      <w:bookmarkStart w:id="35" w:name="_Toc370474512"/>
      <w:bookmarkEnd w:id="34"/>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A254F0" w:rsidTr="00B07D26">
        <w:tc>
          <w:tcPr>
            <w:tcW w:w="9360" w:type="dxa"/>
            <w:shd w:val="clear" w:color="auto" w:fill="4F81BD"/>
            <w:tcMar>
              <w:top w:w="58" w:type="dxa"/>
              <w:left w:w="58" w:type="dxa"/>
              <w:bottom w:w="58" w:type="dxa"/>
              <w:right w:w="58" w:type="dxa"/>
            </w:tcMar>
          </w:tcPr>
          <w:p w:rsidR="00A254F0" w:rsidRDefault="003F22D6" w:rsidP="003F22D6">
            <w:pPr>
              <w:pStyle w:val="Heading2"/>
            </w:pPr>
            <w:bookmarkStart w:id="36" w:name="_Toc387225228"/>
            <w:r>
              <w:t xml:space="preserve">4.6 </w:t>
            </w:r>
            <w:r w:rsidR="00A254F0">
              <w:t xml:space="preserve"> WEB INFORMATION </w:t>
            </w:r>
            <w:r w:rsidR="00151E1D">
              <w:t>SECTION</w:t>
            </w:r>
            <w:bookmarkEnd w:id="36"/>
          </w:p>
        </w:tc>
      </w:tr>
    </w:tbl>
    <w:p w:rsidR="006A2CB5" w:rsidRPr="006A2CB5" w:rsidRDefault="00A254F0" w:rsidP="00A254F0">
      <w:pPr>
        <w:pStyle w:val="Normal1"/>
        <w:rPr>
          <w:rFonts w:asciiTheme="minorHAnsi" w:hAnsiTheme="minorHAnsi" w:cstheme="minorHAnsi"/>
          <w:sz w:val="16"/>
          <w:szCs w:val="16"/>
        </w:rPr>
      </w:pPr>
      <w:r>
        <w:rPr>
          <w:rFonts w:ascii="Calibri" w:eastAsia="Calibri" w:hAnsi="Calibri" w:cs="Calibri"/>
        </w:rPr>
        <w:t xml:space="preserve"> </w:t>
      </w:r>
      <w:r w:rsidR="006A2CB5" w:rsidRPr="006A2CB5">
        <w:rPr>
          <w:rFonts w:asciiTheme="minorHAnsi" w:hAnsiTheme="minorHAnsi" w:cstheme="minorHAnsi"/>
          <w:sz w:val="16"/>
          <w:szCs w:val="16"/>
        </w:rPr>
        <w:t xml:space="preserve">NOTE: </w:t>
      </w:r>
      <w:r w:rsidR="006A2CB5">
        <w:rPr>
          <w:rFonts w:asciiTheme="minorHAnsi" w:hAnsiTheme="minorHAnsi" w:cstheme="minorHAnsi"/>
          <w:sz w:val="16"/>
          <w:szCs w:val="16"/>
        </w:rPr>
        <w:t xml:space="preserve"> Section is shown only when the case is created through social media channels.</w:t>
      </w:r>
    </w:p>
    <w:tbl>
      <w:tblPr>
        <w:tblW w:w="0" w:type="auto"/>
        <w:tblInd w:w="97" w:type="dxa"/>
        <w:tblLook w:val="04A0"/>
      </w:tblPr>
      <w:tblGrid>
        <w:gridCol w:w="1271"/>
        <w:gridCol w:w="2700"/>
        <w:gridCol w:w="1890"/>
        <w:gridCol w:w="810"/>
        <w:gridCol w:w="709"/>
        <w:gridCol w:w="821"/>
        <w:gridCol w:w="585"/>
        <w:gridCol w:w="765"/>
        <w:gridCol w:w="900"/>
        <w:gridCol w:w="720"/>
        <w:gridCol w:w="2610"/>
      </w:tblGrid>
      <w:tr w:rsidR="00A254F0" w:rsidRPr="00A254F0" w:rsidTr="001B490F">
        <w:trPr>
          <w:cantSplit/>
          <w:trHeight w:val="450"/>
          <w:tblHeader/>
        </w:trPr>
        <w:tc>
          <w:tcPr>
            <w:tcW w:w="1271" w:type="dxa"/>
            <w:tcBorders>
              <w:top w:val="single" w:sz="4" w:space="0" w:color="auto"/>
              <w:left w:val="single" w:sz="4" w:space="0" w:color="auto"/>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Custom</w:t>
            </w:r>
          </w:p>
        </w:tc>
        <w:tc>
          <w:tcPr>
            <w:tcW w:w="709"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Default</w:t>
            </w:r>
          </w:p>
        </w:tc>
        <w:tc>
          <w:tcPr>
            <w:tcW w:w="821"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58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Read Only</w:t>
            </w:r>
          </w:p>
        </w:tc>
        <w:tc>
          <w:tcPr>
            <w:tcW w:w="76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Validation</w:t>
            </w:r>
          </w:p>
        </w:tc>
        <w:tc>
          <w:tcPr>
            <w:tcW w:w="72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Comments</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Email</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SuppliedEmail</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Email</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Name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SuppliedName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Company</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SuppliedCompany</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Phone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SuppliedPhone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Text(40)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bl>
    <w:p w:rsidR="005F3D05" w:rsidRDefault="00A254F0" w:rsidP="00A254F0">
      <w:r>
        <w:t xml:space="preserve"> </w:t>
      </w:r>
    </w:p>
    <w:p w:rsidR="00A254F0" w:rsidRPr="00A254F0" w:rsidRDefault="00A254F0" w:rsidP="00A254F0">
      <w:pPr>
        <w:pStyle w:val="Normal1"/>
      </w:pPr>
    </w:p>
    <w:tbl>
      <w:tblPr>
        <w:tblW w:w="13781" w:type="dxa"/>
        <w:tblInd w:w="4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1271"/>
        <w:gridCol w:w="2700"/>
        <w:gridCol w:w="1800"/>
        <w:gridCol w:w="810"/>
        <w:gridCol w:w="720"/>
        <w:gridCol w:w="900"/>
        <w:gridCol w:w="630"/>
        <w:gridCol w:w="529"/>
        <w:gridCol w:w="281"/>
        <w:gridCol w:w="900"/>
        <w:gridCol w:w="720"/>
        <w:gridCol w:w="2520"/>
      </w:tblGrid>
      <w:tr w:rsidR="005F3D05" w:rsidTr="001B490F">
        <w:trPr>
          <w:gridAfter w:val="4"/>
          <w:wAfter w:w="4421" w:type="dxa"/>
        </w:trPr>
        <w:tc>
          <w:tcPr>
            <w:tcW w:w="9360" w:type="dxa"/>
            <w:gridSpan w:val="8"/>
            <w:shd w:val="clear" w:color="auto" w:fill="4F81BD"/>
            <w:tcMar>
              <w:top w:w="58" w:type="dxa"/>
              <w:left w:w="58" w:type="dxa"/>
              <w:bottom w:w="58" w:type="dxa"/>
              <w:right w:w="58" w:type="dxa"/>
            </w:tcMar>
          </w:tcPr>
          <w:p w:rsidR="005F3D05" w:rsidRDefault="0043739B" w:rsidP="00B07D26">
            <w:pPr>
              <w:pStyle w:val="Heading2"/>
            </w:pPr>
            <w:bookmarkStart w:id="37" w:name="_Toc387225229"/>
            <w:r>
              <w:lastRenderedPageBreak/>
              <w:t>4.</w:t>
            </w:r>
            <w:r w:rsidR="003F22D6">
              <w:t>7</w:t>
            </w:r>
            <w:r w:rsidR="005F3D05">
              <w:t xml:space="preserve">  </w:t>
            </w:r>
            <w:r w:rsidR="00A254F0">
              <w:t xml:space="preserve">SYSTEM INFORMATION </w:t>
            </w:r>
            <w:r w:rsidR="00151E1D">
              <w:t>SECTION</w:t>
            </w:r>
            <w:bookmarkEnd w:id="37"/>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50"/>
        </w:trPr>
        <w:tc>
          <w:tcPr>
            <w:tcW w:w="1271" w:type="dxa"/>
            <w:tcBorders>
              <w:top w:val="single" w:sz="4" w:space="0" w:color="auto"/>
              <w:left w:val="single" w:sz="4" w:space="0" w:color="auto"/>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Pr>
                <w:rFonts w:ascii="Calibri" w:eastAsia="Calibri" w:hAnsi="Calibri" w:cs="Calibri"/>
              </w:rPr>
              <w:t xml:space="preserve"> </w:t>
            </w:r>
            <w:r w:rsidRPr="005F3D05">
              <w:rPr>
                <w:rFonts w:eastAsia="Times New Roman" w:cstheme="minorHAnsi"/>
                <w:b/>
                <w:bCs/>
                <w:color w:val="000000"/>
                <w:sz w:val="16"/>
                <w:szCs w:val="16"/>
              </w:rPr>
              <w:t>Field Label</w:t>
            </w:r>
          </w:p>
        </w:tc>
        <w:tc>
          <w:tcPr>
            <w:tcW w:w="27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Name</w:t>
            </w:r>
          </w:p>
        </w:tc>
        <w:tc>
          <w:tcPr>
            <w:tcW w:w="18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Type</w:t>
            </w:r>
          </w:p>
        </w:tc>
        <w:tc>
          <w:tcPr>
            <w:tcW w:w="81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Custom</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Default</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1B490F" w:rsidP="005F3D05">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63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Read Only</w:t>
            </w:r>
          </w:p>
        </w:tc>
        <w:tc>
          <w:tcPr>
            <w:tcW w:w="810" w:type="dxa"/>
            <w:gridSpan w:val="2"/>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External ID</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Validation</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History</w:t>
            </w:r>
          </w:p>
        </w:tc>
        <w:tc>
          <w:tcPr>
            <w:tcW w:w="25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Comments</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 By</w:t>
            </w:r>
          </w:p>
        </w:tc>
        <w:tc>
          <w:tcPr>
            <w:tcW w:w="2700" w:type="dxa"/>
            <w:tcBorders>
              <w:top w:val="single" w:sz="4" w:space="0" w:color="auto"/>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CreatedBy</w:t>
            </w:r>
          </w:p>
        </w:tc>
        <w:tc>
          <w:tcPr>
            <w:tcW w:w="18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xml:space="preserve">Lookup(User) </w:t>
            </w:r>
          </w:p>
        </w:tc>
        <w:tc>
          <w:tcPr>
            <w:tcW w:w="81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 Modified By</w:t>
            </w:r>
          </w:p>
        </w:tc>
        <w:tc>
          <w:tcPr>
            <w:tcW w:w="27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LastModifiedBy</w:t>
            </w:r>
          </w:p>
        </w:tc>
        <w:tc>
          <w:tcPr>
            <w:tcW w:w="18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Lookup(User)</w:t>
            </w:r>
          </w:p>
        </w:tc>
        <w:tc>
          <w:tcPr>
            <w:tcW w:w="81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bookmarkEnd w:id="35"/>
    </w:tbl>
    <w:p w:rsidR="00CD2C9A" w:rsidRDefault="00CD2C9A" w:rsidP="008B4963">
      <w:pPr>
        <w:pStyle w:val="Heading2"/>
      </w:pPr>
    </w:p>
    <w:p w:rsidR="00523C8D" w:rsidRDefault="008B3555">
      <w:pPr>
        <w:pStyle w:val="Normal1"/>
      </w:pPr>
      <w:r>
        <w:t>Additional comments:</w:t>
      </w:r>
    </w:p>
    <w:sectPr w:rsidR="00523C8D" w:rsidSect="00E22B8D">
      <w:pgSz w:w="15840" w:h="12240" w:orient="landscape"/>
      <w:pgMar w:top="1440" w:right="720" w:bottom="1440" w:left="1440"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5C67" w:rsidRDefault="00AD5C67" w:rsidP="00DD38D3">
      <w:pPr>
        <w:spacing w:after="0" w:line="240" w:lineRule="auto"/>
      </w:pPr>
      <w:r>
        <w:separator/>
      </w:r>
    </w:p>
  </w:endnote>
  <w:endnote w:type="continuationSeparator" w:id="0">
    <w:p w:rsidR="00AD5C67" w:rsidRDefault="00AD5C67" w:rsidP="00DD38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00000000" w:usb2="00000000"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51B7" w:rsidRDefault="006951B7">
    <w:pPr>
      <w:pStyle w:val="Normal1"/>
      <w:jc w:val="center"/>
    </w:pPr>
    <w:r>
      <w:rPr>
        <w:rFonts w:ascii="Calibri" w:eastAsia="Calibri" w:hAnsi="Calibri" w:cs="Calibri"/>
        <w:b/>
        <w:color w:val="999999"/>
        <w:sz w:val="24"/>
      </w:rPr>
      <w:t xml:space="preserve">Philly CRM 311 Technical Design Template, Page </w:t>
    </w:r>
    <w:r w:rsidR="007F0E8C">
      <w:fldChar w:fldCharType="begin"/>
    </w:r>
    <w:r w:rsidR="002603FA">
      <w:instrText>PAGE</w:instrText>
    </w:r>
    <w:r w:rsidR="007F0E8C">
      <w:fldChar w:fldCharType="separate"/>
    </w:r>
    <w:r w:rsidR="0094341B">
      <w:rPr>
        <w:noProof/>
      </w:rPr>
      <w:t>22</w:t>
    </w:r>
    <w:r w:rsidR="007F0E8C">
      <w:rPr>
        <w:noProof/>
      </w:rPr>
      <w:fldChar w:fldCharType="end"/>
    </w:r>
    <w:r>
      <w:rPr>
        <w:rFonts w:ascii="Calibri" w:eastAsia="Calibri" w:hAnsi="Calibri" w:cs="Calibri"/>
        <w:b/>
        <w:color w:val="999999"/>
        <w:sz w:val="24"/>
      </w:rPr>
      <w:t xml:space="preserve"> of </w:t>
    </w:r>
    <w:r w:rsidR="007F0E8C">
      <w:fldChar w:fldCharType="begin"/>
    </w:r>
    <w:r w:rsidR="002603FA">
      <w:instrText>NUMPAGES</w:instrText>
    </w:r>
    <w:r w:rsidR="007F0E8C">
      <w:fldChar w:fldCharType="separate"/>
    </w:r>
    <w:r w:rsidR="0094341B">
      <w:rPr>
        <w:noProof/>
      </w:rPr>
      <w:t>22</w:t>
    </w:r>
    <w:r w:rsidR="007F0E8C">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5C67" w:rsidRDefault="00AD5C67" w:rsidP="00DD38D3">
      <w:pPr>
        <w:spacing w:after="0" w:line="240" w:lineRule="auto"/>
      </w:pPr>
      <w:r>
        <w:separator/>
      </w:r>
    </w:p>
  </w:footnote>
  <w:footnote w:type="continuationSeparator" w:id="0">
    <w:p w:rsidR="00AD5C67" w:rsidRDefault="00AD5C67" w:rsidP="00DD38D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478E0"/>
    <w:multiLevelType w:val="hybridMultilevel"/>
    <w:tmpl w:val="5490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20CF3"/>
    <w:multiLevelType w:val="hybridMultilevel"/>
    <w:tmpl w:val="3B7217EE"/>
    <w:lvl w:ilvl="0" w:tplc="EE7ED864">
      <w:start w:val="1"/>
      <w:numFmt w:val="decimal"/>
      <w:lvlText w:val="%1."/>
      <w:lvlJc w:val="left"/>
      <w:pPr>
        <w:ind w:left="1080" w:hanging="360"/>
      </w:pPr>
      <w:rPr>
        <w:rFonts w:ascii="Calibri" w:eastAsia="Calibri" w:hAnsi="Calibri" w:cs="Calibri" w:hint="default"/>
        <w:b/>
        <w:sz w:val="24"/>
      </w:rPr>
    </w:lvl>
    <w:lvl w:ilvl="1" w:tplc="741CCE9C">
      <w:numFmt w:val="bullet"/>
      <w:lvlText w:val="•"/>
      <w:lvlJc w:val="left"/>
      <w:pPr>
        <w:ind w:left="1800" w:hanging="360"/>
      </w:pPr>
      <w:rPr>
        <w:rFonts w:ascii="Arial" w:eastAsia="Arial"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7874A91"/>
    <w:multiLevelType w:val="multilevel"/>
    <w:tmpl w:val="D7A4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4232B8"/>
    <w:multiLevelType w:val="multilevel"/>
    <w:tmpl w:val="F1E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4101E2"/>
    <w:multiLevelType w:val="hybridMultilevel"/>
    <w:tmpl w:val="D3026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BF1035C"/>
    <w:multiLevelType w:val="multilevel"/>
    <w:tmpl w:val="052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9A0CFF"/>
    <w:multiLevelType w:val="multilevel"/>
    <w:tmpl w:val="6414C9F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nsid w:val="335E520F"/>
    <w:multiLevelType w:val="hybridMultilevel"/>
    <w:tmpl w:val="5826322C"/>
    <w:lvl w:ilvl="0" w:tplc="ADB694F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50A0669"/>
    <w:multiLevelType w:val="multilevel"/>
    <w:tmpl w:val="1FCAEA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398D1A95"/>
    <w:multiLevelType w:val="hybridMultilevel"/>
    <w:tmpl w:val="E6307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F9F7B91"/>
    <w:multiLevelType w:val="hybridMultilevel"/>
    <w:tmpl w:val="6D586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7177D3B"/>
    <w:multiLevelType w:val="multilevel"/>
    <w:tmpl w:val="0F78EA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nsid w:val="47496D6C"/>
    <w:multiLevelType w:val="hybridMultilevel"/>
    <w:tmpl w:val="1D9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E07F7C"/>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4E31045E"/>
    <w:multiLevelType w:val="multilevel"/>
    <w:tmpl w:val="79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4F4BA8"/>
    <w:multiLevelType w:val="hybridMultilevel"/>
    <w:tmpl w:val="3AA8B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B573FF"/>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nsid w:val="58C555B9"/>
    <w:multiLevelType w:val="hybridMultilevel"/>
    <w:tmpl w:val="C15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6A0BF0"/>
    <w:multiLevelType w:val="multilevel"/>
    <w:tmpl w:val="61A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C150C2"/>
    <w:multiLevelType w:val="hybridMultilevel"/>
    <w:tmpl w:val="E09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2F5DE7"/>
    <w:multiLevelType w:val="multilevel"/>
    <w:tmpl w:val="7C9C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9507A9"/>
    <w:multiLevelType w:val="multilevel"/>
    <w:tmpl w:val="E4BE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Calibr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3C6FA6"/>
    <w:multiLevelType w:val="multilevel"/>
    <w:tmpl w:val="26C0D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6"/>
  </w:num>
  <w:num w:numId="2">
    <w:abstractNumId w:val="8"/>
  </w:num>
  <w:num w:numId="3">
    <w:abstractNumId w:val="13"/>
  </w:num>
  <w:num w:numId="4">
    <w:abstractNumId w:val="11"/>
  </w:num>
  <w:num w:numId="5">
    <w:abstractNumId w:val="22"/>
  </w:num>
  <w:num w:numId="6">
    <w:abstractNumId w:val="1"/>
  </w:num>
  <w:num w:numId="7">
    <w:abstractNumId w:val="7"/>
  </w:num>
  <w:num w:numId="8">
    <w:abstractNumId w:val="10"/>
  </w:num>
  <w:num w:numId="9">
    <w:abstractNumId w:val="19"/>
  </w:num>
  <w:num w:numId="10">
    <w:abstractNumId w:val="14"/>
  </w:num>
  <w:num w:numId="11">
    <w:abstractNumId w:val="5"/>
  </w:num>
  <w:num w:numId="12">
    <w:abstractNumId w:val="2"/>
  </w:num>
  <w:num w:numId="13">
    <w:abstractNumId w:val="20"/>
  </w:num>
  <w:num w:numId="14">
    <w:abstractNumId w:val="18"/>
  </w:num>
  <w:num w:numId="15">
    <w:abstractNumId w:val="21"/>
  </w:num>
  <w:num w:numId="16">
    <w:abstractNumId w:val="3"/>
  </w:num>
  <w:num w:numId="17">
    <w:abstractNumId w:val="12"/>
  </w:num>
  <w:num w:numId="18">
    <w:abstractNumId w:val="0"/>
  </w:num>
  <w:num w:numId="19">
    <w:abstractNumId w:val="16"/>
  </w:num>
  <w:num w:numId="20">
    <w:abstractNumId w:val="4"/>
  </w:num>
  <w:num w:numId="21">
    <w:abstractNumId w:val="9"/>
  </w:num>
  <w:num w:numId="22">
    <w:abstractNumId w:val="17"/>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isplayBackgroundShape/>
  <w:proofState w:spelling="clean" w:grammar="clean"/>
  <w:defaultTabStop w:val="720"/>
  <w:characterSpacingControl w:val="doNotCompress"/>
  <w:footnotePr>
    <w:footnote w:id="-1"/>
    <w:footnote w:id="0"/>
  </w:footnotePr>
  <w:endnotePr>
    <w:endnote w:id="-1"/>
    <w:endnote w:id="0"/>
  </w:endnotePr>
  <w:compat>
    <w:useFELayout/>
  </w:compat>
  <w:rsids>
    <w:rsidRoot w:val="00DD38D3"/>
    <w:rsid w:val="00000302"/>
    <w:rsid w:val="0001189A"/>
    <w:rsid w:val="0002133B"/>
    <w:rsid w:val="000465DA"/>
    <w:rsid w:val="000653F6"/>
    <w:rsid w:val="000759B7"/>
    <w:rsid w:val="000863D0"/>
    <w:rsid w:val="00086E8F"/>
    <w:rsid w:val="000A220B"/>
    <w:rsid w:val="000A3F06"/>
    <w:rsid w:val="000A4D10"/>
    <w:rsid w:val="000B6BD0"/>
    <w:rsid w:val="000C2AA7"/>
    <w:rsid w:val="000C6B1A"/>
    <w:rsid w:val="000D0D4E"/>
    <w:rsid w:val="000D2F36"/>
    <w:rsid w:val="000D7281"/>
    <w:rsid w:val="000E6023"/>
    <w:rsid w:val="000F220C"/>
    <w:rsid w:val="000F44B9"/>
    <w:rsid w:val="000F581E"/>
    <w:rsid w:val="000F73C3"/>
    <w:rsid w:val="001022D7"/>
    <w:rsid w:val="00116BD0"/>
    <w:rsid w:val="00127FFE"/>
    <w:rsid w:val="00130080"/>
    <w:rsid w:val="0013148B"/>
    <w:rsid w:val="0013717B"/>
    <w:rsid w:val="001408A4"/>
    <w:rsid w:val="00145EAD"/>
    <w:rsid w:val="00151E1D"/>
    <w:rsid w:val="001577F2"/>
    <w:rsid w:val="001622A8"/>
    <w:rsid w:val="00173431"/>
    <w:rsid w:val="00181205"/>
    <w:rsid w:val="00183C67"/>
    <w:rsid w:val="00184B07"/>
    <w:rsid w:val="00185C17"/>
    <w:rsid w:val="00190577"/>
    <w:rsid w:val="001A4AED"/>
    <w:rsid w:val="001A7D3A"/>
    <w:rsid w:val="001B490F"/>
    <w:rsid w:val="001B5A6B"/>
    <w:rsid w:val="001B5CDF"/>
    <w:rsid w:val="001B6019"/>
    <w:rsid w:val="001C1C63"/>
    <w:rsid w:val="001C4C73"/>
    <w:rsid w:val="001C5AEA"/>
    <w:rsid w:val="001D40C9"/>
    <w:rsid w:val="001F2A64"/>
    <w:rsid w:val="001F5B90"/>
    <w:rsid w:val="00205B0E"/>
    <w:rsid w:val="00216C8B"/>
    <w:rsid w:val="00217B85"/>
    <w:rsid w:val="0022203B"/>
    <w:rsid w:val="00226991"/>
    <w:rsid w:val="00231D2D"/>
    <w:rsid w:val="002510F0"/>
    <w:rsid w:val="0025297F"/>
    <w:rsid w:val="002603FA"/>
    <w:rsid w:val="00262C7C"/>
    <w:rsid w:val="00266979"/>
    <w:rsid w:val="0027438B"/>
    <w:rsid w:val="0027749A"/>
    <w:rsid w:val="00286E83"/>
    <w:rsid w:val="00287466"/>
    <w:rsid w:val="00291AF2"/>
    <w:rsid w:val="002A61D7"/>
    <w:rsid w:val="002C3C4A"/>
    <w:rsid w:val="002E7F4E"/>
    <w:rsid w:val="002F0C64"/>
    <w:rsid w:val="002F7209"/>
    <w:rsid w:val="003030C1"/>
    <w:rsid w:val="00303A19"/>
    <w:rsid w:val="0031545B"/>
    <w:rsid w:val="003206C4"/>
    <w:rsid w:val="00324E64"/>
    <w:rsid w:val="0033633D"/>
    <w:rsid w:val="00340AC4"/>
    <w:rsid w:val="00342B2D"/>
    <w:rsid w:val="0034728B"/>
    <w:rsid w:val="0035051F"/>
    <w:rsid w:val="0035577B"/>
    <w:rsid w:val="00355ABF"/>
    <w:rsid w:val="00356D47"/>
    <w:rsid w:val="00363DC1"/>
    <w:rsid w:val="00364B21"/>
    <w:rsid w:val="00376CF6"/>
    <w:rsid w:val="00382FD9"/>
    <w:rsid w:val="00387471"/>
    <w:rsid w:val="003940FF"/>
    <w:rsid w:val="003A2F01"/>
    <w:rsid w:val="003A4BC5"/>
    <w:rsid w:val="003B341D"/>
    <w:rsid w:val="003B3F82"/>
    <w:rsid w:val="003C23DE"/>
    <w:rsid w:val="003D10FF"/>
    <w:rsid w:val="003E4118"/>
    <w:rsid w:val="003F22D6"/>
    <w:rsid w:val="003F570E"/>
    <w:rsid w:val="00407057"/>
    <w:rsid w:val="00421192"/>
    <w:rsid w:val="00422878"/>
    <w:rsid w:val="00423816"/>
    <w:rsid w:val="0042485F"/>
    <w:rsid w:val="0043739B"/>
    <w:rsid w:val="00437F12"/>
    <w:rsid w:val="004404F6"/>
    <w:rsid w:val="00443036"/>
    <w:rsid w:val="00451492"/>
    <w:rsid w:val="00483F7A"/>
    <w:rsid w:val="004A1781"/>
    <w:rsid w:val="004A274A"/>
    <w:rsid w:val="004B60E9"/>
    <w:rsid w:val="004B6A6A"/>
    <w:rsid w:val="004C52F8"/>
    <w:rsid w:val="004D3965"/>
    <w:rsid w:val="004D7E21"/>
    <w:rsid w:val="004E0C06"/>
    <w:rsid w:val="004E624B"/>
    <w:rsid w:val="004F1A42"/>
    <w:rsid w:val="00505F4A"/>
    <w:rsid w:val="00523C8D"/>
    <w:rsid w:val="0053016D"/>
    <w:rsid w:val="0053211C"/>
    <w:rsid w:val="00532288"/>
    <w:rsid w:val="00536E65"/>
    <w:rsid w:val="0055480C"/>
    <w:rsid w:val="00566BEA"/>
    <w:rsid w:val="0057003B"/>
    <w:rsid w:val="005746E9"/>
    <w:rsid w:val="00575BA6"/>
    <w:rsid w:val="00582F8B"/>
    <w:rsid w:val="00583E8C"/>
    <w:rsid w:val="005923EC"/>
    <w:rsid w:val="005B31DC"/>
    <w:rsid w:val="005B56FB"/>
    <w:rsid w:val="005D08E4"/>
    <w:rsid w:val="005D3963"/>
    <w:rsid w:val="005D3E92"/>
    <w:rsid w:val="005D517A"/>
    <w:rsid w:val="005E21A4"/>
    <w:rsid w:val="005E4CA7"/>
    <w:rsid w:val="005F3D05"/>
    <w:rsid w:val="005F7C4E"/>
    <w:rsid w:val="006060CF"/>
    <w:rsid w:val="00611679"/>
    <w:rsid w:val="00615282"/>
    <w:rsid w:val="006309E8"/>
    <w:rsid w:val="00631EFF"/>
    <w:rsid w:val="00632D56"/>
    <w:rsid w:val="0065296B"/>
    <w:rsid w:val="00690E35"/>
    <w:rsid w:val="006951B7"/>
    <w:rsid w:val="006A2CB5"/>
    <w:rsid w:val="006A497E"/>
    <w:rsid w:val="006A6B53"/>
    <w:rsid w:val="006B2509"/>
    <w:rsid w:val="006C0271"/>
    <w:rsid w:val="006C137C"/>
    <w:rsid w:val="006C236D"/>
    <w:rsid w:val="006C379D"/>
    <w:rsid w:val="006C4CED"/>
    <w:rsid w:val="006D038F"/>
    <w:rsid w:val="006D343B"/>
    <w:rsid w:val="006E007B"/>
    <w:rsid w:val="006F7CC4"/>
    <w:rsid w:val="00700C60"/>
    <w:rsid w:val="00714189"/>
    <w:rsid w:val="00724ED8"/>
    <w:rsid w:val="00736E63"/>
    <w:rsid w:val="00740B96"/>
    <w:rsid w:val="00741F64"/>
    <w:rsid w:val="00754A4D"/>
    <w:rsid w:val="00772AF4"/>
    <w:rsid w:val="00773CAD"/>
    <w:rsid w:val="00774C6C"/>
    <w:rsid w:val="0078084D"/>
    <w:rsid w:val="00780E1F"/>
    <w:rsid w:val="0078288C"/>
    <w:rsid w:val="00794637"/>
    <w:rsid w:val="00794B1A"/>
    <w:rsid w:val="00794DB0"/>
    <w:rsid w:val="0079628F"/>
    <w:rsid w:val="007A28CF"/>
    <w:rsid w:val="007B6830"/>
    <w:rsid w:val="007C14F2"/>
    <w:rsid w:val="007C4889"/>
    <w:rsid w:val="007C49EA"/>
    <w:rsid w:val="007C5CAC"/>
    <w:rsid w:val="007D4A0F"/>
    <w:rsid w:val="007F0E8C"/>
    <w:rsid w:val="007F0F97"/>
    <w:rsid w:val="007F667E"/>
    <w:rsid w:val="00827074"/>
    <w:rsid w:val="0083383F"/>
    <w:rsid w:val="00846F7B"/>
    <w:rsid w:val="00847BA5"/>
    <w:rsid w:val="0085199A"/>
    <w:rsid w:val="00852283"/>
    <w:rsid w:val="00861214"/>
    <w:rsid w:val="0086121D"/>
    <w:rsid w:val="0086396B"/>
    <w:rsid w:val="008701F6"/>
    <w:rsid w:val="008756D0"/>
    <w:rsid w:val="00875E4C"/>
    <w:rsid w:val="00881642"/>
    <w:rsid w:val="00885D0C"/>
    <w:rsid w:val="00892877"/>
    <w:rsid w:val="00894514"/>
    <w:rsid w:val="008B2836"/>
    <w:rsid w:val="008B2993"/>
    <w:rsid w:val="008B3555"/>
    <w:rsid w:val="008B4963"/>
    <w:rsid w:val="008C6A86"/>
    <w:rsid w:val="008C798F"/>
    <w:rsid w:val="008D22EE"/>
    <w:rsid w:val="008D243C"/>
    <w:rsid w:val="008F28F2"/>
    <w:rsid w:val="0090233D"/>
    <w:rsid w:val="0090542A"/>
    <w:rsid w:val="00915103"/>
    <w:rsid w:val="00925EEB"/>
    <w:rsid w:val="00927E28"/>
    <w:rsid w:val="009357CE"/>
    <w:rsid w:val="009374DE"/>
    <w:rsid w:val="0093795C"/>
    <w:rsid w:val="00937D58"/>
    <w:rsid w:val="009402A1"/>
    <w:rsid w:val="0094095C"/>
    <w:rsid w:val="0094341B"/>
    <w:rsid w:val="00954309"/>
    <w:rsid w:val="00962AD4"/>
    <w:rsid w:val="009674B2"/>
    <w:rsid w:val="00972761"/>
    <w:rsid w:val="00977885"/>
    <w:rsid w:val="00984E04"/>
    <w:rsid w:val="00985DE8"/>
    <w:rsid w:val="009B6E06"/>
    <w:rsid w:val="009C07D4"/>
    <w:rsid w:val="009C13D1"/>
    <w:rsid w:val="009D5FBA"/>
    <w:rsid w:val="009E2227"/>
    <w:rsid w:val="009F272C"/>
    <w:rsid w:val="00A01FF9"/>
    <w:rsid w:val="00A031EC"/>
    <w:rsid w:val="00A03AAF"/>
    <w:rsid w:val="00A16F19"/>
    <w:rsid w:val="00A254F0"/>
    <w:rsid w:val="00A32DC5"/>
    <w:rsid w:val="00A56D16"/>
    <w:rsid w:val="00A56D51"/>
    <w:rsid w:val="00A7259E"/>
    <w:rsid w:val="00A74578"/>
    <w:rsid w:val="00A77B47"/>
    <w:rsid w:val="00A77CF0"/>
    <w:rsid w:val="00A8474B"/>
    <w:rsid w:val="00A85ACE"/>
    <w:rsid w:val="00AA7364"/>
    <w:rsid w:val="00AB275C"/>
    <w:rsid w:val="00AB68CC"/>
    <w:rsid w:val="00AB7278"/>
    <w:rsid w:val="00AC6DB6"/>
    <w:rsid w:val="00AD0B1E"/>
    <w:rsid w:val="00AD4AD8"/>
    <w:rsid w:val="00AD5C67"/>
    <w:rsid w:val="00AE435E"/>
    <w:rsid w:val="00AE7395"/>
    <w:rsid w:val="00B01A4F"/>
    <w:rsid w:val="00B03459"/>
    <w:rsid w:val="00B07D26"/>
    <w:rsid w:val="00B17242"/>
    <w:rsid w:val="00B229A9"/>
    <w:rsid w:val="00B3124A"/>
    <w:rsid w:val="00B33D60"/>
    <w:rsid w:val="00B344FE"/>
    <w:rsid w:val="00B5641B"/>
    <w:rsid w:val="00B60BDB"/>
    <w:rsid w:val="00B60E63"/>
    <w:rsid w:val="00B6180A"/>
    <w:rsid w:val="00B64272"/>
    <w:rsid w:val="00B65FC3"/>
    <w:rsid w:val="00B66038"/>
    <w:rsid w:val="00B70AEA"/>
    <w:rsid w:val="00B750D9"/>
    <w:rsid w:val="00B806A0"/>
    <w:rsid w:val="00B80DA6"/>
    <w:rsid w:val="00B8754A"/>
    <w:rsid w:val="00B956A0"/>
    <w:rsid w:val="00BB4007"/>
    <w:rsid w:val="00BC5092"/>
    <w:rsid w:val="00BC7530"/>
    <w:rsid w:val="00BD443F"/>
    <w:rsid w:val="00BE1367"/>
    <w:rsid w:val="00BF0E30"/>
    <w:rsid w:val="00BF6086"/>
    <w:rsid w:val="00C00026"/>
    <w:rsid w:val="00C03586"/>
    <w:rsid w:val="00C1782E"/>
    <w:rsid w:val="00C225A8"/>
    <w:rsid w:val="00C257A0"/>
    <w:rsid w:val="00C56BE1"/>
    <w:rsid w:val="00C66DEC"/>
    <w:rsid w:val="00C6770B"/>
    <w:rsid w:val="00C810A2"/>
    <w:rsid w:val="00C9220D"/>
    <w:rsid w:val="00C956DE"/>
    <w:rsid w:val="00C96B7A"/>
    <w:rsid w:val="00CA02B0"/>
    <w:rsid w:val="00CA520E"/>
    <w:rsid w:val="00CB1B4F"/>
    <w:rsid w:val="00CB5324"/>
    <w:rsid w:val="00CC016B"/>
    <w:rsid w:val="00CC359A"/>
    <w:rsid w:val="00CC374F"/>
    <w:rsid w:val="00CD2C9A"/>
    <w:rsid w:val="00CD6385"/>
    <w:rsid w:val="00CF128F"/>
    <w:rsid w:val="00D17C1A"/>
    <w:rsid w:val="00D2427E"/>
    <w:rsid w:val="00D27188"/>
    <w:rsid w:val="00D36C64"/>
    <w:rsid w:val="00D4303E"/>
    <w:rsid w:val="00D624F6"/>
    <w:rsid w:val="00D734B4"/>
    <w:rsid w:val="00D741EE"/>
    <w:rsid w:val="00D76D42"/>
    <w:rsid w:val="00D805C1"/>
    <w:rsid w:val="00D9359F"/>
    <w:rsid w:val="00D96B68"/>
    <w:rsid w:val="00DB1460"/>
    <w:rsid w:val="00DB1DD6"/>
    <w:rsid w:val="00DB3B81"/>
    <w:rsid w:val="00DD0C45"/>
    <w:rsid w:val="00DD38D3"/>
    <w:rsid w:val="00DE2005"/>
    <w:rsid w:val="00DF7FB3"/>
    <w:rsid w:val="00E03E21"/>
    <w:rsid w:val="00E1052D"/>
    <w:rsid w:val="00E133A7"/>
    <w:rsid w:val="00E151DE"/>
    <w:rsid w:val="00E163AF"/>
    <w:rsid w:val="00E20079"/>
    <w:rsid w:val="00E21657"/>
    <w:rsid w:val="00E22B8D"/>
    <w:rsid w:val="00E22FA3"/>
    <w:rsid w:val="00E25221"/>
    <w:rsid w:val="00E33F49"/>
    <w:rsid w:val="00E40C08"/>
    <w:rsid w:val="00E81C5F"/>
    <w:rsid w:val="00E8783A"/>
    <w:rsid w:val="00E95494"/>
    <w:rsid w:val="00E96F3E"/>
    <w:rsid w:val="00EA18EB"/>
    <w:rsid w:val="00EA2D0D"/>
    <w:rsid w:val="00EA5B97"/>
    <w:rsid w:val="00EB5A8B"/>
    <w:rsid w:val="00ED3B8B"/>
    <w:rsid w:val="00EE019E"/>
    <w:rsid w:val="00EE56F0"/>
    <w:rsid w:val="00EF2ABB"/>
    <w:rsid w:val="00EF34DD"/>
    <w:rsid w:val="00F0103C"/>
    <w:rsid w:val="00F02B92"/>
    <w:rsid w:val="00F21DE2"/>
    <w:rsid w:val="00F22660"/>
    <w:rsid w:val="00F23729"/>
    <w:rsid w:val="00F248FD"/>
    <w:rsid w:val="00F312F9"/>
    <w:rsid w:val="00F37C97"/>
    <w:rsid w:val="00F435C1"/>
    <w:rsid w:val="00F4613D"/>
    <w:rsid w:val="00F55ED0"/>
    <w:rsid w:val="00F615FB"/>
    <w:rsid w:val="00F625FB"/>
    <w:rsid w:val="00F72B9D"/>
    <w:rsid w:val="00F966C1"/>
    <w:rsid w:val="00FA00F1"/>
    <w:rsid w:val="00FB083E"/>
    <w:rsid w:val="00FC465A"/>
    <w:rsid w:val="00FD5DB5"/>
    <w:rsid w:val="00FF039F"/>
    <w:rsid w:val="00FF13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20D"/>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 w:type="character" w:styleId="Emphasis">
    <w:name w:val="Emphasis"/>
    <w:basedOn w:val="DefaultParagraphFont"/>
    <w:uiPriority w:val="20"/>
    <w:qFormat/>
    <w:rsid w:val="000E6023"/>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 w:type="character" w:styleId="Emphasis">
    <w:name w:val="Emphasis"/>
    <w:basedOn w:val="DefaultParagraphFont"/>
    <w:uiPriority w:val="20"/>
    <w:qFormat/>
    <w:rsid w:val="000E6023"/>
    <w:rPr>
      <w:i/>
      <w:iCs/>
    </w:rPr>
  </w:style>
</w:styles>
</file>

<file path=word/webSettings.xml><?xml version="1.0" encoding="utf-8"?>
<w:webSettings xmlns:r="http://schemas.openxmlformats.org/officeDocument/2006/relationships" xmlns:w="http://schemas.openxmlformats.org/wordprocessingml/2006/main">
  <w:divs>
    <w:div w:id="536240253">
      <w:bodyDiv w:val="1"/>
      <w:marLeft w:val="0"/>
      <w:marRight w:val="0"/>
      <w:marTop w:val="0"/>
      <w:marBottom w:val="0"/>
      <w:divBdr>
        <w:top w:val="none" w:sz="0" w:space="0" w:color="auto"/>
        <w:left w:val="none" w:sz="0" w:space="0" w:color="auto"/>
        <w:bottom w:val="none" w:sz="0" w:space="0" w:color="auto"/>
        <w:right w:val="none" w:sz="0" w:space="0" w:color="auto"/>
      </w:divBdr>
    </w:div>
    <w:div w:id="556744270">
      <w:bodyDiv w:val="1"/>
      <w:marLeft w:val="0"/>
      <w:marRight w:val="0"/>
      <w:marTop w:val="0"/>
      <w:marBottom w:val="0"/>
      <w:divBdr>
        <w:top w:val="none" w:sz="0" w:space="0" w:color="auto"/>
        <w:left w:val="none" w:sz="0" w:space="0" w:color="auto"/>
        <w:bottom w:val="none" w:sz="0" w:space="0" w:color="auto"/>
        <w:right w:val="none" w:sz="0" w:space="0" w:color="auto"/>
      </w:divBdr>
    </w:div>
    <w:div w:id="694844929">
      <w:bodyDiv w:val="1"/>
      <w:marLeft w:val="0"/>
      <w:marRight w:val="0"/>
      <w:marTop w:val="0"/>
      <w:marBottom w:val="0"/>
      <w:divBdr>
        <w:top w:val="none" w:sz="0" w:space="0" w:color="auto"/>
        <w:left w:val="none" w:sz="0" w:space="0" w:color="auto"/>
        <w:bottom w:val="none" w:sz="0" w:space="0" w:color="auto"/>
        <w:right w:val="none" w:sz="0" w:space="0" w:color="auto"/>
      </w:divBdr>
    </w:div>
    <w:div w:id="797182944">
      <w:bodyDiv w:val="1"/>
      <w:marLeft w:val="0"/>
      <w:marRight w:val="0"/>
      <w:marTop w:val="0"/>
      <w:marBottom w:val="0"/>
      <w:divBdr>
        <w:top w:val="none" w:sz="0" w:space="0" w:color="auto"/>
        <w:left w:val="none" w:sz="0" w:space="0" w:color="auto"/>
        <w:bottom w:val="none" w:sz="0" w:space="0" w:color="auto"/>
        <w:right w:val="none" w:sz="0" w:space="0" w:color="auto"/>
      </w:divBdr>
    </w:div>
    <w:div w:id="874386741">
      <w:bodyDiv w:val="1"/>
      <w:marLeft w:val="0"/>
      <w:marRight w:val="0"/>
      <w:marTop w:val="0"/>
      <w:marBottom w:val="0"/>
      <w:divBdr>
        <w:top w:val="none" w:sz="0" w:space="0" w:color="auto"/>
        <w:left w:val="none" w:sz="0" w:space="0" w:color="auto"/>
        <w:bottom w:val="none" w:sz="0" w:space="0" w:color="auto"/>
        <w:right w:val="none" w:sz="0" w:space="0" w:color="auto"/>
      </w:divBdr>
    </w:div>
    <w:div w:id="1124664008">
      <w:bodyDiv w:val="1"/>
      <w:marLeft w:val="0"/>
      <w:marRight w:val="0"/>
      <w:marTop w:val="0"/>
      <w:marBottom w:val="0"/>
      <w:divBdr>
        <w:top w:val="none" w:sz="0" w:space="0" w:color="auto"/>
        <w:left w:val="none" w:sz="0" w:space="0" w:color="auto"/>
        <w:bottom w:val="none" w:sz="0" w:space="0" w:color="auto"/>
        <w:right w:val="none" w:sz="0" w:space="0" w:color="auto"/>
      </w:divBdr>
    </w:div>
    <w:div w:id="1257789839">
      <w:bodyDiv w:val="1"/>
      <w:marLeft w:val="0"/>
      <w:marRight w:val="0"/>
      <w:marTop w:val="0"/>
      <w:marBottom w:val="0"/>
      <w:divBdr>
        <w:top w:val="none" w:sz="0" w:space="0" w:color="auto"/>
        <w:left w:val="none" w:sz="0" w:space="0" w:color="auto"/>
        <w:bottom w:val="none" w:sz="0" w:space="0" w:color="auto"/>
        <w:right w:val="none" w:sz="0" w:space="0" w:color="auto"/>
      </w:divBdr>
    </w:div>
    <w:div w:id="1387337173">
      <w:bodyDiv w:val="1"/>
      <w:marLeft w:val="0"/>
      <w:marRight w:val="0"/>
      <w:marTop w:val="0"/>
      <w:marBottom w:val="0"/>
      <w:divBdr>
        <w:top w:val="none" w:sz="0" w:space="0" w:color="auto"/>
        <w:left w:val="none" w:sz="0" w:space="0" w:color="auto"/>
        <w:bottom w:val="none" w:sz="0" w:space="0" w:color="auto"/>
        <w:right w:val="none" w:sz="0" w:space="0" w:color="auto"/>
      </w:divBdr>
    </w:div>
    <w:div w:id="1587812023">
      <w:bodyDiv w:val="1"/>
      <w:marLeft w:val="0"/>
      <w:marRight w:val="0"/>
      <w:marTop w:val="0"/>
      <w:marBottom w:val="0"/>
      <w:divBdr>
        <w:top w:val="none" w:sz="0" w:space="0" w:color="auto"/>
        <w:left w:val="none" w:sz="0" w:space="0" w:color="auto"/>
        <w:bottom w:val="none" w:sz="0" w:space="0" w:color="auto"/>
        <w:right w:val="none" w:sz="0" w:space="0" w:color="auto"/>
      </w:divBdr>
    </w:div>
    <w:div w:id="2002656857">
      <w:bodyDiv w:val="1"/>
      <w:marLeft w:val="0"/>
      <w:marRight w:val="0"/>
      <w:marTop w:val="0"/>
      <w:marBottom w:val="0"/>
      <w:divBdr>
        <w:top w:val="none" w:sz="0" w:space="0" w:color="auto"/>
        <w:left w:val="none" w:sz="0" w:space="0" w:color="auto"/>
        <w:bottom w:val="none" w:sz="0" w:space="0" w:color="auto"/>
        <w:right w:val="none" w:sz="0" w:space="0" w:color="auto"/>
      </w:divBdr>
    </w:div>
    <w:div w:id="2110465618">
      <w:bodyDiv w:val="1"/>
      <w:marLeft w:val="0"/>
      <w:marRight w:val="0"/>
      <w:marTop w:val="0"/>
      <w:marBottom w:val="0"/>
      <w:divBdr>
        <w:top w:val="none" w:sz="0" w:space="0" w:color="auto"/>
        <w:left w:val="none" w:sz="0" w:space="0" w:color="auto"/>
        <w:bottom w:val="none" w:sz="0" w:space="0" w:color="auto"/>
        <w:right w:val="none" w:sz="0" w:space="0" w:color="auto"/>
      </w:divBdr>
    </w:div>
    <w:div w:id="21334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21" Type="http://schemas.microsoft.com/office/2007/relationships/stylesWithEffects" Target="stylesWithEffects.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oleObject" Target="embeddings/oleObject1.bin"/><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A767E6-B798-4E29-8796-A57FA56AC698}">
  <ds:schemaRefs>
    <ds:schemaRef ds:uri="http://schemas.microsoft.com/office/2006/metadata/properties"/>
  </ds:schemaRefs>
</ds:datastoreItem>
</file>

<file path=customXml/itemProps2.xml><?xml version="1.0" encoding="utf-8"?>
<ds:datastoreItem xmlns:ds="http://schemas.openxmlformats.org/officeDocument/2006/customXml" ds:itemID="{B2E748EF-823E-438D-A305-C97D797CFEF1}">
  <ds:schemaRefs>
    <ds:schemaRef ds:uri="http://schemas.microsoft.com/sharepoint/v3/contenttype/forms"/>
  </ds:schemaRefs>
</ds:datastoreItem>
</file>

<file path=customXml/itemProps3.xml><?xml version="1.0" encoding="utf-8"?>
<ds:datastoreItem xmlns:ds="http://schemas.openxmlformats.org/officeDocument/2006/customXml" ds:itemID="{08AAA4DC-2856-4004-99F6-DF84D9A71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A6275E8-C2D0-4CEE-B460-E125B6F3D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3005</Words>
  <Characters>17129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Philly CRM 311 Technical Design - SR - Abandoned Vehicle.docx</vt:lpstr>
    </vt:vector>
  </TitlesOfParts>
  <Company>GSA</Company>
  <LinksUpToDate>false</LinksUpToDate>
  <CharactersWithSpaces>20094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311 Technical Design - SR - Abandoned Vehicle.docx</dc:title>
  <dc:creator>MurugaboopathiNatarajan</dc:creator>
  <cp:lastModifiedBy>MurugaboopathiNatara</cp:lastModifiedBy>
  <cp:revision>20</cp:revision>
  <dcterms:created xsi:type="dcterms:W3CDTF">2014-05-07T04:17:00Z</dcterms:created>
  <dcterms:modified xsi:type="dcterms:W3CDTF">2014-05-07T15:26:00Z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ies>
</file>