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Stock Insight — Speaking Script</w:t>
      </w:r>
    </w:p>
    <w:p>
      <w:pPr>
        <w:pStyle w:val="Heading1"/>
      </w:pPr>
      <w:r>
        <w:t>Slide 1</w:t>
      </w:r>
    </w:p>
    <w:p>
      <w:r>
        <w:t>This project addresses the business need to understand retail demand and improve stock planning.</w:t>
      </w:r>
    </w:p>
    <w:p>
      <w:pPr>
        <w:pStyle w:val="Heading1"/>
      </w:pPr>
      <w:r>
        <w:t>Slide 2</w:t>
      </w:r>
    </w:p>
    <w:p>
      <w:r>
        <w:t>The company wants to reduce stock-outs, avoid excess inventory, and improve management decisions.</w:t>
      </w:r>
    </w:p>
    <w:p>
      <w:pPr>
        <w:pStyle w:val="Heading1"/>
      </w:pPr>
      <w:r>
        <w:t>Slide 3</w:t>
      </w:r>
    </w:p>
    <w:p>
      <w:r>
        <w:t>The dataset contains sales, inventory, product, store, and external factor information used for analysis.</w:t>
      </w:r>
    </w:p>
    <w:p>
      <w:pPr>
        <w:pStyle w:val="Heading1"/>
      </w:pPr>
      <w:r>
        <w:t>Slide 4</w:t>
      </w:r>
    </w:p>
    <w:p>
      <w:r>
        <w:t>Revenue analysis shows which categories and products provide the most value.</w:t>
      </w:r>
    </w:p>
    <w:p>
      <w:pPr>
        <w:pStyle w:val="Heading1"/>
      </w:pPr>
      <w:r>
        <w:t>Slide 5</w:t>
      </w:r>
    </w:p>
    <w:p>
      <w:r>
        <w:t>Store comparison reveals which locations are strongest and which need attention.</w:t>
      </w:r>
    </w:p>
    <w:p>
      <w:pPr>
        <w:pStyle w:val="Heading1"/>
      </w:pPr>
      <w:r>
        <w:t>Slide 6</w:t>
      </w:r>
    </w:p>
    <w:p>
      <w:r>
        <w:t>Promotions and weekend travel patterns clearly affect demand, so planners should account for that in inventory decisions.</w:t>
      </w:r>
    </w:p>
    <w:p>
      <w:pPr>
        <w:pStyle w:val="Heading1"/>
      </w:pPr>
      <w:r>
        <w:t>Slide 7</w:t>
      </w:r>
    </w:p>
    <w:p>
      <w:r>
        <w:t>Inventory review highlights products that are at risk of shortage or overstock.</w:t>
      </w:r>
    </w:p>
    <w:p>
      <w:pPr>
        <w:pStyle w:val="Heading1"/>
      </w:pPr>
      <w:r>
        <w:t>Slide 8</w:t>
      </w:r>
    </w:p>
    <w:p>
      <w:r>
        <w:t>The recommendations focus on reorder timing, safety stock, and better site-level planning.</w:t>
      </w:r>
    </w:p>
    <w:p>
      <w:pPr>
        <w:pStyle w:val="Heading1"/>
      </w:pPr>
      <w:r>
        <w:t>Slide 9</w:t>
      </w:r>
    </w:p>
    <w:p>
      <w:r>
        <w:t>These decisions improve customer service while balancing stock levels and demand changes.</w:t>
      </w:r>
    </w:p>
    <w:p>
      <w:pPr>
        <w:pStyle w:val="Heading1"/>
      </w:pPr>
      <w:r>
        <w:t>Slide 10</w:t>
      </w:r>
    </w:p>
    <w:p>
      <w:r>
        <w:t>The final takeaway is that data-driven planning is a practical improvement for retail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