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the draft of the formal divorce notice:</w:t>
      </w:r>
    </w:p>
    <w:p/>
    <w:p>
      <w:r>
        <w:t>From:</w:t>
      </w:r>
    </w:p>
    <w:p>
      <w:r>
        <w:t>Advocate Ramya AnnaPoorani K</w:t>
      </w:r>
    </w:p>
    <w:p>
      <w:r>
        <w:t>Enrollment Number: MS/213/2005</w:t>
      </w:r>
    </w:p>
    <w:p>
      <w:r>
        <w:t>14/401 Police Karar Nagar, Kalarampatty, Salem - 636015</w:t>
      </w:r>
    </w:p>
    <w:p/>
    <w:p>
      <w:r>
        <w:t>To:</w:t>
      </w:r>
    </w:p>
    <w:p>
      <w:r>
        <w:t>Arjun S</w:t>
      </w:r>
    </w:p>
    <w:p>
      <w:r>
        <w:t>14/401 Police Karar Nagar, Kalarampatty, Salem - 636015</w:t>
      </w:r>
    </w:p>
    <w:p/>
    <w:p>
      <w:r>
        <w:t>Date: 24 02 2023</w:t>
      </w:r>
    </w:p>
    <w:p/>
    <w:p>
      <w:r>
        <w:t>Subject: Notice of Divorce</w:t>
      </w:r>
    </w:p>
    <w:p/>
    <w:p>
      <w:r>
        <w:t>Dear Mr. Arjun S,</w:t>
      </w:r>
    </w:p>
    <w:p/>
    <w:p>
      <w:r>
        <w:t>I am writing to you on behalf of your wife, Heerthika S, as her Advocate. This Notice is served upon you under Section 13(1) of the Hindu Marriage Act, 1995.</w:t>
      </w:r>
    </w:p>
    <w:p/>
    <w:p>
      <w:r>
        <w:t>As you are aware, you and Heerthika S were married on 09-09-2000. Unfortunately, due to circumstances beyond her control, my client has been consistently subjected to verbal insults, threats, and physical violence at your hands. These incidents have caused her immense emotional distress and mental agony, making it impossible for her to continue living with you as your spouse.</w:t>
      </w:r>
    </w:p>
    <w:p/>
    <w:p>
      <w:r>
        <w:t>Therefore, I hereby notify you that my client intends to initiate divorce proceedings against you. You are hereby called upon to respond to this Notice within 15 (fifteen) days from the date of receipt of this Notice, failing which, my client will be constrained to file a petition for divorce in the competent Court.</w:t>
      </w:r>
    </w:p>
    <w:p/>
    <w:p>
      <w:r>
        <w:t>Please take notice that if you fail to respond to this Notice, my client will be forced to proceed ex parte, and you will be bound by the proceedings without any further notice.</w:t>
      </w:r>
    </w:p>
    <w:p/>
    <w:p>
      <w:r>
        <w:t>Sd/-</w:t>
      </w:r>
    </w:p>
    <w:p>
      <w:r>
        <w:t>Ramya AnnaPoorani K</w:t>
      </w:r>
    </w:p>
    <w:p>
      <w:r>
        <w:t>Advocate for Heerthika 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