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DAD" w:rsidRDefault="00263DAD" w:rsidP="00263DAD">
      <w:pPr>
        <w:pStyle w:val="Default"/>
      </w:pPr>
      <w:bookmarkStart w:id="0" w:name="_GoBack"/>
      <w:bookmarkEnd w:id="0"/>
    </w:p>
    <w:p w:rsidR="00263DAD" w:rsidRPr="00263DAD" w:rsidRDefault="00263DAD" w:rsidP="00263DAD">
      <w:pPr>
        <w:pStyle w:val="Title"/>
      </w:pPr>
      <w:r w:rsidRPr="00263DAD">
        <w:t xml:space="preserve">Building the stock market prediction Engine </w:t>
      </w:r>
    </w:p>
    <w:p w:rsidR="00263DAD" w:rsidRPr="00263DAD" w:rsidRDefault="00263DAD" w:rsidP="00263DAD">
      <w:pPr>
        <w:pStyle w:val="ListParagraph"/>
        <w:numPr>
          <w:ilvl w:val="0"/>
          <w:numId w:val="1"/>
        </w:numPr>
      </w:pPr>
      <w:r>
        <w:t>O</w:t>
      </w:r>
      <w:r w:rsidRPr="00263DAD">
        <w:t xml:space="preserve">ne of the Financial Analytics </w:t>
      </w:r>
      <w:proofErr w:type="gramStart"/>
      <w:r w:rsidRPr="00263DAD">
        <w:t>company</w:t>
      </w:r>
      <w:proofErr w:type="gramEnd"/>
      <w:r w:rsidRPr="00263DAD">
        <w:t xml:space="preserve"> wants to build a statistical algorithm for algorithmic trading and they hired you as the data scientist to help them. </w:t>
      </w:r>
    </w:p>
    <w:p w:rsidR="00263DAD" w:rsidRPr="00263DAD" w:rsidRDefault="00263DAD" w:rsidP="00263DAD">
      <w:pPr>
        <w:pStyle w:val="ListParagraph"/>
        <w:numPr>
          <w:ilvl w:val="0"/>
          <w:numId w:val="1"/>
        </w:numPr>
      </w:pPr>
      <w:r w:rsidRPr="00263DAD">
        <w:t xml:space="preserve">Data Description </w:t>
      </w:r>
    </w:p>
    <w:p w:rsidR="00263DAD" w:rsidRPr="00263DAD" w:rsidRDefault="00263DAD" w:rsidP="00263DAD">
      <w:pPr>
        <w:pStyle w:val="ListParagraph"/>
        <w:numPr>
          <w:ilvl w:val="0"/>
          <w:numId w:val="1"/>
        </w:numPr>
      </w:pPr>
      <w:r w:rsidRPr="00263DAD">
        <w:t xml:space="preserve">The data contains anonymized features relating to a single financial asset. The data contains 111 columns where the targets are y1 and y2. </w:t>
      </w:r>
    </w:p>
    <w:p w:rsidR="00263DAD" w:rsidRPr="00263DAD" w:rsidRDefault="00263DAD" w:rsidP="00263DAD">
      <w:pPr>
        <w:pStyle w:val="ListParagraph"/>
        <w:numPr>
          <w:ilvl w:val="0"/>
          <w:numId w:val="1"/>
        </w:numPr>
      </w:pPr>
      <w:r w:rsidRPr="00263DAD">
        <w:t xml:space="preserve">First column is the timestamp which indicates the day at which the event occurred </w:t>
      </w:r>
    </w:p>
    <w:p w:rsidR="00263DAD" w:rsidRPr="00263DAD" w:rsidRDefault="00263DAD" w:rsidP="00263DAD">
      <w:pPr>
        <w:pStyle w:val="ListParagraph"/>
        <w:numPr>
          <w:ilvl w:val="0"/>
          <w:numId w:val="1"/>
        </w:numPr>
      </w:pPr>
      <w:r w:rsidRPr="00263DAD">
        <w:t>“y1” (Numeric) is the percentage change (http://www.investopedia.com/ask/answers/03/</w:t>
      </w:r>
      <w:proofErr w:type="gramStart"/>
      <w:r w:rsidRPr="00263DAD">
        <w:t>100303.asp )</w:t>
      </w:r>
      <w:proofErr w:type="gramEnd"/>
      <w:r w:rsidRPr="00263DAD">
        <w:t xml:space="preserve"> in asset price of w.r.t. the previous day’s asset price. </w:t>
      </w:r>
    </w:p>
    <w:p w:rsidR="00263DAD" w:rsidRPr="00263DAD" w:rsidRDefault="00263DAD" w:rsidP="00263DAD">
      <w:pPr>
        <w:pStyle w:val="ListParagraph"/>
        <w:numPr>
          <w:ilvl w:val="0"/>
          <w:numId w:val="1"/>
        </w:numPr>
      </w:pPr>
      <w:r w:rsidRPr="00263DAD">
        <w:t xml:space="preserve">“y2” (Binary) is the volatility (http://www.investopedia.com/terms/v/volatility.asp) of the asset w.r.t. previous 2 weeks – </w:t>
      </w:r>
      <w:proofErr w:type="gramStart"/>
      <w:r w:rsidRPr="00263DAD">
        <w:t>0</w:t>
      </w:r>
      <w:proofErr w:type="gramEnd"/>
      <w:r w:rsidRPr="00263DAD">
        <w:t xml:space="preserve"> implies the asset is not volatile and 1 means it is. </w:t>
      </w:r>
    </w:p>
    <w:p w:rsidR="001B6126" w:rsidRPr="00263DAD" w:rsidRDefault="00263DAD" w:rsidP="00263DAD">
      <w:pPr>
        <w:pStyle w:val="ListParagraph"/>
        <w:numPr>
          <w:ilvl w:val="0"/>
          <w:numId w:val="1"/>
        </w:numPr>
      </w:pPr>
      <w:r w:rsidRPr="00263DAD">
        <w:t xml:space="preserve">You are expected to build at one classification model on “y2” and one regression model on “y1” using </w:t>
      </w:r>
      <w:proofErr w:type="gramStart"/>
      <w:r w:rsidRPr="00263DAD">
        <w:t>either of regression or time</w:t>
      </w:r>
      <w:proofErr w:type="gramEnd"/>
      <w:r w:rsidRPr="00263DAD">
        <w:t>-series techniques.</w:t>
      </w:r>
    </w:p>
    <w:sectPr w:rsidR="001B6126" w:rsidRPr="00263D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85C13"/>
    <w:multiLevelType w:val="hybridMultilevel"/>
    <w:tmpl w:val="3E525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26"/>
    <w:rsid w:val="001B6126"/>
    <w:rsid w:val="00263DAD"/>
    <w:rsid w:val="003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3D76"/>
  <w15:chartTrackingRefBased/>
  <w15:docId w15:val="{E16D9E86-1CA2-433D-9F6D-B85D1F96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D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63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 Etla</dc:creator>
  <cp:keywords/>
  <dc:description/>
  <cp:lastModifiedBy>Sreenivasa Etla</cp:lastModifiedBy>
  <cp:revision>1</cp:revision>
  <dcterms:created xsi:type="dcterms:W3CDTF">2017-11-14T08:54:00Z</dcterms:created>
  <dcterms:modified xsi:type="dcterms:W3CDTF">2017-11-14T09:16:00Z</dcterms:modified>
</cp:coreProperties>
</file>