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54C14" w14:textId="061D0CA0" w:rsidR="00DD2639" w:rsidRPr="00DD2639" w:rsidRDefault="00DD2639">
      <w:pPr>
        <w:rPr>
          <w:b/>
          <w:bCs/>
          <w:sz w:val="28"/>
          <w:szCs w:val="28"/>
          <w:u w:val="single"/>
        </w:rPr>
      </w:pPr>
      <w:r w:rsidRPr="00DD2639">
        <w:rPr>
          <w:b/>
          <w:bCs/>
          <w:sz w:val="28"/>
          <w:szCs w:val="28"/>
          <w:u w:val="single"/>
        </w:rPr>
        <w:t>Financial Forecasting</w:t>
      </w:r>
    </w:p>
    <w:p w14:paraId="7A90119E" w14:textId="0DAD196E" w:rsidR="000F725B" w:rsidRDefault="00DD2639">
      <w:r w:rsidRPr="00DD2639">
        <w:rPr>
          <w:b/>
          <w:bCs/>
        </w:rPr>
        <w:t>SCENARIO</w:t>
      </w:r>
      <w:r>
        <w:t xml:space="preserve">:  </w:t>
      </w:r>
      <w:r w:rsidR="00000000">
        <w:t>You are developing a financial forecasting tool that predicts future values based on past data.</w:t>
      </w:r>
    </w:p>
    <w:p w14:paraId="2E9B8575" w14:textId="0AA8ED87" w:rsidR="000F725B" w:rsidRDefault="00DD2639">
      <w:r w:rsidRPr="00DD2639">
        <w:rPr>
          <w:b/>
          <w:bCs/>
        </w:rPr>
        <w:t>RECURSION</w:t>
      </w:r>
      <w:r>
        <w:t>: It</w:t>
      </w:r>
      <w:r w:rsidR="00000000">
        <w:t xml:space="preserve"> is a programming technique where a function calls itself with a smaller version of the same problem until it reaches a base case</w:t>
      </w:r>
    </w:p>
    <w:p w14:paraId="0FD769C8" w14:textId="77777777" w:rsidR="00DD2639" w:rsidRDefault="00DD2639">
      <w:pPr>
        <w:rPr>
          <w:b/>
          <w:bCs/>
          <w:u w:val="single"/>
        </w:rPr>
      </w:pPr>
    </w:p>
    <w:p w14:paraId="09E1C87A" w14:textId="405B7655" w:rsidR="00DD2639" w:rsidRDefault="00DD2639">
      <w:r w:rsidRPr="00DD2639">
        <w:rPr>
          <w:b/>
          <w:bCs/>
          <w:u w:val="single"/>
        </w:rPr>
        <w:t>ANALYSIS</w:t>
      </w:r>
      <w:r>
        <w:t>:</w:t>
      </w:r>
    </w:p>
    <w:p w14:paraId="034BE50E" w14:textId="77777777" w:rsidR="00DD2639" w:rsidRDefault="00DD2639" w:rsidP="00DD2639">
      <w:pPr>
        <w:rPr>
          <w:lang w:val="en-IN"/>
        </w:rPr>
      </w:pPr>
      <w:r w:rsidRPr="00DD2639">
        <w:rPr>
          <w:lang w:val="en-IN"/>
        </w:rPr>
        <w:t xml:space="preserve">Recursion simplifies the financial forecasting problem by breaking it into smaller subproblems that naturally follow the same pattern. However, each recursive call consumes stack space, which can lead to performance issues or even a </w:t>
      </w:r>
      <w:proofErr w:type="spellStart"/>
      <w:r w:rsidRPr="00DD2639">
        <w:rPr>
          <w:lang w:val="en-IN"/>
        </w:rPr>
        <w:t>StackOverflowError</w:t>
      </w:r>
      <w:proofErr w:type="spellEnd"/>
      <w:r w:rsidRPr="00DD2639">
        <w:rPr>
          <w:lang w:val="en-IN"/>
        </w:rPr>
        <w:t xml:space="preserve"> for very large n. Recursion is easy to implement and understand but must be handled carefully due to its depth and overhead.</w:t>
      </w:r>
    </w:p>
    <w:p w14:paraId="204AA54F" w14:textId="77777777" w:rsidR="00DD2639" w:rsidRDefault="00DD2639" w:rsidP="00DD2639">
      <w:pPr>
        <w:rPr>
          <w:lang w:val="en-IN"/>
        </w:rPr>
      </w:pPr>
    </w:p>
    <w:p w14:paraId="2A75CD0B" w14:textId="193C91CA" w:rsidR="00DD2639" w:rsidRPr="00DD2639" w:rsidRDefault="00DD2639" w:rsidP="00DD2639">
      <w:pPr>
        <w:rPr>
          <w:b/>
          <w:bCs/>
          <w:u w:val="single"/>
          <w:lang w:val="en-IN"/>
        </w:rPr>
      </w:pPr>
      <w:r w:rsidRPr="00DD2639">
        <w:rPr>
          <w:b/>
          <w:bCs/>
          <w:u w:val="single"/>
          <w:lang w:val="en-IN"/>
        </w:rPr>
        <w:t>CONCLUSION:</w:t>
      </w:r>
    </w:p>
    <w:p w14:paraId="18E3C7CA" w14:textId="7B8C3B72" w:rsidR="00DD2639" w:rsidRDefault="00DD2639" w:rsidP="00DD2639">
      <w:pPr>
        <w:rPr>
          <w:lang w:val="en-IN"/>
        </w:rPr>
      </w:pPr>
      <w:r w:rsidRPr="00DD2639">
        <w:rPr>
          <w:lang w:val="en-IN"/>
        </w:rPr>
        <w:t>A recursive financial forecasting algorithm is straightforward and matches the mathematical definition of future value calculation. Its intuitive structure makes the code simple and easy to read. However, recursion is best suited for smaller time frames because excessive recursive depth can impact memory</w:t>
      </w:r>
      <w:r>
        <w:rPr>
          <w:lang w:val="en-IN"/>
        </w:rPr>
        <w:t>.</w:t>
      </w:r>
    </w:p>
    <w:p w14:paraId="7D2C9725" w14:textId="77777777" w:rsidR="009903A5" w:rsidRDefault="009903A5" w:rsidP="00DD2639">
      <w:pPr>
        <w:rPr>
          <w:lang w:val="en-IN"/>
        </w:rPr>
      </w:pPr>
    </w:p>
    <w:p w14:paraId="0595DFDB" w14:textId="4E3FD0AE" w:rsidR="009903A5" w:rsidRPr="009903A5" w:rsidRDefault="009903A5" w:rsidP="00DD2639">
      <w:pPr>
        <w:rPr>
          <w:b/>
          <w:bCs/>
          <w:u w:val="single"/>
          <w:lang w:val="en-IN"/>
        </w:rPr>
      </w:pPr>
      <w:r w:rsidRPr="009903A5">
        <w:rPr>
          <w:b/>
          <w:bCs/>
          <w:u w:val="single"/>
          <w:lang w:val="en-IN"/>
        </w:rPr>
        <w:t>OUTPUT:</w:t>
      </w:r>
    </w:p>
    <w:p w14:paraId="26230D41" w14:textId="00996931" w:rsidR="009903A5" w:rsidRPr="00DD2639" w:rsidRDefault="009903A5" w:rsidP="00DD2639">
      <w:pPr>
        <w:rPr>
          <w:lang w:val="en-IN"/>
        </w:rPr>
      </w:pPr>
      <w:r w:rsidRPr="009903A5">
        <w:rPr>
          <w:lang w:val="en-IN"/>
        </w:rPr>
        <w:drawing>
          <wp:inline distT="0" distB="0" distL="0" distR="0" wp14:anchorId="18653E11" wp14:editId="02EB977C">
            <wp:extent cx="5486400" cy="1704340"/>
            <wp:effectExtent l="0" t="0" r="0" b="0"/>
            <wp:docPr id="7483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907" name=""/>
                    <pic:cNvPicPr/>
                  </pic:nvPicPr>
                  <pic:blipFill>
                    <a:blip r:embed="rId6"/>
                    <a:stretch>
                      <a:fillRect/>
                    </a:stretch>
                  </pic:blipFill>
                  <pic:spPr>
                    <a:xfrm>
                      <a:off x="0" y="0"/>
                      <a:ext cx="5486400" cy="1704340"/>
                    </a:xfrm>
                    <a:prstGeom prst="rect">
                      <a:avLst/>
                    </a:prstGeom>
                  </pic:spPr>
                </pic:pic>
              </a:graphicData>
            </a:graphic>
          </wp:inline>
        </w:drawing>
      </w:r>
    </w:p>
    <w:p w14:paraId="40D32673" w14:textId="77777777" w:rsidR="00DD2639" w:rsidRDefault="00DD2639"/>
    <w:sectPr w:rsidR="00DD2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548873">
    <w:abstractNumId w:val="8"/>
  </w:num>
  <w:num w:numId="2" w16cid:durableId="1550147099">
    <w:abstractNumId w:val="6"/>
  </w:num>
  <w:num w:numId="3" w16cid:durableId="763845510">
    <w:abstractNumId w:val="5"/>
  </w:num>
  <w:num w:numId="4" w16cid:durableId="296567626">
    <w:abstractNumId w:val="4"/>
  </w:num>
  <w:num w:numId="5" w16cid:durableId="1248534865">
    <w:abstractNumId w:val="7"/>
  </w:num>
  <w:num w:numId="6" w16cid:durableId="2025326371">
    <w:abstractNumId w:val="3"/>
  </w:num>
  <w:num w:numId="7" w16cid:durableId="1132669568">
    <w:abstractNumId w:val="2"/>
  </w:num>
  <w:num w:numId="8" w16cid:durableId="2018925396">
    <w:abstractNumId w:val="1"/>
  </w:num>
  <w:num w:numId="9" w16cid:durableId="79247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25B"/>
    <w:rsid w:val="0015074B"/>
    <w:rsid w:val="0029639D"/>
    <w:rsid w:val="00326F90"/>
    <w:rsid w:val="0035612D"/>
    <w:rsid w:val="009903A5"/>
    <w:rsid w:val="00AA1D8D"/>
    <w:rsid w:val="00B47730"/>
    <w:rsid w:val="00CB0664"/>
    <w:rsid w:val="00DD26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A59FE"/>
  <w14:defaultImageDpi w14:val="300"/>
  <w15:docId w15:val="{3781F084-11A9-43F9-B461-07CC4774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765289">
      <w:bodyDiv w:val="1"/>
      <w:marLeft w:val="0"/>
      <w:marRight w:val="0"/>
      <w:marTop w:val="0"/>
      <w:marBottom w:val="0"/>
      <w:divBdr>
        <w:top w:val="none" w:sz="0" w:space="0" w:color="auto"/>
        <w:left w:val="none" w:sz="0" w:space="0" w:color="auto"/>
        <w:bottom w:val="none" w:sz="0" w:space="0" w:color="auto"/>
        <w:right w:val="none" w:sz="0" w:space="0" w:color="auto"/>
      </w:divBdr>
    </w:div>
    <w:div w:id="1323394511">
      <w:bodyDiv w:val="1"/>
      <w:marLeft w:val="0"/>
      <w:marRight w:val="0"/>
      <w:marTop w:val="0"/>
      <w:marBottom w:val="0"/>
      <w:divBdr>
        <w:top w:val="none" w:sz="0" w:space="0" w:color="auto"/>
        <w:left w:val="none" w:sz="0" w:space="0" w:color="auto"/>
        <w:bottom w:val="none" w:sz="0" w:space="0" w:color="auto"/>
        <w:right w:val="none" w:sz="0" w:space="0" w:color="auto"/>
      </w:divBdr>
      <w:divsChild>
        <w:div w:id="1997760982">
          <w:marLeft w:val="0"/>
          <w:marRight w:val="0"/>
          <w:marTop w:val="0"/>
          <w:marBottom w:val="0"/>
          <w:divBdr>
            <w:top w:val="none" w:sz="0" w:space="0" w:color="auto"/>
            <w:left w:val="none" w:sz="0" w:space="0" w:color="auto"/>
            <w:bottom w:val="none" w:sz="0" w:space="0" w:color="auto"/>
            <w:right w:val="none" w:sz="0" w:space="0" w:color="auto"/>
          </w:divBdr>
          <w:divsChild>
            <w:div w:id="1014460433">
              <w:marLeft w:val="0"/>
              <w:marRight w:val="0"/>
              <w:marTop w:val="0"/>
              <w:marBottom w:val="0"/>
              <w:divBdr>
                <w:top w:val="none" w:sz="0" w:space="0" w:color="auto"/>
                <w:left w:val="none" w:sz="0" w:space="0" w:color="auto"/>
                <w:bottom w:val="none" w:sz="0" w:space="0" w:color="auto"/>
                <w:right w:val="none" w:sz="0" w:space="0" w:color="auto"/>
              </w:divBdr>
              <w:divsChild>
                <w:div w:id="88553324">
                  <w:marLeft w:val="0"/>
                  <w:marRight w:val="0"/>
                  <w:marTop w:val="0"/>
                  <w:marBottom w:val="0"/>
                  <w:divBdr>
                    <w:top w:val="none" w:sz="0" w:space="0" w:color="auto"/>
                    <w:left w:val="none" w:sz="0" w:space="0" w:color="auto"/>
                    <w:bottom w:val="none" w:sz="0" w:space="0" w:color="auto"/>
                    <w:right w:val="none" w:sz="0" w:space="0" w:color="auto"/>
                  </w:divBdr>
                  <w:divsChild>
                    <w:div w:id="2116905648">
                      <w:marLeft w:val="0"/>
                      <w:marRight w:val="0"/>
                      <w:marTop w:val="0"/>
                      <w:marBottom w:val="0"/>
                      <w:divBdr>
                        <w:top w:val="none" w:sz="0" w:space="0" w:color="auto"/>
                        <w:left w:val="none" w:sz="0" w:space="0" w:color="auto"/>
                        <w:bottom w:val="none" w:sz="0" w:space="0" w:color="auto"/>
                        <w:right w:val="none" w:sz="0" w:space="0" w:color="auto"/>
                      </w:divBdr>
                      <w:divsChild>
                        <w:div w:id="214972870">
                          <w:marLeft w:val="0"/>
                          <w:marRight w:val="0"/>
                          <w:marTop w:val="0"/>
                          <w:marBottom w:val="0"/>
                          <w:divBdr>
                            <w:top w:val="none" w:sz="0" w:space="0" w:color="auto"/>
                            <w:left w:val="none" w:sz="0" w:space="0" w:color="auto"/>
                            <w:bottom w:val="none" w:sz="0" w:space="0" w:color="auto"/>
                            <w:right w:val="none" w:sz="0" w:space="0" w:color="auto"/>
                          </w:divBdr>
                          <w:divsChild>
                            <w:div w:id="1127310613">
                              <w:marLeft w:val="0"/>
                              <w:marRight w:val="0"/>
                              <w:marTop w:val="0"/>
                              <w:marBottom w:val="0"/>
                              <w:divBdr>
                                <w:top w:val="none" w:sz="0" w:space="0" w:color="auto"/>
                                <w:left w:val="none" w:sz="0" w:space="0" w:color="auto"/>
                                <w:bottom w:val="none" w:sz="0" w:space="0" w:color="auto"/>
                                <w:right w:val="none" w:sz="0" w:space="0" w:color="auto"/>
                              </w:divBdr>
                              <w:divsChild>
                                <w:div w:id="194584256">
                                  <w:marLeft w:val="0"/>
                                  <w:marRight w:val="0"/>
                                  <w:marTop w:val="0"/>
                                  <w:marBottom w:val="0"/>
                                  <w:divBdr>
                                    <w:top w:val="none" w:sz="0" w:space="0" w:color="auto"/>
                                    <w:left w:val="none" w:sz="0" w:space="0" w:color="auto"/>
                                    <w:bottom w:val="none" w:sz="0" w:space="0" w:color="auto"/>
                                    <w:right w:val="none" w:sz="0" w:space="0" w:color="auto"/>
                                  </w:divBdr>
                                  <w:divsChild>
                                    <w:div w:id="1006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492216">
      <w:bodyDiv w:val="1"/>
      <w:marLeft w:val="0"/>
      <w:marRight w:val="0"/>
      <w:marTop w:val="0"/>
      <w:marBottom w:val="0"/>
      <w:divBdr>
        <w:top w:val="none" w:sz="0" w:space="0" w:color="auto"/>
        <w:left w:val="none" w:sz="0" w:space="0" w:color="auto"/>
        <w:bottom w:val="none" w:sz="0" w:space="0" w:color="auto"/>
        <w:right w:val="none" w:sz="0" w:space="0" w:color="auto"/>
      </w:divBdr>
      <w:divsChild>
        <w:div w:id="529269449">
          <w:marLeft w:val="0"/>
          <w:marRight w:val="0"/>
          <w:marTop w:val="0"/>
          <w:marBottom w:val="0"/>
          <w:divBdr>
            <w:top w:val="none" w:sz="0" w:space="0" w:color="auto"/>
            <w:left w:val="none" w:sz="0" w:space="0" w:color="auto"/>
            <w:bottom w:val="none" w:sz="0" w:space="0" w:color="auto"/>
            <w:right w:val="none" w:sz="0" w:space="0" w:color="auto"/>
          </w:divBdr>
          <w:divsChild>
            <w:div w:id="496846063">
              <w:marLeft w:val="0"/>
              <w:marRight w:val="0"/>
              <w:marTop w:val="0"/>
              <w:marBottom w:val="0"/>
              <w:divBdr>
                <w:top w:val="none" w:sz="0" w:space="0" w:color="auto"/>
                <w:left w:val="none" w:sz="0" w:space="0" w:color="auto"/>
                <w:bottom w:val="none" w:sz="0" w:space="0" w:color="auto"/>
                <w:right w:val="none" w:sz="0" w:space="0" w:color="auto"/>
              </w:divBdr>
              <w:divsChild>
                <w:div w:id="800347590">
                  <w:marLeft w:val="0"/>
                  <w:marRight w:val="0"/>
                  <w:marTop w:val="0"/>
                  <w:marBottom w:val="0"/>
                  <w:divBdr>
                    <w:top w:val="none" w:sz="0" w:space="0" w:color="auto"/>
                    <w:left w:val="none" w:sz="0" w:space="0" w:color="auto"/>
                    <w:bottom w:val="none" w:sz="0" w:space="0" w:color="auto"/>
                    <w:right w:val="none" w:sz="0" w:space="0" w:color="auto"/>
                  </w:divBdr>
                  <w:divsChild>
                    <w:div w:id="938417168">
                      <w:marLeft w:val="0"/>
                      <w:marRight w:val="0"/>
                      <w:marTop w:val="0"/>
                      <w:marBottom w:val="0"/>
                      <w:divBdr>
                        <w:top w:val="none" w:sz="0" w:space="0" w:color="auto"/>
                        <w:left w:val="none" w:sz="0" w:space="0" w:color="auto"/>
                        <w:bottom w:val="none" w:sz="0" w:space="0" w:color="auto"/>
                        <w:right w:val="none" w:sz="0" w:space="0" w:color="auto"/>
                      </w:divBdr>
                      <w:divsChild>
                        <w:div w:id="158810225">
                          <w:marLeft w:val="0"/>
                          <w:marRight w:val="0"/>
                          <w:marTop w:val="0"/>
                          <w:marBottom w:val="0"/>
                          <w:divBdr>
                            <w:top w:val="none" w:sz="0" w:space="0" w:color="auto"/>
                            <w:left w:val="none" w:sz="0" w:space="0" w:color="auto"/>
                            <w:bottom w:val="none" w:sz="0" w:space="0" w:color="auto"/>
                            <w:right w:val="none" w:sz="0" w:space="0" w:color="auto"/>
                          </w:divBdr>
                          <w:divsChild>
                            <w:div w:id="1208488738">
                              <w:marLeft w:val="0"/>
                              <w:marRight w:val="0"/>
                              <w:marTop w:val="0"/>
                              <w:marBottom w:val="0"/>
                              <w:divBdr>
                                <w:top w:val="none" w:sz="0" w:space="0" w:color="auto"/>
                                <w:left w:val="none" w:sz="0" w:space="0" w:color="auto"/>
                                <w:bottom w:val="none" w:sz="0" w:space="0" w:color="auto"/>
                                <w:right w:val="none" w:sz="0" w:space="0" w:color="auto"/>
                              </w:divBdr>
                              <w:divsChild>
                                <w:div w:id="1086262845">
                                  <w:marLeft w:val="0"/>
                                  <w:marRight w:val="0"/>
                                  <w:marTop w:val="0"/>
                                  <w:marBottom w:val="0"/>
                                  <w:divBdr>
                                    <w:top w:val="none" w:sz="0" w:space="0" w:color="auto"/>
                                    <w:left w:val="none" w:sz="0" w:space="0" w:color="auto"/>
                                    <w:bottom w:val="none" w:sz="0" w:space="0" w:color="auto"/>
                                    <w:right w:val="none" w:sz="0" w:space="0" w:color="auto"/>
                                  </w:divBdr>
                                  <w:divsChild>
                                    <w:div w:id="15031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6807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Sreenija Swetha</cp:lastModifiedBy>
  <cp:revision>2</cp:revision>
  <dcterms:created xsi:type="dcterms:W3CDTF">2025-06-22T10:47:00Z</dcterms:created>
  <dcterms:modified xsi:type="dcterms:W3CDTF">2025-06-22T10:47:00Z</dcterms:modified>
  <cp:category/>
</cp:coreProperties>
</file>