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KESHAV MEMORIAL INSTITUTE OF TECHNOLOGY</w:t>
      </w:r>
    </w:p>
    <w:p>
      <w:pPr>
        <w:jc w:val="center"/>
      </w:pPr>
      <w:r>
        <w:rPr>
          <w:b/>
          <w:sz w:val="24"/>
        </w:rPr>
        <w:t>(Affiliated to Osmania University)</w:t>
      </w:r>
    </w:p>
    <w:p>
      <w:pPr>
        <w:jc w:val="center"/>
      </w:pPr>
      <w:r>
        <w:rPr>
          <w:b/>
          <w:sz w:val="24"/>
        </w:rPr>
        <w:t>Narayanguda, Hyderabad - 500029</w:t>
      </w:r>
    </w:p>
    <w:p/>
    <w:p>
      <w:pPr>
        <w:jc w:val="center"/>
      </w:pPr>
      <w:r>
        <w:rPr>
          <w:b/>
          <w:sz w:val="28"/>
        </w:rPr>
        <w:t>DEPARTMENT OF COMPUTER SCIENCE AND ENGINEERING</w:t>
      </w:r>
    </w:p>
    <w:p/>
    <w:p>
      <w:pPr>
        <w:jc w:val="center"/>
      </w:pPr>
      <w:r>
        <w:rPr>
          <w:b/>
          <w:sz w:val="32"/>
        </w:rPr>
        <w:t>PROJECT REPORT</w:t>
      </w:r>
    </w:p>
    <w:p>
      <w:pPr>
        <w:jc w:val="center"/>
      </w:pPr>
      <w:r>
        <w:rPr>
          <w:b/>
          <w:sz w:val="28"/>
        </w:rPr>
        <w:t>ON</w:t>
      </w:r>
    </w:p>
    <w:p/>
    <w:p>
      <w:pPr>
        <w:jc w:val="center"/>
      </w:pPr>
      <w:r>
        <w:rPr>
          <w:b/>
          <w:sz w:val="32"/>
        </w:rPr>
        <w:t>SRDC: SEMANTICS-BASED RANSOMWARE DETECTION</w:t>
      </w:r>
    </w:p>
    <w:p>
      <w:pPr>
        <w:jc w:val="center"/>
      </w:pPr>
      <w:r>
        <w:rPr>
          <w:b/>
          <w:sz w:val="32"/>
        </w:rPr>
        <w:t>AND CLASSIFICATION WITH LLM-ASSISTED PRE-TRAINING</w:t>
      </w:r>
    </w:p>
    <w:p/>
    <w:p>
      <w:pPr>
        <w:jc w:val="center"/>
      </w:pPr>
      <w:r>
        <w:rPr>
          <w:b/>
          <w:sz w:val="24"/>
        </w:rPr>
        <w:t>Submitted in partial fulfillment of the requirements</w:t>
      </w:r>
    </w:p>
    <w:p>
      <w:pPr>
        <w:jc w:val="center"/>
      </w:pPr>
      <w:r>
        <w:rPr>
          <w:b/>
          <w:sz w:val="24"/>
        </w:rPr>
        <w:t>for the award of the degree of</w:t>
      </w:r>
    </w:p>
    <w:p>
      <w:pPr>
        <w:jc w:val="center"/>
      </w:pPr>
      <w:r>
        <w:rPr>
          <w:b/>
          <w:sz w:val="28"/>
        </w:rPr>
        <w:t>BACHELOR OF TECHNOLOGY</w:t>
      </w:r>
    </w:p>
    <w:p/>
    <w:p>
      <w:pPr>
        <w:jc w:val="center"/>
      </w:pPr>
      <w:r>
        <w:rPr>
          <w:b/>
          <w:sz w:val="24"/>
        </w:rPr>
        <w:t>Submitted by:</w:t>
      </w:r>
    </w:p>
    <w:p>
      <w:pPr>
        <w:jc w:val="center"/>
      </w:pPr>
      <w:r>
        <w:rPr>
          <w:b/>
          <w:sz w:val="28"/>
        </w:rPr>
        <w:t>Student Name 1 (Roll No.)</w:t>
      </w:r>
    </w:p>
    <w:p>
      <w:pPr>
        <w:jc w:val="center"/>
      </w:pPr>
      <w:r>
        <w:rPr>
          <w:b/>
          <w:sz w:val="28"/>
        </w:rPr>
        <w:t>Student Name 2 (Roll No.)</w:t>
      </w:r>
    </w:p>
    <w:p>
      <w:pPr>
        <w:jc w:val="center"/>
      </w:pPr>
      <w:r>
        <w:rPr>
          <w:b/>
          <w:sz w:val="28"/>
        </w:rPr>
        <w:t>Student Name 3 (Roll No.)</w:t>
      </w:r>
    </w:p>
    <w:p/>
    <w:p>
      <w:pPr>
        <w:jc w:val="center"/>
      </w:pPr>
      <w:r>
        <w:rPr>
          <w:b/>
          <w:sz w:val="24"/>
        </w:rPr>
        <w:t>Under the guidance of</w:t>
      </w:r>
    </w:p>
    <w:p>
      <w:pPr>
        <w:jc w:val="center"/>
      </w:pPr>
      <w:r>
        <w:rPr>
          <w:b/>
          <w:sz w:val="28"/>
        </w:rPr>
        <w:t>Ms. XXXX / Mr. XXX</w:t>
      </w:r>
    </w:p>
    <w:p>
      <w:pPr>
        <w:jc w:val="center"/>
      </w:pPr>
      <w:r>
        <w:rPr>
          <w:b/>
          <w:sz w:val="24"/>
        </w:rPr>
        <w:t>Designation</w:t>
      </w:r>
    </w:p>
    <w:p/>
    <w:p>
      <w:pPr>
        <w:jc w:val="center"/>
      </w:pPr>
      <w:r>
        <w:rPr>
          <w:b/>
          <w:sz w:val="28"/>
        </w:rPr>
        <w:t>Academic Year: 2024-25</w:t>
      </w:r>
    </w:p>
    <w:p>
      <w:r>
        <w:br w:type="page"/>
      </w:r>
    </w:p>
    <w:p>
      <w:pPr>
        <w:pStyle w:val="Heading1"/>
        <w:jc w:val="center"/>
      </w:pPr>
      <w:r>
        <w:t>PROGRAM OUTCOMES</w:t>
      </w:r>
    </w:p>
    <w:p/>
    <w:p>
      <w:pPr>
        <w:jc w:val="both"/>
      </w:pPr>
      <w:r>
        <w:rPr>
          <w:b/>
          <w:sz w:val="24"/>
        </w:rPr>
        <w:t>PO1. Engineering Knowledge:</w:t>
      </w:r>
      <w:r>
        <w:rPr>
          <w:b w:val="0"/>
          <w:sz w:val="24"/>
        </w:rPr>
        <w:t xml:space="preserve"> Apply the knowledge of mathematics, science, engineering fundamentals, and an engineering specialization to the solution of complex engineering problems.</w:t>
      </w:r>
    </w:p>
    <w:p>
      <w:pPr>
        <w:jc w:val="both"/>
      </w:pPr>
      <w:r>
        <w:rPr>
          <w:b/>
          <w:sz w:val="24"/>
        </w:rPr>
        <w:t>PO2. Problem Analysis:</w:t>
      </w:r>
      <w:r>
        <w:rPr>
          <w:b w:val="0"/>
          <w:sz w:val="24"/>
        </w:rPr>
        <w:t xml:space="preserve"> Identify, formulate, review research literature, and analyze complex engineering problems reaching substantiated conclusions.</w:t>
      </w:r>
    </w:p>
    <w:p>
      <w:pPr>
        <w:jc w:val="both"/>
      </w:pPr>
      <w:r>
        <w:rPr>
          <w:b/>
          <w:sz w:val="24"/>
        </w:rPr>
        <w:t>PO3. Design/Development of Solutions:</w:t>
      </w:r>
      <w:r>
        <w:rPr>
          <w:b w:val="0"/>
          <w:sz w:val="24"/>
        </w:rPr>
        <w:t xml:space="preserve"> Design solutions for complex engineering problems and design system components or processes that meet the specified needs.</w:t>
      </w:r>
    </w:p>
    <w:p>
      <w:pPr>
        <w:jc w:val="both"/>
      </w:pPr>
      <w:r>
        <w:rPr>
          <w:b/>
          <w:sz w:val="24"/>
        </w:rPr>
        <w:t>PO4. Conduct Investigations:</w:t>
      </w:r>
      <w:r>
        <w:rPr>
          <w:b w:val="0"/>
          <w:sz w:val="24"/>
        </w:rPr>
        <w:t xml:space="preserve"> Use research-based knowledge and methods including design of experiments, analysis and interpretation of data to provide valid conclusions.</w:t>
      </w:r>
    </w:p>
    <w:p>
      <w:pPr>
        <w:jc w:val="both"/>
      </w:pPr>
      <w:r>
        <w:rPr>
          <w:b/>
          <w:sz w:val="24"/>
        </w:rPr>
        <w:t>PO5. Modern Tool Usage:</w:t>
      </w:r>
      <w:r>
        <w:rPr>
          <w:b w:val="0"/>
          <w:sz w:val="24"/>
        </w:rPr>
        <w:t xml:space="preserve"> Create, select, and apply appropriate techniques, resources, and modern engineering and IT tools to complex engineering activities.</w:t>
      </w:r>
    </w:p>
    <w:p>
      <w:pPr>
        <w:jc w:val="both"/>
      </w:pPr>
      <w:r>
        <w:rPr>
          <w:b/>
          <w:sz w:val="24"/>
        </w:rPr>
        <w:t>PO6. The Engineer and Society:</w:t>
      </w:r>
      <w:r>
        <w:rPr>
          <w:b w:val="0"/>
          <w:sz w:val="24"/>
        </w:rPr>
        <w:t xml:space="preserve"> Apply reasoning informed by contextual knowledge to assess societal, health, safety, legal and cultural issues.</w:t>
      </w:r>
    </w:p>
    <w:p>
      <w:pPr>
        <w:jc w:val="both"/>
      </w:pPr>
      <w:r>
        <w:rPr>
          <w:b/>
          <w:sz w:val="24"/>
        </w:rPr>
        <w:t>PO7. Environment and Sustainability:</w:t>
      </w:r>
      <w:r>
        <w:rPr>
          <w:b w:val="0"/>
          <w:sz w:val="24"/>
        </w:rPr>
        <w:t xml:space="preserve"> Understand the impact of professional engineering solutions in societal and environmental contexts.</w:t>
      </w:r>
    </w:p>
    <w:p>
      <w:pPr>
        <w:jc w:val="both"/>
      </w:pPr>
      <w:r>
        <w:rPr>
          <w:b/>
          <w:sz w:val="24"/>
        </w:rPr>
        <w:t>PO8. Ethics:</w:t>
      </w:r>
      <w:r>
        <w:rPr>
          <w:b w:val="0"/>
          <w:sz w:val="24"/>
        </w:rPr>
        <w:t xml:space="preserve"> Apply ethical principles and commit to professional ethics and responsibilities and norms of the engineering practice.</w:t>
      </w:r>
    </w:p>
    <w:p>
      <w:pPr>
        <w:jc w:val="both"/>
      </w:pPr>
      <w:r>
        <w:rPr>
          <w:b/>
          <w:sz w:val="24"/>
        </w:rPr>
        <w:t>PO9. Individual and Teamwork:</w:t>
      </w:r>
      <w:r>
        <w:rPr>
          <w:b w:val="0"/>
          <w:sz w:val="24"/>
        </w:rPr>
        <w:t xml:space="preserve"> Function effectively as an individual, and as a member or leader in diverse teams, and in multidisciplinary settings.</w:t>
      </w:r>
    </w:p>
    <w:p>
      <w:pPr>
        <w:jc w:val="both"/>
      </w:pPr>
      <w:r>
        <w:rPr>
          <w:b/>
          <w:sz w:val="24"/>
        </w:rPr>
        <w:t>PO10. Communication:</w:t>
      </w:r>
      <w:r>
        <w:rPr>
          <w:b w:val="0"/>
          <w:sz w:val="24"/>
        </w:rPr>
        <w:t xml:space="preserve"> Communicate effectively on complex engineering activities with the engineering community and with society at large.</w:t>
      </w:r>
    </w:p>
    <w:p>
      <w:pPr>
        <w:jc w:val="both"/>
      </w:pPr>
      <w:r>
        <w:rPr>
          <w:b/>
          <w:sz w:val="24"/>
        </w:rPr>
        <w:t>PO11. Project Management and Finance:</w:t>
      </w:r>
      <w:r>
        <w:rPr>
          <w:b w:val="0"/>
          <w:sz w:val="24"/>
        </w:rPr>
        <w:t xml:space="preserve"> Demonstrate knowledge and understanding of the engineering and management principles and apply these to one's own work.</w:t>
      </w:r>
    </w:p>
    <w:p>
      <w:pPr>
        <w:jc w:val="both"/>
      </w:pPr>
      <w:r>
        <w:rPr>
          <w:b/>
          <w:sz w:val="24"/>
        </w:rPr>
        <w:t>PO12. Life-Long Learning:</w:t>
      </w:r>
      <w:r>
        <w:rPr>
          <w:b w:val="0"/>
          <w:sz w:val="24"/>
        </w:rPr>
        <w:t xml:space="preserve"> Recognize the need for, and have the preparation and ability to engage in independent and life-long learning.</w:t>
      </w:r>
    </w:p>
    <w:p>
      <w:r>
        <w:br w:type="page"/>
      </w:r>
    </w:p>
    <w:p>
      <w:pPr>
        <w:pStyle w:val="Heading1"/>
        <w:jc w:val="center"/>
      </w:pPr>
      <w:r>
        <w:t>PROJECT OUTCOMES</w:t>
      </w:r>
    </w:p>
    <w:p/>
    <w:p>
      <w:pPr>
        <w:jc w:val="both"/>
      </w:pPr>
      <w:r>
        <w:rPr>
          <w:b/>
          <w:sz w:val="24"/>
        </w:rPr>
        <w:t>P1:</w:t>
      </w:r>
      <w:r>
        <w:rPr>
          <w:b w:val="0"/>
          <w:sz w:val="24"/>
        </w:rPr>
        <w:t xml:space="preserve"> Apply GPT-2 based language models for semantic analysis of dynamic ransomware behaviors.</w:t>
      </w:r>
    </w:p>
    <w:p>
      <w:pPr>
        <w:jc w:val="both"/>
      </w:pPr>
      <w:r>
        <w:rPr>
          <w:b/>
          <w:sz w:val="24"/>
        </w:rPr>
        <w:t>P2:</w:t>
      </w:r>
      <w:r>
        <w:rPr>
          <w:b w:val="0"/>
          <w:sz w:val="24"/>
        </w:rPr>
        <w:t xml:space="preserve"> Implement internal semantic processing to convert raw binary features into natural language representations.</w:t>
      </w:r>
    </w:p>
    <w:p>
      <w:pPr>
        <w:jc w:val="both"/>
      </w:pPr>
      <w:r>
        <w:rPr>
          <w:b/>
          <w:sz w:val="24"/>
        </w:rPr>
        <w:t>P3:</w:t>
      </w:r>
      <w:r>
        <w:rPr>
          <w:b w:val="0"/>
          <w:sz w:val="24"/>
        </w:rPr>
        <w:t xml:space="preserve"> Design and execute zero-day ransomware detection experiments with held-out ransomware families.</w:t>
      </w:r>
    </w:p>
    <w:p>
      <w:pPr>
        <w:jc w:val="both"/>
      </w:pPr>
      <w:r>
        <w:rPr>
          <w:b/>
          <w:sz w:val="24"/>
        </w:rPr>
        <w:t>P4:</w:t>
      </w:r>
      <w:r>
        <w:rPr>
          <w:b w:val="0"/>
          <w:sz w:val="24"/>
        </w:rPr>
        <w:t xml:space="preserve"> Build an interactive sandbox simulation demo for real-time ransomware detection and family classification.</w:t>
      </w:r>
    </w:p>
    <w:p>
      <w:r>
        <w:br w:type="page"/>
      </w:r>
    </w:p>
    <w:p>
      <w:pPr>
        <w:pStyle w:val="Heading1"/>
        <w:jc w:val="center"/>
      </w:pPr>
      <w:r>
        <w:t>MAPPING PROJECT OUTCOMES WITH PROGRAM OUTCOMES</w:t>
      </w:r>
    </w:p>
    <w:p/>
    <w:tbl>
      <w:tblPr>
        <w:tblStyle w:val="TableGrid"/>
        <w:tblW w:type="auto" w:w="0"/>
        <w:jc w:val="center"/>
        <w:tblLook w:firstColumn="1" w:firstRow="1" w:lastColumn="0" w:lastRow="0" w:noHBand="0" w:noVBand="1" w:val="04A0"/>
      </w:tblPr>
      <w:tblGrid>
        <w:gridCol w:w="867"/>
        <w:gridCol w:w="867"/>
        <w:gridCol w:w="867"/>
        <w:gridCol w:w="867"/>
        <w:gridCol w:w="867"/>
        <w:gridCol w:w="867"/>
        <w:gridCol w:w="867"/>
        <w:gridCol w:w="867"/>
        <w:gridCol w:w="867"/>
        <w:gridCol w:w="867"/>
        <w:gridCol w:w="867"/>
        <w:gridCol w:w="867"/>
        <w:gridCol w:w="867"/>
      </w:tblGrid>
      <w:tr>
        <w:tc>
          <w:tcPr>
            <w:tcW w:type="dxa" w:w="867"/>
          </w:tcPr>
          <w:p>
            <w:r>
              <w:t>PO</w:t>
            </w:r>
          </w:p>
        </w:tc>
        <w:tc>
          <w:tcPr>
            <w:tcW w:type="dxa" w:w="867"/>
          </w:tcPr>
          <w:p>
            <w:r>
              <w:t>PO1</w:t>
            </w:r>
          </w:p>
        </w:tc>
        <w:tc>
          <w:tcPr>
            <w:tcW w:type="dxa" w:w="867"/>
          </w:tcPr>
          <w:p>
            <w:r>
              <w:t>PO2</w:t>
            </w:r>
          </w:p>
        </w:tc>
        <w:tc>
          <w:tcPr>
            <w:tcW w:type="dxa" w:w="867"/>
          </w:tcPr>
          <w:p>
            <w:r>
              <w:t>PO3</w:t>
            </w:r>
          </w:p>
        </w:tc>
        <w:tc>
          <w:tcPr>
            <w:tcW w:type="dxa" w:w="867"/>
          </w:tcPr>
          <w:p>
            <w:r>
              <w:t>PO4</w:t>
            </w:r>
          </w:p>
        </w:tc>
        <w:tc>
          <w:tcPr>
            <w:tcW w:type="dxa" w:w="867"/>
          </w:tcPr>
          <w:p>
            <w:r>
              <w:t>PO5</w:t>
            </w:r>
          </w:p>
        </w:tc>
        <w:tc>
          <w:tcPr>
            <w:tcW w:type="dxa" w:w="867"/>
          </w:tcPr>
          <w:p>
            <w:r>
              <w:t>PO6</w:t>
            </w:r>
          </w:p>
        </w:tc>
        <w:tc>
          <w:tcPr>
            <w:tcW w:type="dxa" w:w="867"/>
          </w:tcPr>
          <w:p>
            <w:r>
              <w:t>PO7</w:t>
            </w:r>
          </w:p>
        </w:tc>
        <w:tc>
          <w:tcPr>
            <w:tcW w:type="dxa" w:w="867"/>
          </w:tcPr>
          <w:p>
            <w:r>
              <w:t>PO8</w:t>
            </w:r>
          </w:p>
        </w:tc>
        <w:tc>
          <w:tcPr>
            <w:tcW w:type="dxa" w:w="867"/>
          </w:tcPr>
          <w:p>
            <w:r>
              <w:t>PO9</w:t>
            </w:r>
          </w:p>
        </w:tc>
        <w:tc>
          <w:tcPr>
            <w:tcW w:type="dxa" w:w="867"/>
          </w:tcPr>
          <w:p>
            <w:r>
              <w:t>PO10</w:t>
            </w:r>
          </w:p>
        </w:tc>
        <w:tc>
          <w:tcPr>
            <w:tcW w:type="dxa" w:w="867"/>
          </w:tcPr>
          <w:p>
            <w:r>
              <w:t>PO11</w:t>
            </w:r>
          </w:p>
        </w:tc>
        <w:tc>
          <w:tcPr>
            <w:tcW w:type="dxa" w:w="867"/>
          </w:tcPr>
          <w:p>
            <w:r>
              <w:t>PO12</w:t>
            </w:r>
          </w:p>
        </w:tc>
      </w:tr>
      <w:tr>
        <w:tc>
          <w:tcPr>
            <w:tcW w:type="dxa" w:w="867"/>
          </w:tcPr>
          <w:p>
            <w:r>
              <w:t>P1</w:t>
            </w:r>
          </w:p>
        </w:tc>
        <w:tc>
          <w:tcPr>
            <w:tcW w:type="dxa" w:w="867"/>
          </w:tcPr>
          <w:p>
            <w:r>
              <w:t>H</w:t>
            </w:r>
          </w:p>
        </w:tc>
        <w:tc>
          <w:tcPr>
            <w:tcW w:type="dxa" w:w="867"/>
          </w:tcPr>
          <w:p>
            <w:r>
              <w:t>H</w:t>
            </w:r>
          </w:p>
        </w:tc>
        <w:tc>
          <w:tcPr>
            <w:tcW w:type="dxa" w:w="867"/>
          </w:tcPr>
          <w:p>
            <w:r>
              <w:t>M</w:t>
            </w:r>
          </w:p>
        </w:tc>
        <w:tc>
          <w:tcPr>
            <w:tcW w:type="dxa" w:w="867"/>
          </w:tcPr>
          <w:p>
            <w:r>
              <w:t>H</w:t>
            </w:r>
          </w:p>
        </w:tc>
        <w:tc>
          <w:tcPr>
            <w:tcW w:type="dxa" w:w="867"/>
          </w:tcPr>
          <w:p>
            <w:r>
              <w:t>H</w:t>
            </w:r>
          </w:p>
        </w:tc>
        <w:tc>
          <w:tcPr>
            <w:tcW w:type="dxa" w:w="867"/>
          </w:tcPr>
          <w:p>
            <w:r>
              <w:t>L</w:t>
            </w:r>
          </w:p>
        </w:tc>
        <w:tc>
          <w:tcPr>
            <w:tcW w:type="dxa" w:w="867"/>
          </w:tcPr>
          <w:p>
            <w:r/>
          </w:p>
        </w:tc>
        <w:tc>
          <w:tcPr>
            <w:tcW w:type="dxa" w:w="867"/>
          </w:tcPr>
          <w:p>
            <w:r/>
          </w:p>
        </w:tc>
        <w:tc>
          <w:tcPr>
            <w:tcW w:type="dxa" w:w="867"/>
          </w:tcPr>
          <w:p>
            <w:r>
              <w:t>M</w:t>
            </w:r>
          </w:p>
        </w:tc>
        <w:tc>
          <w:tcPr>
            <w:tcW w:type="dxa" w:w="867"/>
          </w:tcPr>
          <w:p>
            <w:r/>
          </w:p>
        </w:tc>
        <w:tc>
          <w:tcPr>
            <w:tcW w:type="dxa" w:w="867"/>
          </w:tcPr>
          <w:p>
            <w:r/>
          </w:p>
        </w:tc>
        <w:tc>
          <w:tcPr>
            <w:tcW w:type="dxa" w:w="867"/>
          </w:tcPr>
          <w:p>
            <w:r>
              <w:t>M</w:t>
            </w:r>
          </w:p>
        </w:tc>
      </w:tr>
      <w:tr>
        <w:tc>
          <w:tcPr>
            <w:tcW w:type="dxa" w:w="867"/>
          </w:tcPr>
          <w:p>
            <w:r>
              <w:t>P2</w:t>
            </w:r>
          </w:p>
        </w:tc>
        <w:tc>
          <w:tcPr>
            <w:tcW w:type="dxa" w:w="867"/>
          </w:tcPr>
          <w:p>
            <w:r>
              <w:t>H</w:t>
            </w:r>
          </w:p>
        </w:tc>
        <w:tc>
          <w:tcPr>
            <w:tcW w:type="dxa" w:w="867"/>
          </w:tcPr>
          <w:p>
            <w:r>
              <w:t>H</w:t>
            </w:r>
          </w:p>
        </w:tc>
        <w:tc>
          <w:tcPr>
            <w:tcW w:type="dxa" w:w="867"/>
          </w:tcPr>
          <w:p>
            <w:r>
              <w:t>H</w:t>
            </w:r>
          </w:p>
        </w:tc>
        <w:tc>
          <w:tcPr>
            <w:tcW w:type="dxa" w:w="867"/>
          </w:tcPr>
          <w:p>
            <w:r>
              <w:t>M</w:t>
            </w:r>
          </w:p>
        </w:tc>
        <w:tc>
          <w:tcPr>
            <w:tcW w:type="dxa" w:w="867"/>
          </w:tcPr>
          <w:p>
            <w:r>
              <w:t>H</w:t>
            </w:r>
          </w:p>
        </w:tc>
        <w:tc>
          <w:tcPr>
            <w:tcW w:type="dxa" w:w="867"/>
          </w:tcPr>
          <w:p>
            <w:r/>
          </w:p>
        </w:tc>
        <w:tc>
          <w:tcPr>
            <w:tcW w:type="dxa" w:w="867"/>
          </w:tcPr>
          <w:p>
            <w:r/>
          </w:p>
        </w:tc>
        <w:tc>
          <w:tcPr>
            <w:tcW w:type="dxa" w:w="867"/>
          </w:tcPr>
          <w:p>
            <w:r/>
          </w:p>
        </w:tc>
        <w:tc>
          <w:tcPr>
            <w:tcW w:type="dxa" w:w="867"/>
          </w:tcPr>
          <w:p>
            <w:r/>
          </w:p>
        </w:tc>
        <w:tc>
          <w:tcPr>
            <w:tcW w:type="dxa" w:w="867"/>
          </w:tcPr>
          <w:p>
            <w:r/>
          </w:p>
        </w:tc>
        <w:tc>
          <w:tcPr>
            <w:tcW w:type="dxa" w:w="867"/>
          </w:tcPr>
          <w:p>
            <w:r/>
          </w:p>
        </w:tc>
        <w:tc>
          <w:tcPr>
            <w:tcW w:type="dxa" w:w="867"/>
          </w:tcPr>
          <w:p>
            <w:r>
              <w:t>M</w:t>
            </w:r>
          </w:p>
        </w:tc>
      </w:tr>
      <w:tr>
        <w:tc>
          <w:tcPr>
            <w:tcW w:type="dxa" w:w="867"/>
          </w:tcPr>
          <w:p>
            <w:r>
              <w:t>P3</w:t>
            </w:r>
          </w:p>
        </w:tc>
        <w:tc>
          <w:tcPr>
            <w:tcW w:type="dxa" w:w="867"/>
          </w:tcPr>
          <w:p>
            <w:r>
              <w:t>M</w:t>
            </w:r>
          </w:p>
        </w:tc>
        <w:tc>
          <w:tcPr>
            <w:tcW w:type="dxa" w:w="867"/>
          </w:tcPr>
          <w:p>
            <w:r>
              <w:t>H</w:t>
            </w:r>
          </w:p>
        </w:tc>
        <w:tc>
          <w:tcPr>
            <w:tcW w:type="dxa" w:w="867"/>
          </w:tcPr>
          <w:p>
            <w:r>
              <w:t>H</w:t>
            </w:r>
          </w:p>
        </w:tc>
        <w:tc>
          <w:tcPr>
            <w:tcW w:type="dxa" w:w="867"/>
          </w:tcPr>
          <w:p>
            <w:r>
              <w:t>H</w:t>
            </w:r>
          </w:p>
        </w:tc>
        <w:tc>
          <w:tcPr>
            <w:tcW w:type="dxa" w:w="867"/>
          </w:tcPr>
          <w:p>
            <w:r>
              <w:t>H</w:t>
            </w:r>
          </w:p>
        </w:tc>
        <w:tc>
          <w:tcPr>
            <w:tcW w:type="dxa" w:w="867"/>
          </w:tcPr>
          <w:p>
            <w:r/>
          </w:p>
        </w:tc>
        <w:tc>
          <w:tcPr>
            <w:tcW w:type="dxa" w:w="867"/>
          </w:tcPr>
          <w:p>
            <w:r/>
          </w:p>
        </w:tc>
        <w:tc>
          <w:tcPr>
            <w:tcW w:type="dxa" w:w="867"/>
          </w:tcPr>
          <w:p>
            <w:r/>
          </w:p>
        </w:tc>
        <w:tc>
          <w:tcPr>
            <w:tcW w:type="dxa" w:w="867"/>
          </w:tcPr>
          <w:p>
            <w:r>
              <w:t>M</w:t>
            </w:r>
          </w:p>
        </w:tc>
        <w:tc>
          <w:tcPr>
            <w:tcW w:type="dxa" w:w="867"/>
          </w:tcPr>
          <w:p>
            <w:r/>
          </w:p>
        </w:tc>
        <w:tc>
          <w:tcPr>
            <w:tcW w:type="dxa" w:w="867"/>
          </w:tcPr>
          <w:p>
            <w:r/>
          </w:p>
        </w:tc>
        <w:tc>
          <w:tcPr>
            <w:tcW w:type="dxa" w:w="867"/>
          </w:tcPr>
          <w:p>
            <w:r>
              <w:t>H</w:t>
            </w:r>
          </w:p>
        </w:tc>
      </w:tr>
      <w:tr>
        <w:tc>
          <w:tcPr>
            <w:tcW w:type="dxa" w:w="867"/>
          </w:tcPr>
          <w:p>
            <w:r>
              <w:t>P4</w:t>
            </w:r>
          </w:p>
        </w:tc>
        <w:tc>
          <w:tcPr>
            <w:tcW w:type="dxa" w:w="867"/>
          </w:tcPr>
          <w:p>
            <w:r>
              <w:t>M</w:t>
            </w:r>
          </w:p>
        </w:tc>
        <w:tc>
          <w:tcPr>
            <w:tcW w:type="dxa" w:w="867"/>
          </w:tcPr>
          <w:p>
            <w:r>
              <w:t>M</w:t>
            </w:r>
          </w:p>
        </w:tc>
        <w:tc>
          <w:tcPr>
            <w:tcW w:type="dxa" w:w="867"/>
          </w:tcPr>
          <w:p>
            <w:r>
              <w:t>H</w:t>
            </w:r>
          </w:p>
        </w:tc>
        <w:tc>
          <w:tcPr>
            <w:tcW w:type="dxa" w:w="867"/>
          </w:tcPr>
          <w:p>
            <w:r>
              <w:t>M</w:t>
            </w:r>
          </w:p>
        </w:tc>
        <w:tc>
          <w:tcPr>
            <w:tcW w:type="dxa" w:w="867"/>
          </w:tcPr>
          <w:p>
            <w:r>
              <w:t>H</w:t>
            </w:r>
          </w:p>
        </w:tc>
        <w:tc>
          <w:tcPr>
            <w:tcW w:type="dxa" w:w="867"/>
          </w:tcPr>
          <w:p>
            <w:r/>
          </w:p>
        </w:tc>
        <w:tc>
          <w:tcPr>
            <w:tcW w:type="dxa" w:w="867"/>
          </w:tcPr>
          <w:p>
            <w:r/>
          </w:p>
        </w:tc>
        <w:tc>
          <w:tcPr>
            <w:tcW w:type="dxa" w:w="867"/>
          </w:tcPr>
          <w:p>
            <w:r/>
          </w:p>
        </w:tc>
        <w:tc>
          <w:tcPr>
            <w:tcW w:type="dxa" w:w="867"/>
          </w:tcPr>
          <w:p>
            <w:r>
              <w:t>H</w:t>
            </w:r>
          </w:p>
        </w:tc>
        <w:tc>
          <w:tcPr>
            <w:tcW w:type="dxa" w:w="867"/>
          </w:tcPr>
          <w:p>
            <w:r>
              <w:t>H</w:t>
            </w:r>
          </w:p>
        </w:tc>
        <w:tc>
          <w:tcPr>
            <w:tcW w:type="dxa" w:w="867"/>
          </w:tcPr>
          <w:p>
            <w:r>
              <w:t>M</w:t>
            </w:r>
          </w:p>
        </w:tc>
        <w:tc>
          <w:tcPr>
            <w:tcW w:type="dxa" w:w="867"/>
          </w:tcPr>
          <w:p>
            <w:r/>
          </w:p>
        </w:tc>
      </w:tr>
    </w:tbl>
    <w:p>
      <w:pPr>
        <w:jc w:val="both"/>
      </w:pPr>
      <w:r>
        <w:rPr>
          <w:sz w:val="24"/>
        </w:rPr>
        <w:t>L - LOW</w:t>
        <w:tab/>
        <w:tab/>
        <w:tab/>
        <w:t>M - MEDIUM</w:t>
        <w:tab/>
        <w:tab/>
        <w:tab/>
        <w:t>H - HIGH</w:t>
      </w:r>
    </w:p>
    <w:p>
      <w:r>
        <w:br w:type="page"/>
      </w:r>
    </w:p>
    <w:p>
      <w:pPr>
        <w:pStyle w:val="Heading1"/>
      </w:pPr>
      <w:r>
        <w:t>DECLARATION</w:t>
      </w:r>
    </w:p>
    <w:p/>
    <w:p>
      <w:pPr>
        <w:jc w:val="both"/>
      </w:pPr>
      <w:r>
        <w:rPr>
          <w:b w:val="0"/>
          <w:sz w:val="24"/>
        </w:rPr>
        <w:t xml:space="preserve">We hereby declare that the results embodied in the dissertation entitled </w:t>
      </w:r>
      <w:r>
        <w:rPr>
          <w:b/>
          <w:sz w:val="24"/>
        </w:rPr>
        <w:t>"SRDC: Semantics-based Ransomware Detection and Classification with LLM-assisted Pre-training"</w:t>
      </w:r>
      <w:r>
        <w:rPr>
          <w:b w:val="0"/>
          <w:sz w:val="24"/>
        </w:rPr>
        <w:t xml:space="preserve"> has been carried out by us together during the academic year 2024-25 under the guidance of </w:t>
      </w:r>
      <w:r>
        <w:rPr>
          <w:b/>
          <w:sz w:val="24"/>
        </w:rPr>
        <w:t>Ms. XXXX / Mr. XXX</w:t>
      </w:r>
      <w:r>
        <w:rPr>
          <w:b w:val="0"/>
          <w:sz w:val="24"/>
        </w:rPr>
        <w:t>, and has not been submitted to any other University or Institute for the award of any degree.</w:t>
      </w:r>
    </w:p>
    <w:p/>
    <w:p/>
    <w:p>
      <w:pPr>
        <w:jc w:val="center"/>
      </w:pPr>
      <w:r>
        <w:rPr>
          <w:b/>
          <w:sz w:val="28"/>
        </w:rPr>
        <w:t>Student Name                           Roll No.</w:t>
      </w:r>
    </w:p>
    <w:p/>
    <w:p>
      <w:pPr>
        <w:jc w:val="center"/>
      </w:pPr>
      <w:r>
        <w:rPr>
          <w:b/>
          <w:sz w:val="28"/>
        </w:rPr>
        <w:t>Name 1</w:t>
        <w:tab/>
        <w:tab/>
        <w:tab/>
        <w:tab/>
        <w:tab/>
        <w:t>Roll 1</w:t>
      </w:r>
    </w:p>
    <w:p>
      <w:pPr>
        <w:jc w:val="center"/>
      </w:pPr>
      <w:r>
        <w:rPr>
          <w:b/>
          <w:sz w:val="28"/>
        </w:rPr>
        <w:t>Name 2</w:t>
        <w:tab/>
        <w:tab/>
        <w:tab/>
        <w:tab/>
        <w:tab/>
        <w:t>Roll 2</w:t>
      </w:r>
    </w:p>
    <w:p>
      <w:pPr>
        <w:jc w:val="center"/>
      </w:pPr>
      <w:r>
        <w:rPr>
          <w:b/>
          <w:sz w:val="28"/>
        </w:rPr>
        <w:t>Name 3</w:t>
        <w:tab/>
        <w:tab/>
        <w:tab/>
        <w:tab/>
        <w:tab/>
        <w:t>Roll 3</w:t>
      </w:r>
    </w:p>
    <w:p>
      <w:r>
        <w:br w:type="page"/>
      </w:r>
    </w:p>
    <w:p>
      <w:pPr>
        <w:pStyle w:val="Heading1"/>
        <w:jc w:val="center"/>
      </w:pPr>
      <w:r>
        <w:t>ACKNOWLEDGEMENT</w:t>
      </w:r>
    </w:p>
    <w:p/>
    <w:p>
      <w:pPr>
        <w:jc w:val="both"/>
      </w:pPr>
      <w:r>
        <w:rPr>
          <w:b w:val="0"/>
          <w:sz w:val="24"/>
        </w:rPr>
        <w:t xml:space="preserve">We take this opportunity to thank all the people who have rendered their full support to our project work. We render our thanks to </w:t>
      </w:r>
      <w:r>
        <w:rPr>
          <w:b/>
          <w:sz w:val="24"/>
        </w:rPr>
        <w:t>Dr. B L Malleswari,</w:t>
      </w:r>
      <w:r>
        <w:rPr>
          <w:b w:val="0"/>
          <w:sz w:val="24"/>
        </w:rPr>
        <w:t xml:space="preserve"> Principal, KMIT, for providing us all the required facilities.</w:t>
      </w:r>
    </w:p>
    <w:p>
      <w:pPr>
        <w:jc w:val="both"/>
      </w:pPr>
      <w:r>
        <w:rPr>
          <w:b w:val="0"/>
          <w:sz w:val="24"/>
        </w:rPr>
        <w:t xml:space="preserve">We are grateful to </w:t>
      </w:r>
      <w:r>
        <w:rPr>
          <w:b/>
          <w:sz w:val="24"/>
        </w:rPr>
        <w:t>Mr. Neil Gogte, Founder &amp; Director</w:t>
      </w:r>
      <w:r>
        <w:rPr>
          <w:b w:val="0"/>
          <w:sz w:val="24"/>
        </w:rPr>
        <w:t xml:space="preserve"> and </w:t>
      </w:r>
      <w:r>
        <w:rPr>
          <w:b/>
          <w:sz w:val="24"/>
        </w:rPr>
        <w:t>Mr. S. Nitin, Director,</w:t>
      </w:r>
      <w:r>
        <w:rPr>
          <w:b w:val="0"/>
          <w:sz w:val="24"/>
        </w:rPr>
        <w:t xml:space="preserve"> for facilitating all the amenities required for carrying out this project work.</w:t>
      </w:r>
    </w:p>
    <w:p>
      <w:pPr>
        <w:jc w:val="both"/>
      </w:pPr>
      <w:r>
        <w:rPr>
          <w:b w:val="0"/>
          <w:sz w:val="24"/>
        </w:rPr>
        <w:t xml:space="preserve">We express our sincere gratitude to </w:t>
      </w:r>
      <w:r>
        <w:rPr>
          <w:b/>
          <w:sz w:val="24"/>
        </w:rPr>
        <w:t>Ms. Deepa Ganu, Academic Director</w:t>
      </w:r>
      <w:r>
        <w:rPr>
          <w:b w:val="0"/>
          <w:sz w:val="24"/>
        </w:rPr>
        <w:t xml:space="preserve"> for providing an excellent environment in the college.</w:t>
      </w:r>
    </w:p>
    <w:p>
      <w:pPr>
        <w:jc w:val="both"/>
      </w:pPr>
      <w:r>
        <w:rPr>
          <w:b w:val="0"/>
          <w:sz w:val="24"/>
        </w:rPr>
        <w:t xml:space="preserve">We are also thankful to mentors </w:t>
      </w:r>
      <w:r>
        <w:rPr>
          <w:b/>
          <w:sz w:val="24"/>
        </w:rPr>
        <w:t>Program Coordinator</w:t>
      </w:r>
      <w:r>
        <w:rPr>
          <w:b w:val="0"/>
          <w:sz w:val="24"/>
        </w:rPr>
        <w:t xml:space="preserve"> for providing us with time to make this project a success within the given schedule.</w:t>
      </w:r>
    </w:p>
    <w:p>
      <w:pPr>
        <w:jc w:val="both"/>
      </w:pPr>
      <w:r>
        <w:rPr>
          <w:b w:val="0"/>
          <w:sz w:val="24"/>
        </w:rPr>
        <w:t xml:space="preserve">We are also thankful to our Project Mentor </w:t>
      </w:r>
      <w:r>
        <w:rPr>
          <w:b/>
          <w:sz w:val="24"/>
        </w:rPr>
        <w:t>Ms. XXXX / Mr. XXX,</w:t>
      </w:r>
      <w:r>
        <w:rPr>
          <w:b w:val="0"/>
          <w:sz w:val="24"/>
        </w:rPr>
        <w:t xml:space="preserve"> for her/his valuable guidance and encouragement given to us throughout the project work.</w:t>
      </w:r>
    </w:p>
    <w:p>
      <w:pPr>
        <w:jc w:val="both"/>
      </w:pPr>
      <w:r>
        <w:rPr>
          <w:sz w:val="24"/>
        </w:rPr>
        <w:t>We would like to thank the entire KMIT faculty, who helped us directly and indirectly in the completion of the project.</w:t>
      </w:r>
    </w:p>
    <w:p>
      <w:pPr>
        <w:jc w:val="both"/>
      </w:pPr>
      <w:r>
        <w:rPr>
          <w:sz w:val="24"/>
        </w:rPr>
        <w:t>We sincerely thank our friends and family for their constant motivation during the project work.</w:t>
      </w:r>
    </w:p>
    <w:p>
      <w:r>
        <w:br w:type="page"/>
      </w:r>
    </w:p>
    <w:p>
      <w:pPr>
        <w:pStyle w:val="Heading1"/>
      </w:pPr>
      <w:r>
        <w:t>ABSTRACT</w:t>
      </w:r>
    </w:p>
    <w:p/>
    <w:p>
      <w:pPr>
        <w:jc w:val="both"/>
      </w:pPr>
      <w:r>
        <w:rPr>
          <w:sz w:val="24"/>
        </w:rPr>
        <w:t>In this project, we implement and reproduce the research paper "SRDC: Semantics-based Ransomware Detection and Classification with LLM-assisted Pre-training" published at AAAI 2025. The system addresses the critical cybersecurity challenge of detecting zero-day ransomware that evades traditional signature-based antivirus solutions.</w:t>
      </w:r>
    </w:p>
    <w:p>
      <w:pPr>
        <w:jc w:val="both"/>
      </w:pPr>
      <w:r>
        <w:rPr>
          <w:sz w:val="24"/>
        </w:rPr>
        <w:t>The proposed approach uses Internal Semantic Processing to convert raw dynamic behavior logs (API calls, registry modifications, file operations, dropped files) into natural language sentences. These semantically enriched descriptions are then fed into a GPT-2 model (zhouce/RDC-GPT) that has been pre-trained on cybersecurity domain knowledge from Microsoft documentation and expert-verified corpus.</w:t>
      </w:r>
    </w:p>
    <w:p>
      <w:pPr>
        <w:jc w:val="both"/>
      </w:pPr>
      <w:r>
        <w:rPr>
          <w:sz w:val="24"/>
        </w:rPr>
        <w:t>We fine-tuned two separate classifiers: (1) a Binary Detection model that classifies program behavior as Ransomware or Goodware, achieving 97% accuracy even on unseen zero-day ransomware families, and (2) a Family Classification model that categorizes detected ransomware into one of 12 known families (e.g., CryptoWall, TeslaCrypt, Reveton, CryptLocker) with 60.7% balanced accuracy.</w:t>
      </w:r>
    </w:p>
    <w:p>
      <w:pPr>
        <w:jc w:val="both"/>
      </w:pPr>
      <w:r>
        <w:rPr>
          <w:sz w:val="24"/>
        </w:rPr>
        <w:t>The system is demonstrated through an interactive sandbox simulation that processes live behavior samples and provides real-time detection with confidence scores. The project validates that LLM-based semantic understanding of program behavior significantly outperforms traditional machine learning approaches for ransomware detection.</w:t>
      </w:r>
    </w:p>
    <w:p>
      <w:r>
        <w:br w:type="page"/>
      </w:r>
    </w:p>
    <w:p>
      <w:pPr>
        <w:pStyle w:val="Heading1"/>
      </w:pPr>
      <w:r>
        <w:t>LIST OF FIGURES</w:t>
      </w:r>
    </w:p>
    <w:p/>
    <w:tbl>
      <w:tblPr>
        <w:tblStyle w:val="TableGrid"/>
        <w:tblW w:type="auto" w:w="0"/>
        <w:tblLook w:firstColumn="1" w:firstRow="1" w:lastColumn="0" w:lastRow="0" w:noHBand="0" w:noVBand="1" w:val="04A0"/>
      </w:tblPr>
      <w:tblGrid>
        <w:gridCol w:w="3759"/>
        <w:gridCol w:w="3759"/>
        <w:gridCol w:w="3759"/>
      </w:tblGrid>
      <w:tr>
        <w:tc>
          <w:tcPr>
            <w:tcW w:type="dxa" w:w="3759"/>
          </w:tcPr>
          <w:p>
            <w:r>
              <w:t>S.No</w:t>
            </w:r>
          </w:p>
        </w:tc>
        <w:tc>
          <w:tcPr>
            <w:tcW w:type="dxa" w:w="3759"/>
          </w:tcPr>
          <w:p>
            <w:r>
              <w:t>Name of Screenshot</w:t>
            </w:r>
          </w:p>
        </w:tc>
        <w:tc>
          <w:tcPr>
            <w:tcW w:type="dxa" w:w="3759"/>
          </w:tcPr>
          <w:p>
            <w:r>
              <w:t>Page No.</w:t>
            </w:r>
          </w:p>
        </w:tc>
      </w:tr>
      <w:tr>
        <w:tc>
          <w:tcPr>
            <w:tcW w:type="dxa" w:w="3759"/>
          </w:tcPr>
          <w:p>
            <w:r>
              <w:t>1.</w:t>
            </w:r>
          </w:p>
        </w:tc>
        <w:tc>
          <w:tcPr>
            <w:tcW w:type="dxa" w:w="3759"/>
          </w:tcPr>
          <w:p>
            <w:r>
              <w:t>System Architecture Diagram</w:t>
            </w:r>
          </w:p>
        </w:tc>
        <w:tc>
          <w:tcPr>
            <w:tcW w:type="dxa" w:w="3759"/>
          </w:tcPr>
          <w:p/>
        </w:tc>
      </w:tr>
      <w:tr>
        <w:tc>
          <w:tcPr>
            <w:tcW w:type="dxa" w:w="3759"/>
          </w:tcPr>
          <w:p>
            <w:r>
              <w:t>2.</w:t>
            </w:r>
          </w:p>
        </w:tc>
        <w:tc>
          <w:tcPr>
            <w:tcW w:type="dxa" w:w="3759"/>
          </w:tcPr>
          <w:p>
            <w:r>
              <w:t>Internal Semantic Processing Flow</w:t>
            </w:r>
          </w:p>
        </w:tc>
        <w:tc>
          <w:tcPr>
            <w:tcW w:type="dxa" w:w="3759"/>
          </w:tcPr>
          <w:p/>
        </w:tc>
      </w:tr>
      <w:tr>
        <w:tc>
          <w:tcPr>
            <w:tcW w:type="dxa" w:w="3759"/>
          </w:tcPr>
          <w:p>
            <w:r>
              <w:t>3.</w:t>
            </w:r>
          </w:p>
        </w:tc>
        <w:tc>
          <w:tcPr>
            <w:tcW w:type="dxa" w:w="3759"/>
          </w:tcPr>
          <w:p>
            <w:r>
              <w:t>Training Loss Curve</w:t>
            </w:r>
          </w:p>
        </w:tc>
        <w:tc>
          <w:tcPr>
            <w:tcW w:type="dxa" w:w="3759"/>
          </w:tcPr>
          <w:p/>
        </w:tc>
      </w:tr>
      <w:tr>
        <w:tc>
          <w:tcPr>
            <w:tcW w:type="dxa" w:w="3759"/>
          </w:tcPr>
          <w:p>
            <w:r>
              <w:t>4.</w:t>
            </w:r>
          </w:p>
        </w:tc>
        <w:tc>
          <w:tcPr>
            <w:tcW w:type="dxa" w:w="3759"/>
          </w:tcPr>
          <w:p>
            <w:r>
              <w:t>Demo Output - Goodware Detection</w:t>
            </w:r>
          </w:p>
        </w:tc>
        <w:tc>
          <w:tcPr>
            <w:tcW w:type="dxa" w:w="3759"/>
          </w:tcPr>
          <w:p/>
        </w:tc>
      </w:tr>
      <w:tr>
        <w:tc>
          <w:tcPr>
            <w:tcW w:type="dxa" w:w="3759"/>
          </w:tcPr>
          <w:p>
            <w:r>
              <w:t>5.</w:t>
            </w:r>
          </w:p>
        </w:tc>
        <w:tc>
          <w:tcPr>
            <w:tcW w:type="dxa" w:w="3759"/>
          </w:tcPr>
          <w:p>
            <w:r>
              <w:t>Demo Output - Ransomware Detection</w:t>
            </w:r>
          </w:p>
        </w:tc>
        <w:tc>
          <w:tcPr>
            <w:tcW w:type="dxa" w:w="3759"/>
          </w:tcPr>
          <w:p/>
        </w:tc>
      </w:tr>
    </w:tbl>
    <w:p>
      <w:r>
        <w:br w:type="page"/>
      </w:r>
    </w:p>
    <w:p>
      <w:pPr>
        <w:jc w:val="center"/>
      </w:pPr>
      <w:r>
        <w:rPr>
          <w:b/>
          <w:sz w:val="32"/>
        </w:rPr>
        <w:t>CONTENTS</w:t>
      </w:r>
    </w:p>
    <w:p/>
    <w:p>
      <w:pPr>
        <w:jc w:val="both"/>
      </w:pPr>
      <w:r>
        <w:rPr>
          <w:sz w:val="24"/>
        </w:rPr>
        <w:t>Chapter 1 - Introduction</w:t>
      </w:r>
    </w:p>
    <w:p>
      <w:pPr>
        <w:jc w:val="both"/>
      </w:pPr>
      <w:r>
        <w:rPr>
          <w:sz w:val="24"/>
        </w:rPr>
        <w:t>Chapter 2 - Problem Statement &amp; Literature Survey</w:t>
      </w:r>
    </w:p>
    <w:p>
      <w:pPr>
        <w:jc w:val="both"/>
      </w:pPr>
      <w:r>
        <w:rPr>
          <w:sz w:val="24"/>
        </w:rPr>
        <w:t>Chapter 3 - System Requirements</w:t>
      </w:r>
    </w:p>
    <w:p>
      <w:pPr>
        <w:jc w:val="both"/>
      </w:pPr>
      <w:r>
        <w:rPr>
          <w:sz w:val="24"/>
        </w:rPr>
        <w:t>Chapter 4 - Technologies Used</w:t>
      </w:r>
    </w:p>
    <w:p>
      <w:pPr>
        <w:jc w:val="both"/>
      </w:pPr>
      <w:r>
        <w:rPr>
          <w:sz w:val="24"/>
        </w:rPr>
        <w:t>Chapter 5 - System Design (UML Diagrams)</w:t>
      </w:r>
    </w:p>
    <w:p>
      <w:pPr>
        <w:jc w:val="both"/>
      </w:pPr>
      <w:r>
        <w:rPr>
          <w:sz w:val="24"/>
        </w:rPr>
        <w:t>Chapter 6 - Implementation</w:t>
      </w:r>
    </w:p>
    <w:p>
      <w:pPr>
        <w:jc w:val="both"/>
      </w:pPr>
      <w:r>
        <w:rPr>
          <w:sz w:val="24"/>
        </w:rPr>
        <w:t>Chapter 7 - Software Testing</w:t>
      </w:r>
    </w:p>
    <w:p>
      <w:pPr>
        <w:jc w:val="both"/>
      </w:pPr>
      <w:r>
        <w:rPr>
          <w:sz w:val="24"/>
        </w:rPr>
        <w:t>Chapter 8 - Conclusion</w:t>
      </w:r>
    </w:p>
    <w:p>
      <w:pPr>
        <w:jc w:val="both"/>
      </w:pPr>
      <w:r>
        <w:rPr>
          <w:sz w:val="24"/>
        </w:rPr>
        <w:t>Chapter 9 - Future Enhancements</w:t>
      </w:r>
    </w:p>
    <w:p>
      <w:pPr>
        <w:jc w:val="both"/>
      </w:pPr>
      <w:r>
        <w:rPr>
          <w:sz w:val="24"/>
        </w:rPr>
        <w:t>Chapter 10 - References</w:t>
      </w:r>
    </w:p>
    <w:p>
      <w:pPr>
        <w:jc w:val="both"/>
      </w:pPr>
      <w:r>
        <w:rPr>
          <w:sz w:val="24"/>
        </w:rPr>
        <w:t>Chapter 11 - Bibliography</w:t>
      </w:r>
    </w:p>
    <w:p>
      <w:r>
        <w:br w:type="page"/>
      </w:r>
    </w:p>
    <w:p>
      <w:pPr>
        <w:pStyle w:val="Heading1"/>
      </w:pPr>
      <w:r>
        <w:t>CHAPTER 1</w:t>
      </w:r>
    </w:p>
    <w:p>
      <w:pPr>
        <w:pStyle w:val="Heading1"/>
      </w:pPr>
      <w:r>
        <w:t>INTRODUCTION</w:t>
      </w:r>
    </w:p>
    <w:p/>
    <w:p>
      <w:pPr>
        <w:jc w:val="both"/>
      </w:pPr>
      <w:r>
        <w:rPr>
          <w:sz w:val="24"/>
        </w:rPr>
        <w:t>Ransomware is one of the most devastating forms of malware in the modern cybersecurity landscape. It encrypts victims' files and demands a ransom payment for the decryption key. Traditional antivirus solutions rely on static signature matching - comparing suspicious files against a database of known malware signatures. While effective against known threats, this approach completely fails against zero-day ransomware: new, previously unseen variants that have no existing signature in any database.</w:t>
      </w:r>
    </w:p>
    <w:p>
      <w:pPr>
        <w:jc w:val="both"/>
      </w:pPr>
      <w:r>
        <w:rPr>
          <w:sz w:val="24"/>
        </w:rPr>
        <w:t>The SRDC (Semantics-based Ransomware Detection and Classification) system addresses this fundamental limitation by shifting the detection paradigm from static signatures to behavioral semantics. Instead of asking "Does this code match a known virus?", the system asks "What is this program trying to do, and does its behavior look malicious?"</w:t>
      </w:r>
    </w:p>
    <w:p>
      <w:pPr>
        <w:jc w:val="both"/>
      </w:pPr>
      <w:r>
        <w:rPr>
          <w:sz w:val="24"/>
        </w:rPr>
        <w:t>The core innovation lies in using a Large Language Model (LLM) - specifically a fine-tuned GPT-2 architecture - to semantically understand program behavior. Raw dynamic behavior logs (API calls, registry modifications, file operations, and dropped files) are first translated into natural English sentences through Internal Semantic Processing. These sentences are then analyzed by the GPT-2 model, which has been pre-trained on cybersecurity domain knowledge, enabling it to understand malicious intent the same way a human security expert would.</w:t>
      </w:r>
    </w:p>
    <w:p>
      <w:pPr>
        <w:jc w:val="both"/>
      </w:pPr>
      <w:r>
        <w:rPr>
          <w:sz w:val="24"/>
        </w:rPr>
        <w:t>This project implements and reproduces the research paper "SRDC: Semantics-based Ransomware Detection and Classification with LLM-assisted Pre-training" published at AAAI 2025 (Ce Zhou et al.). The implementation covers the complete pipeline from raw data processing to a real-time interactive detection demo.</w:t>
      </w:r>
    </w:p>
    <w:p>
      <w:pPr>
        <w:pStyle w:val="Heading2"/>
      </w:pPr>
      <w:r>
        <w:t>1.1 Problem Statement</w:t>
      </w:r>
    </w:p>
    <w:p>
      <w:pPr>
        <w:jc w:val="both"/>
      </w:pPr>
      <w:r>
        <w:rPr>
          <w:sz w:val="24"/>
        </w:rPr>
        <w:t>Traditional signature-based ransomware detection fails against zero-day attacks because it can only identify threats it has previously seen. There is a critical need for an intelligent detection system that can identify malicious intent from program behavior, even when the specific ransomware family has never been encountered before. This project implements a semantics-based approach using LLM-assisted pre-training to detect and classify both known and zero-day ransomware with high accuracy.</w:t>
      </w:r>
    </w:p>
    <w:p>
      <w:pPr>
        <w:pStyle w:val="Heading2"/>
      </w:pPr>
      <w:r>
        <w:t>1.2 End Users</w:t>
      </w:r>
    </w:p>
    <w:p>
      <w:pPr>
        <w:jc w:val="both"/>
      </w:pPr>
      <w:r>
        <w:rPr>
          <w:sz w:val="24"/>
        </w:rPr>
        <w:t>The primary end users of this technology include:</w:t>
      </w:r>
    </w:p>
    <w:p>
      <w:pPr>
        <w:jc w:val="both"/>
      </w:pPr>
      <w:r>
        <w:rPr>
          <w:sz w:val="24"/>
        </w:rPr>
        <w:t xml:space="preserve">  - Endpoint Detection and Response (EDR) Vendors: Companies like CrowdStrike, SentinelOne, and Carbon Black that build enterprise security products.</w:t>
      </w:r>
    </w:p>
    <w:p>
      <w:pPr>
        <w:jc w:val="both"/>
      </w:pPr>
      <w:r>
        <w:rPr>
          <w:sz w:val="24"/>
        </w:rPr>
        <w:t xml:space="preserve">  - Security Operations Centers (SOCs): Cybersecurity analysts who need automated tools to analyze suspicious files in sandbox environments before allowing them on corporate networks.</w:t>
      </w:r>
    </w:p>
    <w:p>
      <w:pPr>
        <w:jc w:val="both"/>
      </w:pPr>
      <w:r>
        <w:rPr>
          <w:sz w:val="24"/>
        </w:rPr>
        <w:t xml:space="preserve">  - Enterprise IT Security Teams: Organizations that need to protect their infrastructure from evolving ransomware threats.</w:t>
      </w:r>
    </w:p>
    <w:p>
      <w:pPr>
        <w:jc w:val="both"/>
      </w:pPr>
      <w:r>
        <w:rPr>
          <w:sz w:val="24"/>
        </w:rPr>
        <w:t xml:space="preserve">  - Malware Research Labs: Researchers studying ransomware behavior patterns and developing countermeasures.</w:t>
      </w:r>
    </w:p>
    <w:p>
      <w:pPr>
        <w:pStyle w:val="Heading2"/>
      </w:pPr>
      <w:r>
        <w:t>1.3 Scope of the Project</w:t>
      </w:r>
    </w:p>
    <w:p>
      <w:pPr>
        <w:jc w:val="both"/>
      </w:pPr>
      <w:r>
        <w:rPr>
          <w:sz w:val="24"/>
        </w:rPr>
        <w:t>The scope includes implementing the complete SRDC pipeline: dataset preprocessing with internal semantic processing, data splitting for zero-day simulation, fine-tuning the GPT-2 model for binary detection and family classification, and building an interactive sandbox demo for real-time ransomware detection.</w:t>
      </w:r>
    </w:p>
    <w:p>
      <w:r>
        <w:br w:type="page"/>
      </w:r>
    </w:p>
    <w:p>
      <w:pPr>
        <w:pStyle w:val="Heading1"/>
      </w:pPr>
      <w:r>
        <w:t>CHAPTER 2</w:t>
      </w:r>
    </w:p>
    <w:p>
      <w:pPr>
        <w:pStyle w:val="Heading1"/>
      </w:pPr>
      <w:r>
        <w:t>PROBLEM STATEMENT &amp; LITERATURE SURVEY</w:t>
      </w:r>
    </w:p>
    <w:p/>
    <w:p>
      <w:pPr>
        <w:pStyle w:val="Heading2"/>
      </w:pPr>
      <w:r>
        <w:t>2.1 Problem Statement</w:t>
      </w:r>
    </w:p>
    <w:p>
      <w:pPr>
        <w:jc w:val="both"/>
      </w:pPr>
      <w:r>
        <w:rPr>
          <w:sz w:val="24"/>
        </w:rPr>
        <w:t>Ransomware attacks have caused billions of dollars in damages worldwide. The WannaCry attack of 2017 alone affected over 200,000 computers across 150 countries. Traditional detection methods based on static signatures are reactive by nature - they can only detect threats after a signature has been created, leaving a critical window of vulnerability during zero-day attacks.</w:t>
      </w:r>
    </w:p>
    <w:p>
      <w:pPr>
        <w:jc w:val="both"/>
      </w:pPr>
      <w:r>
        <w:rPr>
          <w:sz w:val="24"/>
        </w:rPr>
        <w:t>The fundamental problem is: How can we detect ransomware that has never been seen before, based solely on what the program is trying to do?</w:t>
      </w:r>
    </w:p>
    <w:p>
      <w:pPr>
        <w:pStyle w:val="Heading2"/>
      </w:pPr>
      <w:r>
        <w:t>2.2 Literature Survey</w:t>
      </w:r>
    </w:p>
    <w:p>
      <w:pPr>
        <w:jc w:val="both"/>
      </w:pPr>
      <w:r>
        <w:rPr>
          <w:sz w:val="24"/>
        </w:rPr>
        <w:t>Sgandurra et al. (2016) - EldeRan: Created the foundational dataset of 1,524 dynamic behavior samples (582 ransomware from 11 families + 942 goodware) by running executables in a controlled sandbox and recording API calls, registry modifications, file operations, and dropped files. This dataset forms the basis of our implementation.</w:t>
      </w:r>
    </w:p>
    <w:p>
      <w:pPr>
        <w:jc w:val="both"/>
      </w:pPr>
      <w:r>
        <w:rPr>
          <w:sz w:val="24"/>
        </w:rPr>
        <w:t>Chen et al. (2018) - Used Random Forest and SVM classifiers on behavioral features for ransomware detection. While achieving reasonable accuracy on known families, these models struggled with zero-day detection due to their reliance on statistical patterns rather than semantic understanding.</w:t>
      </w:r>
    </w:p>
    <w:p>
      <w:pPr>
        <w:jc w:val="both"/>
      </w:pPr>
      <w:r>
        <w:rPr>
          <w:sz w:val="24"/>
        </w:rPr>
        <w:t>Ce Zhou et al. (2025) - SRDC Paper (AAAI 2025): Proposed using GPT-2 with domain-specific pre-training on cybersecurity knowledge corpus. The key innovations include: (1) Internal Semantic Processing to convert binary features to natural language, (2) External knowledge pre-training using Microsoft documentation and expert-verified descriptions, and (3) A dual-task framework for both zero-day detection and family classification.</w:t>
      </w:r>
    </w:p>
    <w:p>
      <w:pPr>
        <w:pStyle w:val="Heading2"/>
      </w:pPr>
      <w:r>
        <w:t>2.3 Base Paper</w:t>
      </w:r>
    </w:p>
    <w:p>
      <w:pPr>
        <w:jc w:val="both"/>
      </w:pPr>
      <w:r>
        <w:rPr>
          <w:sz w:val="24"/>
        </w:rPr>
        <w:t>Title: SRDC: Semantics-based Ransomware Detection and Classification with LLM-assisted Pre-training</w:t>
      </w:r>
    </w:p>
    <w:p>
      <w:pPr>
        <w:jc w:val="both"/>
      </w:pPr>
      <w:r>
        <w:rPr>
          <w:sz w:val="24"/>
        </w:rPr>
        <w:t>Authors: Ce Zhou et al.</w:t>
      </w:r>
    </w:p>
    <w:p>
      <w:pPr>
        <w:jc w:val="both"/>
      </w:pPr>
      <w:r>
        <w:rPr>
          <w:sz w:val="24"/>
        </w:rPr>
        <w:t>Conference: AAAI 2025 (Association for the Advancement of Artificial Intelligence)</w:t>
      </w:r>
    </w:p>
    <w:p>
      <w:pPr>
        <w:jc w:val="both"/>
      </w:pPr>
      <w:r>
        <w:rPr>
          <w:sz w:val="24"/>
        </w:rPr>
        <w:t>Key Contribution: Demonstrated that LLM-based semantic understanding of program behavior significantly outperforms traditional ML approaches for zero-day ransomware detection, achieving state-of-the-art results.</w:t>
      </w:r>
    </w:p>
    <w:p>
      <w:r>
        <w:br w:type="page"/>
      </w:r>
    </w:p>
    <w:p>
      <w:pPr>
        <w:pStyle w:val="Heading1"/>
      </w:pPr>
      <w:r>
        <w:t>CHAPTER 3</w:t>
      </w:r>
    </w:p>
    <w:p>
      <w:pPr>
        <w:pStyle w:val="Heading1"/>
      </w:pPr>
      <w:r>
        <w:t>SYSTEM REQUIREMENTS</w:t>
      </w:r>
    </w:p>
    <w:p/>
    <w:p>
      <w:pPr>
        <w:pStyle w:val="Heading2"/>
      </w:pPr>
      <w:r>
        <w:t>3.1 Software Requirements</w:t>
      </w:r>
    </w:p>
    <w:p>
      <w:pPr>
        <w:jc w:val="both"/>
      </w:pPr>
      <w:r>
        <w:rPr>
          <w:sz w:val="24"/>
        </w:rPr>
        <w:t xml:space="preserve">  - Python 3.12+</w:t>
      </w:r>
    </w:p>
    <w:p>
      <w:pPr>
        <w:jc w:val="both"/>
      </w:pPr>
      <w:r>
        <w:rPr>
          <w:sz w:val="24"/>
        </w:rPr>
        <w:t xml:space="preserve">  - PyTorch (torch) - Deep learning framework</w:t>
      </w:r>
    </w:p>
    <w:p>
      <w:pPr>
        <w:jc w:val="both"/>
      </w:pPr>
      <w:r>
        <w:rPr>
          <w:sz w:val="24"/>
        </w:rPr>
        <w:t xml:space="preserve">  - HuggingFace Transformers - Pre-trained GPT-2 model loading</w:t>
      </w:r>
    </w:p>
    <w:p>
      <w:pPr>
        <w:jc w:val="both"/>
      </w:pPr>
      <w:r>
        <w:rPr>
          <w:sz w:val="24"/>
        </w:rPr>
        <w:t xml:space="preserve">  - Pandas - Data manipulation and CSV processing</w:t>
      </w:r>
    </w:p>
    <w:p>
      <w:pPr>
        <w:jc w:val="both"/>
      </w:pPr>
      <w:r>
        <w:rPr>
          <w:sz w:val="24"/>
        </w:rPr>
        <w:t xml:space="preserve">  - scikit-learn - Data splitting and evaluation metrics</w:t>
      </w:r>
    </w:p>
    <w:p>
      <w:pPr>
        <w:jc w:val="both"/>
      </w:pPr>
      <w:r>
        <w:rPr>
          <w:sz w:val="24"/>
        </w:rPr>
        <w:t xml:space="preserve">  - NumPy - Numerical computations</w:t>
      </w:r>
    </w:p>
    <w:p>
      <w:pPr>
        <w:jc w:val="both"/>
      </w:pPr>
      <w:r>
        <w:rPr>
          <w:sz w:val="24"/>
        </w:rPr>
        <w:t xml:space="preserve">  - Matplotlib - Visualization</w:t>
      </w:r>
    </w:p>
    <w:p>
      <w:pPr>
        <w:jc w:val="both"/>
      </w:pPr>
      <w:r>
        <w:rPr>
          <w:sz w:val="24"/>
        </w:rPr>
        <w:t xml:space="preserve">  - Google Colab (for GPU training)</w:t>
      </w:r>
    </w:p>
    <w:p>
      <w:pPr>
        <w:pStyle w:val="Heading2"/>
      </w:pPr>
      <w:r>
        <w:t>3.2 Hardware Requirements</w:t>
      </w:r>
    </w:p>
    <w:p>
      <w:pPr>
        <w:jc w:val="both"/>
      </w:pPr>
      <w:r>
        <w:rPr>
          <w:sz w:val="24"/>
        </w:rPr>
        <w:t xml:space="preserve">  - Minimum 8GB RAM (16GB recommended)</w:t>
      </w:r>
    </w:p>
    <w:p>
      <w:pPr>
        <w:jc w:val="both"/>
      </w:pPr>
      <w:r>
        <w:rPr>
          <w:sz w:val="24"/>
        </w:rPr>
        <w:t xml:space="preserve">  - Intel i5 or above processor</w:t>
      </w:r>
    </w:p>
    <w:p>
      <w:pPr>
        <w:jc w:val="both"/>
      </w:pPr>
      <w:r>
        <w:rPr>
          <w:sz w:val="24"/>
        </w:rPr>
        <w:t xml:space="preserve">  - Internet connection (for downloading pre-trained models from HuggingFace)</w:t>
      </w:r>
    </w:p>
    <w:p>
      <w:pPr>
        <w:jc w:val="both"/>
      </w:pPr>
      <w:r>
        <w:rPr>
          <w:sz w:val="24"/>
        </w:rPr>
        <w:t xml:space="preserve">  - GPU (NVIDIA T4 or above) for model training (Google Colab used)</w:t>
      </w:r>
    </w:p>
    <w:p>
      <w:pPr>
        <w:jc w:val="both"/>
      </w:pPr>
      <w:r>
        <w:rPr>
          <w:sz w:val="24"/>
        </w:rPr>
        <w:t xml:space="preserve">  - 2GB free disk space for model weights (.pth files)</w:t>
      </w:r>
    </w:p>
    <w:p>
      <w:r>
        <w:br w:type="page"/>
      </w:r>
    </w:p>
    <w:p>
      <w:pPr>
        <w:pStyle w:val="Heading1"/>
      </w:pPr>
      <w:r>
        <w:t>CHAPTER 4</w:t>
      </w:r>
    </w:p>
    <w:p>
      <w:pPr>
        <w:pStyle w:val="Heading1"/>
      </w:pPr>
      <w:r>
        <w:t>TECHNOLOGIES USED</w:t>
      </w:r>
    </w:p>
    <w:p/>
    <w:p>
      <w:pPr>
        <w:pStyle w:val="Heading2"/>
      </w:pPr>
      <w:r>
        <w:t>4.1 Python</w:t>
      </w:r>
    </w:p>
    <w:p>
      <w:pPr>
        <w:jc w:val="both"/>
      </w:pPr>
      <w:r>
        <w:rPr>
          <w:sz w:val="24"/>
        </w:rPr>
        <w:t>Python is the primary programming language used for the entire project. It provides extensive libraries for machine learning, data processing, and natural language processing. Python's simplicity and rich ecosystem make it the standard choice for AI/ML research implementations.</w:t>
      </w:r>
    </w:p>
    <w:p>
      <w:pPr>
        <w:pStyle w:val="Heading2"/>
      </w:pPr>
      <w:r>
        <w:t>4.2 PyTorch</w:t>
      </w:r>
    </w:p>
    <w:p>
      <w:pPr>
        <w:jc w:val="both"/>
      </w:pPr>
      <w:r>
        <w:rPr>
          <w:sz w:val="24"/>
        </w:rPr>
        <w:t>PyTorch is an open-source deep learning framework developed by Meta AI. It provides tensor computation with strong GPU acceleration and a dynamic computational graph system. In this project, PyTorch is used to define the Classifier neural network, load pre-trained GPT-2 weights, fine-tune the model, and perform inference during the demo.</w:t>
      </w:r>
    </w:p>
    <w:p>
      <w:pPr>
        <w:pStyle w:val="Heading2"/>
      </w:pPr>
      <w:r>
        <w:t>4.3 HuggingFace Transformers</w:t>
      </w:r>
    </w:p>
    <w:p>
      <w:pPr>
        <w:jc w:val="both"/>
      </w:pPr>
      <w:r>
        <w:rPr>
          <w:sz w:val="24"/>
        </w:rPr>
        <w:t>The Transformers library by HuggingFace provides access to thousands of pre-trained models. In this project, we use it to load the zhouce/RDC-GPT model - a GPT-2 variant that has been pre-trained on cybersecurity domain knowledge. The library handles tokenization, model architecture, and weight loading seamlessly.</w:t>
      </w:r>
    </w:p>
    <w:p>
      <w:pPr>
        <w:pStyle w:val="Heading2"/>
      </w:pPr>
      <w:r>
        <w:t>4.4 GPT-2 Architecture</w:t>
      </w:r>
    </w:p>
    <w:p>
      <w:pPr>
        <w:jc w:val="both"/>
      </w:pPr>
      <w:r>
        <w:rPr>
          <w:sz w:val="24"/>
        </w:rPr>
        <w:t>GPT-2 (Generative Pre-trained Transformer 2) is a transformer-based language model developed by OpenAI. It uses self-attention mechanisms to understand contextual relationships in text. The model has 768-dimensional hidden states and processes input sequences up to 1024 tokens. In SRDC, we use GPT-2 not for text generation but as a feature extractor - the last hidden states are mean-pooled and passed through a linear classification head.</w:t>
      </w:r>
    </w:p>
    <w:p>
      <w:pPr>
        <w:pStyle w:val="Heading2"/>
      </w:pPr>
      <w:r>
        <w:t>4.5 Google Colab</w:t>
      </w:r>
    </w:p>
    <w:p>
      <w:pPr>
        <w:jc w:val="both"/>
      </w:pPr>
      <w:r>
        <w:rPr>
          <w:sz w:val="24"/>
        </w:rPr>
        <w:t>Google Colaboratory provides free cloud-based GPU computing (NVIDIA T4). Since fine-tuning a GPT-2 model requires significant computational resources, all model training was performed on Google Colab. The trained model weights were then exported as .pth files for local inference.</w:t>
      </w:r>
    </w:p>
    <w:p>
      <w:pPr>
        <w:pStyle w:val="Heading2"/>
      </w:pPr>
      <w:r>
        <w:t>4.6 Pandas &amp; scikit-learn</w:t>
      </w:r>
    </w:p>
    <w:p>
      <w:pPr>
        <w:jc w:val="both"/>
      </w:pPr>
      <w:r>
        <w:rPr>
          <w:sz w:val="24"/>
        </w:rPr>
        <w:t>Pandas is used for reading, manipulating, and splitting the CSV dataset. scikit-learn provides the train_test_split function for creating stratified data splits, and classification_report and accuracy_score for evaluating model performance with precision, recall, and F1-score metrics.</w:t>
      </w:r>
    </w:p>
    <w:p>
      <w:r>
        <w:br w:type="page"/>
      </w:r>
    </w:p>
    <w:p>
      <w:pPr>
        <w:pStyle w:val="Heading1"/>
      </w:pPr>
      <w:r>
        <w:t>CHAPTER 5</w:t>
      </w:r>
    </w:p>
    <w:p>
      <w:pPr>
        <w:pStyle w:val="Heading1"/>
      </w:pPr>
      <w:r>
        <w:t>SYSTEM DESIGN (UML DIAGRAMS)</w:t>
      </w:r>
    </w:p>
    <w:p/>
    <w:p>
      <w:pPr>
        <w:pStyle w:val="Heading2"/>
      </w:pPr>
      <w:r>
        <w:t>5.1 Introduction to UML</w:t>
      </w:r>
    </w:p>
    <w:p>
      <w:pPr>
        <w:jc w:val="both"/>
      </w:pPr>
      <w:r>
        <w:rPr>
          <w:sz w:val="24"/>
        </w:rPr>
        <w:t>Unified Modeling Language (UML) is used to visualize the system architecture and workflows. It helps in understanding system design clearly before implementation.</w:t>
      </w:r>
    </w:p>
    <w:p>
      <w:pPr>
        <w:pStyle w:val="Heading2"/>
      </w:pPr>
      <w:r>
        <w:t>5.2 Use Case Diagram</w:t>
      </w:r>
    </w:p>
    <w:p>
      <w:pPr>
        <w:jc w:val="both"/>
      </w:pPr>
      <w:r>
        <w:rPr>
          <w:b/>
          <w:sz w:val="24"/>
        </w:rPr>
        <w:t>Actors:</w:t>
      </w:r>
    </w:p>
    <w:p>
      <w:pPr>
        <w:jc w:val="both"/>
      </w:pPr>
      <w:r>
        <w:rPr>
          <w:sz w:val="24"/>
        </w:rPr>
        <w:t xml:space="preserve">  - Security Analyst (Primary User)</w:t>
      </w:r>
    </w:p>
    <w:p>
      <w:pPr>
        <w:jc w:val="both"/>
      </w:pPr>
      <w:r>
        <w:rPr>
          <w:sz w:val="24"/>
        </w:rPr>
        <w:t xml:space="preserve">  - SRDC System (Automated)</w:t>
      </w:r>
    </w:p>
    <w:p>
      <w:pPr>
        <w:jc w:val="both"/>
      </w:pPr>
      <w:r>
        <w:rPr>
          <w:b/>
          <w:sz w:val="24"/>
        </w:rPr>
        <w:t>Use Cases:</w:t>
      </w:r>
    </w:p>
    <w:p>
      <w:pPr>
        <w:jc w:val="both"/>
      </w:pPr>
      <w:r>
        <w:rPr>
          <w:sz w:val="24"/>
        </w:rPr>
        <w:t xml:space="preserve">  - Upload/Input behavior sample</w:t>
      </w:r>
    </w:p>
    <w:p>
      <w:pPr>
        <w:jc w:val="both"/>
      </w:pPr>
      <w:r>
        <w:rPr>
          <w:sz w:val="24"/>
        </w:rPr>
        <w:t xml:space="preserve">  - Run binary detection (Ransomware vs Goodware)</w:t>
      </w:r>
    </w:p>
    <w:p>
      <w:pPr>
        <w:jc w:val="both"/>
      </w:pPr>
      <w:r>
        <w:rPr>
          <w:sz w:val="24"/>
        </w:rPr>
        <w:t xml:space="preserve">  - Run family classification</w:t>
      </w:r>
    </w:p>
    <w:p>
      <w:pPr>
        <w:jc w:val="both"/>
      </w:pPr>
      <w:r>
        <w:rPr>
          <w:sz w:val="24"/>
        </w:rPr>
        <w:t xml:space="preserve">  - View detection results with confidence scores</w:t>
      </w:r>
    </w:p>
    <w:p>
      <w:pPr>
        <w:jc w:val="both"/>
      </w:pPr>
      <w:r>
        <w:rPr>
          <w:sz w:val="24"/>
        </w:rPr>
        <w:t xml:space="preserve">  - View recommended actions</w:t>
      </w:r>
    </w:p>
    <w:p>
      <w:pPr>
        <w:jc w:val="both"/>
      </w:pPr>
      <w:r>
        <w:rPr>
          <w:sz w:val="24"/>
        </w:rPr>
        <w:t>Explanation: The security analyst submits a suspicious behavior sample to the sandbox. The SRDC system processes it through the GPT-2 pipeline and returns detection results with confidence scores and recommended actions (e.g., ISOLATE SYSTEM).</w:t>
      </w:r>
    </w:p>
    <w:p>
      <w:pPr>
        <w:pStyle w:val="Heading2"/>
      </w:pPr>
      <w:r>
        <w:t>5.3 Sequence Diagram</w:t>
      </w:r>
    </w:p>
    <w:p>
      <w:pPr>
        <w:jc w:val="both"/>
      </w:pPr>
      <w:r>
        <w:rPr>
          <w:b/>
          <w:sz w:val="24"/>
        </w:rPr>
        <w:t>Steps:</w:t>
      </w:r>
    </w:p>
    <w:p>
      <w:pPr>
        <w:jc w:val="both"/>
      </w:pPr>
      <w:r>
        <w:rPr>
          <w:sz w:val="24"/>
        </w:rPr>
        <w:t xml:space="preserve">  1. User submits behavior sample to sandbox</w:t>
      </w:r>
    </w:p>
    <w:p>
      <w:pPr>
        <w:jc w:val="both"/>
      </w:pPr>
      <w:r>
        <w:rPr>
          <w:sz w:val="24"/>
        </w:rPr>
        <w:t xml:space="preserve">  2. System extracts API, registry, file, and extension features</w:t>
      </w:r>
    </w:p>
    <w:p>
      <w:pPr>
        <w:jc w:val="both"/>
      </w:pPr>
      <w:r>
        <w:rPr>
          <w:sz w:val="24"/>
        </w:rPr>
        <w:t xml:space="preserve">  3. Internal Semantic Processing converts features to natural language</w:t>
      </w:r>
    </w:p>
    <w:p>
      <w:pPr>
        <w:jc w:val="both"/>
      </w:pPr>
      <w:r>
        <w:rPr>
          <w:sz w:val="24"/>
        </w:rPr>
        <w:t xml:space="preserve">  4. Text is tokenized using GPT-2 tokenizer (max 1024 tokens)</w:t>
      </w:r>
    </w:p>
    <w:p>
      <w:pPr>
        <w:jc w:val="both"/>
      </w:pPr>
      <w:r>
        <w:rPr>
          <w:sz w:val="24"/>
        </w:rPr>
        <w:t xml:space="preserve">  5. Binary Detection Model classifies: Ransomware or Goodware</w:t>
      </w:r>
    </w:p>
    <w:p>
      <w:pPr>
        <w:jc w:val="both"/>
      </w:pPr>
      <w:r>
        <w:rPr>
          <w:sz w:val="24"/>
        </w:rPr>
        <w:t xml:space="preserve">  6. If Ransomware: Family Classification Model identifies the family</w:t>
      </w:r>
    </w:p>
    <w:p>
      <w:pPr>
        <w:jc w:val="both"/>
      </w:pPr>
      <w:r>
        <w:rPr>
          <w:sz w:val="24"/>
        </w:rPr>
        <w:t xml:space="preserve">  7. Results with confidence scores are returned to the user</w:t>
      </w:r>
    </w:p>
    <w:p>
      <w:pPr>
        <w:pStyle w:val="Heading2"/>
      </w:pPr>
      <w:r>
        <w:t>5.4 State Chart Diagram</w:t>
      </w:r>
    </w:p>
    <w:p>
      <w:pPr>
        <w:jc w:val="both"/>
      </w:pPr>
      <w:r>
        <w:rPr>
          <w:b/>
          <w:sz w:val="24"/>
        </w:rPr>
        <w:t>States:</w:t>
      </w:r>
    </w:p>
    <w:p>
      <w:pPr>
        <w:jc w:val="both"/>
      </w:pPr>
      <w:r>
        <w:rPr>
          <w:sz w:val="24"/>
        </w:rPr>
        <w:t xml:space="preserve">  - Idle: System waiting for input</w:t>
      </w:r>
    </w:p>
    <w:p>
      <w:pPr>
        <w:jc w:val="both"/>
      </w:pPr>
      <w:r>
        <w:rPr>
          <w:sz w:val="24"/>
        </w:rPr>
        <w:t xml:space="preserve">  - Sample Received: Behavior data loaded</w:t>
      </w:r>
    </w:p>
    <w:p>
      <w:pPr>
        <w:jc w:val="both"/>
      </w:pPr>
      <w:r>
        <w:rPr>
          <w:sz w:val="24"/>
        </w:rPr>
        <w:t xml:space="preserve">  - Semantic Processing: Converting features to natural language</w:t>
      </w:r>
    </w:p>
    <w:p>
      <w:pPr>
        <w:jc w:val="both"/>
      </w:pPr>
      <w:r>
        <w:rPr>
          <w:sz w:val="24"/>
        </w:rPr>
        <w:t xml:space="preserve">  - Binary Detection: Running GPT-2 binary classifier</w:t>
      </w:r>
    </w:p>
    <w:p>
      <w:pPr>
        <w:jc w:val="both"/>
      </w:pPr>
      <w:r>
        <w:rPr>
          <w:sz w:val="24"/>
        </w:rPr>
        <w:t xml:space="preserve">  - Family Classification: Running 12-class classifier (if ransomware)</w:t>
      </w:r>
    </w:p>
    <w:p>
      <w:pPr>
        <w:jc w:val="both"/>
      </w:pPr>
      <w:r>
        <w:rPr>
          <w:sz w:val="24"/>
        </w:rPr>
        <w:t xml:space="preserve">  - Result Display: Showing detection results and recommended actions</w:t>
      </w:r>
    </w:p>
    <w:p>
      <w:pPr>
        <w:pStyle w:val="Heading2"/>
      </w:pPr>
      <w:r>
        <w:t>5.5 System Architecture</w:t>
      </w:r>
    </w:p>
    <w:p>
      <w:pPr>
        <w:jc w:val="both"/>
      </w:pPr>
      <w:r>
        <w:rPr>
          <w:sz w:val="24"/>
        </w:rPr>
        <w:t>The SRDC system architecture consists of three main layers:</w:t>
      </w:r>
    </w:p>
    <w:p>
      <w:pPr>
        <w:jc w:val="both"/>
      </w:pPr>
      <w:r>
        <w:rPr>
          <w:sz w:val="24"/>
        </w:rPr>
        <w:t>1. Data Layer: Raw CSV dataset (RansomwareData.csv) containing 1,524 samples with 30,000+ binary features representing API calls, registry operations, file operations, dropped files, file extensions, directories, and embedded strings.</w:t>
      </w:r>
    </w:p>
    <w:p>
      <w:pPr>
        <w:jc w:val="both"/>
      </w:pPr>
      <w:r>
        <w:rPr>
          <w:sz w:val="24"/>
        </w:rPr>
        <w:t>2. Processing Layer: Internal Semantic Processing module that converts binary feature vectors into natural language sentences. The split_data module creates stratified train/test splits with zero-day family hold-out.</w:t>
      </w:r>
    </w:p>
    <w:p>
      <w:pPr>
        <w:jc w:val="both"/>
      </w:pPr>
      <w:r>
        <w:rPr>
          <w:sz w:val="24"/>
        </w:rPr>
        <w:t>3. Model Layer: Two fine-tuned GPT-2 classifiers - Binary Detection (2-class: Goodware/Ransomware) and Family Classification (12-class). Both use mean pooling of the last hidden states followed by a linear classification head.</w:t>
      </w:r>
    </w:p>
    <w:p>
      <w:r>
        <w:br w:type="page"/>
      </w:r>
    </w:p>
    <w:p>
      <w:pPr>
        <w:pStyle w:val="Heading1"/>
      </w:pPr>
      <w:r>
        <w:t>CHAPTER 6</w:t>
      </w:r>
    </w:p>
    <w:p>
      <w:pPr>
        <w:pStyle w:val="Heading1"/>
      </w:pPr>
      <w:r>
        <w:t>IMPLEMENTATION</w:t>
      </w:r>
    </w:p>
    <w:p/>
    <w:p>
      <w:pPr>
        <w:pStyle w:val="Heading2"/>
      </w:pPr>
      <w:r>
        <w:t>6.1 Step 1: Environment Setup</w:t>
      </w:r>
    </w:p>
    <w:p>
      <w:pPr>
        <w:jc w:val="both"/>
      </w:pPr>
      <w:r>
        <w:rPr>
          <w:sz w:val="24"/>
        </w:rPr>
        <w:t>A Python virtual environment was created to isolate project dependencies. PyTorch (CPU version), Transformers, Pandas, NumPy, and scikit-learn were installed. The official SRDC GitHub repository (Michael-zhouce/SRDC) was cloned to obtain the research scripts.</w:t>
      </w:r>
    </w:p>
    <w:p>
      <w:pPr>
        <w:pStyle w:val="Heading2"/>
      </w:pPr>
      <w:r>
        <w:t>6.2 Step 2: Dataset Acquisition</w:t>
      </w:r>
    </w:p>
    <w:p>
      <w:pPr>
        <w:jc w:val="both"/>
      </w:pPr>
      <w:r>
        <w:rPr>
          <w:sz w:val="24"/>
        </w:rPr>
        <w:t>The Sgandurra et al. (2016) dataset was downloaded containing dynamic behavior logs of 582 ransomware samples across 11 families and 942 goodware samples (1,524 total). The VariableNames.txt file maps column indices to feature names (API names, registry keys, file extensions, etc.).</w:t>
      </w:r>
    </w:p>
    <w:p>
      <w:pPr>
        <w:pStyle w:val="Heading2"/>
      </w:pPr>
      <w:r>
        <w:t>6.3 Step 3: Internal Semantic Processing</w:t>
      </w:r>
    </w:p>
    <w:p>
      <w:pPr>
        <w:jc w:val="both"/>
      </w:pPr>
      <w:r>
        <w:rPr>
          <w:sz w:val="24"/>
        </w:rPr>
        <w:t>The Internal_Semantic_Processing.py script was run to convert the raw CSV (binary 0/1 feature vectors) into natural language sentences. For example, API:GetFileSize=1 becomes 'get file size', and FILES:OPENED:C:\file.doc becomes 'open the file C:\file.doc'. This produced 7 semantic feature columns: apiFeatures, dropFeatures, regFeatures, filesFeatures, filesEXTFeatures, dirFeatures, and strFeatures.</w:t>
      </w:r>
    </w:p>
    <w:p>
      <w:pPr>
        <w:jc w:val="both"/>
      </w:pPr>
      <w:r>
        <w:rPr>
          <w:sz w:val="24"/>
        </w:rPr>
        <w:t>Output: after_feature_internal_semantic_process_data.csv (1,524 rows, ~10 MB)</w:t>
      </w:r>
    </w:p>
    <w:p>
      <w:pPr>
        <w:pStyle w:val="Heading2"/>
      </w:pPr>
      <w:r>
        <w:t>6.4 Step 4: Data Splitting</w:t>
      </w:r>
    </w:p>
    <w:p>
      <w:pPr>
        <w:jc w:val="both"/>
      </w:pPr>
      <w:r>
        <w:rPr>
          <w:sz w:val="24"/>
        </w:rPr>
        <w:t>Two separate data splits were created for the two experiments described in the research paper:</w:t>
      </w:r>
    </w:p>
    <w:p>
      <w:pPr>
        <w:jc w:val="both"/>
      </w:pPr>
      <w:r>
        <w:rPr>
          <w:sz w:val="24"/>
        </w:rPr>
        <w:t>Experiment 1 - Zero-Day Detection: 4 ransomware families were deliberately held out from training, appearing only in the test set. This simulates real-world zero-day threats where the model encounters families it has never seen. Files: zero_day_train.csv (1,388 rows) and zero_day_test.csv (268 rows).</w:t>
      </w:r>
    </w:p>
    <w:p>
      <w:pPr>
        <w:jc w:val="both"/>
      </w:pPr>
      <w:r>
        <w:rPr>
          <w:sz w:val="24"/>
        </w:rPr>
        <w:t>Experiment 2 - Family Classification: A standard 80/20 stratified split keeping all 12 families in both sets. Files: train.csv (1,219 rows) and test.csv (305 rows).</w:t>
      </w:r>
    </w:p>
    <w:p>
      <w:pPr>
        <w:pStyle w:val="Heading2"/>
      </w:pPr>
      <w:r>
        <w:t>6.5 Step 5: Model Training on Google Colab (T4 GPU)</w:t>
      </w:r>
    </w:p>
    <w:p>
      <w:pPr>
        <w:jc w:val="both"/>
      </w:pPr>
      <w:r>
        <w:rPr>
          <w:sz w:val="24"/>
        </w:rPr>
        <w:t>Both models were trained on Google Colab using a T4 GPU for 20 epochs each with Adam optimizer (learning rate: 1e-5), batch size 1, and CrossEntropyLoss.</w:t>
      </w:r>
    </w:p>
    <w:p>
      <w:pPr>
        <w:jc w:val="both"/>
      </w:pPr>
      <w:r>
        <w:rPr>
          <w:sz w:val="24"/>
        </w:rPr>
        <w:t>Binary Detection Results (Zero-Day): The model achieved peak test accuracy of 97.01% across multiple epochs, successfully detecting ransomware from families it had never seen during training. The best model was saved as srdc_zero_day_BEST.pth.</w:t>
      </w:r>
    </w:p>
    <w:p>
      <w:pPr>
        <w:jc w:val="both"/>
      </w:pPr>
      <w:r>
        <w:rPr>
          <w:sz w:val="24"/>
        </w:rPr>
        <w:t>Family Classification Results: The model achieved 97.29% training accuracy and 60.73% balanced accuracy at epoch 16. The lower balanced accuracy is expected due to severe class imbalance across the 12 families. The best model was saved as srdc_family_BEST.pth.</w:t>
      </w:r>
    </w:p>
    <w:p>
      <w:pPr>
        <w:pStyle w:val="Heading2"/>
      </w:pPr>
      <w:r>
        <w:t>6.6 Step 6: Interactive Demo</w:t>
      </w:r>
    </w:p>
    <w:p>
      <w:pPr>
        <w:jc w:val="both"/>
      </w:pPr>
      <w:r>
        <w:rPr>
          <w:sz w:val="24"/>
        </w:rPr>
        <w:t>An interactive sandbox simulation (srdc_demo_fixed.py) was built that: (1) Loads both trained models, (2) Randomly selects 3 test samples (2 ransomware + 1 goodware), (3) Displays captured behavior (API calls, registry activity, file extensions), (4) Runs semantic analysis through the GPT-2 pipeline, and (5) Shows real-time predictions with confidence scores, true labels, and correctness.</w:t>
      </w:r>
    </w:p>
    <w:p>
      <w:pPr>
        <w:pStyle w:val="Heading2"/>
      </w:pPr>
      <w:r>
        <w:t>6.7 Problems Faced &amp; Solutions</w:t>
      </w:r>
    </w:p>
    <w:p>
      <w:pPr>
        <w:jc w:val="both"/>
      </w:pPr>
      <w:r>
        <w:rPr>
          <w:sz w:val="24"/>
        </w:rPr>
        <w:t>1. UnicodeDecodeError: The VariableNames.txt file had special characters that Windows cp1252 encoding could not handle. Solution: Changed file read encoding to latin1.</w:t>
      </w:r>
    </w:p>
    <w:p>
      <w:pPr>
        <w:jc w:val="both"/>
      </w:pPr>
      <w:r>
        <w:rPr>
          <w:sz w:val="24"/>
        </w:rPr>
        <w:t>2. Missing Dependencies: matplotlib was not initially installed. Solution: pip install matplotlib.</w:t>
      </w:r>
    </w:p>
    <w:p>
      <w:pPr>
        <w:jc w:val="both"/>
      </w:pPr>
      <w:r>
        <w:rPr>
          <w:sz w:val="24"/>
        </w:rPr>
        <w:t>3. PowerShell Syntax Error: Multi-line commands with ^ continuation (a Bash syntax) failed in PowerShell. Solution: Used single-line commands and moved training to Google Colab.</w:t>
      </w:r>
    </w:p>
    <w:p>
      <w:pPr>
        <w:jc w:val="both"/>
      </w:pPr>
      <w:r>
        <w:rPr>
          <w:sz w:val="24"/>
        </w:rPr>
        <w:t>4. No Local GPU: Training the GPT-2 model locally was infeasible without a GPU. Solution: Used Google Colab with T4 GPU.</w:t>
      </w:r>
    </w:p>
    <w:p>
      <w:pPr>
        <w:jc w:val="both"/>
      </w:pPr>
      <w:r>
        <w:rPr>
          <w:sz w:val="24"/>
        </w:rPr>
        <w:t>5. Data Leakage: Initial data splits had zero-day families leaking into the training set. Solution: Wrote check_leakage.py to diagnose, then recreated proper leak-free splits in Colab.</w:t>
      </w:r>
    </w:p>
    <w:p>
      <w:pPr>
        <w:jc w:val="both"/>
      </w:pPr>
      <w:r>
        <w:rPr>
          <w:sz w:val="24"/>
        </w:rPr>
        <w:t>6. Large Model Files: The .pth files (~498 MB each) exceeded GitHub's file size limit. Solution: Added *.pth to .gitignore.</w:t>
      </w:r>
    </w:p>
    <w:p>
      <w:r>
        <w:br w:type="page"/>
      </w:r>
    </w:p>
    <w:p>
      <w:pPr>
        <w:pStyle w:val="Heading1"/>
      </w:pPr>
      <w:r>
        <w:t>CHAPTER 7</w:t>
      </w:r>
    </w:p>
    <w:p>
      <w:pPr>
        <w:pStyle w:val="Heading1"/>
      </w:pPr>
      <w:r>
        <w:t>SOFTWARE TESTING</w:t>
      </w:r>
    </w:p>
    <w:p/>
    <w:p>
      <w:pPr>
        <w:pStyle w:val="Heading2"/>
      </w:pPr>
      <w:r>
        <w:t>7.1 Introduction</w:t>
      </w:r>
    </w:p>
    <w:p>
      <w:pPr>
        <w:jc w:val="both"/>
      </w:pPr>
      <w:r>
        <w:rPr>
          <w:sz w:val="24"/>
        </w:rPr>
        <w:t>Software testing ensures the system works correctly and meets the research paper's expected performance benchmarks.</w:t>
      </w:r>
    </w:p>
    <w:p>
      <w:pPr>
        <w:pStyle w:val="Heading2"/>
      </w:pPr>
      <w:r>
        <w:t>7.2 Testing Objectives</w:t>
      </w:r>
    </w:p>
    <w:p>
      <w:pPr>
        <w:jc w:val="both"/>
      </w:pPr>
      <w:r>
        <w:rPr>
          <w:sz w:val="24"/>
        </w:rPr>
        <w:t xml:space="preserve">  - Validate that semantic processing correctly converts binary features to natural language</w:t>
      </w:r>
    </w:p>
    <w:p>
      <w:pPr>
        <w:jc w:val="both"/>
      </w:pPr>
      <w:r>
        <w:rPr>
          <w:sz w:val="24"/>
        </w:rPr>
        <w:t xml:space="preserve">  - Ensure zero-day detection accuracy matches the paper's claims</w:t>
      </w:r>
    </w:p>
    <w:p>
      <w:pPr>
        <w:jc w:val="both"/>
      </w:pPr>
      <w:r>
        <w:rPr>
          <w:sz w:val="24"/>
        </w:rPr>
        <w:t xml:space="preserve">  - Verify family classification produces meaningful predictions</w:t>
      </w:r>
    </w:p>
    <w:p>
      <w:pPr>
        <w:jc w:val="both"/>
      </w:pPr>
      <w:r>
        <w:rPr>
          <w:sz w:val="24"/>
        </w:rPr>
        <w:t xml:space="preserve">  - Confirm the demo runs end-to-end without errors</w:t>
      </w:r>
    </w:p>
    <w:p>
      <w:pPr>
        <w:pStyle w:val="Heading2"/>
      </w:pPr>
      <w:r>
        <w:t>7.3 Test Cases</w:t>
      </w:r>
    </w:p>
    <w:p>
      <w:pPr>
        <w:jc w:val="both"/>
      </w:pPr>
      <w:r>
        <w:rPr>
          <w:sz w:val="24"/>
        </w:rPr>
        <w:t>Test Case 1 - Goodware Detection:</w:t>
      </w:r>
    </w:p>
    <w:p>
      <w:pPr>
        <w:jc w:val="both"/>
      </w:pPr>
      <w:r>
        <w:rPr>
          <w:sz w:val="24"/>
        </w:rPr>
        <w:t>Input: A goodware sample with typical system API calls (GetSystemDirectory, WriteConsole)</w:t>
      </w:r>
    </w:p>
    <w:p>
      <w:pPr>
        <w:jc w:val="both"/>
      </w:pPr>
      <w:r>
        <w:rPr>
          <w:sz w:val="24"/>
        </w:rPr>
        <w:t>Expected Output: SYSTEM IS CLEAN - GOODWARE</w:t>
      </w:r>
    </w:p>
    <w:p>
      <w:pPr>
        <w:jc w:val="both"/>
      </w:pPr>
      <w:r>
        <w:rPr>
          <w:sz w:val="24"/>
        </w:rPr>
        <w:t>Actual Output: SYSTEM IS CLEAN - GOODWARE (Confidence: 99.5%) - CORRECT</w:t>
      </w:r>
    </w:p>
    <w:p/>
    <w:p>
      <w:pPr>
        <w:jc w:val="both"/>
      </w:pPr>
      <w:r>
        <w:rPr>
          <w:sz w:val="24"/>
        </w:rPr>
        <w:t>Test Case 2 - Ransomware Detection (Trojan-Ransom family):</w:t>
      </w:r>
    </w:p>
    <w:p>
      <w:pPr>
        <w:jc w:val="both"/>
      </w:pPr>
      <w:r>
        <w:rPr>
          <w:sz w:val="24"/>
        </w:rPr>
        <w:t>Input: A ransomware sample with suspicious API calls (FreeVirtualMemory, CreateThread, OpenKey)</w:t>
      </w:r>
    </w:p>
    <w:p>
      <w:pPr>
        <w:jc w:val="both"/>
      </w:pPr>
      <w:r>
        <w:rPr>
          <w:sz w:val="24"/>
        </w:rPr>
        <w:t>Expected Output: RANSOMWARE DETECTED</w:t>
      </w:r>
    </w:p>
    <w:p>
      <w:pPr>
        <w:jc w:val="both"/>
      </w:pPr>
      <w:r>
        <w:rPr>
          <w:sz w:val="24"/>
        </w:rPr>
        <w:t>Actual Output: RANSOMWARE DETECTED (Confidence: 100.0%), Family: Trojan-Ransom (97.6%) - CORRECT</w:t>
      </w:r>
    </w:p>
    <w:p/>
    <w:p>
      <w:pPr>
        <w:jc w:val="both"/>
      </w:pPr>
      <w:r>
        <w:rPr>
          <w:sz w:val="24"/>
        </w:rPr>
        <w:t>Test Case 3 - Ransomware Detection (Reveton family):</w:t>
      </w:r>
    </w:p>
    <w:p>
      <w:pPr>
        <w:jc w:val="both"/>
      </w:pPr>
      <w:r>
        <w:rPr>
          <w:sz w:val="24"/>
        </w:rPr>
        <w:t>Input: A ransomware sample with network and file system activity</w:t>
      </w:r>
    </w:p>
    <w:p>
      <w:pPr>
        <w:jc w:val="both"/>
      </w:pPr>
      <w:r>
        <w:rPr>
          <w:sz w:val="24"/>
        </w:rPr>
        <w:t>Expected Output: RANSOMWARE DETECTED</w:t>
      </w:r>
    </w:p>
    <w:p>
      <w:pPr>
        <w:jc w:val="both"/>
      </w:pPr>
      <w:r>
        <w:rPr>
          <w:sz w:val="24"/>
        </w:rPr>
        <w:t>Actual Output: RANSOMWARE DETECTED (Confidence: 100.0%), Family: Reveton (99.9%) - CORRECT</w:t>
      </w:r>
    </w:p>
    <w:p>
      <w:pPr>
        <w:pStyle w:val="Heading2"/>
      </w:pPr>
      <w:r>
        <w:t>7.4 System Evaluation</w:t>
      </w:r>
    </w:p>
    <w:p>
      <w:pPr>
        <w:jc w:val="both"/>
      </w:pPr>
      <w:r>
        <w:rPr>
          <w:sz w:val="24"/>
        </w:rPr>
        <w:t>The system was evaluated on two metrics: (1) Binary detection accuracy of 97% on zero-day samples, and (2) Family classification balanced accuracy of 60.7% across 12 imbalanced classes. Both results align with the performance reported in the original research paper.</w:t>
      </w:r>
    </w:p>
    <w:p>
      <w:r>
        <w:br w:type="page"/>
      </w:r>
    </w:p>
    <w:p>
      <w:pPr>
        <w:pStyle w:val="Heading1"/>
      </w:pPr>
      <w:r>
        <w:t>CHAPTER 8</w:t>
      </w:r>
    </w:p>
    <w:p>
      <w:pPr>
        <w:pStyle w:val="Heading1"/>
      </w:pPr>
      <w:r>
        <w:t>CONCLUSION</w:t>
      </w:r>
    </w:p>
    <w:p/>
    <w:p>
      <w:pPr>
        <w:jc w:val="both"/>
      </w:pPr>
      <w:r>
        <w:rPr>
          <w:sz w:val="24"/>
        </w:rPr>
        <w:t>The SRDC system successfully demonstrates the application of Large Language Models in cybersecurity for ransomware detection and classification. By converting raw program behavior into natural language and leveraging GPT-2's semantic understanding capabilities, the system achieves 97% accuracy in detecting zero-day ransomware - threats that traditional signature-based systems would completely miss.</w:t>
      </w:r>
    </w:p>
    <w:p>
      <w:pPr>
        <w:jc w:val="both"/>
      </w:pPr>
      <w:r>
        <w:rPr>
          <w:sz w:val="24"/>
        </w:rPr>
        <w:t>The project validates the core thesis of the AAAI 2025 research paper: that semantic understanding of program behavior is fundamentally more powerful than statistical pattern matching for malware detection. The interactive sandbox demo provides a tangible, real-time visualization of the system's capabilities.</w:t>
      </w:r>
    </w:p>
    <w:p>
      <w:pPr>
        <w:jc w:val="both"/>
      </w:pPr>
      <w:r>
        <w:rPr>
          <w:sz w:val="24"/>
        </w:rPr>
        <w:t>Key achievements of this implementation include: successful reproduction of the research pipeline, identification and resolution of data leakage issues, training of both binary and family classification models, and development of a polished interactive demo.</w:t>
      </w:r>
    </w:p>
    <w:p>
      <w:r>
        <w:br w:type="page"/>
      </w:r>
    </w:p>
    <w:p>
      <w:pPr>
        <w:pStyle w:val="Heading1"/>
      </w:pPr>
      <w:r>
        <w:t>CHAPTER 9</w:t>
      </w:r>
    </w:p>
    <w:p>
      <w:pPr>
        <w:pStyle w:val="Heading1"/>
      </w:pPr>
      <w:r>
        <w:t>FUTURE ENHANCEMENTS</w:t>
      </w:r>
    </w:p>
    <w:p/>
    <w:p>
      <w:pPr>
        <w:jc w:val="both"/>
      </w:pPr>
      <w:r>
        <w:rPr>
          <w:sz w:val="24"/>
        </w:rPr>
        <w:t xml:space="preserve">  - Real-time Sandbox Integration: Connect the model with a live sandbox environment (e.g., Cuckoo Sandbox) to intercept and analyze API calls in real-time as executables run.</w:t>
      </w:r>
    </w:p>
    <w:p>
      <w:pPr>
        <w:jc w:val="both"/>
      </w:pPr>
      <w:r>
        <w:rPr>
          <w:sz w:val="24"/>
        </w:rPr>
        <w:t xml:space="preserve">  - Automated Threat Mitigation: Implement a network kill-switch that automatically isolates infected machines when ransomware is detected with high confidence (&gt;95%).</w:t>
      </w:r>
    </w:p>
    <w:p>
      <w:pPr>
        <w:jc w:val="both"/>
      </w:pPr>
      <w:r>
        <w:rPr>
          <w:sz w:val="24"/>
        </w:rPr>
        <w:t xml:space="preserve">  - Model Upgrades: Replace GPT-2 with smaller, more efficient models (e.g., DistilBERT, quantized Llama-3) for faster inference on edge devices without cloud connectivity.</w:t>
      </w:r>
    </w:p>
    <w:p>
      <w:pPr>
        <w:jc w:val="both"/>
      </w:pPr>
      <w:r>
        <w:rPr>
          <w:sz w:val="24"/>
        </w:rPr>
        <w:t xml:space="preserve">  - Web Dashboard: Build a web-based UI for security analysts to upload samples, view detection history, and monitor threat trends.</w:t>
      </w:r>
    </w:p>
    <w:p>
      <w:pPr>
        <w:jc w:val="both"/>
      </w:pPr>
      <w:r>
        <w:rPr>
          <w:sz w:val="24"/>
        </w:rPr>
        <w:t xml:space="preserve">  - Extended Dataset: Incorporate newer ransomware families beyond the original 11 families to improve the model's coverage of the modern threat landscape.</w:t>
      </w:r>
    </w:p>
    <w:p>
      <w:pPr>
        <w:jc w:val="both"/>
      </w:pPr>
      <w:r>
        <w:rPr>
          <w:sz w:val="24"/>
        </w:rPr>
        <w:t xml:space="preserve">  - Cloud Deployment: Deploy the detection API as a cloud service that endpoint agents can query for real-time threat analysis.</w:t>
      </w:r>
    </w:p>
    <w:p>
      <w:r>
        <w:br w:type="page"/>
      </w:r>
    </w:p>
    <w:p>
      <w:pPr>
        <w:pStyle w:val="Heading1"/>
      </w:pPr>
      <w:r>
        <w:t>CHAPTER 10</w:t>
      </w:r>
    </w:p>
    <w:p>
      <w:pPr>
        <w:pStyle w:val="Heading1"/>
      </w:pPr>
      <w:r>
        <w:t>REFERENCES</w:t>
      </w:r>
    </w:p>
    <w:p/>
    <w:p>
      <w:pPr>
        <w:jc w:val="both"/>
      </w:pPr>
      <w:r>
        <w:rPr>
          <w:sz w:val="24"/>
        </w:rPr>
        <w:t>[1] Ce Zhou et al., "SRDC: Semantics-based Ransomware Detection and Classification with LLM-assisted Pre-training", AAAI 2025.</w:t>
      </w:r>
    </w:p>
    <w:p>
      <w:pPr>
        <w:jc w:val="both"/>
      </w:pPr>
      <w:r>
        <w:rPr>
          <w:sz w:val="24"/>
        </w:rPr>
        <w:t>[2] Sgandurra, D., Munoz-Gonzalez, L., Mohsen, R., &amp; Lupu, E.C. (2016). "Automated Dynamic Analysis of Ransomware: Benefits, Limitations and Use for Detection". arXiv:1609.03020.</w:t>
      </w:r>
    </w:p>
    <w:p>
      <w:pPr>
        <w:jc w:val="both"/>
      </w:pPr>
      <w:r>
        <w:rPr>
          <w:sz w:val="24"/>
        </w:rPr>
        <w:t>[3] Radford, A., et al. (2019). "Language Models are Unsupervised Multitask Learners". OpenAI. (GPT-2 Paper)</w:t>
      </w:r>
    </w:p>
    <w:p>
      <w:pPr>
        <w:jc w:val="both"/>
      </w:pPr>
      <w:r>
        <w:rPr>
          <w:sz w:val="24"/>
        </w:rPr>
        <w:t>[4] HuggingFace Transformers Documentation - https://huggingface.co/docs/transformers</w:t>
      </w:r>
    </w:p>
    <w:p>
      <w:pPr>
        <w:jc w:val="both"/>
      </w:pPr>
      <w:r>
        <w:rPr>
          <w:sz w:val="24"/>
        </w:rPr>
        <w:t>[5] PyTorch Documentation - https://pytorch.org/docs/stable/</w:t>
      </w:r>
    </w:p>
    <w:p>
      <w:pPr>
        <w:jc w:val="both"/>
      </w:pPr>
      <w:r>
        <w:rPr>
          <w:sz w:val="24"/>
        </w:rPr>
        <w:t>[6] zhouce/RDC-GPT Model - https://huggingface.co/zhouce/RDC-GPT</w:t>
      </w:r>
    </w:p>
    <w:p>
      <w:r>
        <w:br w:type="page"/>
      </w:r>
    </w:p>
    <w:p>
      <w:pPr>
        <w:pStyle w:val="Heading1"/>
      </w:pPr>
      <w:r>
        <w:t>CHAPTER 11</w:t>
      </w:r>
    </w:p>
    <w:p>
      <w:pPr>
        <w:pStyle w:val="Heading1"/>
      </w:pPr>
      <w:r>
        <w:t>BIBLIOGRAPHY</w:t>
      </w:r>
    </w:p>
    <w:p/>
    <w:p>
      <w:pPr>
        <w:jc w:val="both"/>
      </w:pPr>
      <w:r>
        <w:rPr>
          <w:sz w:val="24"/>
        </w:rPr>
        <w:t>[1] Goodfellow, I., Bengio, Y., &amp; Courville, A. (2016). Deep Learning. MIT Press.</w:t>
      </w:r>
    </w:p>
    <w:p>
      <w:pPr>
        <w:jc w:val="both"/>
      </w:pPr>
      <w:r>
        <w:rPr>
          <w:sz w:val="24"/>
        </w:rPr>
        <w:t>[2] Vaswani, A., et al. (2017). "Attention Is All You Need". NeurIPS.</w:t>
      </w:r>
    </w:p>
    <w:p>
      <w:pPr>
        <w:jc w:val="both"/>
      </w:pPr>
      <w:r>
        <w:rPr>
          <w:sz w:val="24"/>
        </w:rPr>
        <w:t>[3] Microsoft Security Documentation - https://docs.microsoft.com/en-us/security/</w:t>
      </w:r>
    </w:p>
    <w:p>
      <w:pPr>
        <w:jc w:val="both"/>
      </w:pPr>
      <w:r>
        <w:rPr>
          <w:sz w:val="24"/>
        </w:rPr>
        <w:t>[4] MITRE ATT&amp;CK Framework - https://attack.mitre.org/</w:t>
      </w:r>
    </w:p>
    <w:p>
      <w:pPr>
        <w:jc w:val="both"/>
      </w:pPr>
      <w:r>
        <w:rPr>
          <w:sz w:val="24"/>
        </w:rPr>
        <w:t>[5] Google Colab Documentation - https://colab.research.google.com/</w:t>
      </w:r>
    </w:p>
    <w:sectPr w:rsidR="00FC693F" w:rsidRPr="0006063C" w:rsidSect="00034616">
      <w:pgSz w:w="12240" w:h="15840"/>
      <w:pgMar w:top="1417" w:right="397" w:bottom="85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