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FF2" w:rsidRPr="00033F60" w:rsidRDefault="00257FF2" w:rsidP="00816876">
      <w:pPr>
        <w:spacing w:line="360" w:lineRule="auto"/>
        <w:jc w:val="center"/>
      </w:pPr>
      <w:r w:rsidRPr="00033F60">
        <w:rPr>
          <w:b/>
          <w:bCs/>
          <w:noProof/>
          <w:lang w:val="en-IN" w:eastAsia="ja-JP" w:bidi="te-IN"/>
        </w:rPr>
        <w:t xml:space="preserve"> SREENIVAS</w:t>
      </w:r>
      <w:r w:rsidR="00BE1862">
        <w:rPr>
          <w:b/>
          <w:bCs/>
          <w:noProof/>
          <w:lang w:val="en-IN" w:eastAsia="ja-JP" w:bidi="te-IN"/>
        </w:rPr>
        <w:t xml:space="preserve"> KUMMARA</w:t>
      </w:r>
      <w:bookmarkStart w:id="0" w:name="_GoBack"/>
      <w:bookmarkEnd w:id="0"/>
    </w:p>
    <w:p w:rsidR="0083601E" w:rsidRDefault="0083601E" w:rsidP="00257FF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Polymer Engineering &amp; Science Laboraotry,</w:t>
      </w:r>
    </w:p>
    <w:p w:rsidR="0083601E" w:rsidRDefault="0083601E" w:rsidP="00257FF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Metallurgical Engineering &amp; Material Science Department,</w:t>
      </w:r>
    </w:p>
    <w:p w:rsidR="00257FF2" w:rsidRPr="005911C5" w:rsidRDefault="0083601E" w:rsidP="00257FF2">
      <w:pPr>
        <w:spacing w:line="360" w:lineRule="auto"/>
        <w:rPr>
          <w:rFonts w:eastAsiaTheme="minorEastAsia"/>
          <w:sz w:val="20"/>
          <w:szCs w:val="20"/>
          <w:lang w:val="en-IN" w:eastAsia="ja-JP" w:bidi="te-IN"/>
        </w:rPr>
      </w:pPr>
      <w:r>
        <w:rPr>
          <w:sz w:val="20"/>
          <w:szCs w:val="20"/>
        </w:rPr>
        <w:t>Indian Institute of Technology Bombay, Powai. INDIA.</w:t>
      </w:r>
      <w:r w:rsidR="00257FF2" w:rsidRPr="005911C5">
        <w:rPr>
          <w:rFonts w:eastAsiaTheme="minorEastAsia"/>
          <w:sz w:val="20"/>
          <w:szCs w:val="20"/>
          <w:lang w:val="en-IN" w:eastAsia="ja-JP" w:bidi="te-IN"/>
        </w:rPr>
        <w:t xml:space="preserve"> </w:t>
      </w:r>
      <w:r w:rsidR="00257FF2" w:rsidRPr="005911C5">
        <w:rPr>
          <w:rFonts w:eastAsiaTheme="minorEastAsia"/>
          <w:sz w:val="20"/>
          <w:szCs w:val="20"/>
          <w:lang w:val="en-IN" w:eastAsia="ja-JP" w:bidi="te-IN"/>
        </w:rPr>
        <w:tab/>
      </w:r>
      <w:r w:rsidR="00257FF2" w:rsidRPr="005911C5">
        <w:rPr>
          <w:rFonts w:eastAsiaTheme="minorEastAsia"/>
          <w:sz w:val="20"/>
          <w:szCs w:val="20"/>
          <w:lang w:val="en-IN" w:eastAsia="ja-JP" w:bidi="te-IN"/>
        </w:rPr>
        <w:tab/>
      </w:r>
      <w:r w:rsidR="00257FF2" w:rsidRPr="005911C5">
        <w:rPr>
          <w:rFonts w:eastAsiaTheme="minorEastAsia"/>
          <w:sz w:val="20"/>
          <w:szCs w:val="20"/>
          <w:lang w:val="en-IN" w:eastAsia="ja-JP" w:bidi="te-IN"/>
        </w:rPr>
        <w:tab/>
      </w:r>
      <w:r w:rsidR="00257FF2" w:rsidRPr="005911C5">
        <w:rPr>
          <w:rFonts w:eastAsiaTheme="minorEastAsia"/>
          <w:sz w:val="20"/>
          <w:szCs w:val="20"/>
          <w:lang w:val="en-IN" w:eastAsia="ja-JP" w:bidi="te-IN"/>
        </w:rPr>
        <w:tab/>
      </w:r>
      <w:r w:rsidR="00257FF2" w:rsidRPr="005911C5">
        <w:rPr>
          <w:rFonts w:eastAsiaTheme="minorEastAsia"/>
          <w:sz w:val="20"/>
          <w:szCs w:val="20"/>
          <w:lang w:val="en-IN" w:eastAsia="ja-JP" w:bidi="te-IN"/>
        </w:rPr>
        <w:tab/>
      </w:r>
      <w:r w:rsidR="00257FF2" w:rsidRPr="005911C5">
        <w:rPr>
          <w:rFonts w:eastAsiaTheme="minorEastAsia"/>
          <w:sz w:val="20"/>
          <w:szCs w:val="20"/>
          <w:lang w:val="en-IN" w:eastAsia="ja-JP" w:bidi="te-IN"/>
        </w:rPr>
        <w:tab/>
        <w:t xml:space="preserve">             </w:t>
      </w:r>
    </w:p>
    <w:p w:rsidR="00257FF2" w:rsidRPr="005911C5" w:rsidRDefault="006D7A6B" w:rsidP="00257FF2">
      <w:pPr>
        <w:spacing w:line="360" w:lineRule="auto"/>
        <w:rPr>
          <w:sz w:val="20"/>
          <w:szCs w:val="20"/>
        </w:rPr>
      </w:pPr>
      <w:r>
        <w:rPr>
          <w:noProof/>
          <w:sz w:val="22"/>
          <w:szCs w:val="22"/>
          <w:lang w:val="en-IN" w:eastAsia="ja-JP"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05pt;margin-top:13.05pt;width:498.9pt;height:0;z-index:251661312" o:connectortype="straight"/>
        </w:pict>
      </w:r>
      <w:r>
        <w:rPr>
          <w:noProof/>
          <w:sz w:val="22"/>
          <w:szCs w:val="22"/>
          <w:lang w:val="en-IN" w:eastAsia="ja-JP" w:bidi="te-IN"/>
        </w:rPr>
        <w:pict>
          <v:shape id="_x0000_s1027" type="#_x0000_t32" style="position:absolute;margin-left:-.05pt;margin-top:15.3pt;width:498.9pt;height:0;z-index:251660288" o:connectortype="straight" strokeweight="1.5pt"/>
        </w:pict>
      </w:r>
      <w:r w:rsidR="00257FF2" w:rsidRPr="005911C5">
        <w:rPr>
          <w:rFonts w:eastAsiaTheme="minorEastAsia"/>
          <w:sz w:val="20"/>
          <w:szCs w:val="20"/>
          <w:lang w:val="en-IN" w:eastAsia="ja-JP" w:bidi="te-IN"/>
        </w:rPr>
        <w:t xml:space="preserve">Email: </w:t>
      </w:r>
      <w:hyperlink r:id="rId8" w:history="1">
        <w:r w:rsidR="00257FF2" w:rsidRPr="00EB12F4">
          <w:rPr>
            <w:rStyle w:val="Hyperlink"/>
            <w:rFonts w:eastAsiaTheme="minorEastAsia"/>
            <w:color w:val="auto"/>
            <w:sz w:val="20"/>
            <w:szCs w:val="20"/>
            <w:u w:val="none"/>
            <w:lang w:val="en-IN" w:eastAsia="ja-JP" w:bidi="te-IN"/>
          </w:rPr>
          <w:t>sreepolymer@gmail.com</w:t>
        </w:r>
      </w:hyperlink>
      <w:r w:rsidR="00620072">
        <w:rPr>
          <w:sz w:val="20"/>
          <w:szCs w:val="20"/>
        </w:rPr>
        <w:t xml:space="preserve">, </w:t>
      </w:r>
      <w:hyperlink r:id="rId9" w:history="1">
        <w:r w:rsidR="00C828E7">
          <w:rPr>
            <w:rStyle w:val="Hyperlink"/>
            <w:rFonts w:eastAsiaTheme="minorEastAsia"/>
            <w:color w:val="auto"/>
            <w:sz w:val="20"/>
            <w:szCs w:val="20"/>
            <w:u w:val="none"/>
            <w:lang w:val="en-IN" w:eastAsia="ja-JP" w:bidi="te-IN"/>
          </w:rPr>
          <w:t>sreenivas.k@iitb.ac.in</w:t>
        </w:r>
      </w:hyperlink>
    </w:p>
    <w:p w:rsidR="00257FF2" w:rsidRDefault="00257FF2" w:rsidP="00257FF2">
      <w:pPr>
        <w:spacing w:line="360" w:lineRule="auto"/>
        <w:rPr>
          <w:sz w:val="20"/>
          <w:szCs w:val="20"/>
        </w:rPr>
      </w:pPr>
    </w:p>
    <w:p w:rsidR="00257FF2" w:rsidRPr="005911C5" w:rsidRDefault="00257FF2" w:rsidP="00257FF2">
      <w:pPr>
        <w:spacing w:line="360" w:lineRule="auto"/>
        <w:rPr>
          <w:b/>
          <w:bCs/>
          <w:sz w:val="22"/>
          <w:szCs w:val="22"/>
        </w:rPr>
      </w:pPr>
      <w:r w:rsidRPr="005911C5">
        <w:rPr>
          <w:b/>
          <w:bCs/>
          <w:sz w:val="22"/>
          <w:szCs w:val="22"/>
        </w:rPr>
        <w:t>P</w:t>
      </w:r>
      <w:r w:rsidRPr="005911C5">
        <w:rPr>
          <w:b/>
          <w:bCs/>
          <w:sz w:val="20"/>
          <w:szCs w:val="20"/>
        </w:rPr>
        <w:t>ERSONAL</w:t>
      </w:r>
      <w:r w:rsidRPr="005911C5">
        <w:rPr>
          <w:b/>
          <w:bCs/>
          <w:sz w:val="22"/>
          <w:szCs w:val="22"/>
        </w:rPr>
        <w:t xml:space="preserve"> P</w:t>
      </w:r>
      <w:r w:rsidRPr="005911C5">
        <w:rPr>
          <w:b/>
          <w:bCs/>
          <w:sz w:val="20"/>
          <w:szCs w:val="20"/>
        </w:rPr>
        <w:t>ROFILE</w:t>
      </w:r>
    </w:p>
    <w:p w:rsidR="00257FF2" w:rsidRPr="005911C5" w:rsidRDefault="00257FF2" w:rsidP="00257FF2">
      <w:pPr>
        <w:spacing w:line="360" w:lineRule="auto"/>
        <w:rPr>
          <w:sz w:val="20"/>
          <w:szCs w:val="20"/>
        </w:rPr>
      </w:pPr>
      <w:r w:rsidRPr="005911C5">
        <w:rPr>
          <w:sz w:val="20"/>
          <w:szCs w:val="20"/>
        </w:rPr>
        <w:t xml:space="preserve">Name  </w:t>
      </w:r>
      <w:r w:rsidRPr="005911C5">
        <w:rPr>
          <w:sz w:val="20"/>
          <w:szCs w:val="20"/>
        </w:rPr>
        <w:tab/>
      </w:r>
      <w:r w:rsidRPr="005911C5">
        <w:rPr>
          <w:sz w:val="20"/>
          <w:szCs w:val="20"/>
        </w:rPr>
        <w:tab/>
      </w:r>
      <w:r w:rsidR="00792E2C">
        <w:rPr>
          <w:sz w:val="20"/>
          <w:szCs w:val="20"/>
        </w:rPr>
        <w:tab/>
      </w:r>
      <w:r w:rsidRPr="005911C5">
        <w:rPr>
          <w:sz w:val="20"/>
          <w:szCs w:val="20"/>
        </w:rPr>
        <w:t xml:space="preserve">: </w:t>
      </w:r>
      <w:r w:rsidRPr="005911C5">
        <w:rPr>
          <w:b/>
          <w:bCs/>
          <w:sz w:val="20"/>
          <w:szCs w:val="20"/>
        </w:rPr>
        <w:t>Kummara Sreenivas</w:t>
      </w:r>
    </w:p>
    <w:p w:rsidR="00257FF2" w:rsidRPr="005911C5" w:rsidRDefault="00257FF2" w:rsidP="00257FF2">
      <w:pPr>
        <w:spacing w:line="360" w:lineRule="auto"/>
        <w:rPr>
          <w:sz w:val="20"/>
          <w:szCs w:val="20"/>
        </w:rPr>
      </w:pPr>
      <w:r w:rsidRPr="005911C5">
        <w:rPr>
          <w:sz w:val="20"/>
          <w:szCs w:val="20"/>
        </w:rPr>
        <w:t>Sex</w:t>
      </w:r>
      <w:r w:rsidRPr="005911C5">
        <w:rPr>
          <w:sz w:val="20"/>
          <w:szCs w:val="20"/>
        </w:rPr>
        <w:tab/>
      </w:r>
      <w:r w:rsidRPr="005911C5">
        <w:rPr>
          <w:sz w:val="20"/>
          <w:szCs w:val="20"/>
        </w:rPr>
        <w:tab/>
      </w:r>
      <w:r w:rsidR="00792E2C">
        <w:rPr>
          <w:sz w:val="20"/>
          <w:szCs w:val="20"/>
        </w:rPr>
        <w:tab/>
      </w:r>
      <w:r w:rsidRPr="005911C5">
        <w:rPr>
          <w:sz w:val="20"/>
          <w:szCs w:val="20"/>
        </w:rPr>
        <w:t>: Male</w:t>
      </w:r>
      <w:r w:rsidRPr="005911C5">
        <w:rPr>
          <w:sz w:val="20"/>
          <w:szCs w:val="20"/>
        </w:rPr>
        <w:tab/>
      </w:r>
    </w:p>
    <w:p w:rsidR="00257FF2" w:rsidRPr="005911C5" w:rsidRDefault="00257FF2" w:rsidP="00257FF2">
      <w:pPr>
        <w:spacing w:line="360" w:lineRule="auto"/>
        <w:rPr>
          <w:sz w:val="20"/>
          <w:szCs w:val="20"/>
        </w:rPr>
      </w:pPr>
      <w:r w:rsidRPr="005911C5">
        <w:rPr>
          <w:sz w:val="20"/>
          <w:szCs w:val="20"/>
        </w:rPr>
        <w:t>Date of Birth</w:t>
      </w:r>
      <w:r w:rsidRPr="005911C5">
        <w:rPr>
          <w:sz w:val="20"/>
          <w:szCs w:val="20"/>
        </w:rPr>
        <w:tab/>
      </w:r>
      <w:r w:rsidR="00792E2C">
        <w:rPr>
          <w:sz w:val="20"/>
          <w:szCs w:val="20"/>
        </w:rPr>
        <w:tab/>
      </w:r>
      <w:r w:rsidRPr="005911C5">
        <w:rPr>
          <w:sz w:val="20"/>
          <w:szCs w:val="20"/>
        </w:rPr>
        <w:t>: 9</w:t>
      </w:r>
      <w:r w:rsidRPr="005911C5">
        <w:rPr>
          <w:sz w:val="20"/>
          <w:szCs w:val="20"/>
          <w:vertAlign w:val="superscript"/>
        </w:rPr>
        <w:t>th</w:t>
      </w:r>
      <w:r w:rsidR="00164D4F">
        <w:rPr>
          <w:sz w:val="20"/>
          <w:szCs w:val="20"/>
        </w:rPr>
        <w:t xml:space="preserve"> July</w:t>
      </w:r>
      <w:r w:rsidRPr="005911C5">
        <w:rPr>
          <w:sz w:val="20"/>
          <w:szCs w:val="20"/>
        </w:rPr>
        <w:t xml:space="preserve"> 1986</w:t>
      </w:r>
    </w:p>
    <w:p w:rsidR="00257FF2" w:rsidRPr="005911C5" w:rsidRDefault="00257FF2" w:rsidP="00257FF2">
      <w:pPr>
        <w:spacing w:line="360" w:lineRule="auto"/>
        <w:rPr>
          <w:sz w:val="20"/>
          <w:szCs w:val="20"/>
        </w:rPr>
      </w:pPr>
      <w:r w:rsidRPr="005911C5">
        <w:rPr>
          <w:sz w:val="20"/>
          <w:szCs w:val="20"/>
        </w:rPr>
        <w:t xml:space="preserve">Nationality </w:t>
      </w:r>
      <w:r w:rsidRPr="005911C5">
        <w:rPr>
          <w:sz w:val="20"/>
          <w:szCs w:val="20"/>
        </w:rPr>
        <w:tab/>
      </w:r>
      <w:r w:rsidR="00792E2C">
        <w:rPr>
          <w:sz w:val="20"/>
          <w:szCs w:val="20"/>
        </w:rPr>
        <w:tab/>
      </w:r>
      <w:r w:rsidRPr="005911C5">
        <w:rPr>
          <w:sz w:val="20"/>
          <w:szCs w:val="20"/>
        </w:rPr>
        <w:t>: Indian</w:t>
      </w:r>
    </w:p>
    <w:p w:rsidR="00257FF2" w:rsidRPr="009C5D99" w:rsidRDefault="00257FF2" w:rsidP="00257FF2">
      <w:pPr>
        <w:spacing w:line="360" w:lineRule="auto"/>
        <w:rPr>
          <w:sz w:val="20"/>
          <w:szCs w:val="20"/>
        </w:rPr>
      </w:pPr>
    </w:p>
    <w:p w:rsidR="00257FF2" w:rsidRPr="005911C5" w:rsidRDefault="00257FF2" w:rsidP="00257FF2">
      <w:pPr>
        <w:spacing w:line="360" w:lineRule="auto"/>
        <w:rPr>
          <w:b/>
          <w:bCs/>
          <w:sz w:val="20"/>
          <w:szCs w:val="20"/>
        </w:rPr>
      </w:pPr>
      <w:r w:rsidRPr="005911C5">
        <w:rPr>
          <w:b/>
          <w:bCs/>
          <w:sz w:val="22"/>
          <w:szCs w:val="22"/>
        </w:rPr>
        <w:t>E</w:t>
      </w:r>
      <w:r w:rsidRPr="005911C5">
        <w:rPr>
          <w:b/>
          <w:bCs/>
          <w:sz w:val="20"/>
          <w:szCs w:val="20"/>
        </w:rPr>
        <w:t>DUCATION</w:t>
      </w:r>
    </w:p>
    <w:p w:rsidR="00D15019" w:rsidRDefault="00257FF2" w:rsidP="00257FF2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iCs/>
          <w:sz w:val="20"/>
          <w:szCs w:val="20"/>
        </w:rPr>
      </w:pPr>
      <w:r w:rsidRPr="00D0263F">
        <w:rPr>
          <w:b/>
          <w:bCs/>
          <w:sz w:val="20"/>
          <w:szCs w:val="20"/>
        </w:rPr>
        <w:t xml:space="preserve">Oct </w:t>
      </w:r>
      <w:r w:rsidRPr="00D0263F">
        <w:rPr>
          <w:b/>
          <w:bCs/>
          <w:iCs/>
          <w:sz w:val="20"/>
          <w:szCs w:val="20"/>
        </w:rPr>
        <w:t>2012</w:t>
      </w:r>
      <w:r>
        <w:rPr>
          <w:b/>
          <w:bCs/>
          <w:iCs/>
          <w:sz w:val="20"/>
          <w:szCs w:val="20"/>
        </w:rPr>
        <w:t xml:space="preserve"> </w:t>
      </w:r>
      <w:r w:rsidRPr="00D0263F">
        <w:rPr>
          <w:b/>
          <w:bCs/>
          <w:iCs/>
          <w:sz w:val="20"/>
          <w:szCs w:val="20"/>
        </w:rPr>
        <w:t>- Mar 2016</w:t>
      </w:r>
      <w:r w:rsidRPr="005911C5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ab/>
      </w:r>
      <w:r w:rsidRPr="005911C5">
        <w:rPr>
          <w:b/>
          <w:bCs/>
          <w:iCs/>
          <w:sz w:val="20"/>
          <w:szCs w:val="20"/>
        </w:rPr>
        <w:t>Doctor of Philosophy (Ph.D.)</w:t>
      </w:r>
      <w:r w:rsidRPr="005911C5">
        <w:rPr>
          <w:iCs/>
          <w:sz w:val="20"/>
          <w:szCs w:val="20"/>
        </w:rPr>
        <w:t xml:space="preserve"> </w:t>
      </w:r>
      <w:r w:rsidRPr="005911C5">
        <w:rPr>
          <w:b/>
          <w:bCs/>
          <w:iCs/>
          <w:sz w:val="20"/>
          <w:szCs w:val="20"/>
        </w:rPr>
        <w:t>in Engineering,</w:t>
      </w:r>
      <w:r w:rsidRPr="005911C5">
        <w:rPr>
          <w:iCs/>
          <w:sz w:val="20"/>
          <w:szCs w:val="20"/>
        </w:rPr>
        <w:t xml:space="preserve"> </w:t>
      </w:r>
    </w:p>
    <w:p w:rsidR="00257FF2" w:rsidRDefault="00257FF2" w:rsidP="00D15019">
      <w:pPr>
        <w:autoSpaceDE w:val="0"/>
        <w:autoSpaceDN w:val="0"/>
        <w:adjustRightInd w:val="0"/>
        <w:spacing w:line="360" w:lineRule="auto"/>
        <w:ind w:left="2160"/>
        <w:jc w:val="both"/>
        <w:rPr>
          <w:sz w:val="20"/>
          <w:szCs w:val="20"/>
        </w:rPr>
      </w:pPr>
      <w:r w:rsidRPr="005911C5">
        <w:rPr>
          <w:iCs/>
          <w:sz w:val="20"/>
          <w:szCs w:val="20"/>
        </w:rPr>
        <w:t>Toyota Technological Institute</w:t>
      </w:r>
      <w:r>
        <w:rPr>
          <w:iCs/>
          <w:sz w:val="20"/>
          <w:szCs w:val="20"/>
        </w:rPr>
        <w:t>,</w:t>
      </w:r>
      <w:r w:rsidRPr="005911C5">
        <w:rPr>
          <w:iCs/>
          <w:sz w:val="20"/>
          <w:szCs w:val="20"/>
        </w:rPr>
        <w:t xml:space="preserve"> Nagoya, JAPAN.</w:t>
      </w:r>
      <w:r>
        <w:rPr>
          <w:sz w:val="20"/>
          <w:szCs w:val="20"/>
        </w:rPr>
        <w:t xml:space="preserve"> </w:t>
      </w:r>
    </w:p>
    <w:p w:rsidR="00257FF2" w:rsidRPr="005911C5" w:rsidRDefault="00257FF2" w:rsidP="00257FF2">
      <w:pPr>
        <w:autoSpaceDE w:val="0"/>
        <w:autoSpaceDN w:val="0"/>
        <w:adjustRightInd w:val="0"/>
        <w:spacing w:line="360" w:lineRule="auto"/>
        <w:ind w:left="2160"/>
        <w:jc w:val="both"/>
        <w:rPr>
          <w:iCs/>
          <w:sz w:val="20"/>
          <w:szCs w:val="20"/>
        </w:rPr>
      </w:pPr>
      <w:r w:rsidRPr="00F75C81">
        <w:rPr>
          <w:sz w:val="20"/>
          <w:szCs w:val="20"/>
        </w:rPr>
        <w:t>(</w:t>
      </w:r>
      <w:r w:rsidRPr="00F75C81">
        <w:rPr>
          <w:rFonts w:eastAsia="MS UI Gothic"/>
          <w:bCs/>
          <w:iCs/>
          <w:sz w:val="20"/>
          <w:szCs w:val="20"/>
        </w:rPr>
        <w:t>Department of Future Industry-oriented Basic Science and Materials</w:t>
      </w:r>
      <w:r w:rsidRPr="00F75C81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257FF2" w:rsidRPr="005911C5" w:rsidRDefault="00257FF2" w:rsidP="00257FF2">
      <w:pPr>
        <w:autoSpaceDE w:val="0"/>
        <w:autoSpaceDN w:val="0"/>
        <w:adjustRightInd w:val="0"/>
        <w:spacing w:line="360" w:lineRule="auto"/>
        <w:ind w:left="2160" w:firstLine="15"/>
        <w:jc w:val="both"/>
        <w:rPr>
          <w:bCs/>
          <w:sz w:val="20"/>
          <w:szCs w:val="20"/>
        </w:rPr>
      </w:pPr>
      <w:r w:rsidRPr="005911C5">
        <w:rPr>
          <w:b/>
          <w:sz w:val="20"/>
          <w:szCs w:val="20"/>
        </w:rPr>
        <w:t>Thesis title</w:t>
      </w:r>
      <w:r w:rsidRPr="005911C5">
        <w:rPr>
          <w:bCs/>
          <w:sz w:val="20"/>
          <w:szCs w:val="20"/>
        </w:rPr>
        <w:t>: “Isotope Effect on the Isothermal Crystallization of Polyoxymeth</w:t>
      </w:r>
      <w:r w:rsidR="00164D4F">
        <w:rPr>
          <w:bCs/>
          <w:sz w:val="20"/>
          <w:szCs w:val="20"/>
        </w:rPr>
        <w:t>yle</w:t>
      </w:r>
      <w:r w:rsidRPr="005911C5">
        <w:rPr>
          <w:bCs/>
          <w:sz w:val="20"/>
          <w:szCs w:val="20"/>
        </w:rPr>
        <w:t>ne”.</w:t>
      </w:r>
    </w:p>
    <w:p w:rsidR="00257FF2" w:rsidRPr="00B01A7E" w:rsidRDefault="00257FF2" w:rsidP="00257FF2">
      <w:pPr>
        <w:autoSpaceDE w:val="0"/>
        <w:autoSpaceDN w:val="0"/>
        <w:adjustRightInd w:val="0"/>
        <w:spacing w:line="360" w:lineRule="auto"/>
        <w:ind w:left="720"/>
        <w:jc w:val="both"/>
        <w:rPr>
          <w:iCs/>
          <w:color w:val="FF0000"/>
          <w:sz w:val="22"/>
          <w:szCs w:val="22"/>
        </w:rPr>
      </w:pPr>
      <w:r w:rsidRPr="005911C5">
        <w:rPr>
          <w:b/>
          <w:sz w:val="20"/>
          <w:szCs w:val="20"/>
        </w:rPr>
        <w:t xml:space="preserve">                </w:t>
      </w:r>
      <w:r w:rsidRPr="005911C5">
        <w:rPr>
          <w:b/>
          <w:sz w:val="20"/>
          <w:szCs w:val="20"/>
        </w:rPr>
        <w:tab/>
      </w:r>
      <w:r w:rsidR="006B1519">
        <w:rPr>
          <w:b/>
          <w:sz w:val="20"/>
          <w:szCs w:val="20"/>
        </w:rPr>
        <w:t>Supervisor</w:t>
      </w:r>
      <w:r w:rsidRPr="005911C5">
        <w:rPr>
          <w:bCs/>
          <w:sz w:val="20"/>
          <w:szCs w:val="20"/>
        </w:rPr>
        <w:t xml:space="preserve">: </w:t>
      </w:r>
      <w:r w:rsidRPr="005911C5">
        <w:rPr>
          <w:b/>
          <w:sz w:val="20"/>
          <w:szCs w:val="20"/>
        </w:rPr>
        <w:t>Professor Dr. Kohji Tashiro</w:t>
      </w:r>
    </w:p>
    <w:p w:rsidR="00257FF2" w:rsidRPr="005911C5" w:rsidRDefault="00257FF2" w:rsidP="00257FF2">
      <w:pPr>
        <w:autoSpaceDE w:val="0"/>
        <w:autoSpaceDN w:val="0"/>
        <w:adjustRightInd w:val="0"/>
        <w:spacing w:line="360" w:lineRule="auto"/>
        <w:rPr>
          <w:rFonts w:eastAsiaTheme="minorEastAsia"/>
          <w:b/>
          <w:bCs/>
          <w:sz w:val="20"/>
          <w:szCs w:val="20"/>
          <w:lang w:val="en-IN" w:eastAsia="ja-JP" w:bidi="te-IN"/>
        </w:rPr>
      </w:pPr>
      <w:r>
        <w:rPr>
          <w:b/>
          <w:bCs/>
          <w:iCs/>
          <w:sz w:val="20"/>
          <w:szCs w:val="20"/>
        </w:rPr>
        <w:t xml:space="preserve">Jun </w:t>
      </w:r>
      <w:r w:rsidRPr="005911C5">
        <w:rPr>
          <w:b/>
          <w:bCs/>
          <w:iCs/>
          <w:sz w:val="20"/>
          <w:szCs w:val="20"/>
        </w:rPr>
        <w:t>2006</w:t>
      </w:r>
      <w:r>
        <w:rPr>
          <w:b/>
          <w:bCs/>
          <w:iCs/>
          <w:sz w:val="20"/>
          <w:szCs w:val="20"/>
        </w:rPr>
        <w:t xml:space="preserve"> </w:t>
      </w:r>
      <w:r w:rsidRPr="005911C5">
        <w:rPr>
          <w:b/>
          <w:bCs/>
          <w:iCs/>
          <w:sz w:val="20"/>
          <w:szCs w:val="20"/>
        </w:rPr>
        <w:t>-</w:t>
      </w:r>
      <w:r>
        <w:rPr>
          <w:b/>
          <w:bCs/>
          <w:iCs/>
          <w:sz w:val="20"/>
          <w:szCs w:val="20"/>
        </w:rPr>
        <w:t xml:space="preserve"> Oct </w:t>
      </w:r>
      <w:r w:rsidRPr="005911C5">
        <w:rPr>
          <w:b/>
          <w:bCs/>
          <w:iCs/>
          <w:sz w:val="20"/>
          <w:szCs w:val="20"/>
        </w:rPr>
        <w:t xml:space="preserve">2008 </w:t>
      </w:r>
      <w:r w:rsidRPr="005911C5">
        <w:rPr>
          <w:b/>
          <w:bCs/>
          <w:iCs/>
          <w:sz w:val="20"/>
          <w:szCs w:val="20"/>
        </w:rPr>
        <w:tab/>
      </w:r>
      <w:r w:rsidRPr="005911C5">
        <w:rPr>
          <w:rFonts w:eastAsiaTheme="minorEastAsia"/>
          <w:b/>
          <w:bCs/>
          <w:sz w:val="20"/>
          <w:szCs w:val="20"/>
          <w:lang w:val="en-IN" w:eastAsia="ja-JP" w:bidi="te-IN"/>
        </w:rPr>
        <w:t>Master of Science (M.Sc.) in Polymer Science,</w:t>
      </w:r>
    </w:p>
    <w:p w:rsidR="00257FF2" w:rsidRPr="002D551E" w:rsidRDefault="00257FF2" w:rsidP="00257FF2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b/>
          <w:bCs/>
          <w:iCs/>
          <w:sz w:val="20"/>
          <w:szCs w:val="20"/>
        </w:rPr>
      </w:pPr>
      <w:r w:rsidRPr="002D551E">
        <w:rPr>
          <w:rFonts w:eastAsiaTheme="minorEastAsia"/>
          <w:sz w:val="20"/>
          <w:szCs w:val="20"/>
          <w:lang w:val="en-IN" w:eastAsia="ja-JP" w:bidi="te-IN"/>
        </w:rPr>
        <w:t xml:space="preserve">Sri Krishnadevaraya University, Anantapur, A.P., INDIA </w:t>
      </w:r>
      <w:r w:rsidRPr="002D551E">
        <w:rPr>
          <w:rFonts w:eastAsiaTheme="minorEastAsia"/>
          <w:b/>
          <w:bCs/>
          <w:sz w:val="20"/>
          <w:szCs w:val="20"/>
          <w:lang w:val="en-IN" w:eastAsia="ja-JP" w:bidi="te-IN"/>
        </w:rPr>
        <w:t>(80%)</w:t>
      </w:r>
      <w:r w:rsidRPr="002D551E">
        <w:rPr>
          <w:b/>
          <w:bCs/>
          <w:iCs/>
          <w:sz w:val="20"/>
          <w:szCs w:val="20"/>
        </w:rPr>
        <w:tab/>
      </w:r>
      <w:r w:rsidRPr="002D551E">
        <w:rPr>
          <w:b/>
          <w:bCs/>
          <w:iCs/>
          <w:sz w:val="20"/>
          <w:szCs w:val="20"/>
        </w:rPr>
        <w:tab/>
      </w:r>
    </w:p>
    <w:p w:rsidR="00257FF2" w:rsidRPr="005911C5" w:rsidRDefault="00257FF2" w:rsidP="00257FF2">
      <w:pPr>
        <w:autoSpaceDE w:val="0"/>
        <w:autoSpaceDN w:val="0"/>
        <w:adjustRightInd w:val="0"/>
        <w:spacing w:line="360" w:lineRule="auto"/>
        <w:rPr>
          <w:rFonts w:eastAsiaTheme="minorEastAsia"/>
          <w:b/>
          <w:bCs/>
          <w:sz w:val="20"/>
          <w:szCs w:val="20"/>
          <w:lang w:val="en-IN" w:eastAsia="ja-JP" w:bidi="te-IN"/>
        </w:rPr>
      </w:pPr>
      <w:r>
        <w:rPr>
          <w:b/>
          <w:bCs/>
          <w:iCs/>
          <w:sz w:val="20"/>
          <w:szCs w:val="20"/>
        </w:rPr>
        <w:t xml:space="preserve">Jun </w:t>
      </w:r>
      <w:r w:rsidRPr="005911C5">
        <w:rPr>
          <w:b/>
          <w:bCs/>
          <w:iCs/>
          <w:sz w:val="20"/>
          <w:szCs w:val="20"/>
        </w:rPr>
        <w:t>2003</w:t>
      </w:r>
      <w:r>
        <w:rPr>
          <w:b/>
          <w:bCs/>
          <w:iCs/>
          <w:sz w:val="20"/>
          <w:szCs w:val="20"/>
        </w:rPr>
        <w:t xml:space="preserve"> </w:t>
      </w:r>
      <w:r w:rsidRPr="005911C5">
        <w:rPr>
          <w:b/>
          <w:bCs/>
          <w:iCs/>
          <w:sz w:val="20"/>
          <w:szCs w:val="20"/>
        </w:rPr>
        <w:t>-</w:t>
      </w:r>
      <w:r>
        <w:rPr>
          <w:b/>
          <w:bCs/>
          <w:iCs/>
          <w:sz w:val="20"/>
          <w:szCs w:val="20"/>
        </w:rPr>
        <w:t xml:space="preserve"> Apr </w:t>
      </w:r>
      <w:r w:rsidRPr="005911C5">
        <w:rPr>
          <w:b/>
          <w:bCs/>
          <w:iCs/>
          <w:sz w:val="20"/>
          <w:szCs w:val="20"/>
        </w:rPr>
        <w:t>2006</w:t>
      </w:r>
      <w:r>
        <w:rPr>
          <w:rFonts w:eastAsiaTheme="minorEastAsia"/>
          <w:b/>
          <w:bCs/>
          <w:sz w:val="20"/>
          <w:szCs w:val="20"/>
          <w:lang w:val="en-IN" w:eastAsia="ja-JP" w:bidi="te-IN"/>
        </w:rPr>
        <w:t xml:space="preserve"> </w:t>
      </w:r>
      <w:r>
        <w:rPr>
          <w:rFonts w:eastAsiaTheme="minorEastAsia"/>
          <w:b/>
          <w:bCs/>
          <w:sz w:val="20"/>
          <w:szCs w:val="20"/>
          <w:lang w:val="en-IN" w:eastAsia="ja-JP" w:bidi="te-IN"/>
        </w:rPr>
        <w:tab/>
      </w:r>
      <w:r w:rsidRPr="005911C5">
        <w:rPr>
          <w:rFonts w:eastAsiaTheme="minorEastAsia"/>
          <w:b/>
          <w:bCs/>
          <w:sz w:val="20"/>
          <w:szCs w:val="20"/>
          <w:lang w:val="en-IN" w:eastAsia="ja-JP" w:bidi="te-IN"/>
        </w:rPr>
        <w:t>Bachelor of Science (B.Sc.) in Chemistry, Physics and Mathematics</w:t>
      </w:r>
    </w:p>
    <w:p w:rsidR="00257FF2" w:rsidRDefault="00257FF2" w:rsidP="00257FF2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rFonts w:eastAsiaTheme="minorEastAsia"/>
          <w:b/>
          <w:bCs/>
          <w:sz w:val="20"/>
          <w:szCs w:val="20"/>
          <w:lang w:val="en-IN" w:eastAsia="ja-JP" w:bidi="te-IN"/>
        </w:rPr>
      </w:pPr>
      <w:r w:rsidRPr="005911C5">
        <w:rPr>
          <w:rFonts w:ascii="TimesNewRomanPSMT" w:eastAsiaTheme="minorEastAsia" w:hAnsi="TimesNewRomanPSMT" w:cs="TimesNewRomanPSMT"/>
          <w:sz w:val="20"/>
          <w:szCs w:val="20"/>
          <w:lang w:val="en-IN" w:eastAsia="ja-JP" w:bidi="te-IN"/>
        </w:rPr>
        <w:t xml:space="preserve">Sri </w:t>
      </w:r>
      <w:r w:rsidRPr="005911C5">
        <w:rPr>
          <w:sz w:val="20"/>
          <w:szCs w:val="20"/>
        </w:rPr>
        <w:t>Venkateswara University, Tirupati,</w:t>
      </w:r>
      <w:r w:rsidRPr="005911C5">
        <w:rPr>
          <w:rFonts w:ascii="TimesNewRomanPSMT" w:eastAsiaTheme="minorEastAsia" w:hAnsi="TimesNewRomanPSMT" w:cs="TimesNewRomanPSMT"/>
          <w:sz w:val="20"/>
          <w:szCs w:val="20"/>
          <w:lang w:val="en-IN" w:eastAsia="ja-JP" w:bidi="te-IN"/>
        </w:rPr>
        <w:t xml:space="preserve"> A.P., INDIA </w:t>
      </w:r>
      <w:r w:rsidRPr="005911C5">
        <w:rPr>
          <w:rFonts w:eastAsiaTheme="minorEastAsia"/>
          <w:b/>
          <w:bCs/>
          <w:sz w:val="20"/>
          <w:szCs w:val="20"/>
          <w:lang w:val="en-IN" w:eastAsia="ja-JP" w:bidi="te-IN"/>
        </w:rPr>
        <w:t>(67%)</w:t>
      </w:r>
    </w:p>
    <w:p w:rsidR="00257FF2" w:rsidRPr="00D0263F" w:rsidRDefault="00257FF2" w:rsidP="00257FF2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b/>
          <w:bCs/>
          <w:iCs/>
          <w:sz w:val="20"/>
          <w:szCs w:val="20"/>
        </w:rPr>
      </w:pPr>
    </w:p>
    <w:p w:rsidR="00257FF2" w:rsidRDefault="00257FF2" w:rsidP="00257FF2">
      <w:pPr>
        <w:spacing w:line="360" w:lineRule="auto"/>
        <w:rPr>
          <w:b/>
          <w:bCs/>
          <w:sz w:val="20"/>
          <w:szCs w:val="20"/>
          <w:lang w:val="en-IN"/>
        </w:rPr>
      </w:pPr>
      <w:r w:rsidRPr="00D0263F">
        <w:rPr>
          <w:b/>
          <w:bCs/>
          <w:sz w:val="22"/>
          <w:szCs w:val="22"/>
          <w:lang w:val="en-IN"/>
        </w:rPr>
        <w:t>P</w:t>
      </w:r>
      <w:r w:rsidRPr="00D0263F">
        <w:rPr>
          <w:b/>
          <w:bCs/>
          <w:sz w:val="20"/>
          <w:szCs w:val="20"/>
          <w:lang w:val="en-IN"/>
        </w:rPr>
        <w:t>ROFESSIOANL</w:t>
      </w:r>
      <w:r w:rsidRPr="00D0263F">
        <w:rPr>
          <w:b/>
          <w:bCs/>
          <w:sz w:val="22"/>
          <w:szCs w:val="22"/>
          <w:lang w:val="en-IN"/>
        </w:rPr>
        <w:t xml:space="preserve"> E</w:t>
      </w:r>
      <w:r w:rsidRPr="00D0263F">
        <w:rPr>
          <w:b/>
          <w:bCs/>
          <w:sz w:val="20"/>
          <w:szCs w:val="20"/>
          <w:lang w:val="en-IN"/>
        </w:rPr>
        <w:t xml:space="preserve">XPERIENCE </w:t>
      </w:r>
    </w:p>
    <w:p w:rsidR="00C828E7" w:rsidRPr="00C828E7" w:rsidRDefault="0083601E" w:rsidP="00257FF2">
      <w:pPr>
        <w:spacing w:line="360" w:lineRule="auto"/>
        <w:rPr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lang w:val="en-IN" w:eastAsia="ja-JP" w:bidi="te-IN"/>
        </w:rPr>
        <w:t xml:space="preserve">Apr 2017- Present </w:t>
      </w:r>
      <w:r w:rsidRPr="00D0263F">
        <w:rPr>
          <w:rFonts w:eastAsiaTheme="minorEastAsia"/>
          <w:b/>
          <w:bCs/>
          <w:sz w:val="20"/>
          <w:szCs w:val="20"/>
          <w:lang w:val="en-IN" w:eastAsia="ja-JP" w:bidi="te-IN"/>
        </w:rPr>
        <w:tab/>
      </w:r>
      <w:r w:rsidRPr="00C828E7">
        <w:rPr>
          <w:b/>
          <w:bCs/>
          <w:sz w:val="20"/>
          <w:szCs w:val="20"/>
        </w:rPr>
        <w:t xml:space="preserve">Post doctoral Fellow </w:t>
      </w:r>
      <w:r w:rsidR="00C828E7" w:rsidRPr="00C828E7">
        <w:rPr>
          <w:sz w:val="20"/>
          <w:szCs w:val="20"/>
        </w:rPr>
        <w:t xml:space="preserve">in Metallurgical Engineering &amp; Materials Science Department, </w:t>
      </w:r>
    </w:p>
    <w:p w:rsidR="0083601E" w:rsidRPr="00C828E7" w:rsidRDefault="0083601E" w:rsidP="00C828E7">
      <w:pPr>
        <w:spacing w:line="360" w:lineRule="auto"/>
        <w:ind w:left="1440" w:firstLine="720"/>
        <w:rPr>
          <w:sz w:val="20"/>
          <w:szCs w:val="20"/>
        </w:rPr>
      </w:pPr>
      <w:r w:rsidRPr="00C828E7">
        <w:rPr>
          <w:sz w:val="20"/>
          <w:szCs w:val="20"/>
        </w:rPr>
        <w:t xml:space="preserve"> Indian</w:t>
      </w:r>
      <w:r w:rsidR="00C828E7" w:rsidRPr="00C828E7">
        <w:rPr>
          <w:sz w:val="20"/>
          <w:szCs w:val="20"/>
        </w:rPr>
        <w:t xml:space="preserve"> Institute of Technology Bombay, </w:t>
      </w:r>
    </w:p>
    <w:p w:rsidR="00EE2F3F" w:rsidRPr="00C828E7" w:rsidRDefault="00C828E7" w:rsidP="00C828E7">
      <w:pPr>
        <w:spacing w:line="360" w:lineRule="auto"/>
        <w:ind w:left="2160"/>
        <w:jc w:val="both"/>
        <w:rPr>
          <w:sz w:val="20"/>
          <w:szCs w:val="20"/>
          <w:lang w:val="en-IN"/>
        </w:rPr>
      </w:pPr>
      <w:r w:rsidRPr="00C828E7">
        <w:rPr>
          <w:b/>
          <w:bCs/>
          <w:sz w:val="20"/>
          <w:szCs w:val="20"/>
          <w:lang w:val="en-IN"/>
        </w:rPr>
        <w:t xml:space="preserve">Project: </w:t>
      </w:r>
      <w:r w:rsidRPr="00C828E7">
        <w:rPr>
          <w:sz w:val="20"/>
          <w:szCs w:val="20"/>
          <w:lang w:val="en-IN"/>
        </w:rPr>
        <w:t>Polyvinyl Alcohol</w:t>
      </w:r>
      <w:r w:rsidR="00E3247B">
        <w:rPr>
          <w:sz w:val="20"/>
          <w:szCs w:val="20"/>
          <w:lang w:val="en-IN"/>
        </w:rPr>
        <w:t xml:space="preserve"> (PVA)</w:t>
      </w:r>
      <w:r w:rsidRPr="00C828E7">
        <w:rPr>
          <w:sz w:val="20"/>
          <w:szCs w:val="20"/>
          <w:lang w:val="en-IN"/>
        </w:rPr>
        <w:t xml:space="preserve"> - Measoporous SiO</w:t>
      </w:r>
      <w:r w:rsidRPr="00C828E7">
        <w:rPr>
          <w:sz w:val="20"/>
          <w:szCs w:val="20"/>
          <w:vertAlign w:val="subscript"/>
          <w:lang w:val="en-IN"/>
        </w:rPr>
        <w:t>2</w:t>
      </w:r>
      <w:r w:rsidRPr="00C828E7">
        <w:rPr>
          <w:sz w:val="20"/>
          <w:szCs w:val="20"/>
          <w:lang w:val="en-IN"/>
        </w:rPr>
        <w:t xml:space="preserve"> composites, </w:t>
      </w:r>
      <w:r w:rsidR="00E3247B">
        <w:rPr>
          <w:sz w:val="20"/>
          <w:szCs w:val="20"/>
          <w:lang w:val="en-IN"/>
        </w:rPr>
        <w:t xml:space="preserve">PVA and </w:t>
      </w:r>
      <w:r w:rsidRPr="00C828E7">
        <w:rPr>
          <w:sz w:val="20"/>
          <w:szCs w:val="20"/>
          <w:lang w:val="en-IN"/>
        </w:rPr>
        <w:t>PA6 composit</w:t>
      </w:r>
      <w:r w:rsidR="00E3247B">
        <w:rPr>
          <w:sz w:val="20"/>
          <w:szCs w:val="20"/>
          <w:lang w:val="en-IN"/>
        </w:rPr>
        <w:t>es with conducting  hybrid nanofillers</w:t>
      </w:r>
      <w:r w:rsidRPr="00C828E7">
        <w:rPr>
          <w:sz w:val="20"/>
          <w:szCs w:val="20"/>
          <w:lang w:val="en-IN"/>
        </w:rPr>
        <w:t>.</w:t>
      </w:r>
    </w:p>
    <w:p w:rsidR="00C828E7" w:rsidRDefault="00C828E7" w:rsidP="00C828E7">
      <w:pPr>
        <w:spacing w:line="360" w:lineRule="auto"/>
        <w:ind w:left="2160"/>
        <w:rPr>
          <w:sz w:val="20"/>
          <w:szCs w:val="20"/>
        </w:rPr>
      </w:pPr>
      <w:r w:rsidRPr="00C828E7">
        <w:rPr>
          <w:b/>
          <w:bCs/>
          <w:sz w:val="20"/>
          <w:szCs w:val="20"/>
        </w:rPr>
        <w:t>Supervisor:</w:t>
      </w:r>
      <w:r w:rsidRPr="00C828E7">
        <w:rPr>
          <w:sz w:val="20"/>
          <w:szCs w:val="20"/>
        </w:rPr>
        <w:t xml:space="preserve"> </w:t>
      </w:r>
      <w:r w:rsidRPr="00C828E7">
        <w:rPr>
          <w:b/>
          <w:bCs/>
          <w:sz w:val="20"/>
          <w:szCs w:val="20"/>
        </w:rPr>
        <w:t>Prof</w:t>
      </w:r>
      <w:r w:rsidR="001507F9">
        <w:rPr>
          <w:b/>
          <w:bCs/>
          <w:sz w:val="20"/>
          <w:szCs w:val="20"/>
        </w:rPr>
        <w:t>essor Dr</w:t>
      </w:r>
      <w:r w:rsidRPr="00C828E7">
        <w:rPr>
          <w:b/>
          <w:bCs/>
          <w:sz w:val="20"/>
          <w:szCs w:val="20"/>
        </w:rPr>
        <w:t>. Arup R. Bhattacharyya</w:t>
      </w:r>
    </w:p>
    <w:p w:rsidR="00257FF2" w:rsidRPr="00D0263F" w:rsidRDefault="00257FF2" w:rsidP="00257FF2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sz w:val="20"/>
          <w:szCs w:val="20"/>
        </w:rPr>
      </w:pPr>
      <w:r w:rsidRPr="00D0263F">
        <w:rPr>
          <w:rFonts w:eastAsiaTheme="minorEastAsia"/>
          <w:b/>
          <w:bCs/>
          <w:sz w:val="20"/>
          <w:szCs w:val="20"/>
          <w:lang w:val="en-IN" w:eastAsia="ja-JP" w:bidi="te-IN"/>
        </w:rPr>
        <w:t>Jan 2009- Sept 2012</w:t>
      </w:r>
      <w:r w:rsidRPr="00D0263F">
        <w:rPr>
          <w:rFonts w:eastAsiaTheme="minorEastAsia"/>
          <w:b/>
          <w:bCs/>
          <w:sz w:val="20"/>
          <w:szCs w:val="20"/>
          <w:lang w:val="en-IN" w:eastAsia="ja-JP" w:bidi="te-IN"/>
        </w:rPr>
        <w:tab/>
      </w:r>
      <w:r w:rsidRPr="00D0263F">
        <w:rPr>
          <w:b/>
          <w:bCs/>
          <w:sz w:val="20"/>
          <w:szCs w:val="20"/>
        </w:rPr>
        <w:t>Project Assistant</w:t>
      </w:r>
      <w:r w:rsidRPr="00D0263F">
        <w:rPr>
          <w:sz w:val="20"/>
          <w:szCs w:val="20"/>
        </w:rPr>
        <w:t xml:space="preserve"> in Polymer Science and Engineering Division,</w:t>
      </w:r>
    </w:p>
    <w:p w:rsidR="00257FF2" w:rsidRPr="00D80830" w:rsidRDefault="0030497A" w:rsidP="00257FF2">
      <w:pPr>
        <w:autoSpaceDE w:val="0"/>
        <w:autoSpaceDN w:val="0"/>
        <w:adjustRightInd w:val="0"/>
        <w:spacing w:line="360" w:lineRule="auto"/>
        <w:ind w:left="216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CSIR-</w:t>
      </w:r>
      <w:r w:rsidR="00257FF2" w:rsidRPr="00D0263F">
        <w:rPr>
          <w:sz w:val="20"/>
          <w:szCs w:val="20"/>
        </w:rPr>
        <w:t xml:space="preserve">National Chemical Laboratory, Pune, INDIA, </w:t>
      </w:r>
      <w:r w:rsidR="007F49DA">
        <w:rPr>
          <w:sz w:val="20"/>
          <w:szCs w:val="20"/>
        </w:rPr>
        <w:t>(Project Leader</w:t>
      </w:r>
      <w:r w:rsidR="004332B1">
        <w:rPr>
          <w:sz w:val="20"/>
          <w:szCs w:val="20"/>
        </w:rPr>
        <w:t>/advisor</w:t>
      </w:r>
      <w:r w:rsidR="007F49DA">
        <w:rPr>
          <w:sz w:val="20"/>
          <w:szCs w:val="20"/>
        </w:rPr>
        <w:t xml:space="preserve">: </w:t>
      </w:r>
      <w:r w:rsidR="00257FF2" w:rsidRPr="00D80830">
        <w:rPr>
          <w:b/>
          <w:bCs/>
          <w:sz w:val="20"/>
          <w:szCs w:val="20"/>
        </w:rPr>
        <w:t>Dr. K. Guruswamy</w:t>
      </w:r>
      <w:r w:rsidR="007F49DA" w:rsidRPr="007F49DA">
        <w:rPr>
          <w:sz w:val="20"/>
          <w:szCs w:val="20"/>
        </w:rPr>
        <w:t>)</w:t>
      </w:r>
    </w:p>
    <w:p w:rsidR="00D70640" w:rsidRDefault="00257FF2" w:rsidP="00D70640">
      <w:pPr>
        <w:autoSpaceDE w:val="0"/>
        <w:autoSpaceDN w:val="0"/>
        <w:adjustRightInd w:val="0"/>
        <w:spacing w:line="360" w:lineRule="auto"/>
        <w:ind w:left="2160"/>
        <w:jc w:val="both"/>
        <w:rPr>
          <w:sz w:val="20"/>
          <w:szCs w:val="20"/>
        </w:rPr>
      </w:pPr>
      <w:r w:rsidRPr="00EB12F4">
        <w:rPr>
          <w:b/>
          <w:bCs/>
          <w:sz w:val="20"/>
          <w:szCs w:val="20"/>
        </w:rPr>
        <w:t xml:space="preserve">Reliance </w:t>
      </w:r>
      <w:r>
        <w:rPr>
          <w:b/>
          <w:bCs/>
          <w:sz w:val="20"/>
          <w:szCs w:val="20"/>
        </w:rPr>
        <w:t>f</w:t>
      </w:r>
      <w:r w:rsidRPr="00EB12F4">
        <w:rPr>
          <w:b/>
          <w:bCs/>
          <w:sz w:val="20"/>
          <w:szCs w:val="20"/>
        </w:rPr>
        <w:t xml:space="preserve">unded </w:t>
      </w:r>
      <w:r>
        <w:rPr>
          <w:b/>
          <w:bCs/>
          <w:sz w:val="20"/>
          <w:szCs w:val="20"/>
        </w:rPr>
        <w:t>p</w:t>
      </w:r>
      <w:r w:rsidRPr="00EB12F4">
        <w:rPr>
          <w:b/>
          <w:bCs/>
          <w:sz w:val="20"/>
          <w:szCs w:val="20"/>
        </w:rPr>
        <w:t>roject</w:t>
      </w:r>
      <w:r>
        <w:rPr>
          <w:sz w:val="20"/>
          <w:szCs w:val="20"/>
        </w:rPr>
        <w:t xml:space="preserve">: </w:t>
      </w:r>
      <w:r w:rsidR="005B6428" w:rsidRPr="005B6428">
        <w:rPr>
          <w:sz w:val="20"/>
          <w:szCs w:val="20"/>
        </w:rPr>
        <w:t xml:space="preserve">The influence of </w:t>
      </w:r>
      <w:r w:rsidR="00D70640" w:rsidRPr="005005F7">
        <w:rPr>
          <w:iCs/>
          <w:sz w:val="20"/>
          <w:szCs w:val="20"/>
        </w:rPr>
        <w:t>1,</w:t>
      </w:r>
      <w:r w:rsidR="00E75A46">
        <w:rPr>
          <w:iCs/>
          <w:sz w:val="20"/>
          <w:szCs w:val="20"/>
        </w:rPr>
        <w:t xml:space="preserve"> </w:t>
      </w:r>
      <w:r w:rsidR="00D70640" w:rsidRPr="005005F7">
        <w:rPr>
          <w:iCs/>
          <w:sz w:val="20"/>
          <w:szCs w:val="20"/>
        </w:rPr>
        <w:t>3:2</w:t>
      </w:r>
      <w:r w:rsidR="00E75A46">
        <w:rPr>
          <w:iCs/>
          <w:sz w:val="20"/>
          <w:szCs w:val="20"/>
        </w:rPr>
        <w:t>, 4</w:t>
      </w:r>
      <w:r w:rsidR="00D70640">
        <w:rPr>
          <w:iCs/>
          <w:sz w:val="20"/>
          <w:szCs w:val="20"/>
        </w:rPr>
        <w:t xml:space="preserve"> </w:t>
      </w:r>
      <w:r w:rsidR="00D70640" w:rsidRPr="005005F7">
        <w:rPr>
          <w:iCs/>
          <w:sz w:val="20"/>
          <w:szCs w:val="20"/>
        </w:rPr>
        <w:t>-</w:t>
      </w:r>
      <w:r w:rsidR="00D70640">
        <w:rPr>
          <w:iCs/>
          <w:sz w:val="20"/>
          <w:szCs w:val="20"/>
        </w:rPr>
        <w:t xml:space="preserve"> </w:t>
      </w:r>
      <w:r w:rsidR="00D70640" w:rsidRPr="005005F7">
        <w:rPr>
          <w:iCs/>
          <w:sz w:val="20"/>
          <w:szCs w:val="20"/>
        </w:rPr>
        <w:t>Di</w:t>
      </w:r>
      <w:r w:rsidR="00D70640">
        <w:rPr>
          <w:iCs/>
          <w:sz w:val="20"/>
          <w:szCs w:val="20"/>
        </w:rPr>
        <w:t xml:space="preserve"> </w:t>
      </w:r>
      <w:r w:rsidR="00D70640" w:rsidRPr="005005F7">
        <w:rPr>
          <w:iCs/>
          <w:sz w:val="20"/>
          <w:szCs w:val="20"/>
        </w:rPr>
        <w:t>(3,</w:t>
      </w:r>
      <w:r w:rsidR="00E75A46">
        <w:rPr>
          <w:iCs/>
          <w:sz w:val="20"/>
          <w:szCs w:val="20"/>
        </w:rPr>
        <w:t xml:space="preserve"> </w:t>
      </w:r>
      <w:r w:rsidR="00D70640" w:rsidRPr="005005F7">
        <w:rPr>
          <w:iCs/>
          <w:sz w:val="20"/>
          <w:szCs w:val="20"/>
        </w:rPr>
        <w:t xml:space="preserve">4-dimethylbenzylidene) Sorbitol </w:t>
      </w:r>
      <w:r w:rsidR="005B6428">
        <w:rPr>
          <w:sz w:val="20"/>
          <w:szCs w:val="20"/>
        </w:rPr>
        <w:t>(</w:t>
      </w:r>
      <w:r w:rsidR="005B6428" w:rsidRPr="005B6428">
        <w:rPr>
          <w:sz w:val="20"/>
          <w:szCs w:val="20"/>
        </w:rPr>
        <w:t>DMDBS</w:t>
      </w:r>
      <w:r w:rsidR="005B6428">
        <w:rPr>
          <w:sz w:val="20"/>
          <w:szCs w:val="20"/>
        </w:rPr>
        <w:t>)</w:t>
      </w:r>
      <w:r w:rsidR="005B6428" w:rsidRPr="005B6428">
        <w:rPr>
          <w:sz w:val="20"/>
          <w:szCs w:val="20"/>
        </w:rPr>
        <w:t xml:space="preserve"> on the morphology and mechani</w:t>
      </w:r>
      <w:r w:rsidR="00D70640">
        <w:rPr>
          <w:sz w:val="20"/>
          <w:szCs w:val="20"/>
        </w:rPr>
        <w:t>cal properties of polypropylene</w:t>
      </w:r>
    </w:p>
    <w:p w:rsidR="00257FF2" w:rsidRPr="00D0263F" w:rsidRDefault="00257FF2" w:rsidP="00257FF2">
      <w:pPr>
        <w:autoSpaceDE w:val="0"/>
        <w:autoSpaceDN w:val="0"/>
        <w:adjustRightInd w:val="0"/>
        <w:spacing w:line="360" w:lineRule="auto"/>
        <w:ind w:left="2160" w:hanging="2160"/>
        <w:jc w:val="both"/>
        <w:rPr>
          <w:sz w:val="20"/>
          <w:szCs w:val="20"/>
        </w:rPr>
      </w:pPr>
      <w:r w:rsidRPr="00D0263F">
        <w:rPr>
          <w:rFonts w:eastAsiaTheme="minorEastAsia"/>
          <w:b/>
          <w:bCs/>
          <w:sz w:val="20"/>
          <w:szCs w:val="20"/>
          <w:lang w:val="en-IN" w:eastAsia="ja-JP" w:bidi="te-IN"/>
        </w:rPr>
        <w:t>Jan 2008- July 2008</w:t>
      </w:r>
      <w:r w:rsidRPr="00D0263F">
        <w:rPr>
          <w:rFonts w:eastAsiaTheme="minorEastAsia"/>
          <w:b/>
          <w:bCs/>
          <w:sz w:val="20"/>
          <w:szCs w:val="20"/>
          <w:lang w:val="en-IN" w:eastAsia="ja-JP" w:bidi="te-IN"/>
        </w:rPr>
        <w:tab/>
        <w:t xml:space="preserve">MSc Project; </w:t>
      </w:r>
      <w:r w:rsidRPr="00D0263F">
        <w:rPr>
          <w:sz w:val="20"/>
          <w:szCs w:val="20"/>
        </w:rPr>
        <w:t>Polymer Science and Engineering Division</w:t>
      </w:r>
      <w:r w:rsidR="0030497A">
        <w:rPr>
          <w:sz w:val="20"/>
          <w:szCs w:val="20"/>
        </w:rPr>
        <w:t>,</w:t>
      </w:r>
      <w:r w:rsidRPr="00D0263F">
        <w:rPr>
          <w:sz w:val="20"/>
          <w:szCs w:val="20"/>
        </w:rPr>
        <w:t xml:space="preserve"> </w:t>
      </w:r>
    </w:p>
    <w:p w:rsidR="00257FF2" w:rsidRPr="00D0263F" w:rsidRDefault="0030497A" w:rsidP="00257FF2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sz w:val="20"/>
          <w:szCs w:val="20"/>
        </w:rPr>
      </w:pPr>
      <w:r>
        <w:rPr>
          <w:sz w:val="20"/>
          <w:szCs w:val="20"/>
        </w:rPr>
        <w:t>CSIR-</w:t>
      </w:r>
      <w:r w:rsidR="00257FF2" w:rsidRPr="00D0263F">
        <w:rPr>
          <w:sz w:val="20"/>
          <w:szCs w:val="20"/>
        </w:rPr>
        <w:t>National Chemical Laboratory, Pune, INDIA.</w:t>
      </w:r>
      <w:r w:rsidR="007F49DA">
        <w:rPr>
          <w:sz w:val="20"/>
          <w:szCs w:val="20"/>
        </w:rPr>
        <w:t xml:space="preserve"> (</w:t>
      </w:r>
      <w:r w:rsidR="004332B1">
        <w:rPr>
          <w:b/>
          <w:sz w:val="20"/>
          <w:szCs w:val="20"/>
        </w:rPr>
        <w:t>Supervisor</w:t>
      </w:r>
      <w:r w:rsidR="007F49DA" w:rsidRPr="00D0263F">
        <w:rPr>
          <w:bCs/>
          <w:sz w:val="20"/>
          <w:szCs w:val="20"/>
        </w:rPr>
        <w:t xml:space="preserve">:  </w:t>
      </w:r>
      <w:r w:rsidR="007F49DA" w:rsidRPr="00740ECC">
        <w:rPr>
          <w:b/>
          <w:sz w:val="20"/>
          <w:szCs w:val="20"/>
        </w:rPr>
        <w:t>Dr. C. Ramesh</w:t>
      </w:r>
      <w:r w:rsidR="007F49DA">
        <w:rPr>
          <w:sz w:val="20"/>
          <w:szCs w:val="20"/>
        </w:rPr>
        <w:t>)</w:t>
      </w:r>
    </w:p>
    <w:p w:rsidR="00257FF2" w:rsidRPr="00D0263F" w:rsidRDefault="00257FF2" w:rsidP="00257FF2">
      <w:pPr>
        <w:autoSpaceDE w:val="0"/>
        <w:autoSpaceDN w:val="0"/>
        <w:adjustRightInd w:val="0"/>
        <w:spacing w:line="360" w:lineRule="auto"/>
        <w:ind w:left="2160"/>
        <w:jc w:val="both"/>
        <w:rPr>
          <w:bCs/>
          <w:sz w:val="20"/>
          <w:szCs w:val="20"/>
        </w:rPr>
      </w:pPr>
      <w:r w:rsidRPr="00D0263F">
        <w:rPr>
          <w:b/>
          <w:sz w:val="20"/>
          <w:szCs w:val="20"/>
        </w:rPr>
        <w:t xml:space="preserve">Thesis </w:t>
      </w:r>
      <w:r w:rsidR="00EF7707">
        <w:rPr>
          <w:b/>
          <w:sz w:val="20"/>
          <w:szCs w:val="20"/>
        </w:rPr>
        <w:t>T</w:t>
      </w:r>
      <w:r w:rsidRPr="00D0263F">
        <w:rPr>
          <w:b/>
          <w:sz w:val="20"/>
          <w:szCs w:val="20"/>
        </w:rPr>
        <w:t>itle</w:t>
      </w:r>
      <w:r w:rsidRPr="00D0263F">
        <w:rPr>
          <w:bCs/>
          <w:sz w:val="20"/>
          <w:szCs w:val="20"/>
        </w:rPr>
        <w:t>: “Nanoparticl</w:t>
      </w:r>
      <w:r w:rsidR="007F49DA">
        <w:rPr>
          <w:bCs/>
          <w:sz w:val="20"/>
          <w:szCs w:val="20"/>
        </w:rPr>
        <w:t>es based nucleating agents for p</w:t>
      </w:r>
      <w:r w:rsidRPr="00D0263F">
        <w:rPr>
          <w:bCs/>
          <w:sz w:val="20"/>
          <w:szCs w:val="20"/>
        </w:rPr>
        <w:t xml:space="preserve">olypropylene: </w:t>
      </w:r>
      <w:r>
        <w:rPr>
          <w:bCs/>
          <w:sz w:val="20"/>
          <w:szCs w:val="20"/>
        </w:rPr>
        <w:t xml:space="preserve">synthesis and characterization </w:t>
      </w:r>
      <w:r w:rsidRPr="00D0263F">
        <w:rPr>
          <w:bCs/>
          <w:sz w:val="20"/>
          <w:szCs w:val="20"/>
        </w:rPr>
        <w:t xml:space="preserve">of nanosilica particles and their surface </w:t>
      </w:r>
      <w:r w:rsidR="00EF7707">
        <w:rPr>
          <w:bCs/>
          <w:sz w:val="20"/>
          <w:szCs w:val="20"/>
        </w:rPr>
        <w:t>functionalization</w:t>
      </w:r>
      <w:r w:rsidRPr="00D0263F">
        <w:rPr>
          <w:bCs/>
          <w:sz w:val="20"/>
          <w:szCs w:val="20"/>
        </w:rPr>
        <w:t>”.</w:t>
      </w:r>
    </w:p>
    <w:p w:rsidR="00257FF2" w:rsidRPr="00D0263F" w:rsidRDefault="00257FF2" w:rsidP="00257FF2">
      <w:pPr>
        <w:autoSpaceDE w:val="0"/>
        <w:autoSpaceDN w:val="0"/>
        <w:adjustRightInd w:val="0"/>
        <w:spacing w:line="360" w:lineRule="auto"/>
        <w:ind w:left="720"/>
        <w:jc w:val="both"/>
        <w:rPr>
          <w:b/>
          <w:bCs/>
          <w:sz w:val="20"/>
          <w:szCs w:val="20"/>
        </w:rPr>
      </w:pPr>
      <w:r w:rsidRPr="00D0263F">
        <w:rPr>
          <w:bCs/>
          <w:sz w:val="20"/>
          <w:szCs w:val="20"/>
        </w:rPr>
        <w:t xml:space="preserve">             </w:t>
      </w:r>
      <w:r w:rsidR="00F002C8">
        <w:rPr>
          <w:bCs/>
          <w:sz w:val="20"/>
          <w:szCs w:val="20"/>
        </w:rPr>
        <w:tab/>
        <w:t xml:space="preserve">              </w:t>
      </w:r>
      <w:r w:rsidRPr="00D0263F">
        <w:rPr>
          <w:bCs/>
          <w:sz w:val="20"/>
          <w:szCs w:val="20"/>
        </w:rPr>
        <w:t xml:space="preserve"> </w:t>
      </w:r>
    </w:p>
    <w:p w:rsidR="00257FF2" w:rsidRDefault="00257FF2" w:rsidP="00257FF2">
      <w:pPr>
        <w:spacing w:line="360" w:lineRule="auto"/>
        <w:rPr>
          <w:b/>
          <w:bCs/>
          <w:sz w:val="20"/>
          <w:szCs w:val="20"/>
        </w:rPr>
      </w:pPr>
      <w:r w:rsidRPr="00D0263F">
        <w:rPr>
          <w:b/>
          <w:bCs/>
          <w:sz w:val="22"/>
          <w:szCs w:val="22"/>
        </w:rPr>
        <w:t>A</w:t>
      </w:r>
      <w:r w:rsidRPr="00D0263F">
        <w:rPr>
          <w:b/>
          <w:bCs/>
          <w:sz w:val="20"/>
          <w:szCs w:val="20"/>
        </w:rPr>
        <w:t>CADEMIC</w:t>
      </w:r>
      <w:r w:rsidRPr="00D0263F">
        <w:rPr>
          <w:b/>
          <w:bCs/>
          <w:sz w:val="22"/>
          <w:szCs w:val="22"/>
        </w:rPr>
        <w:t xml:space="preserve"> H</w:t>
      </w:r>
      <w:r w:rsidRPr="00D0263F">
        <w:rPr>
          <w:b/>
          <w:bCs/>
          <w:sz w:val="20"/>
          <w:szCs w:val="20"/>
        </w:rPr>
        <w:t>ONORS</w:t>
      </w:r>
      <w:r w:rsidRPr="00D0263F">
        <w:rPr>
          <w:b/>
          <w:bCs/>
          <w:sz w:val="22"/>
          <w:szCs w:val="22"/>
        </w:rPr>
        <w:t xml:space="preserve"> A</w:t>
      </w:r>
      <w:r w:rsidRPr="00D0263F">
        <w:rPr>
          <w:b/>
          <w:bCs/>
          <w:sz w:val="20"/>
          <w:szCs w:val="20"/>
        </w:rPr>
        <w:t>ND</w:t>
      </w:r>
      <w:r w:rsidRPr="00D0263F">
        <w:rPr>
          <w:b/>
          <w:bCs/>
          <w:sz w:val="22"/>
          <w:szCs w:val="22"/>
        </w:rPr>
        <w:t xml:space="preserve"> F</w:t>
      </w:r>
      <w:r w:rsidRPr="00D0263F">
        <w:rPr>
          <w:b/>
          <w:bCs/>
          <w:sz w:val="20"/>
          <w:szCs w:val="20"/>
        </w:rPr>
        <w:t>ELLOWSHIPS</w:t>
      </w:r>
    </w:p>
    <w:p w:rsidR="00386703" w:rsidRPr="000620DC" w:rsidRDefault="00386703" w:rsidP="003867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Institute Postdoctoral Fellowship</w:t>
      </w:r>
      <w:r w:rsidRPr="000620DC">
        <w:rPr>
          <w:b/>
          <w:bCs/>
          <w:sz w:val="20"/>
          <w:szCs w:val="20"/>
        </w:rPr>
        <w:t xml:space="preserve"> </w:t>
      </w:r>
      <w:r w:rsidRPr="000620DC">
        <w:rPr>
          <w:bCs/>
          <w:sz w:val="20"/>
          <w:szCs w:val="20"/>
        </w:rPr>
        <w:t xml:space="preserve">by </w:t>
      </w:r>
      <w:r>
        <w:rPr>
          <w:bCs/>
          <w:sz w:val="20"/>
          <w:szCs w:val="20"/>
        </w:rPr>
        <w:t xml:space="preserve">Indian Institute of Technology Bombay </w:t>
      </w:r>
      <w:r w:rsidRPr="000620DC">
        <w:rPr>
          <w:bCs/>
          <w:sz w:val="20"/>
          <w:szCs w:val="20"/>
        </w:rPr>
        <w:t>(201</w:t>
      </w:r>
      <w:r>
        <w:rPr>
          <w:bCs/>
          <w:sz w:val="20"/>
          <w:szCs w:val="20"/>
        </w:rPr>
        <w:t>7</w:t>
      </w:r>
      <w:r w:rsidRPr="000620DC">
        <w:rPr>
          <w:bCs/>
          <w:sz w:val="20"/>
          <w:szCs w:val="20"/>
        </w:rPr>
        <w:t>-201</w:t>
      </w:r>
      <w:r>
        <w:rPr>
          <w:bCs/>
          <w:sz w:val="20"/>
          <w:szCs w:val="20"/>
        </w:rPr>
        <w:t>8</w:t>
      </w:r>
      <w:r w:rsidRPr="000620DC">
        <w:rPr>
          <w:bCs/>
          <w:sz w:val="20"/>
          <w:szCs w:val="20"/>
        </w:rPr>
        <w:t>).</w:t>
      </w:r>
    </w:p>
    <w:p w:rsidR="00257FF2" w:rsidRPr="000620DC" w:rsidRDefault="00257FF2" w:rsidP="000620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Cs/>
          <w:sz w:val="20"/>
          <w:szCs w:val="20"/>
        </w:rPr>
      </w:pPr>
      <w:r w:rsidRPr="000620DC">
        <w:rPr>
          <w:b/>
          <w:bCs/>
          <w:sz w:val="20"/>
          <w:szCs w:val="20"/>
        </w:rPr>
        <w:t xml:space="preserve">Scholarship for Doctoral Degree </w:t>
      </w:r>
      <w:r w:rsidRPr="000620DC">
        <w:rPr>
          <w:bCs/>
          <w:sz w:val="20"/>
          <w:szCs w:val="20"/>
        </w:rPr>
        <w:t>by Toyota School Foundation, Japan (2012-2016).</w:t>
      </w:r>
    </w:p>
    <w:p w:rsidR="001C1E8D" w:rsidRPr="001967AF" w:rsidRDefault="00257FF2" w:rsidP="00257FF2">
      <w:pPr>
        <w:pStyle w:val="ListParagraph"/>
        <w:numPr>
          <w:ilvl w:val="0"/>
          <w:numId w:val="3"/>
        </w:numPr>
        <w:spacing w:after="120" w:line="360" w:lineRule="auto"/>
        <w:ind w:left="567" w:hanging="567"/>
        <w:jc w:val="both"/>
        <w:rPr>
          <w:b/>
          <w:sz w:val="22"/>
          <w:szCs w:val="22"/>
        </w:rPr>
      </w:pPr>
      <w:r w:rsidRPr="001967AF">
        <w:rPr>
          <w:b/>
          <w:bCs/>
          <w:sz w:val="20"/>
          <w:szCs w:val="20"/>
        </w:rPr>
        <w:t>2</w:t>
      </w:r>
      <w:r w:rsidRPr="001967AF">
        <w:rPr>
          <w:b/>
          <w:bCs/>
          <w:sz w:val="20"/>
          <w:szCs w:val="20"/>
          <w:vertAlign w:val="superscript"/>
        </w:rPr>
        <w:t>nd</w:t>
      </w:r>
      <w:r w:rsidRPr="001967AF">
        <w:rPr>
          <w:b/>
          <w:bCs/>
          <w:sz w:val="20"/>
          <w:szCs w:val="20"/>
        </w:rPr>
        <w:t xml:space="preserve"> ranker</w:t>
      </w:r>
      <w:r w:rsidRPr="001967AF">
        <w:rPr>
          <w:sz w:val="20"/>
          <w:szCs w:val="20"/>
        </w:rPr>
        <w:t xml:space="preserve"> during M.Sc (2008), Sri Krishnadevaraya University, Andhra Pradesh, INDIA.</w:t>
      </w:r>
    </w:p>
    <w:p w:rsidR="00257FF2" w:rsidRPr="00B72884" w:rsidRDefault="00257FF2" w:rsidP="00257FF2">
      <w:pPr>
        <w:spacing w:line="360" w:lineRule="auto"/>
        <w:jc w:val="both"/>
        <w:rPr>
          <w:b/>
          <w:sz w:val="22"/>
          <w:szCs w:val="20"/>
        </w:rPr>
      </w:pPr>
      <w:r w:rsidRPr="00EB12F4">
        <w:rPr>
          <w:b/>
          <w:sz w:val="22"/>
          <w:szCs w:val="22"/>
        </w:rPr>
        <w:lastRenderedPageBreak/>
        <w:t>P</w:t>
      </w:r>
      <w:r w:rsidRPr="00EB12F4">
        <w:rPr>
          <w:b/>
          <w:sz w:val="20"/>
          <w:szCs w:val="20"/>
        </w:rPr>
        <w:t>ROFESSIONAL</w:t>
      </w:r>
      <w:r w:rsidRPr="00B72884">
        <w:rPr>
          <w:b/>
          <w:sz w:val="22"/>
          <w:szCs w:val="20"/>
        </w:rPr>
        <w:t xml:space="preserve"> S</w:t>
      </w:r>
      <w:r w:rsidRPr="00EB12F4">
        <w:rPr>
          <w:b/>
          <w:sz w:val="20"/>
          <w:szCs w:val="20"/>
        </w:rPr>
        <w:t>KIL</w:t>
      </w:r>
      <w:r w:rsidRPr="00EB12F4">
        <w:rPr>
          <w:rFonts w:hint="eastAsia"/>
          <w:b/>
          <w:sz w:val="20"/>
          <w:szCs w:val="20"/>
        </w:rPr>
        <w:t>L</w:t>
      </w:r>
      <w:r w:rsidRPr="00EB12F4">
        <w:rPr>
          <w:b/>
          <w:sz w:val="20"/>
          <w:szCs w:val="20"/>
        </w:rPr>
        <w:t>S</w:t>
      </w:r>
    </w:p>
    <w:p w:rsidR="00257FF2" w:rsidRPr="00B72884" w:rsidRDefault="00257FF2" w:rsidP="00257FF2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B72884">
        <w:rPr>
          <w:sz w:val="20"/>
          <w:szCs w:val="20"/>
        </w:rPr>
        <w:t xml:space="preserve">Skilled in </w:t>
      </w:r>
      <w:r>
        <w:rPr>
          <w:sz w:val="20"/>
          <w:szCs w:val="20"/>
        </w:rPr>
        <w:t xml:space="preserve">cationic ring opening polymerization and functional end group transformation reaction of </w:t>
      </w:r>
      <w:r w:rsidRPr="007A0BD5">
        <w:rPr>
          <w:b/>
          <w:bCs/>
          <w:sz w:val="20"/>
          <w:szCs w:val="20"/>
        </w:rPr>
        <w:t>polyoxymethylene</w:t>
      </w:r>
      <w:r>
        <w:rPr>
          <w:sz w:val="20"/>
          <w:szCs w:val="20"/>
        </w:rPr>
        <w:t xml:space="preserve"> Deuterated / Hydrogenated random copolymers.</w:t>
      </w:r>
      <w:r w:rsidR="003D30EC">
        <w:rPr>
          <w:sz w:val="20"/>
          <w:szCs w:val="20"/>
        </w:rPr>
        <w:t xml:space="preserve"> </w:t>
      </w:r>
    </w:p>
    <w:p w:rsidR="00257FF2" w:rsidRPr="00EF7707" w:rsidRDefault="00257FF2" w:rsidP="00257FF2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 w:rsidRPr="00EF7707">
        <w:rPr>
          <w:sz w:val="20"/>
          <w:szCs w:val="20"/>
        </w:rPr>
        <w:t>S</w:t>
      </w:r>
      <w:r w:rsidRPr="00EF7707">
        <w:rPr>
          <w:rFonts w:hint="eastAsia"/>
          <w:sz w:val="20"/>
          <w:szCs w:val="20"/>
        </w:rPr>
        <w:t xml:space="preserve">killed </w:t>
      </w:r>
      <w:r w:rsidRPr="00EF7707">
        <w:rPr>
          <w:sz w:val="20"/>
          <w:szCs w:val="20"/>
        </w:rPr>
        <w:t xml:space="preserve">in usage of </w:t>
      </w:r>
      <w:r w:rsidRPr="00EF7707">
        <w:rPr>
          <w:iCs/>
          <w:sz w:val="20"/>
          <w:szCs w:val="20"/>
        </w:rPr>
        <w:t>Small Angle X-ray Scattering (</w:t>
      </w:r>
      <w:r w:rsidRPr="00EF7707">
        <w:rPr>
          <w:rFonts w:eastAsiaTheme="minorEastAsia"/>
          <w:sz w:val="20"/>
          <w:szCs w:val="20"/>
          <w:lang w:val="en-IN" w:eastAsia="ja-JP" w:bidi="te-IN"/>
        </w:rPr>
        <w:t xml:space="preserve">X-ray diffractro meter Nanoviewer (Rigaku) and  Bruker Nanostar), </w:t>
      </w:r>
      <w:r w:rsidRPr="00EF7707">
        <w:rPr>
          <w:sz w:val="20"/>
          <w:szCs w:val="20"/>
        </w:rPr>
        <w:t xml:space="preserve">Wide Angle X-ray diffraction (2D) , powder X-ray diffraction (TTR), </w:t>
      </w:r>
      <w:r w:rsidRPr="00EF7707">
        <w:rPr>
          <w:rFonts w:hint="eastAsia"/>
          <w:sz w:val="20"/>
          <w:szCs w:val="20"/>
        </w:rPr>
        <w:t xml:space="preserve"> v</w:t>
      </w:r>
      <w:r w:rsidRPr="00EF7707">
        <w:rPr>
          <w:sz w:val="20"/>
          <w:szCs w:val="20"/>
        </w:rPr>
        <w:t>ibrational spectroscopy FTIR (including Kinetics),</w:t>
      </w:r>
      <w:r w:rsidRPr="00EF7707">
        <w:rPr>
          <w:rFonts w:hint="eastAsia"/>
          <w:sz w:val="20"/>
          <w:szCs w:val="20"/>
        </w:rPr>
        <w:t xml:space="preserve"> differential scanning </w:t>
      </w:r>
      <w:r w:rsidRPr="00EF7707">
        <w:rPr>
          <w:sz w:val="20"/>
          <w:szCs w:val="20"/>
        </w:rPr>
        <w:t>calorimeter (DSC)</w:t>
      </w:r>
      <w:r w:rsidRPr="00EF7707">
        <w:rPr>
          <w:rFonts w:hint="eastAsia"/>
          <w:sz w:val="20"/>
          <w:szCs w:val="20"/>
        </w:rPr>
        <w:t>, t</w:t>
      </w:r>
      <w:r w:rsidRPr="00EF7707">
        <w:rPr>
          <w:sz w:val="20"/>
          <w:szCs w:val="20"/>
        </w:rPr>
        <w:t>hermo gravimetric</w:t>
      </w:r>
      <w:r w:rsidRPr="00EF7707">
        <w:rPr>
          <w:rFonts w:hint="eastAsia"/>
          <w:sz w:val="20"/>
          <w:szCs w:val="20"/>
        </w:rPr>
        <w:t xml:space="preserve"> analysis</w:t>
      </w:r>
      <w:r w:rsidRPr="00EF7707">
        <w:rPr>
          <w:sz w:val="20"/>
          <w:szCs w:val="20"/>
        </w:rPr>
        <w:t xml:space="preserve"> (TGA) and polarized</w:t>
      </w:r>
      <w:r w:rsidRPr="00EF7707">
        <w:rPr>
          <w:rFonts w:hint="eastAsia"/>
          <w:sz w:val="20"/>
          <w:szCs w:val="20"/>
        </w:rPr>
        <w:t xml:space="preserve"> optical microscopy</w:t>
      </w:r>
      <w:r w:rsidRPr="00EF7707">
        <w:rPr>
          <w:sz w:val="20"/>
          <w:szCs w:val="20"/>
        </w:rPr>
        <w:t xml:space="preserve"> (POM), </w:t>
      </w:r>
      <w:r w:rsidR="00E41706">
        <w:rPr>
          <w:sz w:val="20"/>
          <w:szCs w:val="20"/>
        </w:rPr>
        <w:t xml:space="preserve">rheology,  </w:t>
      </w:r>
      <w:r w:rsidRPr="00EF7707">
        <w:rPr>
          <w:rFonts w:hint="eastAsia"/>
          <w:sz w:val="20"/>
          <w:szCs w:val="20"/>
        </w:rPr>
        <w:t xml:space="preserve">especially </w:t>
      </w:r>
      <w:r w:rsidRPr="00EF7707">
        <w:rPr>
          <w:rFonts w:hint="eastAsia"/>
          <w:i/>
          <w:iCs/>
          <w:sz w:val="20"/>
          <w:szCs w:val="20"/>
        </w:rPr>
        <w:t>in-situ</w:t>
      </w:r>
      <w:r w:rsidRPr="00EF7707">
        <w:rPr>
          <w:rFonts w:hint="eastAsia"/>
          <w:sz w:val="20"/>
          <w:szCs w:val="20"/>
        </w:rPr>
        <w:t xml:space="preserve"> </w:t>
      </w:r>
      <w:r w:rsidRPr="00EF7707">
        <w:rPr>
          <w:sz w:val="20"/>
          <w:szCs w:val="20"/>
        </w:rPr>
        <w:t>measurements</w:t>
      </w:r>
      <w:r w:rsidRPr="00EF7707">
        <w:rPr>
          <w:rFonts w:hint="eastAsia"/>
          <w:sz w:val="20"/>
          <w:szCs w:val="20"/>
        </w:rPr>
        <w:t xml:space="preserve"> of crystallization behavior </w:t>
      </w:r>
      <w:r w:rsidRPr="00EF7707">
        <w:rPr>
          <w:sz w:val="20"/>
          <w:szCs w:val="20"/>
        </w:rPr>
        <w:t xml:space="preserve">using </w:t>
      </w:r>
      <w:r w:rsidRPr="00EF7707">
        <w:rPr>
          <w:rFonts w:hint="eastAsia"/>
          <w:b/>
          <w:bCs/>
          <w:sz w:val="20"/>
          <w:szCs w:val="20"/>
        </w:rPr>
        <w:t xml:space="preserve">simultaneous measurements </w:t>
      </w:r>
      <w:r w:rsidRPr="00EF7707">
        <w:rPr>
          <w:b/>
          <w:bCs/>
          <w:sz w:val="20"/>
          <w:szCs w:val="20"/>
        </w:rPr>
        <w:t>of</w:t>
      </w:r>
      <w:r w:rsidRPr="00EF7707">
        <w:rPr>
          <w:rFonts w:hint="eastAsia"/>
          <w:b/>
          <w:bCs/>
          <w:sz w:val="20"/>
          <w:szCs w:val="20"/>
        </w:rPr>
        <w:t xml:space="preserve"> SAXS</w:t>
      </w:r>
      <w:r w:rsidRPr="00EF7707">
        <w:rPr>
          <w:b/>
          <w:bCs/>
          <w:sz w:val="20"/>
          <w:szCs w:val="20"/>
        </w:rPr>
        <w:t>/</w:t>
      </w:r>
      <w:r w:rsidRPr="00EF7707">
        <w:rPr>
          <w:rFonts w:hint="eastAsia"/>
          <w:b/>
          <w:bCs/>
          <w:sz w:val="20"/>
          <w:szCs w:val="20"/>
        </w:rPr>
        <w:t>WAX</w:t>
      </w:r>
      <w:r w:rsidRPr="00EF7707">
        <w:rPr>
          <w:b/>
          <w:bCs/>
          <w:sz w:val="20"/>
          <w:szCs w:val="20"/>
        </w:rPr>
        <w:t>D/FTIR</w:t>
      </w:r>
      <w:r w:rsidR="00E41706">
        <w:rPr>
          <w:sz w:val="20"/>
          <w:szCs w:val="20"/>
        </w:rPr>
        <w:t xml:space="preserve"> and  synchrotron</w:t>
      </w:r>
      <w:r w:rsidR="000306D2">
        <w:rPr>
          <w:sz w:val="20"/>
          <w:szCs w:val="20"/>
        </w:rPr>
        <w:t xml:space="preserve"> X-ray measurements.</w:t>
      </w:r>
    </w:p>
    <w:p w:rsidR="00257FF2" w:rsidRDefault="00D15019" w:rsidP="00257FF2">
      <w:pPr>
        <w:numPr>
          <w:ilvl w:val="0"/>
          <w:numId w:val="4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Shear induced crystallization and morphological change of semicrystalline polymers and gelation process measurements by using </w:t>
      </w:r>
      <w:r w:rsidRPr="00D15019">
        <w:rPr>
          <w:i/>
          <w:sz w:val="20"/>
          <w:szCs w:val="20"/>
        </w:rPr>
        <w:t>in-situ</w:t>
      </w:r>
      <w:r>
        <w:rPr>
          <w:sz w:val="20"/>
          <w:szCs w:val="20"/>
        </w:rPr>
        <w:t xml:space="preserve"> X-ray and rheological techniques</w:t>
      </w:r>
      <w:r w:rsidR="00257FF2">
        <w:rPr>
          <w:sz w:val="20"/>
          <w:szCs w:val="20"/>
        </w:rPr>
        <w:t>.</w:t>
      </w:r>
    </w:p>
    <w:p w:rsidR="00257FF2" w:rsidRPr="009C5D99" w:rsidRDefault="00257FF2" w:rsidP="00257FF2">
      <w:pPr>
        <w:spacing w:line="360" w:lineRule="auto"/>
        <w:rPr>
          <w:b/>
          <w:bCs/>
          <w:sz w:val="20"/>
          <w:szCs w:val="20"/>
        </w:rPr>
      </w:pPr>
    </w:p>
    <w:p w:rsidR="00257FF2" w:rsidRDefault="00257FF2" w:rsidP="00620072">
      <w:pPr>
        <w:spacing w:line="360" w:lineRule="auto"/>
        <w:jc w:val="both"/>
        <w:rPr>
          <w:b/>
          <w:sz w:val="20"/>
          <w:szCs w:val="20"/>
        </w:rPr>
      </w:pPr>
      <w:r>
        <w:rPr>
          <w:b/>
          <w:sz w:val="22"/>
          <w:szCs w:val="22"/>
        </w:rPr>
        <w:t>R</w:t>
      </w:r>
      <w:r w:rsidRPr="00BC368B">
        <w:rPr>
          <w:b/>
          <w:sz w:val="20"/>
          <w:szCs w:val="20"/>
        </w:rPr>
        <w:t>ESEACH</w:t>
      </w:r>
      <w:r>
        <w:rPr>
          <w:b/>
          <w:sz w:val="22"/>
          <w:szCs w:val="22"/>
        </w:rPr>
        <w:t xml:space="preserve"> I</w:t>
      </w:r>
      <w:r w:rsidRPr="00BC368B">
        <w:rPr>
          <w:b/>
          <w:sz w:val="20"/>
          <w:szCs w:val="20"/>
        </w:rPr>
        <w:t>NTEREST</w:t>
      </w:r>
    </w:p>
    <w:p w:rsidR="004D7B04" w:rsidRDefault="004D7B04" w:rsidP="00257FF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color w:val="000000" w:themeColor="text1"/>
          <w:sz w:val="20"/>
          <w:szCs w:val="20"/>
        </w:rPr>
      </w:pPr>
      <w:r w:rsidRPr="004D7B04">
        <w:rPr>
          <w:iCs/>
          <w:color w:val="000000" w:themeColor="text1"/>
          <w:sz w:val="20"/>
          <w:szCs w:val="20"/>
        </w:rPr>
        <w:t>Micro-structural evolution process</w:t>
      </w:r>
      <w:r w:rsidR="00257FF2" w:rsidRPr="004D7B04">
        <w:rPr>
          <w:iCs/>
          <w:color w:val="000000" w:themeColor="text1"/>
          <w:sz w:val="20"/>
          <w:szCs w:val="20"/>
        </w:rPr>
        <w:t xml:space="preserve"> during the melt and solvent induced crystallization process </w:t>
      </w:r>
    </w:p>
    <w:p w:rsidR="004D7B04" w:rsidRDefault="004D7B04" w:rsidP="00257FF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 xml:space="preserve">Structure </w:t>
      </w:r>
      <w:r>
        <w:rPr>
          <w:sz w:val="20"/>
          <w:szCs w:val="20"/>
        </w:rPr>
        <w:t xml:space="preserve">– </w:t>
      </w:r>
      <w:r>
        <w:rPr>
          <w:rFonts w:hint="eastAsia"/>
          <w:sz w:val="20"/>
          <w:szCs w:val="20"/>
        </w:rPr>
        <w:t xml:space="preserve">morphology </w:t>
      </w:r>
      <w:r>
        <w:rPr>
          <w:sz w:val="20"/>
          <w:szCs w:val="20"/>
        </w:rPr>
        <w:t xml:space="preserve">– property </w:t>
      </w:r>
      <w:r>
        <w:rPr>
          <w:rFonts w:hint="eastAsia"/>
          <w:sz w:val="20"/>
          <w:szCs w:val="20"/>
        </w:rPr>
        <w:t xml:space="preserve">of semicrystalline polymers </w:t>
      </w:r>
      <w:r>
        <w:rPr>
          <w:sz w:val="20"/>
          <w:szCs w:val="20"/>
        </w:rPr>
        <w:t xml:space="preserve">and polymer/ </w:t>
      </w:r>
      <w:r w:rsidRPr="009C5D99">
        <w:rPr>
          <w:iCs/>
          <w:color w:val="000000" w:themeColor="text1"/>
          <w:sz w:val="20"/>
          <w:szCs w:val="20"/>
        </w:rPr>
        <w:t xml:space="preserve">inorganic </w:t>
      </w:r>
      <w:r>
        <w:rPr>
          <w:iCs/>
          <w:color w:val="000000" w:themeColor="text1"/>
          <w:sz w:val="20"/>
          <w:szCs w:val="20"/>
        </w:rPr>
        <w:t>hybrid</w:t>
      </w:r>
      <w:r w:rsidRPr="009C5D99">
        <w:rPr>
          <w:iCs/>
          <w:color w:val="000000" w:themeColor="text1"/>
          <w:sz w:val="20"/>
          <w:szCs w:val="20"/>
        </w:rPr>
        <w:t>-</w:t>
      </w:r>
      <w:r w:rsidR="005435A6">
        <w:rPr>
          <w:iCs/>
          <w:color w:val="000000" w:themeColor="text1"/>
          <w:sz w:val="20"/>
          <w:szCs w:val="20"/>
        </w:rPr>
        <w:t>materials</w:t>
      </w:r>
    </w:p>
    <w:p w:rsidR="00C379C2" w:rsidRPr="00D619D3" w:rsidRDefault="00C379C2" w:rsidP="00C379C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color w:val="000000" w:themeColor="text1"/>
          <w:sz w:val="20"/>
          <w:szCs w:val="20"/>
        </w:rPr>
      </w:pPr>
      <w:r>
        <w:rPr>
          <w:iCs/>
          <w:color w:val="000000" w:themeColor="text1"/>
          <w:sz w:val="20"/>
          <w:szCs w:val="20"/>
        </w:rPr>
        <w:t xml:space="preserve">Flow induced crystallization </w:t>
      </w:r>
    </w:p>
    <w:p w:rsidR="00257FF2" w:rsidRPr="004D7B04" w:rsidRDefault="004D7B04" w:rsidP="00257FF2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iCs/>
          <w:color w:val="000000" w:themeColor="text1"/>
          <w:sz w:val="20"/>
          <w:szCs w:val="20"/>
        </w:rPr>
      </w:pPr>
      <w:r>
        <w:rPr>
          <w:iCs/>
          <w:color w:val="000000" w:themeColor="text1"/>
          <w:sz w:val="20"/>
          <w:szCs w:val="20"/>
        </w:rPr>
        <w:t xml:space="preserve">Block copolymers and their self-assembly </w:t>
      </w:r>
    </w:p>
    <w:p w:rsidR="004119F6" w:rsidRDefault="004119F6" w:rsidP="00257FF2">
      <w:pPr>
        <w:spacing w:line="360" w:lineRule="auto"/>
        <w:jc w:val="both"/>
        <w:rPr>
          <w:b/>
          <w:sz w:val="22"/>
          <w:szCs w:val="22"/>
        </w:rPr>
      </w:pPr>
    </w:p>
    <w:p w:rsidR="00257FF2" w:rsidRPr="00913DA0" w:rsidRDefault="00257FF2" w:rsidP="00620072">
      <w:pPr>
        <w:spacing w:line="360" w:lineRule="auto"/>
        <w:jc w:val="both"/>
        <w:rPr>
          <w:b/>
          <w:sz w:val="22"/>
          <w:szCs w:val="22"/>
        </w:rPr>
      </w:pPr>
      <w:r w:rsidRPr="00913DA0">
        <w:rPr>
          <w:b/>
          <w:sz w:val="22"/>
          <w:szCs w:val="22"/>
        </w:rPr>
        <w:t>P</w:t>
      </w:r>
      <w:r w:rsidRPr="00913DA0">
        <w:rPr>
          <w:b/>
          <w:sz w:val="20"/>
          <w:szCs w:val="20"/>
        </w:rPr>
        <w:t>ROFESSIONAL</w:t>
      </w:r>
      <w:r w:rsidRPr="00913DA0">
        <w:rPr>
          <w:b/>
          <w:sz w:val="22"/>
          <w:szCs w:val="22"/>
        </w:rPr>
        <w:t xml:space="preserve"> A</w:t>
      </w:r>
      <w:r w:rsidRPr="00913DA0">
        <w:rPr>
          <w:b/>
          <w:sz w:val="20"/>
          <w:szCs w:val="20"/>
        </w:rPr>
        <w:t>FFILIATION</w:t>
      </w:r>
    </w:p>
    <w:p w:rsidR="00257FF2" w:rsidRPr="001308DA" w:rsidRDefault="00257FF2" w:rsidP="00257FF2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sz w:val="22"/>
          <w:szCs w:val="22"/>
        </w:rPr>
      </w:pPr>
      <w:r w:rsidRPr="00576BA2">
        <w:rPr>
          <w:rFonts w:eastAsiaTheme="minorEastAsia"/>
          <w:sz w:val="22"/>
          <w:szCs w:val="22"/>
          <w:lang w:val="en-IN" w:eastAsia="ja-JP" w:bidi="te-IN"/>
        </w:rPr>
        <w:t>Member of Society of Polymer Science, Japan.</w:t>
      </w:r>
    </w:p>
    <w:p w:rsidR="00257FF2" w:rsidRDefault="00257FF2" w:rsidP="00257FF2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257FF2" w:rsidRPr="00BA53FE" w:rsidRDefault="00257FF2" w:rsidP="00620072">
      <w:pPr>
        <w:pStyle w:val="ListParagraph"/>
        <w:autoSpaceDE w:val="0"/>
        <w:autoSpaceDN w:val="0"/>
        <w:adjustRightInd w:val="0"/>
        <w:spacing w:after="240" w:line="360" w:lineRule="auto"/>
        <w:ind w:left="0"/>
        <w:jc w:val="both"/>
        <w:rPr>
          <w:b/>
          <w:bCs/>
          <w:iCs/>
          <w:sz w:val="20"/>
          <w:szCs w:val="20"/>
        </w:rPr>
      </w:pPr>
      <w:r w:rsidRPr="00BA53FE">
        <w:rPr>
          <w:b/>
          <w:bCs/>
          <w:iCs/>
          <w:sz w:val="22"/>
          <w:szCs w:val="22"/>
        </w:rPr>
        <w:t>R</w:t>
      </w:r>
      <w:r w:rsidRPr="00BA53FE">
        <w:rPr>
          <w:b/>
          <w:bCs/>
          <w:iCs/>
          <w:sz w:val="20"/>
          <w:szCs w:val="20"/>
        </w:rPr>
        <w:t xml:space="preserve">ESEARCH </w:t>
      </w:r>
      <w:r w:rsidRPr="00BA53FE">
        <w:rPr>
          <w:b/>
          <w:bCs/>
          <w:iCs/>
          <w:sz w:val="22"/>
          <w:szCs w:val="22"/>
        </w:rPr>
        <w:t>P</w:t>
      </w:r>
      <w:r w:rsidRPr="00BA53FE">
        <w:rPr>
          <w:b/>
          <w:bCs/>
          <w:iCs/>
          <w:sz w:val="20"/>
          <w:szCs w:val="20"/>
        </w:rPr>
        <w:t>UBLICATIONS</w:t>
      </w:r>
    </w:p>
    <w:p w:rsidR="00EF7707" w:rsidRPr="00CC34F8" w:rsidRDefault="00257FF2" w:rsidP="009C5D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b/>
          <w:bCs/>
          <w:sz w:val="20"/>
          <w:szCs w:val="20"/>
        </w:rPr>
        <w:t>Kummara, S.;</w:t>
      </w:r>
      <w:r w:rsidRPr="00CC34F8">
        <w:rPr>
          <w:sz w:val="20"/>
          <w:szCs w:val="20"/>
        </w:rPr>
        <w:t xml:space="preserve"> Tashiro, K.</w:t>
      </w:r>
      <w:r w:rsidRPr="00CC34F8">
        <w:rPr>
          <w:b/>
          <w:sz w:val="20"/>
          <w:szCs w:val="20"/>
        </w:rPr>
        <w:t xml:space="preserve"> </w:t>
      </w:r>
      <w:r w:rsidRPr="00CC34F8">
        <w:rPr>
          <w:sz w:val="20"/>
          <w:szCs w:val="20"/>
        </w:rPr>
        <w:t>“</w:t>
      </w:r>
      <w:hyperlink r:id="rId10" w:history="1">
        <w:r w:rsidRPr="00CC34F8">
          <w:rPr>
            <w:rStyle w:val="Hyperlink"/>
            <w:i/>
            <w:iCs/>
            <w:color w:val="auto"/>
            <w:sz w:val="20"/>
            <w:szCs w:val="20"/>
            <w:u w:val="none"/>
          </w:rPr>
          <w:t>Isotope effect on the structural evolution process in the isothermal crystallization phenomenon of polyoxymethylene</w:t>
        </w:r>
      </w:hyperlink>
      <w:r w:rsidRPr="00CC34F8">
        <w:rPr>
          <w:sz w:val="20"/>
          <w:szCs w:val="20"/>
        </w:rPr>
        <w:t xml:space="preserve">”. </w:t>
      </w:r>
    </w:p>
    <w:p w:rsidR="00257FF2" w:rsidRDefault="00EF7707" w:rsidP="00EF7707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CC34F8">
        <w:rPr>
          <w:b/>
          <w:bCs/>
          <w:i/>
          <w:iCs/>
          <w:sz w:val="20"/>
          <w:szCs w:val="20"/>
        </w:rPr>
        <w:t>Polymer</w:t>
      </w:r>
      <w:r w:rsidRPr="00CC34F8">
        <w:rPr>
          <w:sz w:val="20"/>
          <w:szCs w:val="20"/>
        </w:rPr>
        <w:t xml:space="preserve">, 2016, </w:t>
      </w:r>
      <w:r w:rsidRPr="00CC34F8">
        <w:rPr>
          <w:i/>
          <w:iCs/>
          <w:sz w:val="20"/>
          <w:szCs w:val="20"/>
        </w:rPr>
        <w:t>90</w:t>
      </w:r>
      <w:r w:rsidRPr="00CC34F8">
        <w:rPr>
          <w:sz w:val="20"/>
          <w:szCs w:val="20"/>
        </w:rPr>
        <w:t>, 76-88.</w:t>
      </w:r>
    </w:p>
    <w:p w:rsidR="00EF7707" w:rsidRPr="00CC34F8" w:rsidRDefault="00CD42DB" w:rsidP="00460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.</w:t>
      </w:r>
      <w:r w:rsidR="00257FF2" w:rsidRPr="00CC34F8">
        <w:rPr>
          <w:b/>
          <w:bCs/>
          <w:iCs/>
          <w:sz w:val="20"/>
          <w:szCs w:val="20"/>
        </w:rPr>
        <w:t>Kummara, S.;</w:t>
      </w:r>
      <w:r w:rsidR="00257FF2" w:rsidRPr="00CC34F8">
        <w:rPr>
          <w:iCs/>
          <w:sz w:val="20"/>
          <w:szCs w:val="20"/>
        </w:rPr>
        <w:t xml:space="preserve"> Tashiro, K. “</w:t>
      </w:r>
      <w:hyperlink r:id="rId11" w:history="1">
        <w:r w:rsidR="00257FF2" w:rsidRPr="00CC34F8">
          <w:rPr>
            <w:rStyle w:val="Hyperlink"/>
            <w:i/>
            <w:iCs/>
            <w:color w:val="auto"/>
            <w:sz w:val="20"/>
            <w:szCs w:val="20"/>
            <w:u w:val="none"/>
          </w:rPr>
          <w:t>Phenomenological study of the isotope effect on the equilibrium melting point of polymer crystal</w:t>
        </w:r>
      </w:hyperlink>
      <w:r w:rsidR="00257FF2" w:rsidRPr="00CC34F8">
        <w:rPr>
          <w:sz w:val="20"/>
          <w:szCs w:val="20"/>
        </w:rPr>
        <w:t>”.</w:t>
      </w:r>
      <w:r w:rsidR="00EF7707" w:rsidRPr="00CC34F8">
        <w:rPr>
          <w:b/>
          <w:bCs/>
          <w:i/>
          <w:sz w:val="20"/>
          <w:szCs w:val="20"/>
        </w:rPr>
        <w:t xml:space="preserve"> </w:t>
      </w:r>
    </w:p>
    <w:p w:rsidR="00257FF2" w:rsidRPr="00CC34F8" w:rsidRDefault="00EF7707" w:rsidP="00EF7707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iCs/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Polymer</w:t>
      </w:r>
      <w:r w:rsidRPr="00CC34F8">
        <w:rPr>
          <w:iCs/>
          <w:sz w:val="20"/>
          <w:szCs w:val="20"/>
        </w:rPr>
        <w:t xml:space="preserve">, 2015, </w:t>
      </w:r>
      <w:r w:rsidRPr="00CC34F8">
        <w:rPr>
          <w:i/>
          <w:sz w:val="20"/>
          <w:szCs w:val="20"/>
        </w:rPr>
        <w:t>80</w:t>
      </w:r>
      <w:r w:rsidRPr="00CC34F8">
        <w:rPr>
          <w:iCs/>
          <w:sz w:val="20"/>
          <w:szCs w:val="20"/>
        </w:rPr>
        <w:t>, 138-145.</w:t>
      </w:r>
    </w:p>
    <w:p w:rsidR="001B36CE" w:rsidRPr="00CC34F8" w:rsidRDefault="00257FF2" w:rsidP="00460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b/>
          <w:bCs/>
          <w:iCs/>
          <w:sz w:val="20"/>
          <w:szCs w:val="20"/>
        </w:rPr>
        <w:t>Kummara, S.;</w:t>
      </w:r>
      <w:r w:rsidRPr="00CC34F8">
        <w:rPr>
          <w:iCs/>
          <w:sz w:val="20"/>
          <w:szCs w:val="20"/>
        </w:rPr>
        <w:t xml:space="preserve"> Tashiro, K.; Monma, T.; Horita, K.</w:t>
      </w:r>
      <w:r w:rsidRPr="00CC34F8">
        <w:rPr>
          <w:color w:val="222222"/>
          <w:sz w:val="20"/>
          <w:szCs w:val="20"/>
        </w:rPr>
        <w:t xml:space="preserve"> </w:t>
      </w:r>
      <w:r w:rsidRPr="00CC34F8">
        <w:rPr>
          <w:sz w:val="20"/>
          <w:szCs w:val="20"/>
        </w:rPr>
        <w:t>“</w:t>
      </w:r>
      <w:hyperlink r:id="rId12" w:history="1">
        <w:r w:rsidRPr="00CC34F8">
          <w:rPr>
            <w:rStyle w:val="Hyperlink"/>
            <w:i/>
            <w:iCs/>
            <w:color w:val="auto"/>
            <w:sz w:val="20"/>
            <w:szCs w:val="20"/>
            <w:u w:val="none"/>
          </w:rPr>
          <w:t>Isotope effect on the melt–isothermal crystallization of polyoxymethylene D/H random copolymers and D/H blend samples</w:t>
        </w:r>
      </w:hyperlink>
      <w:r w:rsidRPr="00CC34F8">
        <w:rPr>
          <w:sz w:val="20"/>
          <w:szCs w:val="20"/>
        </w:rPr>
        <w:t>”.</w:t>
      </w:r>
      <w:r w:rsidR="001B36CE" w:rsidRPr="00CC34F8">
        <w:rPr>
          <w:b/>
          <w:bCs/>
          <w:i/>
          <w:sz w:val="20"/>
          <w:szCs w:val="20"/>
        </w:rPr>
        <w:t xml:space="preserve"> </w:t>
      </w:r>
    </w:p>
    <w:p w:rsidR="00257FF2" w:rsidRDefault="001B36CE" w:rsidP="001B36CE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iCs/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Macromolecules</w:t>
      </w:r>
      <w:r w:rsidRPr="00CC34F8">
        <w:rPr>
          <w:iCs/>
          <w:sz w:val="20"/>
          <w:szCs w:val="20"/>
        </w:rPr>
        <w:t xml:space="preserve">, 2015, </w:t>
      </w:r>
      <w:r w:rsidRPr="00CC34F8">
        <w:rPr>
          <w:i/>
          <w:sz w:val="20"/>
          <w:szCs w:val="20"/>
        </w:rPr>
        <w:t>48</w:t>
      </w:r>
      <w:r w:rsidRPr="00CC34F8">
        <w:rPr>
          <w:iCs/>
          <w:sz w:val="20"/>
          <w:szCs w:val="20"/>
        </w:rPr>
        <w:t>, 8070-8081</w:t>
      </w:r>
      <w:r w:rsidR="00CD42DB">
        <w:rPr>
          <w:iCs/>
          <w:sz w:val="20"/>
          <w:szCs w:val="20"/>
        </w:rPr>
        <w:t>.</w:t>
      </w:r>
    </w:p>
    <w:p w:rsidR="00CD42DB" w:rsidRDefault="00CD42DB" w:rsidP="00CD42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D42DB">
        <w:rPr>
          <w:color w:val="222222"/>
          <w:sz w:val="20"/>
          <w:szCs w:val="20"/>
        </w:rPr>
        <w:t xml:space="preserve">Tashiro, K.; </w:t>
      </w:r>
      <w:r w:rsidRPr="00CD42DB">
        <w:rPr>
          <w:b/>
          <w:bCs/>
          <w:color w:val="222222"/>
          <w:sz w:val="20"/>
          <w:szCs w:val="20"/>
        </w:rPr>
        <w:t>Kummara, S.;</w:t>
      </w:r>
      <w:r w:rsidRPr="00CD42DB">
        <w:rPr>
          <w:color w:val="222222"/>
          <w:sz w:val="20"/>
          <w:szCs w:val="20"/>
        </w:rPr>
        <w:t xml:space="preserve"> Yamamoto, H.; Yoshioka, T.; Tahara, D.; Masunaga, H.;  Ohta, N.</w:t>
      </w:r>
      <w:r w:rsidRPr="00CC34F8">
        <w:rPr>
          <w:iCs/>
          <w:sz w:val="20"/>
          <w:szCs w:val="20"/>
        </w:rPr>
        <w:t xml:space="preserve"> “</w:t>
      </w:r>
      <w:hyperlink r:id="rId13" w:history="1">
        <w:r w:rsidRPr="00CD42DB">
          <w:rPr>
            <w:rStyle w:val="Hyperlink"/>
            <w:i/>
            <w:iCs/>
            <w:color w:val="auto"/>
            <w:sz w:val="20"/>
            <w:szCs w:val="20"/>
            <w:u w:val="none"/>
          </w:rPr>
          <w:t>Study of Melt-Isothermal Crystallization Phenomenon of Crystalline Polymers by Utilizing a Simultaneous Measurement System of Synchrotron Wide-Angle and Small-Angle X-ray Scatterings and Transmission FTIR Spectra: Application to the Case of Polyoxymethylene</w:t>
        </w:r>
      </w:hyperlink>
      <w:r w:rsidRPr="00CC34F8">
        <w:rPr>
          <w:iCs/>
          <w:sz w:val="20"/>
          <w:szCs w:val="20"/>
        </w:rPr>
        <w:t xml:space="preserve">”. </w:t>
      </w:r>
    </w:p>
    <w:p w:rsidR="00CD42DB" w:rsidRPr="00CD42DB" w:rsidRDefault="00CD42DB" w:rsidP="00CD42DB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b/>
          <w:bCs/>
          <w:i/>
          <w:iCs/>
          <w:sz w:val="20"/>
          <w:szCs w:val="20"/>
        </w:rPr>
      </w:pPr>
      <w:r w:rsidRPr="00CD42DB">
        <w:rPr>
          <w:rFonts w:hint="eastAsia"/>
          <w:b/>
          <w:bCs/>
          <w:i/>
          <w:iCs/>
          <w:sz w:val="20"/>
          <w:szCs w:val="20"/>
        </w:rPr>
        <w:t>SPring-8 Section A: Scientific Research Report</w:t>
      </w:r>
      <w:r w:rsidRPr="00CD42DB">
        <w:rPr>
          <w:b/>
          <w:bCs/>
          <w:i/>
          <w:iCs/>
          <w:sz w:val="20"/>
          <w:szCs w:val="20"/>
        </w:rPr>
        <w:t xml:space="preserve">, </w:t>
      </w:r>
      <w:r w:rsidRPr="00CD42DB">
        <w:rPr>
          <w:sz w:val="20"/>
          <w:szCs w:val="20"/>
        </w:rPr>
        <w:t>2017</w:t>
      </w:r>
      <w:r w:rsidRPr="00CD42DB">
        <w:rPr>
          <w:i/>
          <w:iCs/>
          <w:sz w:val="20"/>
          <w:szCs w:val="20"/>
        </w:rPr>
        <w:t>,</w:t>
      </w:r>
      <w:r w:rsidRPr="00CD42DB">
        <w:rPr>
          <w:b/>
          <w:bCs/>
          <w:i/>
          <w:iCs/>
          <w:sz w:val="20"/>
          <w:szCs w:val="20"/>
        </w:rPr>
        <w:t xml:space="preserve"> </w:t>
      </w:r>
      <w:r w:rsidRPr="00CD42DB">
        <w:rPr>
          <w:rFonts w:hint="eastAsia"/>
          <w:i/>
          <w:iCs/>
          <w:sz w:val="20"/>
          <w:szCs w:val="20"/>
        </w:rPr>
        <w:t>2013A1284 / BL40B2</w:t>
      </w:r>
      <w:r w:rsidRPr="00CD42DB">
        <w:rPr>
          <w:i/>
          <w:iCs/>
          <w:sz w:val="20"/>
          <w:szCs w:val="20"/>
        </w:rPr>
        <w:t>.</w:t>
      </w:r>
    </w:p>
    <w:p w:rsidR="001B36CE" w:rsidRPr="00CC34F8" w:rsidRDefault="00257FF2" w:rsidP="00460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iCs/>
          <w:sz w:val="20"/>
          <w:szCs w:val="20"/>
        </w:rPr>
        <w:t xml:space="preserve">Basupalli, B.; </w:t>
      </w:r>
      <w:r w:rsidRPr="00CC34F8">
        <w:rPr>
          <w:b/>
          <w:bCs/>
          <w:iCs/>
          <w:sz w:val="20"/>
          <w:szCs w:val="20"/>
        </w:rPr>
        <w:t>Kummara, S.;</w:t>
      </w:r>
      <w:r w:rsidRPr="00CC34F8">
        <w:rPr>
          <w:iCs/>
          <w:sz w:val="20"/>
          <w:szCs w:val="20"/>
        </w:rPr>
        <w:t xml:space="preserve">  Kumaraswamy,  G.;  and  Prasad, B. L. V. </w:t>
      </w:r>
      <w:r w:rsidRPr="00CC34F8">
        <w:rPr>
          <w:sz w:val="20"/>
          <w:szCs w:val="20"/>
        </w:rPr>
        <w:t>“</w:t>
      </w:r>
      <w:r w:rsidRPr="00CC34F8">
        <w:rPr>
          <w:i/>
          <w:iCs/>
          <w:sz w:val="20"/>
          <w:szCs w:val="20"/>
        </w:rPr>
        <w:t>Ultrathin sheets of metal or metal sulfide from molecularly thin sheets of metal thiolates in solution</w:t>
      </w:r>
      <w:r w:rsidRPr="00CC34F8">
        <w:rPr>
          <w:sz w:val="20"/>
          <w:szCs w:val="20"/>
        </w:rPr>
        <w:t>”.</w:t>
      </w:r>
      <w:r w:rsidR="001B36CE" w:rsidRPr="00CC34F8">
        <w:rPr>
          <w:sz w:val="20"/>
          <w:szCs w:val="20"/>
        </w:rPr>
        <w:t xml:space="preserve"> </w:t>
      </w:r>
    </w:p>
    <w:p w:rsidR="00257FF2" w:rsidRDefault="001B36CE" w:rsidP="001B36CE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CC34F8">
        <w:rPr>
          <w:rStyle w:val="citationsource-journal"/>
          <w:b/>
          <w:i/>
          <w:sz w:val="20"/>
          <w:szCs w:val="20"/>
        </w:rPr>
        <w:t>Chem. Mater</w:t>
      </w:r>
      <w:r w:rsidRPr="00CC34F8">
        <w:rPr>
          <w:rStyle w:val="citationsource-journal"/>
          <w:sz w:val="20"/>
          <w:szCs w:val="20"/>
        </w:rPr>
        <w:t>.,</w:t>
      </w:r>
      <w:r w:rsidRPr="00CC34F8">
        <w:rPr>
          <w:sz w:val="20"/>
          <w:szCs w:val="20"/>
        </w:rPr>
        <w:t xml:space="preserve"> </w:t>
      </w:r>
      <w:r w:rsidRPr="00CC34F8">
        <w:rPr>
          <w:rStyle w:val="nlmyear"/>
          <w:sz w:val="20"/>
          <w:szCs w:val="20"/>
        </w:rPr>
        <w:t>2014</w:t>
      </w:r>
      <w:r w:rsidRPr="00CC34F8">
        <w:rPr>
          <w:sz w:val="20"/>
          <w:szCs w:val="20"/>
        </w:rPr>
        <w:t xml:space="preserve">, </w:t>
      </w:r>
      <w:r w:rsidRPr="00CC34F8">
        <w:rPr>
          <w:rStyle w:val="nlmvolume"/>
          <w:i/>
          <w:iCs/>
          <w:sz w:val="20"/>
          <w:szCs w:val="20"/>
        </w:rPr>
        <w:t>26</w:t>
      </w:r>
      <w:r w:rsidRPr="00CC34F8">
        <w:rPr>
          <w:sz w:val="20"/>
          <w:szCs w:val="20"/>
        </w:rPr>
        <w:t xml:space="preserve">, </w:t>
      </w:r>
      <w:r w:rsidRPr="00CC34F8">
        <w:rPr>
          <w:rStyle w:val="nlmfpage"/>
          <w:sz w:val="20"/>
          <w:szCs w:val="20"/>
        </w:rPr>
        <w:t>3436-</w:t>
      </w:r>
      <w:r w:rsidRPr="00CC34F8">
        <w:rPr>
          <w:sz w:val="20"/>
          <w:szCs w:val="20"/>
        </w:rPr>
        <w:t>3442.</w:t>
      </w:r>
    </w:p>
    <w:p w:rsidR="001B36CE" w:rsidRPr="00CC34F8" w:rsidRDefault="00257FF2" w:rsidP="00460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b/>
          <w:bCs/>
          <w:iCs/>
          <w:sz w:val="20"/>
          <w:szCs w:val="20"/>
        </w:rPr>
        <w:t>Sreenivas, K.;</w:t>
      </w:r>
      <w:r w:rsidRPr="00CC34F8">
        <w:rPr>
          <w:iCs/>
          <w:sz w:val="20"/>
          <w:szCs w:val="20"/>
        </w:rPr>
        <w:t xml:space="preserve"> Kumaraswamy, G. “</w:t>
      </w:r>
      <w:hyperlink r:id="rId14" w:history="1">
        <w:r w:rsidRPr="00CC34F8">
          <w:rPr>
            <w:rStyle w:val="Hyperlink"/>
            <w:i/>
            <w:iCs/>
            <w:color w:val="auto"/>
            <w:sz w:val="20"/>
            <w:szCs w:val="20"/>
            <w:u w:val="none"/>
          </w:rPr>
          <w:t>Large amplitude oscillatory shear induces crystal chain orientation in velocity gradient direction</w:t>
        </w:r>
      </w:hyperlink>
      <w:r w:rsidRPr="00CC34F8">
        <w:rPr>
          <w:sz w:val="20"/>
          <w:szCs w:val="20"/>
        </w:rPr>
        <w:t>”.</w:t>
      </w:r>
      <w:r w:rsidR="001B36CE" w:rsidRPr="00CC34F8">
        <w:rPr>
          <w:sz w:val="20"/>
          <w:szCs w:val="20"/>
        </w:rPr>
        <w:t xml:space="preserve"> </w:t>
      </w:r>
    </w:p>
    <w:p w:rsidR="00257FF2" w:rsidRPr="00CC34F8" w:rsidRDefault="001B36CE" w:rsidP="001B36CE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iCs/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ACS</w:t>
      </w:r>
      <w:r w:rsidRPr="00CC34F8">
        <w:rPr>
          <w:i/>
          <w:sz w:val="20"/>
          <w:szCs w:val="20"/>
        </w:rPr>
        <w:t xml:space="preserve"> </w:t>
      </w:r>
      <w:r w:rsidRPr="00CC34F8">
        <w:rPr>
          <w:b/>
          <w:bCs/>
          <w:i/>
          <w:sz w:val="20"/>
          <w:szCs w:val="20"/>
        </w:rPr>
        <w:t>Macro Lett</w:t>
      </w:r>
      <w:r w:rsidRPr="00CC34F8">
        <w:rPr>
          <w:iCs/>
          <w:sz w:val="20"/>
          <w:szCs w:val="20"/>
        </w:rPr>
        <w:t xml:space="preserve">., 2013, </w:t>
      </w:r>
      <w:r w:rsidRPr="00CC34F8">
        <w:rPr>
          <w:i/>
          <w:sz w:val="20"/>
          <w:szCs w:val="20"/>
        </w:rPr>
        <w:t>3</w:t>
      </w:r>
      <w:r w:rsidRPr="00CC34F8">
        <w:rPr>
          <w:iCs/>
          <w:sz w:val="20"/>
          <w:szCs w:val="20"/>
        </w:rPr>
        <w:t>, 6-9.</w:t>
      </w:r>
    </w:p>
    <w:p w:rsidR="001B36CE" w:rsidRPr="00CC34F8" w:rsidRDefault="00257FF2" w:rsidP="00460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rFonts w:eastAsia="Times New Roman"/>
          <w:iCs/>
          <w:sz w:val="20"/>
          <w:szCs w:val="20"/>
          <w:lang w:val="en-IN"/>
        </w:rPr>
        <w:lastRenderedPageBreak/>
        <w:t xml:space="preserve">Mallick, A.; Schön, E-M.; Panda, T.; </w:t>
      </w:r>
      <w:r w:rsidRPr="00CC34F8">
        <w:rPr>
          <w:rFonts w:eastAsia="Times New Roman"/>
          <w:b/>
          <w:bCs/>
          <w:iCs/>
          <w:sz w:val="20"/>
          <w:szCs w:val="20"/>
          <w:lang w:val="en-IN"/>
        </w:rPr>
        <w:t>Sreenivas, K.;</w:t>
      </w:r>
      <w:r w:rsidRPr="00CC34F8">
        <w:rPr>
          <w:rFonts w:eastAsia="Times New Roman"/>
          <w:iCs/>
          <w:sz w:val="20"/>
          <w:szCs w:val="20"/>
          <w:lang w:val="en-IN"/>
        </w:rPr>
        <w:t xml:space="preserve"> Díaz, D. D.; Banerjee. R</w:t>
      </w:r>
      <w:r w:rsidR="001B36CE" w:rsidRPr="00CC34F8">
        <w:rPr>
          <w:rFonts w:eastAsia="Times New Roman"/>
          <w:iCs/>
          <w:sz w:val="20"/>
          <w:szCs w:val="20"/>
          <w:lang w:val="en-IN"/>
        </w:rPr>
        <w:t>.</w:t>
      </w:r>
      <w:r w:rsidRPr="00CC34F8">
        <w:rPr>
          <w:rFonts w:eastAsia="Times New Roman"/>
          <w:sz w:val="20"/>
          <w:szCs w:val="20"/>
          <w:lang w:val="en-IN"/>
        </w:rPr>
        <w:t xml:space="preserve"> “</w:t>
      </w:r>
      <w:hyperlink r:id="rId15" w:history="1">
        <w:r w:rsidRPr="00CC34F8">
          <w:rPr>
            <w:rStyle w:val="Hyperlink"/>
            <w:i/>
            <w:iCs/>
            <w:color w:val="auto"/>
            <w:sz w:val="20"/>
            <w:szCs w:val="20"/>
            <w:u w:val="none"/>
          </w:rPr>
          <w:t>Fine-tuning the balance between crystallization and gelation and enhancement of CO</w:t>
        </w:r>
        <w:r w:rsidRPr="00CC34F8">
          <w:rPr>
            <w:rStyle w:val="Hyperlink"/>
            <w:i/>
            <w:iCs/>
            <w:color w:val="auto"/>
            <w:sz w:val="20"/>
            <w:szCs w:val="20"/>
            <w:u w:val="none"/>
            <w:vertAlign w:val="subscript"/>
          </w:rPr>
          <w:t>2</w:t>
        </w:r>
        <w:r w:rsidRPr="00CC34F8">
          <w:rPr>
            <w:rStyle w:val="Hyperlink"/>
            <w:i/>
            <w:iCs/>
            <w:color w:val="auto"/>
            <w:sz w:val="20"/>
            <w:szCs w:val="20"/>
            <w:u w:val="none"/>
          </w:rPr>
          <w:t xml:space="preserve"> uptake on functionalized calcium based MOFs and metallogels</w:t>
        </w:r>
      </w:hyperlink>
      <w:r w:rsidRPr="00CC34F8">
        <w:rPr>
          <w:sz w:val="20"/>
          <w:szCs w:val="20"/>
        </w:rPr>
        <w:t>”.</w:t>
      </w:r>
      <w:r w:rsidR="001B36CE" w:rsidRPr="00CC34F8">
        <w:rPr>
          <w:sz w:val="20"/>
          <w:szCs w:val="20"/>
        </w:rPr>
        <w:t xml:space="preserve"> </w:t>
      </w:r>
    </w:p>
    <w:p w:rsidR="00257FF2" w:rsidRPr="00CC34F8" w:rsidRDefault="001B36CE" w:rsidP="001B36CE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iCs/>
          <w:sz w:val="20"/>
          <w:szCs w:val="20"/>
        </w:rPr>
      </w:pPr>
      <w:r w:rsidRPr="00CC34F8">
        <w:rPr>
          <w:rFonts w:eastAsia="Times New Roman"/>
          <w:b/>
          <w:bCs/>
          <w:i/>
          <w:iCs/>
          <w:sz w:val="20"/>
          <w:szCs w:val="20"/>
          <w:lang w:val="en-IN"/>
        </w:rPr>
        <w:t>J. Mater. Chem.,</w:t>
      </w:r>
      <w:r w:rsidRPr="00CC34F8">
        <w:rPr>
          <w:rFonts w:eastAsia="Times New Roman"/>
          <w:sz w:val="20"/>
          <w:szCs w:val="20"/>
          <w:lang w:val="en-IN"/>
        </w:rPr>
        <w:t xml:space="preserve"> 2012, </w:t>
      </w:r>
      <w:r w:rsidRPr="00CC34F8">
        <w:rPr>
          <w:rFonts w:eastAsia="Times New Roman"/>
          <w:i/>
          <w:iCs/>
          <w:sz w:val="20"/>
          <w:szCs w:val="20"/>
          <w:lang w:val="en-IN"/>
        </w:rPr>
        <w:t>22</w:t>
      </w:r>
      <w:r w:rsidRPr="00CC34F8">
        <w:rPr>
          <w:rFonts w:eastAsia="Times New Roman"/>
          <w:sz w:val="20"/>
          <w:szCs w:val="20"/>
          <w:lang w:val="en-IN"/>
        </w:rPr>
        <w:t>, 14951-14963.</w:t>
      </w:r>
    </w:p>
    <w:p w:rsidR="00257FF2" w:rsidRPr="00CC34F8" w:rsidRDefault="00257FF2" w:rsidP="00460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b/>
          <w:bCs/>
          <w:iCs/>
          <w:sz w:val="20"/>
          <w:szCs w:val="20"/>
        </w:rPr>
        <w:t>Sreenivas, K.;</w:t>
      </w:r>
      <w:r w:rsidRPr="00CC34F8">
        <w:rPr>
          <w:iCs/>
          <w:sz w:val="20"/>
          <w:szCs w:val="20"/>
        </w:rPr>
        <w:t xml:space="preserve"> Kumaraswamy, G.; Basargekar, R. S. “</w:t>
      </w:r>
      <w:hyperlink r:id="rId16" w:history="1">
        <w:r w:rsidRPr="00CC34F8">
          <w:rPr>
            <w:rStyle w:val="Hyperlink"/>
            <w:i/>
            <w:iCs/>
            <w:color w:val="auto"/>
            <w:sz w:val="20"/>
            <w:szCs w:val="20"/>
            <w:u w:val="none"/>
          </w:rPr>
          <w:t>Phase separation of DMDBS from iPP, and controlled crystalline orientation</w:t>
        </w:r>
      </w:hyperlink>
      <w:r w:rsidRPr="00CC34F8">
        <w:rPr>
          <w:sz w:val="20"/>
          <w:szCs w:val="20"/>
        </w:rPr>
        <w:t>”.</w:t>
      </w:r>
    </w:p>
    <w:p w:rsidR="001B36CE" w:rsidRPr="00CC34F8" w:rsidRDefault="001B36CE" w:rsidP="001B36CE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iCs/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APS Meeting Abstract</w:t>
      </w:r>
      <w:r w:rsidRPr="00CC34F8">
        <w:rPr>
          <w:iCs/>
          <w:sz w:val="20"/>
          <w:szCs w:val="20"/>
        </w:rPr>
        <w:t xml:space="preserve">, 2012, </w:t>
      </w:r>
      <w:r w:rsidRPr="00CC34F8">
        <w:rPr>
          <w:i/>
          <w:sz w:val="20"/>
          <w:szCs w:val="20"/>
        </w:rPr>
        <w:t>1</w:t>
      </w:r>
      <w:r w:rsidRPr="00CC34F8">
        <w:rPr>
          <w:iCs/>
          <w:sz w:val="20"/>
          <w:szCs w:val="20"/>
        </w:rPr>
        <w:t>, 49011.</w:t>
      </w:r>
    </w:p>
    <w:p w:rsidR="00257FF2" w:rsidRPr="00CC34F8" w:rsidRDefault="00257FF2" w:rsidP="00460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b/>
          <w:bCs/>
          <w:iCs/>
          <w:sz w:val="20"/>
          <w:szCs w:val="20"/>
        </w:rPr>
        <w:t>Sreenivas, K.;</w:t>
      </w:r>
      <w:r w:rsidRPr="00CC34F8">
        <w:rPr>
          <w:iCs/>
          <w:sz w:val="20"/>
          <w:szCs w:val="20"/>
        </w:rPr>
        <w:t xml:space="preserve"> Pol, H. V.; Kumaraswamy. G.</w:t>
      </w:r>
      <w:r w:rsidR="00C53A4E" w:rsidRPr="00CC34F8">
        <w:rPr>
          <w:iCs/>
          <w:sz w:val="20"/>
          <w:szCs w:val="20"/>
        </w:rPr>
        <w:t xml:space="preserve"> </w:t>
      </w:r>
      <w:r w:rsidRPr="00CC34F8">
        <w:rPr>
          <w:bCs/>
          <w:sz w:val="20"/>
          <w:szCs w:val="20"/>
        </w:rPr>
        <w:t>“</w:t>
      </w:r>
      <w:r w:rsidRPr="00CC34F8">
        <w:rPr>
          <w:bCs/>
          <w:i/>
          <w:iCs/>
          <w:sz w:val="20"/>
          <w:szCs w:val="20"/>
        </w:rPr>
        <w:t>The influence of DMDBS on the morphology and mechanical properties of polypropylene cast films</w:t>
      </w:r>
      <w:r w:rsidRPr="00CC34F8">
        <w:rPr>
          <w:bCs/>
          <w:sz w:val="20"/>
          <w:szCs w:val="20"/>
        </w:rPr>
        <w:t>”.</w:t>
      </w:r>
      <w:r w:rsidR="00C53A4E" w:rsidRPr="00CC34F8">
        <w:rPr>
          <w:bCs/>
          <w:sz w:val="20"/>
          <w:szCs w:val="20"/>
        </w:rPr>
        <w:t xml:space="preserve"> </w:t>
      </w:r>
      <w:r w:rsidR="00C53A4E" w:rsidRPr="00CC34F8">
        <w:rPr>
          <w:b/>
          <w:bCs/>
          <w:color w:val="0000FF"/>
          <w:sz w:val="20"/>
          <w:szCs w:val="20"/>
        </w:rPr>
        <w:t xml:space="preserve">(Highlighted by </w:t>
      </w:r>
      <w:r w:rsidR="00FC2146" w:rsidRPr="00CC34F8">
        <w:rPr>
          <w:b/>
          <w:bCs/>
          <w:color w:val="0000FF"/>
          <w:sz w:val="20"/>
          <w:szCs w:val="20"/>
        </w:rPr>
        <w:t xml:space="preserve">Linkam Scientific Instruments TST350, </w:t>
      </w:r>
      <w:r w:rsidR="00F57795" w:rsidRPr="00CC34F8">
        <w:rPr>
          <w:b/>
          <w:bCs/>
          <w:color w:val="0000FF"/>
          <w:sz w:val="20"/>
          <w:szCs w:val="20"/>
        </w:rPr>
        <w:t>Published</w:t>
      </w:r>
      <w:r w:rsidR="00FC2146" w:rsidRPr="00CC34F8">
        <w:rPr>
          <w:b/>
          <w:bCs/>
          <w:color w:val="0000FF"/>
          <w:sz w:val="20"/>
          <w:szCs w:val="20"/>
        </w:rPr>
        <w:t xml:space="preserve"> on Jan 8, 2013. Published in AZO materials on Jan 9, 2013 and </w:t>
      </w:r>
      <w:r w:rsidR="005036FC" w:rsidRPr="00CC34F8">
        <w:rPr>
          <w:b/>
          <w:bCs/>
          <w:color w:val="0000FF"/>
          <w:sz w:val="20"/>
          <w:szCs w:val="20"/>
        </w:rPr>
        <w:t>in Lab</w:t>
      </w:r>
      <w:r w:rsidR="00FC2146" w:rsidRPr="00CC34F8">
        <w:rPr>
          <w:b/>
          <w:bCs/>
          <w:color w:val="0000FF"/>
          <w:sz w:val="20"/>
          <w:szCs w:val="20"/>
        </w:rPr>
        <w:t>Bulletin.)</w:t>
      </w:r>
    </w:p>
    <w:p w:rsidR="001B36CE" w:rsidRPr="00CC34F8" w:rsidRDefault="001B36CE" w:rsidP="001B36CE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iCs/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Polym.  Eng. Sci.,</w:t>
      </w:r>
      <w:r w:rsidRPr="00CC34F8">
        <w:rPr>
          <w:i/>
          <w:sz w:val="20"/>
          <w:szCs w:val="20"/>
        </w:rPr>
        <w:t xml:space="preserve"> </w:t>
      </w:r>
      <w:r w:rsidRPr="00CC34F8">
        <w:rPr>
          <w:iCs/>
          <w:sz w:val="20"/>
          <w:szCs w:val="20"/>
        </w:rPr>
        <w:t xml:space="preserve">2011, </w:t>
      </w:r>
      <w:r w:rsidRPr="00CC34F8">
        <w:rPr>
          <w:i/>
          <w:sz w:val="20"/>
          <w:szCs w:val="20"/>
        </w:rPr>
        <w:t>51</w:t>
      </w:r>
      <w:r w:rsidRPr="00CC34F8">
        <w:rPr>
          <w:iCs/>
          <w:sz w:val="20"/>
          <w:szCs w:val="20"/>
        </w:rPr>
        <w:t>, 2013-2023.</w:t>
      </w:r>
    </w:p>
    <w:p w:rsidR="00257FF2" w:rsidRPr="00CC34F8" w:rsidRDefault="00257FF2" w:rsidP="00460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b/>
          <w:bCs/>
          <w:iCs/>
          <w:sz w:val="20"/>
          <w:szCs w:val="20"/>
        </w:rPr>
        <w:t>Sreenivas, K.;</w:t>
      </w:r>
      <w:r w:rsidRPr="00CC34F8">
        <w:rPr>
          <w:iCs/>
          <w:sz w:val="20"/>
          <w:szCs w:val="20"/>
        </w:rPr>
        <w:t xml:space="preserve"> Basarhekar, R.; Kumaraswamy, G. “</w:t>
      </w:r>
      <w:r w:rsidRPr="00CC34F8">
        <w:rPr>
          <w:bCs/>
          <w:i/>
          <w:iCs/>
          <w:sz w:val="20"/>
          <w:szCs w:val="20"/>
        </w:rPr>
        <w:t>Phase separation of DMDBS from PP: Effect of polymer molecular weight and tacticity</w:t>
      </w:r>
      <w:r w:rsidRPr="00CC34F8">
        <w:rPr>
          <w:bCs/>
          <w:sz w:val="20"/>
          <w:szCs w:val="20"/>
        </w:rPr>
        <w:t>”.</w:t>
      </w:r>
    </w:p>
    <w:p w:rsidR="00CD42DB" w:rsidRDefault="001B36CE" w:rsidP="00CD42DB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iCs/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Macromolecule</w:t>
      </w:r>
      <w:r w:rsidRPr="00CC34F8">
        <w:rPr>
          <w:iCs/>
          <w:sz w:val="20"/>
          <w:szCs w:val="20"/>
        </w:rPr>
        <w:t xml:space="preserve">s, 2011, </w:t>
      </w:r>
      <w:r w:rsidRPr="00CC34F8">
        <w:rPr>
          <w:i/>
          <w:sz w:val="20"/>
          <w:szCs w:val="20"/>
        </w:rPr>
        <w:t>44</w:t>
      </w:r>
      <w:r w:rsidRPr="00CC34F8">
        <w:rPr>
          <w:iCs/>
          <w:sz w:val="20"/>
          <w:szCs w:val="20"/>
        </w:rPr>
        <w:t>, 2358-2364.</w:t>
      </w:r>
    </w:p>
    <w:p w:rsidR="005D1B9C" w:rsidRPr="00CC34F8" w:rsidRDefault="005D1B9C" w:rsidP="005D1B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iCs/>
          <w:sz w:val="20"/>
          <w:szCs w:val="20"/>
        </w:rPr>
      </w:pPr>
      <w:r w:rsidRPr="00CC34F8">
        <w:rPr>
          <w:iCs/>
          <w:sz w:val="20"/>
          <w:szCs w:val="20"/>
        </w:rPr>
        <w:t xml:space="preserve">Tashiro, K.; </w:t>
      </w:r>
      <w:r w:rsidRPr="00CC34F8">
        <w:rPr>
          <w:b/>
          <w:bCs/>
          <w:iCs/>
          <w:sz w:val="20"/>
          <w:szCs w:val="20"/>
        </w:rPr>
        <w:t>Kummara, S.</w:t>
      </w:r>
      <w:r w:rsidRPr="00CC34F8">
        <w:rPr>
          <w:iCs/>
          <w:sz w:val="20"/>
          <w:szCs w:val="20"/>
        </w:rPr>
        <w:t>; Sato, M. “</w:t>
      </w:r>
      <w:r w:rsidRPr="00CC34F8">
        <w:rPr>
          <w:i/>
          <w:sz w:val="20"/>
          <w:szCs w:val="20"/>
        </w:rPr>
        <w:t>Isotope effect on the melt-isothermal crystallization process of polyethylene D/H random copolymers</w:t>
      </w:r>
      <w:r w:rsidRPr="00CC34F8">
        <w:rPr>
          <w:iCs/>
          <w:sz w:val="20"/>
          <w:szCs w:val="20"/>
        </w:rPr>
        <w:t xml:space="preserve">”. </w:t>
      </w:r>
      <w:r w:rsidRPr="00CC34F8">
        <w:rPr>
          <w:b/>
          <w:bCs/>
          <w:iCs/>
          <w:sz w:val="20"/>
          <w:szCs w:val="20"/>
        </w:rPr>
        <w:t>Manuscript in preparation</w:t>
      </w:r>
      <w:r w:rsidRPr="00CC34F8">
        <w:rPr>
          <w:iCs/>
          <w:sz w:val="20"/>
          <w:szCs w:val="20"/>
        </w:rPr>
        <w:t>.</w:t>
      </w:r>
    </w:p>
    <w:p w:rsidR="005D1B9C" w:rsidRPr="00E41BE3" w:rsidRDefault="005D1B9C" w:rsidP="005D1B9C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iCs/>
          <w:sz w:val="20"/>
          <w:szCs w:val="20"/>
        </w:rPr>
      </w:pPr>
    </w:p>
    <w:p w:rsidR="008D3D39" w:rsidRPr="00257FF2" w:rsidRDefault="00257FF2" w:rsidP="00257FF2">
      <w:pPr>
        <w:spacing w:line="360" w:lineRule="auto"/>
        <w:rPr>
          <w:rFonts w:eastAsiaTheme="minorEastAsia"/>
          <w:sz w:val="20"/>
          <w:szCs w:val="20"/>
          <w:lang w:eastAsia="ja-JP" w:bidi="te-IN"/>
        </w:rPr>
      </w:pPr>
      <w:r w:rsidRPr="00257FF2">
        <w:rPr>
          <w:b/>
          <w:bCs/>
          <w:sz w:val="20"/>
          <w:szCs w:val="20"/>
        </w:rPr>
        <w:t>Google Scholar Page</w:t>
      </w:r>
      <w:r w:rsidRPr="00257FF2">
        <w:rPr>
          <w:sz w:val="20"/>
          <w:szCs w:val="20"/>
        </w:rPr>
        <w:t xml:space="preserve"> : </w:t>
      </w:r>
      <w:hyperlink r:id="rId17" w:history="1">
        <w:r w:rsidRPr="00257FF2">
          <w:rPr>
            <w:rStyle w:val="Hyperlink"/>
            <w:rFonts w:eastAsiaTheme="minorEastAsia"/>
            <w:color w:val="auto"/>
            <w:sz w:val="20"/>
            <w:szCs w:val="20"/>
            <w:u w:val="none"/>
            <w:lang w:eastAsia="ja-JP" w:bidi="te-IN"/>
          </w:rPr>
          <w:t>https://scholar.google.com/citations?user=JJepfFlv9uwC&amp;hl=en</w:t>
        </w:r>
      </w:hyperlink>
    </w:p>
    <w:p w:rsidR="00257FF2" w:rsidRDefault="00257FF2" w:rsidP="00257FF2">
      <w:pPr>
        <w:spacing w:line="360" w:lineRule="auto"/>
      </w:pPr>
    </w:p>
    <w:p w:rsidR="00257FF2" w:rsidRPr="00257FF2" w:rsidRDefault="00257FF2" w:rsidP="00257FF2">
      <w:pPr>
        <w:spacing w:line="360" w:lineRule="auto"/>
        <w:rPr>
          <w:b/>
          <w:bCs/>
          <w:sz w:val="22"/>
          <w:szCs w:val="22"/>
        </w:rPr>
      </w:pPr>
      <w:r w:rsidRPr="00257FF2">
        <w:rPr>
          <w:b/>
          <w:bCs/>
          <w:sz w:val="22"/>
          <w:szCs w:val="22"/>
        </w:rPr>
        <w:t>P</w:t>
      </w:r>
      <w:r w:rsidRPr="00257FF2">
        <w:rPr>
          <w:b/>
          <w:bCs/>
          <w:sz w:val="20"/>
          <w:szCs w:val="20"/>
        </w:rPr>
        <w:t>UBLISHED</w:t>
      </w:r>
      <w:r w:rsidRPr="00257FF2">
        <w:rPr>
          <w:b/>
          <w:bCs/>
          <w:sz w:val="22"/>
          <w:szCs w:val="22"/>
        </w:rPr>
        <w:t xml:space="preserve"> C</w:t>
      </w:r>
      <w:r w:rsidRPr="00257FF2">
        <w:rPr>
          <w:b/>
          <w:bCs/>
          <w:sz w:val="20"/>
          <w:szCs w:val="20"/>
        </w:rPr>
        <w:t>ONTRIBUTION</w:t>
      </w:r>
      <w:r w:rsidRPr="00257FF2">
        <w:rPr>
          <w:b/>
          <w:bCs/>
          <w:sz w:val="22"/>
          <w:szCs w:val="22"/>
        </w:rPr>
        <w:t xml:space="preserve"> T</w:t>
      </w:r>
      <w:r w:rsidRPr="00257FF2">
        <w:rPr>
          <w:b/>
          <w:bCs/>
          <w:sz w:val="20"/>
          <w:szCs w:val="20"/>
        </w:rPr>
        <w:t>O</w:t>
      </w:r>
      <w:r w:rsidRPr="00257FF2">
        <w:rPr>
          <w:b/>
          <w:bCs/>
          <w:sz w:val="22"/>
          <w:szCs w:val="22"/>
        </w:rPr>
        <w:t xml:space="preserve"> A</w:t>
      </w:r>
      <w:r w:rsidRPr="00257FF2">
        <w:rPr>
          <w:b/>
          <w:bCs/>
          <w:sz w:val="20"/>
          <w:szCs w:val="20"/>
        </w:rPr>
        <w:t>CADEMIC</w:t>
      </w:r>
      <w:r w:rsidRPr="00257FF2">
        <w:rPr>
          <w:b/>
          <w:bCs/>
          <w:sz w:val="22"/>
          <w:szCs w:val="22"/>
        </w:rPr>
        <w:t xml:space="preserve"> C</w:t>
      </w:r>
      <w:r w:rsidRPr="00257FF2">
        <w:rPr>
          <w:b/>
          <w:bCs/>
          <w:sz w:val="20"/>
          <w:szCs w:val="20"/>
        </w:rPr>
        <w:t>ONFERENCES</w:t>
      </w:r>
      <w:r w:rsidRPr="00257FF2">
        <w:rPr>
          <w:b/>
          <w:bCs/>
          <w:sz w:val="22"/>
          <w:szCs w:val="22"/>
        </w:rPr>
        <w:t xml:space="preserve"> 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bCs/>
          <w:sz w:val="20"/>
          <w:szCs w:val="20"/>
        </w:rPr>
        <w:t>Kummara, S</w:t>
      </w:r>
      <w:r w:rsidRPr="00E41BE3">
        <w:rPr>
          <w:sz w:val="20"/>
          <w:szCs w:val="20"/>
        </w:rPr>
        <w:t>.; Tashiro, K. “</w:t>
      </w:r>
      <w:r w:rsidRPr="00E41BE3">
        <w:rPr>
          <w:i/>
          <w:iCs/>
          <w:sz w:val="20"/>
          <w:szCs w:val="20"/>
        </w:rPr>
        <w:t>Scalling of melt-isothermal crystallization rate of polyoxymethylene by using a series of D/H random copolymers”.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620072">
        <w:rPr>
          <w:b/>
          <w:bCs/>
          <w:i/>
          <w:iCs/>
          <w:sz w:val="20"/>
          <w:szCs w:val="20"/>
        </w:rPr>
        <w:t>Polymer Preprints</w:t>
      </w:r>
      <w:r w:rsidRPr="00E41BE3">
        <w:rPr>
          <w:i/>
          <w:iCs/>
          <w:sz w:val="20"/>
          <w:szCs w:val="20"/>
        </w:rPr>
        <w:t>, Japan (SPSJ) 65(1)</w:t>
      </w:r>
      <w:r w:rsidRPr="00E41BE3">
        <w:rPr>
          <w:sz w:val="20"/>
          <w:szCs w:val="20"/>
        </w:rPr>
        <w:t>, 2016.</w:t>
      </w:r>
    </w:p>
    <w:p w:rsidR="0062007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bCs/>
          <w:sz w:val="20"/>
          <w:szCs w:val="20"/>
        </w:rPr>
        <w:t>Kummara, S.;</w:t>
      </w:r>
      <w:r w:rsidRPr="00E41BE3">
        <w:rPr>
          <w:sz w:val="20"/>
          <w:szCs w:val="20"/>
        </w:rPr>
        <w:t xml:space="preserve"> Tashiro, K.; Monma, T.; Horita, K.</w:t>
      </w:r>
      <w:r w:rsidR="00620072">
        <w:rPr>
          <w:sz w:val="20"/>
          <w:szCs w:val="20"/>
        </w:rPr>
        <w:t xml:space="preserve"> </w:t>
      </w:r>
      <w:r w:rsidRPr="00E41BE3">
        <w:rPr>
          <w:i/>
          <w:iCs/>
          <w:sz w:val="20"/>
          <w:szCs w:val="20"/>
        </w:rPr>
        <w:t>“</w:t>
      </w:r>
      <w:r w:rsidRPr="00E41BE3">
        <w:rPr>
          <w:rFonts w:eastAsiaTheme="minorEastAsia"/>
          <w:i/>
          <w:iCs/>
          <w:sz w:val="20"/>
          <w:szCs w:val="20"/>
          <w:lang w:val="en-IN" w:eastAsia="ja-JP"/>
        </w:rPr>
        <w:t>Isotope effect on the isothermal crystallization behavior of polyoxymethylene D/H random copolymers”.</w:t>
      </w:r>
    </w:p>
    <w:p w:rsidR="00257FF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  <w:lang w:val="en-IN" w:eastAsia="ja-JP"/>
        </w:rPr>
        <w:t xml:space="preserve"> </w:t>
      </w:r>
      <w:r w:rsidRPr="00620072">
        <w:rPr>
          <w:b/>
          <w:bCs/>
          <w:i/>
          <w:iCs/>
          <w:sz w:val="20"/>
          <w:szCs w:val="20"/>
        </w:rPr>
        <w:t>Polymer Preprints</w:t>
      </w:r>
      <w:r w:rsidRPr="00E41BE3">
        <w:rPr>
          <w:i/>
          <w:iCs/>
          <w:sz w:val="20"/>
          <w:szCs w:val="20"/>
        </w:rPr>
        <w:t>, Japan (SPSJ) 64(2)</w:t>
      </w:r>
      <w:r w:rsidRPr="00E41BE3">
        <w:rPr>
          <w:sz w:val="20"/>
          <w:szCs w:val="20"/>
        </w:rPr>
        <w:t>, 2015, 2G01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bCs/>
          <w:sz w:val="20"/>
          <w:szCs w:val="20"/>
        </w:rPr>
        <w:t>Kummara, S.;</w:t>
      </w:r>
      <w:r w:rsidRPr="00E41BE3">
        <w:rPr>
          <w:sz w:val="20"/>
          <w:szCs w:val="20"/>
        </w:rPr>
        <w:t xml:space="preserve"> Tashiro, K.; Monma, T.; Horita, K. “</w:t>
      </w:r>
      <w:r w:rsidRPr="00E41BE3">
        <w:rPr>
          <w:rFonts w:eastAsiaTheme="minorEastAsia"/>
          <w:i/>
          <w:iCs/>
          <w:color w:val="000000"/>
          <w:sz w:val="20"/>
          <w:szCs w:val="20"/>
          <w:lang w:val="en-IN" w:eastAsia="ja-JP" w:bidi="te-IN"/>
        </w:rPr>
        <w:t>Vibrational spectra and morphologies of polyoxymethylene D/H random copolymers</w:t>
      </w:r>
      <w:r w:rsidRPr="00E41BE3">
        <w:rPr>
          <w:rFonts w:eastAsiaTheme="minorEastAsia"/>
          <w:i/>
          <w:iCs/>
          <w:sz w:val="20"/>
          <w:szCs w:val="20"/>
          <w:lang w:eastAsia="ja-JP" w:bidi="te-IN"/>
        </w:rPr>
        <w:t>”.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620072">
        <w:rPr>
          <w:b/>
          <w:bCs/>
          <w:i/>
          <w:iCs/>
          <w:sz w:val="20"/>
          <w:szCs w:val="20"/>
        </w:rPr>
        <w:t>Polymer Preprints,</w:t>
      </w:r>
      <w:r w:rsidRPr="00E41BE3">
        <w:rPr>
          <w:i/>
          <w:iCs/>
          <w:sz w:val="20"/>
          <w:szCs w:val="20"/>
        </w:rPr>
        <w:t xml:space="preserve"> Japan (SPSJ) 64(1)</w:t>
      </w:r>
      <w:r w:rsidRPr="00E41BE3">
        <w:rPr>
          <w:sz w:val="20"/>
          <w:szCs w:val="20"/>
        </w:rPr>
        <w:t>, 2015.</w:t>
      </w:r>
    </w:p>
    <w:p w:rsidR="0062007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bCs/>
          <w:sz w:val="20"/>
          <w:szCs w:val="20"/>
        </w:rPr>
        <w:t>Kummara, S.;</w:t>
      </w:r>
      <w:r w:rsidRPr="00E41BE3">
        <w:rPr>
          <w:sz w:val="20"/>
          <w:szCs w:val="20"/>
        </w:rPr>
        <w:t xml:space="preserve"> Tashiro, K.</w:t>
      </w:r>
      <w:r w:rsidR="00620072">
        <w:rPr>
          <w:sz w:val="20"/>
          <w:szCs w:val="20"/>
        </w:rPr>
        <w:t xml:space="preserve"> </w:t>
      </w:r>
      <w:r w:rsidRPr="00E41BE3">
        <w:rPr>
          <w:sz w:val="20"/>
          <w:szCs w:val="20"/>
        </w:rPr>
        <w:t>“</w:t>
      </w:r>
      <w:r w:rsidRPr="00E41BE3">
        <w:rPr>
          <w:rFonts w:eastAsiaTheme="minorEastAsia"/>
          <w:i/>
          <w:iCs/>
          <w:color w:val="000000"/>
          <w:sz w:val="20"/>
          <w:szCs w:val="20"/>
          <w:lang w:val="en-IN" w:eastAsia="ja-JP" w:bidi="te-IN"/>
        </w:rPr>
        <w:t>Isotope effect on the melt-isothermal crystallization process of polyoxymethylene</w:t>
      </w:r>
      <w:r w:rsidRPr="00E41BE3">
        <w:rPr>
          <w:rFonts w:eastAsiaTheme="minorEastAsia"/>
          <w:color w:val="000000"/>
          <w:sz w:val="20"/>
          <w:szCs w:val="20"/>
          <w:lang w:val="en-IN" w:eastAsia="ja-JP" w:bidi="te-IN"/>
        </w:rPr>
        <w:t>”.</w:t>
      </w:r>
      <w:r w:rsidR="00620072" w:rsidRPr="00620072">
        <w:rPr>
          <w:rFonts w:eastAsiaTheme="minorEastAsia"/>
          <w:i/>
          <w:iCs/>
          <w:sz w:val="20"/>
          <w:szCs w:val="20"/>
          <w:lang w:eastAsia="ja-JP" w:bidi="te-IN"/>
        </w:rPr>
        <w:t xml:space="preserve"> </w:t>
      </w:r>
    </w:p>
    <w:p w:rsidR="00257FF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620072">
        <w:rPr>
          <w:rFonts w:eastAsiaTheme="minorEastAsia"/>
          <w:b/>
          <w:bCs/>
          <w:i/>
          <w:iCs/>
          <w:sz w:val="20"/>
          <w:szCs w:val="20"/>
          <w:lang w:eastAsia="ja-JP" w:bidi="te-IN"/>
        </w:rPr>
        <w:t>Fiber Symposium of Toka</w:t>
      </w:r>
      <w:r w:rsidRPr="00620072">
        <w:rPr>
          <w:rFonts w:eastAsiaTheme="minorEastAsia"/>
          <w:b/>
          <w:bCs/>
          <w:sz w:val="20"/>
          <w:szCs w:val="20"/>
          <w:lang w:eastAsia="ja-JP" w:bidi="te-IN"/>
        </w:rPr>
        <w:t>i</w:t>
      </w:r>
      <w:r w:rsidRPr="00E41BE3">
        <w:rPr>
          <w:rFonts w:eastAsiaTheme="minorEastAsia"/>
          <w:sz w:val="20"/>
          <w:szCs w:val="20"/>
          <w:lang w:eastAsia="ja-JP" w:bidi="te-IN"/>
        </w:rPr>
        <w:t xml:space="preserve">, </w:t>
      </w:r>
      <w:r w:rsidRPr="00E41BE3">
        <w:rPr>
          <w:sz w:val="20"/>
          <w:szCs w:val="20"/>
        </w:rPr>
        <w:t xml:space="preserve">2014, </w:t>
      </w:r>
      <w:r w:rsidRPr="00E41BE3">
        <w:rPr>
          <w:i/>
          <w:iCs/>
          <w:sz w:val="20"/>
          <w:szCs w:val="20"/>
        </w:rPr>
        <w:t>28</w:t>
      </w:r>
      <w:r w:rsidRPr="00E41BE3">
        <w:rPr>
          <w:sz w:val="20"/>
          <w:szCs w:val="20"/>
        </w:rPr>
        <w:t>, 32-33.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bCs/>
          <w:sz w:val="20"/>
          <w:szCs w:val="20"/>
        </w:rPr>
        <w:t>Kummara, S.;</w:t>
      </w:r>
      <w:r w:rsidRPr="00E41BE3">
        <w:rPr>
          <w:sz w:val="20"/>
          <w:szCs w:val="20"/>
        </w:rPr>
        <w:t xml:space="preserve"> Tashiro, K.; Monma, T.; Horita, K.</w:t>
      </w:r>
      <w:r w:rsidRPr="00E41BE3">
        <w:rPr>
          <w:b/>
          <w:sz w:val="20"/>
          <w:szCs w:val="20"/>
        </w:rPr>
        <w:t xml:space="preserve"> “</w:t>
      </w:r>
      <w:r w:rsidRPr="00E41BE3">
        <w:rPr>
          <w:bCs/>
          <w:i/>
          <w:iCs/>
          <w:sz w:val="20"/>
          <w:szCs w:val="20"/>
        </w:rPr>
        <w:t>Hierarchical structural evolution of polyoxymethylene in the isothermal crystallization process from the melt: Study of an isotope effect on the melting and crystallization behaviors</w:t>
      </w:r>
      <w:r w:rsidRPr="00E41BE3">
        <w:rPr>
          <w:bCs/>
          <w:sz w:val="20"/>
          <w:szCs w:val="20"/>
        </w:rPr>
        <w:t>”.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620072">
        <w:rPr>
          <w:b/>
          <w:bCs/>
          <w:i/>
          <w:iCs/>
          <w:sz w:val="20"/>
          <w:szCs w:val="20"/>
        </w:rPr>
        <w:t>Polymer</w:t>
      </w:r>
      <w:r w:rsidRPr="00620072">
        <w:rPr>
          <w:b/>
          <w:bCs/>
          <w:sz w:val="20"/>
          <w:szCs w:val="20"/>
        </w:rPr>
        <w:t xml:space="preserve"> </w:t>
      </w:r>
      <w:r w:rsidRPr="00620072">
        <w:rPr>
          <w:b/>
          <w:bCs/>
          <w:i/>
          <w:iCs/>
          <w:sz w:val="20"/>
          <w:szCs w:val="20"/>
        </w:rPr>
        <w:t>Preprints</w:t>
      </w:r>
      <w:r w:rsidRPr="00E41BE3">
        <w:rPr>
          <w:i/>
          <w:iCs/>
          <w:sz w:val="20"/>
          <w:szCs w:val="20"/>
        </w:rPr>
        <w:t>, Japan (SPSJ) 63(2)</w:t>
      </w:r>
      <w:r w:rsidRPr="00E41BE3">
        <w:rPr>
          <w:sz w:val="20"/>
          <w:szCs w:val="20"/>
        </w:rPr>
        <w:t>, 2014, 5322-5323..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bCs/>
          <w:sz w:val="20"/>
          <w:szCs w:val="20"/>
        </w:rPr>
        <w:t>Kummara, S.;</w:t>
      </w:r>
      <w:r w:rsidRPr="00E41BE3">
        <w:rPr>
          <w:sz w:val="20"/>
          <w:szCs w:val="20"/>
        </w:rPr>
        <w:t xml:space="preserve"> Tashiro, K.</w:t>
      </w:r>
      <w:r w:rsidRPr="00E41BE3">
        <w:rPr>
          <w:i/>
          <w:iCs/>
          <w:sz w:val="20"/>
          <w:szCs w:val="20"/>
        </w:rPr>
        <w:t xml:space="preserve"> </w:t>
      </w:r>
      <w:r w:rsidRPr="00E41BE3">
        <w:rPr>
          <w:sz w:val="20"/>
          <w:szCs w:val="20"/>
        </w:rPr>
        <w:t>“</w:t>
      </w:r>
      <w:r w:rsidRPr="00E41BE3">
        <w:rPr>
          <w:rFonts w:eastAsiaTheme="minorEastAsia"/>
          <w:i/>
          <w:iCs/>
          <w:sz w:val="20"/>
          <w:szCs w:val="20"/>
          <w:lang w:val="en-IN" w:eastAsia="ja-JP" w:bidi="te-IN"/>
        </w:rPr>
        <w:t>Hierarchical structural change of polyoxymethylene in the isothermal crystallization process from the melt”.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620072">
        <w:rPr>
          <w:b/>
          <w:bCs/>
          <w:i/>
          <w:iCs/>
          <w:sz w:val="20"/>
          <w:szCs w:val="20"/>
        </w:rPr>
        <w:t>Polymer Preprints</w:t>
      </w:r>
      <w:r w:rsidRPr="00E41BE3">
        <w:rPr>
          <w:i/>
          <w:iCs/>
          <w:sz w:val="20"/>
          <w:szCs w:val="20"/>
        </w:rPr>
        <w:t>, Japan (SPSJ) 63(1)</w:t>
      </w:r>
      <w:r w:rsidRPr="00E41BE3">
        <w:rPr>
          <w:sz w:val="20"/>
          <w:szCs w:val="20"/>
        </w:rPr>
        <w:t>, 2014, 1313-1314.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bCs/>
          <w:sz w:val="20"/>
          <w:szCs w:val="20"/>
        </w:rPr>
        <w:t>Kummara, S.;</w:t>
      </w:r>
      <w:r w:rsidRPr="00E41BE3">
        <w:rPr>
          <w:sz w:val="20"/>
          <w:szCs w:val="20"/>
        </w:rPr>
        <w:t xml:space="preserve"> Yoshioka, T.; Tahara, S.; Yamamoto, H.; Tashiro, K.; Ohta, N</w:t>
      </w:r>
      <w:r w:rsidRPr="00E41BE3">
        <w:rPr>
          <w:rFonts w:eastAsiaTheme="minorEastAsia"/>
          <w:sz w:val="20"/>
          <w:szCs w:val="20"/>
          <w:lang w:eastAsia="ja-JP" w:bidi="te-IN"/>
        </w:rPr>
        <w:t>. “</w:t>
      </w:r>
      <w:r w:rsidRPr="00E41BE3">
        <w:rPr>
          <w:rFonts w:eastAsiaTheme="majorEastAsia"/>
          <w:bCs/>
          <w:i/>
          <w:iCs/>
          <w:color w:val="231F20"/>
          <w:sz w:val="20"/>
          <w:szCs w:val="20"/>
        </w:rPr>
        <w:t>Isothermal crystallization behavior of polyoxymethylene studied by the time-resolved FTIR, Synchrotron SAXS and WAXD simultaneous measurements</w:t>
      </w:r>
      <w:r w:rsidRPr="00E41BE3">
        <w:rPr>
          <w:rFonts w:eastAsiaTheme="majorEastAsia"/>
          <w:bCs/>
          <w:color w:val="231F20"/>
          <w:sz w:val="20"/>
          <w:szCs w:val="20"/>
        </w:rPr>
        <w:t>”.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620072">
        <w:rPr>
          <w:rFonts w:eastAsiaTheme="minorEastAsia"/>
          <w:b/>
          <w:bCs/>
          <w:i/>
          <w:iCs/>
          <w:sz w:val="20"/>
          <w:szCs w:val="20"/>
          <w:lang w:eastAsia="ja-JP" w:bidi="te-IN"/>
        </w:rPr>
        <w:t>Fiber Symposium of Tokai</w:t>
      </w:r>
      <w:r w:rsidRPr="00E41BE3">
        <w:rPr>
          <w:rFonts w:eastAsiaTheme="minorEastAsia"/>
          <w:sz w:val="20"/>
          <w:szCs w:val="20"/>
          <w:lang w:eastAsia="ja-JP" w:bidi="te-IN"/>
        </w:rPr>
        <w:t xml:space="preserve">, 2013, </w:t>
      </w:r>
      <w:r w:rsidRPr="00E41BE3">
        <w:rPr>
          <w:rFonts w:eastAsiaTheme="minorEastAsia"/>
          <w:i/>
          <w:iCs/>
          <w:sz w:val="20"/>
          <w:szCs w:val="20"/>
          <w:lang w:eastAsia="ja-JP" w:bidi="te-IN"/>
        </w:rPr>
        <w:t>27</w:t>
      </w:r>
      <w:r w:rsidRPr="00E41BE3">
        <w:rPr>
          <w:rFonts w:eastAsiaTheme="minorEastAsia"/>
          <w:sz w:val="20"/>
          <w:szCs w:val="20"/>
          <w:lang w:eastAsia="ja-JP" w:bidi="te-IN"/>
        </w:rPr>
        <w:t>, 57-58.</w:t>
      </w:r>
    </w:p>
    <w:p w:rsidR="00257FF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Cs/>
          <w:sz w:val="20"/>
          <w:szCs w:val="20"/>
        </w:rPr>
        <w:t xml:space="preserve">Basupalli, B.; </w:t>
      </w:r>
      <w:r w:rsidRPr="00E41BE3">
        <w:rPr>
          <w:b/>
          <w:sz w:val="20"/>
          <w:szCs w:val="20"/>
        </w:rPr>
        <w:t>Sreenivas, K</w:t>
      </w:r>
      <w:r w:rsidRPr="00E41BE3">
        <w:rPr>
          <w:bCs/>
          <w:sz w:val="20"/>
          <w:szCs w:val="20"/>
        </w:rPr>
        <w:t>.; Kumaraswamy, G.; Prasad, B. L. V.</w:t>
      </w:r>
      <w:r w:rsidR="00620072">
        <w:rPr>
          <w:bCs/>
          <w:sz w:val="20"/>
          <w:szCs w:val="20"/>
        </w:rPr>
        <w:t xml:space="preserve"> </w:t>
      </w:r>
      <w:r w:rsidRPr="00E41BE3">
        <w:rPr>
          <w:sz w:val="20"/>
          <w:szCs w:val="20"/>
        </w:rPr>
        <w:t>“</w:t>
      </w:r>
      <w:r w:rsidRPr="00E41BE3">
        <w:rPr>
          <w:rFonts w:eastAsia="Times New Roman"/>
          <w:i/>
          <w:iCs/>
          <w:color w:val="000000"/>
          <w:sz w:val="20"/>
          <w:szCs w:val="20"/>
        </w:rPr>
        <w:t>Investigations on the structural details and thermal behaviour of Palladium octanethiolate</w:t>
      </w:r>
      <w:r w:rsidRPr="00E41BE3">
        <w:rPr>
          <w:sz w:val="20"/>
          <w:szCs w:val="20"/>
        </w:rPr>
        <w:t>”.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National Science Day Celebrations</w:t>
      </w:r>
      <w:r w:rsidRPr="00E41BE3">
        <w:rPr>
          <w:sz w:val="20"/>
          <w:szCs w:val="20"/>
        </w:rPr>
        <w:t xml:space="preserve"> on February 28, </w:t>
      </w:r>
      <w:r w:rsidRPr="00E41BE3">
        <w:rPr>
          <w:rFonts w:eastAsia="Times New Roman"/>
          <w:bCs/>
          <w:color w:val="000000"/>
          <w:sz w:val="20"/>
          <w:szCs w:val="20"/>
        </w:rPr>
        <w:t xml:space="preserve">2011, </w:t>
      </w:r>
      <w:r w:rsidRPr="00E41BE3">
        <w:rPr>
          <w:sz w:val="20"/>
          <w:szCs w:val="20"/>
        </w:rPr>
        <w:t>at CSIR- National Chemical Laboratory, INDIA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iCs/>
          <w:sz w:val="20"/>
          <w:szCs w:val="20"/>
        </w:rPr>
        <w:lastRenderedPageBreak/>
        <w:t>Sreenivas, K.</w:t>
      </w:r>
      <w:r w:rsidRPr="00E41BE3">
        <w:rPr>
          <w:bCs/>
          <w:iCs/>
          <w:sz w:val="20"/>
          <w:szCs w:val="20"/>
        </w:rPr>
        <w:t>; Kumaraswamy, G</w:t>
      </w:r>
      <w:r w:rsidRPr="00E41BE3">
        <w:rPr>
          <w:bCs/>
          <w:i/>
          <w:sz w:val="20"/>
          <w:szCs w:val="20"/>
        </w:rPr>
        <w:t>.</w:t>
      </w:r>
      <w:r w:rsidRPr="00E41BE3">
        <w:rPr>
          <w:sz w:val="20"/>
          <w:szCs w:val="20"/>
        </w:rPr>
        <w:t xml:space="preserve"> </w:t>
      </w:r>
      <w:r w:rsidRPr="00E41BE3">
        <w:rPr>
          <w:b/>
          <w:bCs/>
          <w:i/>
          <w:sz w:val="20"/>
          <w:szCs w:val="20"/>
        </w:rPr>
        <w:t xml:space="preserve"> </w:t>
      </w:r>
      <w:r w:rsidRPr="00E41BE3">
        <w:rPr>
          <w:sz w:val="20"/>
          <w:szCs w:val="20"/>
        </w:rPr>
        <w:t>“</w:t>
      </w:r>
      <w:r w:rsidRPr="00E41BE3">
        <w:rPr>
          <w:bCs/>
          <w:i/>
          <w:iCs/>
          <w:sz w:val="20"/>
          <w:szCs w:val="20"/>
        </w:rPr>
        <w:t>Phase separation of DMDBS from PP: Effect of polymer molecular weight and tacticity”</w:t>
      </w:r>
      <w:r w:rsidRPr="00E41BE3">
        <w:rPr>
          <w:b/>
          <w:sz w:val="20"/>
          <w:szCs w:val="20"/>
        </w:rPr>
        <w:t>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Pune-Mumbai Soft Matter IV</w:t>
      </w:r>
      <w:r w:rsidRPr="00E41BE3">
        <w:rPr>
          <w:sz w:val="20"/>
          <w:szCs w:val="20"/>
        </w:rPr>
        <w:t>- Feb 2011, conducted by IISER, Pune.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iCs/>
          <w:sz w:val="20"/>
          <w:szCs w:val="20"/>
        </w:rPr>
        <w:t>Sreenivas, K.;</w:t>
      </w:r>
      <w:r w:rsidRPr="00E41BE3">
        <w:rPr>
          <w:bCs/>
          <w:iCs/>
          <w:sz w:val="20"/>
          <w:szCs w:val="20"/>
        </w:rPr>
        <w:t xml:space="preserve"> Kumaraswamy, G.</w:t>
      </w:r>
      <w:r w:rsidR="00620072">
        <w:rPr>
          <w:sz w:val="20"/>
          <w:szCs w:val="20"/>
        </w:rPr>
        <w:t xml:space="preserve"> </w:t>
      </w:r>
      <w:r w:rsidRPr="00E41BE3">
        <w:rPr>
          <w:sz w:val="20"/>
          <w:szCs w:val="20"/>
        </w:rPr>
        <w:t>“</w:t>
      </w:r>
      <w:r w:rsidRPr="00E41BE3">
        <w:rPr>
          <w:i/>
          <w:iCs/>
          <w:sz w:val="20"/>
          <w:szCs w:val="20"/>
        </w:rPr>
        <w:t>Unusual Orientation of PP crystallization under oscillatory shear”.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National Science Day celebrations</w:t>
      </w:r>
      <w:r w:rsidRPr="00E41BE3">
        <w:rPr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 w:rsidRPr="00E41BE3">
        <w:rPr>
          <w:sz w:val="20"/>
          <w:szCs w:val="20"/>
        </w:rPr>
        <w:t xml:space="preserve"> February 28, </w:t>
      </w:r>
      <w:r w:rsidRPr="00E41BE3">
        <w:rPr>
          <w:rFonts w:eastAsia="Times New Roman"/>
          <w:bCs/>
          <w:color w:val="000000"/>
          <w:sz w:val="20"/>
          <w:szCs w:val="20"/>
        </w:rPr>
        <w:t xml:space="preserve">2010, </w:t>
      </w:r>
      <w:r w:rsidRPr="00E41BE3">
        <w:rPr>
          <w:sz w:val="20"/>
          <w:szCs w:val="20"/>
        </w:rPr>
        <w:t xml:space="preserve">at CSIR-  National Chemical Laboratory, INDIA.  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sz w:val="20"/>
          <w:szCs w:val="20"/>
        </w:rPr>
      </w:pPr>
      <w:r w:rsidRPr="00E41BE3">
        <w:rPr>
          <w:b/>
          <w:iCs/>
          <w:sz w:val="20"/>
          <w:szCs w:val="20"/>
        </w:rPr>
        <w:t>Sreenivas, K.;</w:t>
      </w:r>
      <w:r w:rsidRPr="00E41BE3">
        <w:rPr>
          <w:bCs/>
          <w:iCs/>
          <w:sz w:val="20"/>
          <w:szCs w:val="20"/>
        </w:rPr>
        <w:t xml:space="preserve"> Kumaraswamy, G</w:t>
      </w:r>
      <w:r w:rsidR="00620072">
        <w:rPr>
          <w:bCs/>
          <w:iCs/>
          <w:sz w:val="20"/>
          <w:szCs w:val="20"/>
        </w:rPr>
        <w:t>.</w:t>
      </w:r>
      <w:r w:rsidRPr="00E41BE3">
        <w:rPr>
          <w:sz w:val="20"/>
          <w:szCs w:val="20"/>
        </w:rPr>
        <w:t xml:space="preserve"> </w:t>
      </w:r>
      <w:r w:rsidRPr="00E41BE3">
        <w:rPr>
          <w:i/>
          <w:iCs/>
          <w:sz w:val="20"/>
          <w:szCs w:val="20"/>
        </w:rPr>
        <w:t>“Orthogonal orientation of PP crystallized with oscillatory shear”.</w:t>
      </w:r>
    </w:p>
    <w:p w:rsidR="00620072" w:rsidRPr="00E41BE3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</w:rPr>
      </w:pPr>
      <w:r w:rsidRPr="00CC34F8">
        <w:rPr>
          <w:b/>
          <w:bCs/>
          <w:i/>
          <w:sz w:val="20"/>
          <w:szCs w:val="20"/>
        </w:rPr>
        <w:t>Pune-Mumbai Soft Matter II</w:t>
      </w:r>
      <w:r w:rsidRPr="00E41BE3">
        <w:rPr>
          <w:sz w:val="20"/>
          <w:szCs w:val="20"/>
        </w:rPr>
        <w:t xml:space="preserve"> - Dec 2009, conducted by National Chemical Laboratory, Pune.</w:t>
      </w:r>
    </w:p>
    <w:p w:rsidR="00257FF2" w:rsidRPr="00620072" w:rsidRDefault="00257FF2" w:rsidP="00460C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bCs/>
          <w:sz w:val="20"/>
          <w:szCs w:val="20"/>
        </w:rPr>
      </w:pPr>
      <w:r w:rsidRPr="00E41BE3">
        <w:rPr>
          <w:sz w:val="20"/>
          <w:szCs w:val="20"/>
        </w:rPr>
        <w:t xml:space="preserve">Krishana, K. V.; </w:t>
      </w:r>
      <w:r w:rsidRPr="00E41BE3">
        <w:rPr>
          <w:b/>
          <w:bCs/>
          <w:sz w:val="20"/>
          <w:szCs w:val="20"/>
        </w:rPr>
        <w:t>Sreenivas, K.;</w:t>
      </w:r>
      <w:r w:rsidRPr="00E41BE3">
        <w:rPr>
          <w:sz w:val="20"/>
          <w:szCs w:val="20"/>
        </w:rPr>
        <w:t xml:space="preserve"> VIjayamohan.; Ramesh, C. </w:t>
      </w:r>
      <w:r w:rsidRPr="00E41BE3">
        <w:rPr>
          <w:b/>
          <w:i/>
          <w:iCs/>
          <w:sz w:val="20"/>
          <w:szCs w:val="20"/>
        </w:rPr>
        <w:t>“</w:t>
      </w:r>
      <w:r w:rsidRPr="00E41BE3">
        <w:rPr>
          <w:bCs/>
          <w:i/>
          <w:iCs/>
          <w:sz w:val="20"/>
          <w:szCs w:val="20"/>
        </w:rPr>
        <w:t>Synthesis and characterization of organo-functionalization of nanosilica particles”.</w:t>
      </w:r>
    </w:p>
    <w:p w:rsidR="00620072" w:rsidRPr="00257FF2" w:rsidRDefault="00620072" w:rsidP="00620072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bCs/>
          <w:sz w:val="20"/>
          <w:szCs w:val="20"/>
        </w:rPr>
      </w:pPr>
      <w:r w:rsidRPr="00CC34F8">
        <w:rPr>
          <w:b/>
          <w:i/>
          <w:sz w:val="20"/>
          <w:szCs w:val="20"/>
        </w:rPr>
        <w:t>International Conference on Advances in Polymer Technology</w:t>
      </w:r>
      <w:r w:rsidRPr="00E41BE3">
        <w:rPr>
          <w:bCs/>
          <w:sz w:val="20"/>
          <w:szCs w:val="20"/>
        </w:rPr>
        <w:t>-2008 (APT-2008) conducted by Dept. of PS&amp;RT, CUSAT, INDIA.</w:t>
      </w:r>
    </w:p>
    <w:sectPr w:rsidR="00620072" w:rsidRPr="00257FF2" w:rsidSect="00C828E7">
      <w:footerReference w:type="default" r:id="rId1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A6B" w:rsidRDefault="006D7A6B" w:rsidP="00C95D27">
      <w:r>
        <w:separator/>
      </w:r>
    </w:p>
  </w:endnote>
  <w:endnote w:type="continuationSeparator" w:id="0">
    <w:p w:rsidR="006D7A6B" w:rsidRDefault="006D7A6B" w:rsidP="00C9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3AE" w:rsidRPr="00492903" w:rsidRDefault="00492903" w:rsidP="00F833AE">
    <w:pPr>
      <w:pStyle w:val="Footer"/>
      <w:jc w:val="right"/>
    </w:pPr>
    <w:r w:rsidRPr="00492903">
      <w:tab/>
    </w:r>
    <w:r w:rsidRPr="00492903">
      <w:tab/>
    </w:r>
    <w:r w:rsidR="001A3F12">
      <w:rPr>
        <w:rFonts w:ascii="Monotype Corsiva" w:hAnsi="Monotype Corsiva"/>
      </w:rPr>
      <w:t xml:space="preserve">Dr. </w:t>
    </w:r>
    <w:r w:rsidRPr="00492903">
      <w:rPr>
        <w:rFonts w:ascii="Monotype Corsiva" w:hAnsi="Monotype Corsiva"/>
      </w:rPr>
      <w:t>Sreenivas</w:t>
    </w:r>
    <w:r w:rsidR="001A3F12">
      <w:rPr>
        <w:rFonts w:ascii="Monotype Corsiva" w:hAnsi="Monotype Corsiva"/>
      </w:rPr>
      <w:t xml:space="preserve"> Kummara /</w:t>
    </w:r>
    <w:sdt>
      <w:sdtPr>
        <w:id w:val="322380485"/>
        <w:docPartObj>
          <w:docPartGallery w:val="Page Numbers (Bottom of Page)"/>
          <w:docPartUnique/>
        </w:docPartObj>
      </w:sdtPr>
      <w:sdtEndPr/>
      <w:sdtContent>
        <w:r w:rsidR="00F833AE" w:rsidRPr="00492903">
          <w:t xml:space="preserve">  </w:t>
        </w:r>
        <w:r w:rsidR="00BE72C0">
          <w:fldChar w:fldCharType="begin"/>
        </w:r>
        <w:r w:rsidR="00F833AE" w:rsidRPr="00F833AE">
          <w:instrText xml:space="preserve"> PAGE   \* MERGEFORMAT </w:instrText>
        </w:r>
        <w:r w:rsidR="00BE72C0">
          <w:fldChar w:fldCharType="separate"/>
        </w:r>
        <w:r w:rsidR="00BE1862">
          <w:rPr>
            <w:noProof/>
          </w:rPr>
          <w:t>1</w:t>
        </w:r>
        <w:r w:rsidR="00BE72C0">
          <w:fldChar w:fldCharType="end"/>
        </w:r>
      </w:sdtContent>
    </w:sdt>
  </w:p>
  <w:p w:rsidR="00C95D27" w:rsidRPr="00492903" w:rsidRDefault="00C95D27" w:rsidP="00492903">
    <w:pPr>
      <w:pStyle w:val="Footer"/>
      <w:ind w:firstLine="720"/>
      <w:rPr>
        <w:rFonts w:ascii="Monotype Corsiva" w:hAnsi="Monotype Corsiv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A6B" w:rsidRDefault="006D7A6B" w:rsidP="00C95D27">
      <w:r>
        <w:separator/>
      </w:r>
    </w:p>
  </w:footnote>
  <w:footnote w:type="continuationSeparator" w:id="0">
    <w:p w:rsidR="006D7A6B" w:rsidRDefault="006D7A6B" w:rsidP="00C95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BED"/>
    <w:multiLevelType w:val="hybridMultilevel"/>
    <w:tmpl w:val="CE4E1B4E"/>
    <w:lvl w:ilvl="0" w:tplc="ED3A544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63D37"/>
    <w:multiLevelType w:val="hybridMultilevel"/>
    <w:tmpl w:val="458C5B98"/>
    <w:lvl w:ilvl="0" w:tplc="622E0A5E">
      <w:start w:val="1"/>
      <w:numFmt w:val="decimal"/>
      <w:lvlText w:val="%1)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47052"/>
    <w:multiLevelType w:val="hybridMultilevel"/>
    <w:tmpl w:val="46DCE74C"/>
    <w:lvl w:ilvl="0" w:tplc="CB4233FA">
      <w:start w:val="1"/>
      <w:numFmt w:val="decimal"/>
      <w:lvlText w:val="%1)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624E"/>
    <w:multiLevelType w:val="hybridMultilevel"/>
    <w:tmpl w:val="1214EB1C"/>
    <w:lvl w:ilvl="0" w:tplc="5C84AC94">
      <w:start w:val="1"/>
      <w:numFmt w:val="decimal"/>
      <w:lvlText w:val="%1)"/>
      <w:lvlJc w:val="right"/>
      <w:pPr>
        <w:ind w:left="720" w:hanging="360"/>
      </w:pPr>
      <w:rPr>
        <w:rFonts w:hint="default"/>
        <w:b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71041"/>
    <w:multiLevelType w:val="hybridMultilevel"/>
    <w:tmpl w:val="222E9760"/>
    <w:lvl w:ilvl="0" w:tplc="C3FAD16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B64D9"/>
    <w:multiLevelType w:val="hybridMultilevel"/>
    <w:tmpl w:val="2FC6390E"/>
    <w:lvl w:ilvl="0" w:tplc="CB4233FA">
      <w:start w:val="1"/>
      <w:numFmt w:val="decimal"/>
      <w:lvlText w:val="%1)"/>
      <w:lvlJc w:val="righ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16550"/>
    <w:multiLevelType w:val="hybridMultilevel"/>
    <w:tmpl w:val="B4941A96"/>
    <w:lvl w:ilvl="0" w:tplc="76726DA6">
      <w:start w:val="1"/>
      <w:numFmt w:val="decimal"/>
      <w:lvlText w:val="%1)"/>
      <w:lvlJc w:val="right"/>
      <w:pPr>
        <w:ind w:left="720" w:hanging="360"/>
      </w:pPr>
      <w:rPr>
        <w:rFonts w:hint="default"/>
        <w:b/>
        <w:bCs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A7144"/>
    <w:multiLevelType w:val="hybridMultilevel"/>
    <w:tmpl w:val="46CECE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bIwNzc1NrA0MTU3MbNQ0lEKTi0uzszPAymwqAUADPysuiwAAAA="/>
  </w:docVars>
  <w:rsids>
    <w:rsidRoot w:val="00257FF2"/>
    <w:rsid w:val="00012C2C"/>
    <w:rsid w:val="00020DD2"/>
    <w:rsid w:val="00025918"/>
    <w:rsid w:val="00025D5D"/>
    <w:rsid w:val="000306D2"/>
    <w:rsid w:val="00033F60"/>
    <w:rsid w:val="00046541"/>
    <w:rsid w:val="00056ED4"/>
    <w:rsid w:val="000603EA"/>
    <w:rsid w:val="000620DC"/>
    <w:rsid w:val="00066119"/>
    <w:rsid w:val="000776A8"/>
    <w:rsid w:val="000836BB"/>
    <w:rsid w:val="0008372B"/>
    <w:rsid w:val="000904AE"/>
    <w:rsid w:val="00090734"/>
    <w:rsid w:val="00092879"/>
    <w:rsid w:val="0009687A"/>
    <w:rsid w:val="000A617E"/>
    <w:rsid w:val="000A6689"/>
    <w:rsid w:val="000B0883"/>
    <w:rsid w:val="000D5F04"/>
    <w:rsid w:val="000D7DF6"/>
    <w:rsid w:val="000F0E1E"/>
    <w:rsid w:val="000F1E92"/>
    <w:rsid w:val="001055F4"/>
    <w:rsid w:val="001131B1"/>
    <w:rsid w:val="00114030"/>
    <w:rsid w:val="00124E87"/>
    <w:rsid w:val="0013061B"/>
    <w:rsid w:val="00131582"/>
    <w:rsid w:val="00132FF8"/>
    <w:rsid w:val="00142796"/>
    <w:rsid w:val="001442AD"/>
    <w:rsid w:val="00146B8B"/>
    <w:rsid w:val="001507F9"/>
    <w:rsid w:val="001523FF"/>
    <w:rsid w:val="00164D4F"/>
    <w:rsid w:val="00170013"/>
    <w:rsid w:val="001861D7"/>
    <w:rsid w:val="00195002"/>
    <w:rsid w:val="001967AF"/>
    <w:rsid w:val="001A17B6"/>
    <w:rsid w:val="001A2FF4"/>
    <w:rsid w:val="001A3F12"/>
    <w:rsid w:val="001A693F"/>
    <w:rsid w:val="001B2E80"/>
    <w:rsid w:val="001B36CE"/>
    <w:rsid w:val="001B5F7C"/>
    <w:rsid w:val="001C1DE8"/>
    <w:rsid w:val="001C1E8D"/>
    <w:rsid w:val="001C3042"/>
    <w:rsid w:val="001C48DA"/>
    <w:rsid w:val="001D7D8A"/>
    <w:rsid w:val="001E2DCF"/>
    <w:rsid w:val="001F1704"/>
    <w:rsid w:val="001F570F"/>
    <w:rsid w:val="001F70E3"/>
    <w:rsid w:val="002102DB"/>
    <w:rsid w:val="002152BF"/>
    <w:rsid w:val="00217AA9"/>
    <w:rsid w:val="00224F68"/>
    <w:rsid w:val="00226E3B"/>
    <w:rsid w:val="0023115A"/>
    <w:rsid w:val="002335F3"/>
    <w:rsid w:val="00235810"/>
    <w:rsid w:val="0023626F"/>
    <w:rsid w:val="00243943"/>
    <w:rsid w:val="0024449C"/>
    <w:rsid w:val="00245F0A"/>
    <w:rsid w:val="00257FF2"/>
    <w:rsid w:val="002674D1"/>
    <w:rsid w:val="00270C82"/>
    <w:rsid w:val="0027102D"/>
    <w:rsid w:val="00287EC2"/>
    <w:rsid w:val="00287FAF"/>
    <w:rsid w:val="00291DDE"/>
    <w:rsid w:val="00296A4E"/>
    <w:rsid w:val="002D551E"/>
    <w:rsid w:val="002E4893"/>
    <w:rsid w:val="002E5FFC"/>
    <w:rsid w:val="002F2563"/>
    <w:rsid w:val="0030497A"/>
    <w:rsid w:val="003067A1"/>
    <w:rsid w:val="003140BF"/>
    <w:rsid w:val="00324792"/>
    <w:rsid w:val="00326FBD"/>
    <w:rsid w:val="0033193B"/>
    <w:rsid w:val="00335DB3"/>
    <w:rsid w:val="00341D53"/>
    <w:rsid w:val="0034363F"/>
    <w:rsid w:val="003472CD"/>
    <w:rsid w:val="00347D1D"/>
    <w:rsid w:val="003618EF"/>
    <w:rsid w:val="00361AF5"/>
    <w:rsid w:val="00367835"/>
    <w:rsid w:val="00386703"/>
    <w:rsid w:val="00387930"/>
    <w:rsid w:val="00390C84"/>
    <w:rsid w:val="00392034"/>
    <w:rsid w:val="00395D69"/>
    <w:rsid w:val="003A053C"/>
    <w:rsid w:val="003A6A07"/>
    <w:rsid w:val="003C0EE5"/>
    <w:rsid w:val="003C5BF2"/>
    <w:rsid w:val="003D30EC"/>
    <w:rsid w:val="003F2BE7"/>
    <w:rsid w:val="003F33F4"/>
    <w:rsid w:val="004031B5"/>
    <w:rsid w:val="004119F6"/>
    <w:rsid w:val="0041389C"/>
    <w:rsid w:val="00422DC9"/>
    <w:rsid w:val="00430117"/>
    <w:rsid w:val="004310B2"/>
    <w:rsid w:val="004332B1"/>
    <w:rsid w:val="00436724"/>
    <w:rsid w:val="00442EAE"/>
    <w:rsid w:val="00444622"/>
    <w:rsid w:val="00444896"/>
    <w:rsid w:val="00445A2E"/>
    <w:rsid w:val="00460CC8"/>
    <w:rsid w:val="00467DCD"/>
    <w:rsid w:val="00472F91"/>
    <w:rsid w:val="00476BB2"/>
    <w:rsid w:val="00480F5B"/>
    <w:rsid w:val="004829DA"/>
    <w:rsid w:val="004877E8"/>
    <w:rsid w:val="00492903"/>
    <w:rsid w:val="004975A7"/>
    <w:rsid w:val="004A2447"/>
    <w:rsid w:val="004A4367"/>
    <w:rsid w:val="004C5E1A"/>
    <w:rsid w:val="004C7DAC"/>
    <w:rsid w:val="004D126C"/>
    <w:rsid w:val="004D4E21"/>
    <w:rsid w:val="004D7B04"/>
    <w:rsid w:val="004E3E3B"/>
    <w:rsid w:val="004E413B"/>
    <w:rsid w:val="004E613C"/>
    <w:rsid w:val="00501962"/>
    <w:rsid w:val="005036FC"/>
    <w:rsid w:val="0051370B"/>
    <w:rsid w:val="00517FA2"/>
    <w:rsid w:val="00522F79"/>
    <w:rsid w:val="00530341"/>
    <w:rsid w:val="00540ED4"/>
    <w:rsid w:val="00541FA2"/>
    <w:rsid w:val="005435A6"/>
    <w:rsid w:val="00550EF4"/>
    <w:rsid w:val="00551904"/>
    <w:rsid w:val="0055284B"/>
    <w:rsid w:val="005574AE"/>
    <w:rsid w:val="0056167D"/>
    <w:rsid w:val="00574F30"/>
    <w:rsid w:val="00582ED7"/>
    <w:rsid w:val="0058620E"/>
    <w:rsid w:val="00596600"/>
    <w:rsid w:val="005A2843"/>
    <w:rsid w:val="005B308D"/>
    <w:rsid w:val="005B339A"/>
    <w:rsid w:val="005B6428"/>
    <w:rsid w:val="005B79BB"/>
    <w:rsid w:val="005C0C0F"/>
    <w:rsid w:val="005C2440"/>
    <w:rsid w:val="005C5AF5"/>
    <w:rsid w:val="005C74DC"/>
    <w:rsid w:val="005D1B9C"/>
    <w:rsid w:val="005D6F23"/>
    <w:rsid w:val="005E1BDD"/>
    <w:rsid w:val="005E49E3"/>
    <w:rsid w:val="00600C2D"/>
    <w:rsid w:val="00604E55"/>
    <w:rsid w:val="00607B04"/>
    <w:rsid w:val="00616228"/>
    <w:rsid w:val="00620072"/>
    <w:rsid w:val="006219F1"/>
    <w:rsid w:val="00625181"/>
    <w:rsid w:val="006406B1"/>
    <w:rsid w:val="00640DA3"/>
    <w:rsid w:val="0064340E"/>
    <w:rsid w:val="00645002"/>
    <w:rsid w:val="0064714D"/>
    <w:rsid w:val="006500B8"/>
    <w:rsid w:val="0065406D"/>
    <w:rsid w:val="00660F28"/>
    <w:rsid w:val="00677895"/>
    <w:rsid w:val="006807C8"/>
    <w:rsid w:val="006864A1"/>
    <w:rsid w:val="00691357"/>
    <w:rsid w:val="006B1519"/>
    <w:rsid w:val="006B35F5"/>
    <w:rsid w:val="006C1944"/>
    <w:rsid w:val="006C3C42"/>
    <w:rsid w:val="006D0238"/>
    <w:rsid w:val="006D39DB"/>
    <w:rsid w:val="006D7A6B"/>
    <w:rsid w:val="006E68E7"/>
    <w:rsid w:val="006F3A2F"/>
    <w:rsid w:val="00701E6D"/>
    <w:rsid w:val="0070239C"/>
    <w:rsid w:val="0070461E"/>
    <w:rsid w:val="00706206"/>
    <w:rsid w:val="0070642C"/>
    <w:rsid w:val="00711999"/>
    <w:rsid w:val="007216C4"/>
    <w:rsid w:val="0072376D"/>
    <w:rsid w:val="00740ECC"/>
    <w:rsid w:val="00742481"/>
    <w:rsid w:val="00742FDB"/>
    <w:rsid w:val="00743E40"/>
    <w:rsid w:val="0076511E"/>
    <w:rsid w:val="00777B9D"/>
    <w:rsid w:val="00792E2C"/>
    <w:rsid w:val="00796B02"/>
    <w:rsid w:val="007D6A1B"/>
    <w:rsid w:val="007E4740"/>
    <w:rsid w:val="007E55EC"/>
    <w:rsid w:val="007F49DA"/>
    <w:rsid w:val="00801B2F"/>
    <w:rsid w:val="008027F0"/>
    <w:rsid w:val="00810492"/>
    <w:rsid w:val="00815E4F"/>
    <w:rsid w:val="00816876"/>
    <w:rsid w:val="0081755A"/>
    <w:rsid w:val="0083001A"/>
    <w:rsid w:val="00831C2A"/>
    <w:rsid w:val="0083601E"/>
    <w:rsid w:val="0084328D"/>
    <w:rsid w:val="00844E80"/>
    <w:rsid w:val="00861A43"/>
    <w:rsid w:val="00863AD6"/>
    <w:rsid w:val="00870B8E"/>
    <w:rsid w:val="00873DAA"/>
    <w:rsid w:val="00875B43"/>
    <w:rsid w:val="00875EB3"/>
    <w:rsid w:val="00876AE7"/>
    <w:rsid w:val="00895B7D"/>
    <w:rsid w:val="008A208E"/>
    <w:rsid w:val="008A4649"/>
    <w:rsid w:val="008B6551"/>
    <w:rsid w:val="008C0E3D"/>
    <w:rsid w:val="008D3D39"/>
    <w:rsid w:val="008E2745"/>
    <w:rsid w:val="008F15A5"/>
    <w:rsid w:val="008F32A9"/>
    <w:rsid w:val="00902F71"/>
    <w:rsid w:val="00907BEA"/>
    <w:rsid w:val="00922EB7"/>
    <w:rsid w:val="00923C5E"/>
    <w:rsid w:val="0092551C"/>
    <w:rsid w:val="00925843"/>
    <w:rsid w:val="00927CE0"/>
    <w:rsid w:val="0093465B"/>
    <w:rsid w:val="009347F4"/>
    <w:rsid w:val="00935BBF"/>
    <w:rsid w:val="00943684"/>
    <w:rsid w:val="009461FA"/>
    <w:rsid w:val="00955072"/>
    <w:rsid w:val="00955F8B"/>
    <w:rsid w:val="009568FB"/>
    <w:rsid w:val="00957855"/>
    <w:rsid w:val="00957B38"/>
    <w:rsid w:val="009600D7"/>
    <w:rsid w:val="00960FEE"/>
    <w:rsid w:val="00970C46"/>
    <w:rsid w:val="00980D35"/>
    <w:rsid w:val="00991474"/>
    <w:rsid w:val="00996714"/>
    <w:rsid w:val="009A26E9"/>
    <w:rsid w:val="009A5BC4"/>
    <w:rsid w:val="009A7184"/>
    <w:rsid w:val="009B1F9C"/>
    <w:rsid w:val="009C2CB9"/>
    <w:rsid w:val="009C5D99"/>
    <w:rsid w:val="009D291A"/>
    <w:rsid w:val="009D3578"/>
    <w:rsid w:val="009D70D1"/>
    <w:rsid w:val="009F57EA"/>
    <w:rsid w:val="009F7152"/>
    <w:rsid w:val="00A018E0"/>
    <w:rsid w:val="00A11CC2"/>
    <w:rsid w:val="00A12C53"/>
    <w:rsid w:val="00A1407C"/>
    <w:rsid w:val="00A15E95"/>
    <w:rsid w:val="00A203AA"/>
    <w:rsid w:val="00A6177D"/>
    <w:rsid w:val="00A63964"/>
    <w:rsid w:val="00A64DFC"/>
    <w:rsid w:val="00A70101"/>
    <w:rsid w:val="00A70DD2"/>
    <w:rsid w:val="00A72130"/>
    <w:rsid w:val="00A86D26"/>
    <w:rsid w:val="00A943F7"/>
    <w:rsid w:val="00A9637C"/>
    <w:rsid w:val="00AA58E9"/>
    <w:rsid w:val="00AB3624"/>
    <w:rsid w:val="00AB55FE"/>
    <w:rsid w:val="00AB6F14"/>
    <w:rsid w:val="00AC2EAF"/>
    <w:rsid w:val="00AD2183"/>
    <w:rsid w:val="00AE3A45"/>
    <w:rsid w:val="00AE6739"/>
    <w:rsid w:val="00AF4FA0"/>
    <w:rsid w:val="00B00344"/>
    <w:rsid w:val="00B12726"/>
    <w:rsid w:val="00B2109E"/>
    <w:rsid w:val="00B2112A"/>
    <w:rsid w:val="00B230A5"/>
    <w:rsid w:val="00B252A8"/>
    <w:rsid w:val="00B50AD1"/>
    <w:rsid w:val="00B66112"/>
    <w:rsid w:val="00B77073"/>
    <w:rsid w:val="00B815C4"/>
    <w:rsid w:val="00B8406E"/>
    <w:rsid w:val="00B9012A"/>
    <w:rsid w:val="00B97DA1"/>
    <w:rsid w:val="00BB3504"/>
    <w:rsid w:val="00BB406C"/>
    <w:rsid w:val="00BC2328"/>
    <w:rsid w:val="00BD35E1"/>
    <w:rsid w:val="00BE1862"/>
    <w:rsid w:val="00BE1D1F"/>
    <w:rsid w:val="00BE2CD3"/>
    <w:rsid w:val="00BE72C0"/>
    <w:rsid w:val="00BF167E"/>
    <w:rsid w:val="00C04065"/>
    <w:rsid w:val="00C045AE"/>
    <w:rsid w:val="00C112D7"/>
    <w:rsid w:val="00C20F8F"/>
    <w:rsid w:val="00C21B22"/>
    <w:rsid w:val="00C26CB2"/>
    <w:rsid w:val="00C3234B"/>
    <w:rsid w:val="00C379C2"/>
    <w:rsid w:val="00C44209"/>
    <w:rsid w:val="00C4538F"/>
    <w:rsid w:val="00C53A4E"/>
    <w:rsid w:val="00C62B8D"/>
    <w:rsid w:val="00C6792C"/>
    <w:rsid w:val="00C828E7"/>
    <w:rsid w:val="00C85918"/>
    <w:rsid w:val="00C95D27"/>
    <w:rsid w:val="00C95FD9"/>
    <w:rsid w:val="00C976C7"/>
    <w:rsid w:val="00CA2C9D"/>
    <w:rsid w:val="00CA4D8C"/>
    <w:rsid w:val="00CC34F8"/>
    <w:rsid w:val="00CC6566"/>
    <w:rsid w:val="00CD0F69"/>
    <w:rsid w:val="00CD3E5A"/>
    <w:rsid w:val="00CD42DB"/>
    <w:rsid w:val="00CD55B9"/>
    <w:rsid w:val="00CE08B8"/>
    <w:rsid w:val="00CE2652"/>
    <w:rsid w:val="00CE7E85"/>
    <w:rsid w:val="00CF3280"/>
    <w:rsid w:val="00CF3433"/>
    <w:rsid w:val="00CF36E7"/>
    <w:rsid w:val="00CF43EA"/>
    <w:rsid w:val="00CF5A90"/>
    <w:rsid w:val="00D008F0"/>
    <w:rsid w:val="00D15019"/>
    <w:rsid w:val="00D150A5"/>
    <w:rsid w:val="00D2617A"/>
    <w:rsid w:val="00D27857"/>
    <w:rsid w:val="00D36E12"/>
    <w:rsid w:val="00D4653C"/>
    <w:rsid w:val="00D47612"/>
    <w:rsid w:val="00D50DF6"/>
    <w:rsid w:val="00D57627"/>
    <w:rsid w:val="00D619D3"/>
    <w:rsid w:val="00D66535"/>
    <w:rsid w:val="00D70640"/>
    <w:rsid w:val="00D80439"/>
    <w:rsid w:val="00D80830"/>
    <w:rsid w:val="00D849B6"/>
    <w:rsid w:val="00D9044E"/>
    <w:rsid w:val="00D96C32"/>
    <w:rsid w:val="00DB332F"/>
    <w:rsid w:val="00DB5142"/>
    <w:rsid w:val="00DB5170"/>
    <w:rsid w:val="00DC2A92"/>
    <w:rsid w:val="00DE40EA"/>
    <w:rsid w:val="00DE51CE"/>
    <w:rsid w:val="00DF0702"/>
    <w:rsid w:val="00DF1C30"/>
    <w:rsid w:val="00DF7864"/>
    <w:rsid w:val="00E032E9"/>
    <w:rsid w:val="00E079D4"/>
    <w:rsid w:val="00E110E6"/>
    <w:rsid w:val="00E256B2"/>
    <w:rsid w:val="00E257B9"/>
    <w:rsid w:val="00E3247B"/>
    <w:rsid w:val="00E35160"/>
    <w:rsid w:val="00E41706"/>
    <w:rsid w:val="00E41CCC"/>
    <w:rsid w:val="00E53A10"/>
    <w:rsid w:val="00E540BD"/>
    <w:rsid w:val="00E60442"/>
    <w:rsid w:val="00E6136B"/>
    <w:rsid w:val="00E634C2"/>
    <w:rsid w:val="00E70589"/>
    <w:rsid w:val="00E70D66"/>
    <w:rsid w:val="00E70EF9"/>
    <w:rsid w:val="00E75A46"/>
    <w:rsid w:val="00E75AC9"/>
    <w:rsid w:val="00E87C25"/>
    <w:rsid w:val="00EA051E"/>
    <w:rsid w:val="00EA090D"/>
    <w:rsid w:val="00EA4ACB"/>
    <w:rsid w:val="00EC094E"/>
    <w:rsid w:val="00ED3879"/>
    <w:rsid w:val="00ED515C"/>
    <w:rsid w:val="00EE2F3F"/>
    <w:rsid w:val="00EE3C01"/>
    <w:rsid w:val="00EF7707"/>
    <w:rsid w:val="00F002C8"/>
    <w:rsid w:val="00F003BF"/>
    <w:rsid w:val="00F00E43"/>
    <w:rsid w:val="00F01FDD"/>
    <w:rsid w:val="00F05BEE"/>
    <w:rsid w:val="00F05D0E"/>
    <w:rsid w:val="00F1124B"/>
    <w:rsid w:val="00F11760"/>
    <w:rsid w:val="00F23641"/>
    <w:rsid w:val="00F255BE"/>
    <w:rsid w:val="00F269F2"/>
    <w:rsid w:val="00F274B7"/>
    <w:rsid w:val="00F32C55"/>
    <w:rsid w:val="00F43AC9"/>
    <w:rsid w:val="00F5287F"/>
    <w:rsid w:val="00F57795"/>
    <w:rsid w:val="00F62EC3"/>
    <w:rsid w:val="00F646DB"/>
    <w:rsid w:val="00F70FD4"/>
    <w:rsid w:val="00F748A0"/>
    <w:rsid w:val="00F81671"/>
    <w:rsid w:val="00F833AE"/>
    <w:rsid w:val="00FB4A9D"/>
    <w:rsid w:val="00FC2146"/>
    <w:rsid w:val="00FD0647"/>
    <w:rsid w:val="00FF3133"/>
    <w:rsid w:val="00FF517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11DD67D6"/>
  <w15:docId w15:val="{6A161089-4F57-4375-B038-03B104D7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FF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257FF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FF2"/>
    <w:pPr>
      <w:ind w:left="720"/>
      <w:contextualSpacing/>
    </w:pPr>
  </w:style>
  <w:style w:type="character" w:customStyle="1" w:styleId="citationsource-journal">
    <w:name w:val="citation_source-journal"/>
    <w:basedOn w:val="DefaultParagraphFont"/>
    <w:rsid w:val="00257FF2"/>
  </w:style>
  <w:style w:type="character" w:customStyle="1" w:styleId="nlmyear">
    <w:name w:val="nlm_year"/>
    <w:basedOn w:val="DefaultParagraphFont"/>
    <w:rsid w:val="00257FF2"/>
  </w:style>
  <w:style w:type="character" w:customStyle="1" w:styleId="nlmvolume">
    <w:name w:val="nlm_volume"/>
    <w:basedOn w:val="DefaultParagraphFont"/>
    <w:rsid w:val="00257FF2"/>
  </w:style>
  <w:style w:type="character" w:customStyle="1" w:styleId="nlmfpage">
    <w:name w:val="nlm_fpage"/>
    <w:basedOn w:val="DefaultParagraphFont"/>
    <w:rsid w:val="00257FF2"/>
  </w:style>
  <w:style w:type="paragraph" w:customStyle="1" w:styleId="Default">
    <w:name w:val="Default"/>
    <w:rsid w:val="00F01F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  <w:style w:type="character" w:styleId="FollowedHyperlink">
    <w:name w:val="FollowedHyperlink"/>
    <w:basedOn w:val="DefaultParagraphFont"/>
    <w:uiPriority w:val="99"/>
    <w:semiHidden/>
    <w:unhideWhenUsed/>
    <w:rsid w:val="00895B7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D27"/>
    <w:rPr>
      <w:rFonts w:ascii="Times New Roman" w:eastAsia="Calibri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D27"/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polymer@gmail.com" TargetMode="External"/><Relationship Id="rId13" Type="http://schemas.openxmlformats.org/officeDocument/2006/relationships/hyperlink" Target="https://scholar.google.com/scholar?oi=bibs&amp;cluster=6820136988519276506&amp;btnI=1&amp;hl=e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view_op=view_citation&amp;hl=en&amp;user=JJepfFlv9uwC&amp;sortby=pubdate&amp;citation_for_view=JJepfFlv9uwC:Tyk-4Ss8FVUC" TargetMode="External"/><Relationship Id="rId17" Type="http://schemas.openxmlformats.org/officeDocument/2006/relationships/hyperlink" Target="https://scholar.google.com/citations?user=JJepfFlv9uwC&amp;hl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.google.co.in/citations?view_op=view_citation&amp;hl=en&amp;user=JJepfFlv9uwC&amp;sortby=pubdate&amp;citation_for_view=JJepfFlv9uwC:u5HHmVD_uO8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.in/citations?view_op=view_citation&amp;hl=en&amp;user=JJepfFlv9uwC&amp;sortby=pubdate&amp;citation_for_view=JJepfFlv9uwC:IjCSPb-OGe4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.in/citations?view_op=view_citation&amp;hl=en&amp;user=JJepfFlv9uwC&amp;sortby=pubdate&amp;citation_for_view=JJepfFlv9uwC:qjMakFHDy7sC" TargetMode="External"/><Relationship Id="rId10" Type="http://schemas.openxmlformats.org/officeDocument/2006/relationships/hyperlink" Target="https://scholar.google.co.in/citations?view_op=view_citation&amp;hl=en&amp;user=JJepfFlv9uwC&amp;sortby=pubdate&amp;citation_for_view=JJepfFlv9uwC:Y0pCki6q_Dk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ummarasreenivas@yahoo.com" TargetMode="External"/><Relationship Id="rId14" Type="http://schemas.openxmlformats.org/officeDocument/2006/relationships/hyperlink" Target="https://scholar.google.co.in/citations?view_op=view_citation&amp;hl=en&amp;user=JJepfFlv9uwC&amp;sortby=pubdate&amp;citation_for_view=JJepfFlv9uwC:u-x6o8ySG0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8A9C48-5802-4966-95A0-55DA9F0F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</dc:creator>
  <cp:lastModifiedBy>Sreenivas K</cp:lastModifiedBy>
  <cp:revision>36</cp:revision>
  <cp:lastPrinted>2017-11-05T11:02:00Z</cp:lastPrinted>
  <dcterms:created xsi:type="dcterms:W3CDTF">2016-09-29T08:16:00Z</dcterms:created>
  <dcterms:modified xsi:type="dcterms:W3CDTF">2018-01-26T14:45:00Z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