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FE" w:rsidRDefault="00775ADE">
      <w:r>
        <w:t xml:space="preserve">Insert the below records in </w:t>
      </w:r>
      <w:proofErr w:type="spellStart"/>
      <w:r>
        <w:t>dept</w:t>
      </w:r>
      <w:proofErr w:type="spellEnd"/>
      <w:r>
        <w:t xml:space="preserve"> table</w:t>
      </w:r>
    </w:p>
    <w:p w:rsidR="00775ADE" w:rsidRDefault="00775ADE">
      <w:r>
        <w:rPr>
          <w:noProof/>
          <w:lang w:eastAsia="en-IN"/>
        </w:rPr>
        <w:drawing>
          <wp:inline distT="0" distB="0" distL="0" distR="0">
            <wp:extent cx="2248214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6 1044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DE" w:rsidRDefault="00775ADE"/>
    <w:p w:rsidR="00775ADE" w:rsidRDefault="00775ADE">
      <w:r>
        <w:t xml:space="preserve">Insert the below records in </w:t>
      </w:r>
      <w:proofErr w:type="spellStart"/>
      <w:r>
        <w:t>emp</w:t>
      </w:r>
      <w:proofErr w:type="spellEnd"/>
      <w:r>
        <w:t xml:space="preserve"> table</w:t>
      </w:r>
    </w:p>
    <w:p w:rsidR="00775ADE" w:rsidRDefault="00775ADE">
      <w:r>
        <w:rPr>
          <w:noProof/>
          <w:lang w:eastAsia="en-IN"/>
        </w:rPr>
        <w:drawing>
          <wp:inline distT="0" distB="0" distL="0" distR="0">
            <wp:extent cx="5731510" cy="2720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7 1639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DE" w:rsidRDefault="00775ADE"/>
    <w:p w:rsidR="00775ADE" w:rsidRDefault="00775ADE" w:rsidP="00775ADE">
      <w:pPr>
        <w:pStyle w:val="ListParagraph"/>
        <w:numPr>
          <w:ilvl w:val="0"/>
          <w:numId w:val="1"/>
        </w:numPr>
      </w:pPr>
      <w:r>
        <w:t>Write a query to retrieve the employee details who earn salary between 1250 and 5000 including range values</w:t>
      </w:r>
    </w:p>
    <w:p w:rsidR="00775ADE" w:rsidRDefault="00775ADE" w:rsidP="00775ADE">
      <w:pPr>
        <w:pStyle w:val="ListParagraph"/>
        <w:numPr>
          <w:ilvl w:val="0"/>
          <w:numId w:val="1"/>
        </w:numPr>
      </w:pPr>
      <w:r>
        <w:t xml:space="preserve">Fetch </w:t>
      </w:r>
      <w:proofErr w:type="spellStart"/>
      <w:r>
        <w:t>deptno</w:t>
      </w:r>
      <w:proofErr w:type="spellEnd"/>
      <w:r>
        <w:t>, count of employees working in each department along with employee names.</w:t>
      </w:r>
    </w:p>
    <w:p w:rsidR="00775ADE" w:rsidRDefault="00775ADE" w:rsidP="00775ADE">
      <w:pPr>
        <w:pStyle w:val="ListParagraph"/>
        <w:numPr>
          <w:ilvl w:val="0"/>
          <w:numId w:val="1"/>
        </w:numPr>
      </w:pPr>
      <w:r>
        <w:t xml:space="preserve">Fetch the </w:t>
      </w:r>
      <w:proofErr w:type="spellStart"/>
      <w:r>
        <w:t>dept</w:t>
      </w:r>
      <w:proofErr w:type="spellEnd"/>
      <w:r>
        <w:t xml:space="preserve"> which consists of more than 3 employees.</w:t>
      </w:r>
    </w:p>
    <w:p w:rsidR="00775ADE" w:rsidRDefault="00775ADE" w:rsidP="00775ADE">
      <w:pPr>
        <w:pStyle w:val="ListParagraph"/>
        <w:numPr>
          <w:ilvl w:val="0"/>
          <w:numId w:val="1"/>
        </w:numPr>
      </w:pPr>
      <w:r>
        <w:t>Fetch the details of the employees who have char ‘e’ as second char in their name and earns more than 1000 and belongs to 10</w:t>
      </w:r>
      <w:r w:rsidRPr="00775ADE">
        <w:rPr>
          <w:vertAlign w:val="superscript"/>
        </w:rPr>
        <w:t>th</w:t>
      </w:r>
      <w:r>
        <w:t xml:space="preserve"> or 20</w:t>
      </w:r>
      <w:r w:rsidRPr="00775ADE">
        <w:rPr>
          <w:vertAlign w:val="superscript"/>
        </w:rPr>
        <w:t>th</w:t>
      </w:r>
      <w:r>
        <w:t xml:space="preserve"> </w:t>
      </w:r>
      <w:proofErr w:type="spellStart"/>
      <w:r>
        <w:t>dept</w:t>
      </w:r>
      <w:proofErr w:type="spellEnd"/>
      <w:r>
        <w:t xml:space="preserve"> and have </w:t>
      </w:r>
      <w:proofErr w:type="spellStart"/>
      <w:r>
        <w:t>comm</w:t>
      </w:r>
      <w:proofErr w:type="spellEnd"/>
      <w:r>
        <w:t xml:space="preserve"> more than 100.</w:t>
      </w:r>
    </w:p>
    <w:p w:rsidR="00775ADE" w:rsidRDefault="00775ADE" w:rsidP="00775ADE">
      <w:pPr>
        <w:pStyle w:val="ListParagraph"/>
        <w:numPr>
          <w:ilvl w:val="0"/>
          <w:numId w:val="1"/>
        </w:numPr>
      </w:pPr>
      <w:r>
        <w:t>Explain alter command and write all the possible syntaxes of alter command</w:t>
      </w:r>
    </w:p>
    <w:p w:rsidR="00775ADE" w:rsidRDefault="00775ADE" w:rsidP="008D1C3E">
      <w:pPr>
        <w:pStyle w:val="ListParagraph"/>
        <w:numPr>
          <w:ilvl w:val="0"/>
          <w:numId w:val="1"/>
        </w:numPr>
      </w:pPr>
      <w:r>
        <w:t>Explain the difference between DDL and DML commands with example.</w:t>
      </w:r>
    </w:p>
    <w:p w:rsidR="00775ADE" w:rsidRDefault="00775ADE" w:rsidP="008D1C3E">
      <w:pPr>
        <w:pStyle w:val="ListParagraph"/>
        <w:numPr>
          <w:ilvl w:val="0"/>
          <w:numId w:val="1"/>
        </w:numPr>
      </w:pPr>
      <w:r>
        <w:t xml:space="preserve">Fetch the </w:t>
      </w:r>
      <w:proofErr w:type="spellStart"/>
      <w:r>
        <w:t>dept</w:t>
      </w:r>
      <w:proofErr w:type="spellEnd"/>
      <w:r>
        <w:t xml:space="preserve"> and count of employees for each </w:t>
      </w:r>
      <w:proofErr w:type="spellStart"/>
      <w:r>
        <w:t>dept</w:t>
      </w:r>
      <w:proofErr w:type="spellEnd"/>
      <w:r>
        <w:t xml:space="preserve"> if employee earn more than 2000.</w:t>
      </w:r>
    </w:p>
    <w:p w:rsidR="00775ADE" w:rsidRDefault="00775ADE" w:rsidP="008D1C3E">
      <w:pPr>
        <w:pStyle w:val="ListParagraph"/>
        <w:numPr>
          <w:ilvl w:val="0"/>
          <w:numId w:val="1"/>
        </w:numPr>
      </w:pPr>
      <w:r>
        <w:t>Explain the difference between primary key and composite primary key.</w:t>
      </w:r>
    </w:p>
    <w:p w:rsidR="00775ADE" w:rsidRDefault="00775ADE" w:rsidP="008D1C3E">
      <w:pPr>
        <w:pStyle w:val="ListParagraph"/>
        <w:numPr>
          <w:ilvl w:val="0"/>
          <w:numId w:val="1"/>
        </w:numPr>
      </w:pPr>
      <w:r>
        <w:t>What is constraint and explain the types of constraint with example.</w:t>
      </w:r>
    </w:p>
    <w:p w:rsidR="00775ADE" w:rsidRDefault="00775ADE" w:rsidP="008D1C3E">
      <w:pPr>
        <w:pStyle w:val="ListParagraph"/>
        <w:numPr>
          <w:ilvl w:val="0"/>
          <w:numId w:val="1"/>
        </w:numPr>
      </w:pPr>
      <w:r>
        <w:t>Difference between where and having clause.</w:t>
      </w:r>
    </w:p>
    <w:p w:rsidR="00775ADE" w:rsidRDefault="00775ADE" w:rsidP="00775ADE">
      <w:pPr>
        <w:pStyle w:val="ListParagraph"/>
      </w:pPr>
      <w:bookmarkStart w:id="0" w:name="_GoBack"/>
      <w:bookmarkEnd w:id="0"/>
    </w:p>
    <w:sectPr w:rsidR="0077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0C59"/>
    <w:multiLevelType w:val="hybridMultilevel"/>
    <w:tmpl w:val="A726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DE"/>
    <w:rsid w:val="00775ADE"/>
    <w:rsid w:val="00C4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B24E"/>
  <w15:chartTrackingRefBased/>
  <w15:docId w15:val="{35B9F544-CBD5-4E32-AA66-BA6DBF8B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10E166022994693A22B445BA10631" ma:contentTypeVersion="12" ma:contentTypeDescription="Create a new document." ma:contentTypeScope="" ma:versionID="213f9c5c8e1b54484a3a4b387eeb935a">
  <xsd:schema xmlns:xsd="http://www.w3.org/2001/XMLSchema" xmlns:xs="http://www.w3.org/2001/XMLSchema" xmlns:p="http://schemas.microsoft.com/office/2006/metadata/properties" xmlns:ns2="7774303a-27ad-4494-a320-f94657ef753a" xmlns:ns3="2fdacfdf-023f-4d01-9e1c-9c220e76c36c" targetNamespace="http://schemas.microsoft.com/office/2006/metadata/properties" ma:root="true" ma:fieldsID="6baddaf4d0d006804d37719b781d5fa0" ns2:_="" ns3:_="">
    <xsd:import namespace="7774303a-27ad-4494-a320-f94657ef753a"/>
    <xsd:import namespace="2fdacfdf-023f-4d01-9e1c-9c220e76c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4303a-27ad-4494-a320-f94657ef7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4f37c1d-cfe8-459d-b80c-0bcea22e92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acfdf-023f-4d01-9e1c-9c220e76c36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1783a1-461d-4d8c-b4a9-e4ff362b4296}" ma:internalName="TaxCatchAll" ma:showField="CatchAllData" ma:web="2fdacfdf-023f-4d01-9e1c-9c220e76c3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dacfdf-023f-4d01-9e1c-9c220e76c36c" xsi:nil="true"/>
    <lcf76f155ced4ddcb4097134ff3c332f xmlns="7774303a-27ad-4494-a320-f94657ef75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1F60A6-61EE-476D-BCB2-6A0DD444D598}"/>
</file>

<file path=customXml/itemProps2.xml><?xml version="1.0" encoding="utf-8"?>
<ds:datastoreItem xmlns:ds="http://schemas.openxmlformats.org/officeDocument/2006/customXml" ds:itemID="{2B35085A-637C-4D9F-9DF0-B386BFADAD59}"/>
</file>

<file path=customXml/itemProps3.xml><?xml version="1.0" encoding="utf-8"?>
<ds:datastoreItem xmlns:ds="http://schemas.openxmlformats.org/officeDocument/2006/customXml" ds:itemID="{D5433AA5-D993-47BB-AF66-85C726A47C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1</cp:revision>
  <dcterms:created xsi:type="dcterms:W3CDTF">2025-03-28T08:47:00Z</dcterms:created>
  <dcterms:modified xsi:type="dcterms:W3CDTF">2025-03-28T08:55:00Z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0x010100FF510E166022994693A22B445BA10631</vt:lpwstr>
  </property>
</Properties>
</file>