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4B6B3" w14:textId="77777777" w:rsidR="004F569D" w:rsidRDefault="00000000">
      <w:pPr>
        <w:pStyle w:val="Heading1"/>
        <w:spacing w:after="200"/>
        <w:jc w:val="center"/>
      </w:pPr>
      <w:r>
        <w:t>Quiz Agent: AI-Powered Adaptive Assessment</w:t>
      </w:r>
    </w:p>
    <w:p w14:paraId="4683FDD1" w14:textId="77777777" w:rsidR="007A655B" w:rsidRDefault="00000000" w:rsidP="007A655B">
      <w:pPr>
        <w:pStyle w:val="Heading2"/>
        <w:spacing w:after="200"/>
        <w:ind w:left="2160"/>
      </w:pPr>
      <w:r>
        <w:t xml:space="preserve">Implementation Strategy and </w:t>
      </w:r>
    </w:p>
    <w:p w14:paraId="2C11BA15" w14:textId="263831CC" w:rsidR="004F569D" w:rsidRDefault="007A655B" w:rsidP="007A655B">
      <w:pPr>
        <w:pStyle w:val="Heading2"/>
        <w:spacing w:after="200"/>
        <w:ind w:left="1440"/>
      </w:pPr>
      <w:r>
        <w:t xml:space="preserve">    </w:t>
      </w:r>
      <w:r w:rsidR="00000000">
        <w:t>Technical Architecture (Team 58)</w:t>
      </w:r>
    </w:p>
    <w:p w14:paraId="3F1C954A" w14:textId="78B4FBF8" w:rsidR="004F569D" w:rsidRDefault="00000000">
      <w:pPr>
        <w:pStyle w:val="Heading3"/>
        <w:spacing w:after="200"/>
      </w:pPr>
      <w:r>
        <w:t>1. Problem Understanding</w:t>
      </w:r>
    </w:p>
    <w:p w14:paraId="469813AB" w14:textId="77777777" w:rsidR="004F569D" w:rsidRDefault="00000000">
      <w:pPr>
        <w:spacing w:after="120"/>
      </w:pPr>
      <w:r>
        <w:t xml:space="preserve">Modern educational and corporate training environments face a significant bottleneck: the </w:t>
      </w:r>
      <w:r>
        <w:rPr>
          <w:b/>
          <w:bCs/>
        </w:rPr>
        <w:t>manual creation of high-quality, relevant assessment materials</w:t>
      </w:r>
      <w:r>
        <w:t>. Traditional standardized quizzes often follow a "one-size-fits-all" model, which fails to account for:</w:t>
      </w:r>
    </w:p>
    <w:p w14:paraId="53377484" w14:textId="77777777" w:rsidR="004F569D" w:rsidRDefault="00000000">
      <w:pPr>
        <w:spacing w:after="200"/>
      </w:pPr>
      <w:r>
        <w:t xml:space="preserve"> </w:t>
      </w:r>
    </w:p>
    <w:p w14:paraId="117DCD4A" w14:textId="77777777" w:rsidR="004F569D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Diverse Knowledge Baselines</w:t>
      </w:r>
      <w:r>
        <w:t>: Learners arrive with varying levels of prior knowledge.</w:t>
      </w:r>
    </w:p>
    <w:p w14:paraId="2239417D" w14:textId="77777777" w:rsidR="004F569D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Cognitive Overload/Boredom</w:t>
      </w:r>
      <w:r>
        <w:t>: Quizzes that are too hard cause frustration, while those too easy lead to disengagement.</w:t>
      </w:r>
    </w:p>
    <w:p w14:paraId="09921555" w14:textId="77777777" w:rsidR="004F569D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Content Fragmentation</w:t>
      </w:r>
      <w:r>
        <w:t>: Useful information is locked in static PDFs, lengthy YouTube videos, or complex web articles, making it slow to extract actionable self-tests.</w:t>
      </w:r>
    </w:p>
    <w:p w14:paraId="444904D7" w14:textId="77777777" w:rsidR="004F569D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Memorization over Mastery</w:t>
      </w:r>
      <w:r>
        <w:t>: Without dynamic question variation, learners often memorize answers rather than understanding concepts during retakes.</w:t>
      </w:r>
    </w:p>
    <w:p w14:paraId="404B9754" w14:textId="77777777" w:rsidR="004F569D" w:rsidRDefault="00000000">
      <w:pPr>
        <w:spacing w:after="200"/>
      </w:pPr>
      <w:r>
        <w:t xml:space="preserve"> </w:t>
      </w:r>
    </w:p>
    <w:p w14:paraId="69E434DF" w14:textId="2FC60667" w:rsidR="004F569D" w:rsidRDefault="00000000" w:rsidP="007A655B">
      <w:pPr>
        <w:spacing w:after="120"/>
      </w:pPr>
      <w:r>
        <w:t xml:space="preserve"> </w:t>
      </w:r>
      <w:r>
        <w:rPr>
          <w:b/>
          <w:bCs/>
        </w:rPr>
        <w:t>The Solution</w:t>
      </w:r>
      <w:r>
        <w:t xml:space="preserve">: The </w:t>
      </w:r>
      <w:r>
        <w:rPr>
          <w:b/>
          <w:bCs/>
        </w:rPr>
        <w:t>Quiz Agent</w:t>
      </w:r>
      <w:r>
        <w:t xml:space="preserve"> solves these issues by automating the generation of contextually accurate quizzes from any source and dynamically adjusting difficulty based on real-time and historical performance.</w:t>
      </w:r>
    </w:p>
    <w:p w14:paraId="519864A3" w14:textId="77777777" w:rsidR="007A655B" w:rsidRDefault="007A655B" w:rsidP="007A655B">
      <w:pPr>
        <w:spacing w:after="120"/>
      </w:pPr>
    </w:p>
    <w:p w14:paraId="72CD5056" w14:textId="77777777" w:rsidR="004F569D" w:rsidRDefault="00000000">
      <w:pPr>
        <w:pStyle w:val="Heading3"/>
        <w:spacing w:after="200"/>
      </w:pPr>
      <w:r>
        <w:t>2. Solution Workflow</w:t>
      </w:r>
    </w:p>
    <w:p w14:paraId="2FAC8E7E" w14:textId="0B40505F" w:rsidR="004F569D" w:rsidRDefault="00000000" w:rsidP="007A655B">
      <w:pPr>
        <w:spacing w:after="120"/>
      </w:pPr>
      <w:r>
        <w:t>Our system implements a sophisticated, multi-stage pipeline designed for both solo mastery and team competition:</w:t>
      </w:r>
    </w:p>
    <w:p w14:paraId="09E35297" w14:textId="77777777" w:rsidR="004F569D" w:rsidRDefault="00000000">
      <w:pPr>
        <w:pStyle w:val="Heading4"/>
        <w:spacing w:after="200"/>
      </w:pPr>
      <w:r>
        <w:t>Phase I: Discovery and Input Validation</w:t>
      </w:r>
    </w:p>
    <w:p w14:paraId="70E42406" w14:textId="77777777" w:rsidR="004F569D" w:rsidRDefault="00000000">
      <w:pPr>
        <w:spacing w:after="120"/>
      </w:pPr>
      <w:r>
        <w:t xml:space="preserve">User provides content via typed topics, PDF uploads, or URLs (YouTube/Web). </w:t>
      </w:r>
    </w:p>
    <w:p w14:paraId="6AA78E73" w14:textId="0A489AE5" w:rsidR="004F569D" w:rsidRDefault="00000000" w:rsidP="007A655B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AI Sentinel</w:t>
      </w:r>
      <w:r>
        <w:t>: Before processing, a Google Gemini-powered validation layer checks if the input is "educational" and "meaningful." This avoids "hallucination bursts" from nonsensical prompts.</w:t>
      </w:r>
    </w:p>
    <w:p w14:paraId="3910CA7D" w14:textId="77777777" w:rsidR="004F569D" w:rsidRDefault="00000000">
      <w:pPr>
        <w:pStyle w:val="Heading4"/>
        <w:spacing w:after="200"/>
      </w:pPr>
      <w:r>
        <w:t>Phase II: Contextual Extraction and Adaptive Synthesis</w:t>
      </w:r>
    </w:p>
    <w:p w14:paraId="5434E8CA" w14:textId="77777777" w:rsidR="004F569D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Semantic Analysis</w:t>
      </w:r>
      <w:r>
        <w:t>: The engine parses the source (PDF text, YouTube transcript, or HTML) using Google Gemini 1.5 Pro to extract key learning objectives.</w:t>
      </w:r>
    </w:p>
    <w:p w14:paraId="0CD35CE3" w14:textId="77777777" w:rsidR="004F569D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Baseline Profiling</w:t>
      </w:r>
      <w:r>
        <w:t>: The system queries the user’s performance history for the specific topic to determine an initial difficulty level (Beginner, Intermediate, or Advanced).</w:t>
      </w:r>
    </w:p>
    <w:p w14:paraId="239F193A" w14:textId="77777777" w:rsidR="004F569D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Cross-Mode Question Generation</w:t>
      </w:r>
      <w:r>
        <w:t>: It synthesizes a mix of Multiple Choice (MCQ), True/False, and Fill-in-the-blank questions tailored to the baseline.</w:t>
      </w:r>
    </w:p>
    <w:p w14:paraId="299798B8" w14:textId="77777777" w:rsidR="004F569D" w:rsidRDefault="00000000">
      <w:pPr>
        <w:spacing w:after="200"/>
      </w:pPr>
      <w:r>
        <w:t xml:space="preserve"> </w:t>
      </w:r>
    </w:p>
    <w:p w14:paraId="37CA8BBC" w14:textId="77777777" w:rsidR="004F569D" w:rsidRDefault="00000000">
      <w:pPr>
        <w:pStyle w:val="Heading4"/>
        <w:spacing w:after="200"/>
      </w:pPr>
      <w:r>
        <w:lastRenderedPageBreak/>
        <w:t>Phase III: Evaluation and Feedback</w:t>
      </w:r>
    </w:p>
    <w:p w14:paraId="705F6A4F" w14:textId="77777777" w:rsidR="004F569D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Semantic Answer Evaluation</w:t>
      </w:r>
      <w:r>
        <w:t>: For non-MCQ types, the system uses AI to evaluate answers based on meaning rather than exact string matching, allowing for flexible and fair grading.</w:t>
      </w:r>
    </w:p>
    <w:p w14:paraId="6B2F04B1" w14:textId="3BA0E739" w:rsidR="004F569D" w:rsidRDefault="00000000" w:rsidP="007A655B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Smart Remediation</w:t>
      </w:r>
      <w:r>
        <w:t>: Each result includes AI-generated feedback identifying "Focus Areas" and "Growth Tips."</w:t>
      </w:r>
    </w:p>
    <w:p w14:paraId="2F9B2E61" w14:textId="45D5C4B8" w:rsidR="007A655B" w:rsidRDefault="007A655B" w:rsidP="007A655B">
      <w:pPr>
        <w:pStyle w:val="ListParagraph"/>
        <w:spacing w:after="100"/>
        <w:ind w:left="240"/>
      </w:pPr>
    </w:p>
    <w:p w14:paraId="05D3E72D" w14:textId="77777777" w:rsidR="004F569D" w:rsidRDefault="00000000">
      <w:pPr>
        <w:pStyle w:val="Heading3"/>
        <w:spacing w:after="200"/>
      </w:pPr>
      <w:r>
        <w:t>3. High-Level Architecture</w:t>
      </w:r>
    </w:p>
    <w:p w14:paraId="3180A13D" w14:textId="58D9C8BB" w:rsidR="004F569D" w:rsidRDefault="00000000" w:rsidP="007A655B">
      <w:pPr>
        <w:spacing w:after="120"/>
      </w:pPr>
      <w:r>
        <w:t xml:space="preserve">We transitioned from a split client-server model to a </w:t>
      </w:r>
      <w:r>
        <w:rPr>
          <w:b/>
          <w:bCs/>
        </w:rPr>
        <w:t>unified Next.js Monolith</w:t>
      </w:r>
      <w:r>
        <w:t xml:space="preserve"> to maximize performance and simplify deployment:</w:t>
      </w:r>
    </w:p>
    <w:p w14:paraId="2EB67DB3" w14:textId="77777777" w:rsidR="004F569D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Frontend</w:t>
      </w:r>
      <w:r>
        <w:t xml:space="preserve">: </w:t>
      </w:r>
      <w:r>
        <w:rPr>
          <w:b/>
          <w:bCs/>
        </w:rPr>
        <w:t>Next.js (App Router)</w:t>
      </w:r>
      <w:r>
        <w:t xml:space="preserve"> with React Server Components (RSC) for fast initial loads and Client Components for the interactive "Neural HUD" quiz interface.</w:t>
      </w:r>
    </w:p>
    <w:p w14:paraId="2A00FC05" w14:textId="77777777" w:rsidR="004F569D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Backend Logic</w:t>
      </w:r>
      <w:r>
        <w:t xml:space="preserve">: </w:t>
      </w:r>
      <w:r>
        <w:rPr>
          <w:b/>
          <w:bCs/>
        </w:rPr>
        <w:t>Next.js Server Actions</w:t>
      </w:r>
      <w:r>
        <w:t xml:space="preserve"> - All database interactions and AI orchestrations are handled via secure, type-safe actions, eliminating the latency of external REST/WebSocket overhead.</w:t>
      </w:r>
    </w:p>
    <w:p w14:paraId="02D103F1" w14:textId="77777777" w:rsidR="004F569D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Data Layer</w:t>
      </w:r>
      <w:r>
        <w:t xml:space="preserve">: </w:t>
      </w:r>
      <w:r>
        <w:rPr>
          <w:b/>
          <w:bCs/>
        </w:rPr>
        <w:t>MongoDB Atlas</w:t>
      </w:r>
      <w:r>
        <w:t xml:space="preserve"> using Mongoose for flexible storage of multi-modal quiz data and room states.</w:t>
      </w:r>
    </w:p>
    <w:p w14:paraId="2790E9E7" w14:textId="77777777" w:rsidR="004F569D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Authentication</w:t>
      </w:r>
      <w:r>
        <w:t xml:space="preserve">: </w:t>
      </w:r>
      <w:r>
        <w:rPr>
          <w:b/>
          <w:bCs/>
        </w:rPr>
        <w:t>Clerk (Middleware-based)</w:t>
      </w:r>
      <w:r>
        <w:t xml:space="preserve"> for seamless session management and user identification.</w:t>
      </w:r>
    </w:p>
    <w:p w14:paraId="7D6A02FB" w14:textId="77777777" w:rsidR="004F569D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Synchronization</w:t>
      </w:r>
      <w:r>
        <w:t xml:space="preserve">: </w:t>
      </w:r>
      <w:r>
        <w:rPr>
          <w:b/>
          <w:bCs/>
        </w:rPr>
        <w:t>Polling-based State Machine</w:t>
      </w:r>
      <w:r>
        <w:t xml:space="preserve"> - To replace legacy </w:t>
      </w:r>
      <w:proofErr w:type="spellStart"/>
      <w:r>
        <w:t>WebSockets</w:t>
      </w:r>
      <w:proofErr w:type="spellEnd"/>
      <w:r>
        <w:t xml:space="preserve">, we implemented </w:t>
      </w:r>
      <w:r>
        <w:rPr>
          <w:b/>
          <w:bCs/>
        </w:rPr>
        <w:t>"Lazy Advance"</w:t>
      </w:r>
      <w:r>
        <w:t xml:space="preserve"> logic. A 3-second heartbeat polls the server, which calculates the current room state based on high-precision timestamps, ensuring sub-second synchronization across unlimited clients.</w:t>
      </w:r>
    </w:p>
    <w:p w14:paraId="135DB3BE" w14:textId="0CC54868" w:rsidR="007A655B" w:rsidRDefault="007A655B" w:rsidP="007A655B">
      <w:pPr>
        <w:pStyle w:val="ListParagraph"/>
        <w:spacing w:after="100"/>
        <w:ind w:left="240"/>
      </w:pPr>
      <w:r>
        <w:rPr>
          <w:noProof/>
        </w:rPr>
        <w:drawing>
          <wp:inline distT="0" distB="0" distL="0" distR="0" wp14:anchorId="07778318" wp14:editId="6BFC375C">
            <wp:extent cx="5715000" cy="2167255"/>
            <wp:effectExtent l="0" t="0" r="0" b="4445"/>
            <wp:docPr id="49596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2892E" w14:textId="450A75E2" w:rsidR="004F569D" w:rsidRPr="007A655B" w:rsidRDefault="007A655B">
      <w:pPr>
        <w:spacing w:after="200"/>
        <w:rPr>
          <w:sz w:val="20"/>
          <w:szCs w:val="20"/>
        </w:rPr>
      </w:pPr>
      <w:r w:rsidRPr="007A655B">
        <w:rPr>
          <w:sz w:val="20"/>
          <w:szCs w:val="20"/>
        </w:rPr>
        <w:t xml:space="preserve">                                                 </w:t>
      </w:r>
      <w:r>
        <w:rPr>
          <w:sz w:val="20"/>
          <w:szCs w:val="20"/>
        </w:rPr>
        <w:t xml:space="preserve">       </w:t>
      </w:r>
      <w:r w:rsidRPr="007A655B"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           </w:t>
      </w:r>
      <w:r w:rsidRPr="007A655B">
        <w:rPr>
          <w:sz w:val="20"/>
          <w:szCs w:val="20"/>
        </w:rPr>
        <w:t xml:space="preserve"> </w:t>
      </w:r>
      <w:r w:rsidR="00000000" w:rsidRPr="007A655B">
        <w:rPr>
          <w:sz w:val="20"/>
          <w:szCs w:val="20"/>
        </w:rPr>
        <w:t xml:space="preserve"> </w:t>
      </w:r>
      <w:r w:rsidRPr="007A655B">
        <w:rPr>
          <w:sz w:val="20"/>
          <w:szCs w:val="20"/>
        </w:rPr>
        <w:t>(Zoom it for better quality)</w:t>
      </w:r>
    </w:p>
    <w:p w14:paraId="4B8571F1" w14:textId="77777777" w:rsidR="004F569D" w:rsidRDefault="00000000">
      <w:pPr>
        <w:pStyle w:val="Heading3"/>
        <w:spacing w:after="200"/>
      </w:pPr>
      <w:r>
        <w:t>4. Key Features</w:t>
      </w:r>
    </w:p>
    <w:p w14:paraId="59710849" w14:textId="77777777" w:rsidR="004F569D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Multi-Source Extraction</w:t>
      </w:r>
      <w:r>
        <w:t>: Advanced scrapers for YouTube transcripts and generic web content, alongside raw PDF binary parsing.</w:t>
      </w:r>
    </w:p>
    <w:p w14:paraId="6057BB46" w14:textId="77777777" w:rsidR="004F569D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Universal Retake System</w:t>
      </w:r>
      <w:r>
        <w:t>: A robust feature allowing users to retake any quiz from history in two modes:</w:t>
      </w:r>
    </w:p>
    <w:p w14:paraId="20B855B5" w14:textId="77777777" w:rsidR="004F569D" w:rsidRDefault="00000000">
      <w:pPr>
        <w:pStyle w:val="ListParagraph"/>
        <w:numPr>
          <w:ilvl w:val="1"/>
          <w:numId w:val="2"/>
        </w:numPr>
        <w:spacing w:after="100"/>
      </w:pPr>
      <w:r>
        <w:rPr>
          <w:i/>
          <w:iCs/>
        </w:rPr>
        <w:t>Same Questions</w:t>
      </w:r>
      <w:r>
        <w:t>: Shuffle options and questions to fight "positional memory."</w:t>
      </w:r>
    </w:p>
    <w:p w14:paraId="5ABCBC19" w14:textId="77777777" w:rsidR="004F569D" w:rsidRDefault="00000000">
      <w:pPr>
        <w:pStyle w:val="ListParagraph"/>
        <w:numPr>
          <w:ilvl w:val="1"/>
          <w:numId w:val="2"/>
        </w:numPr>
        <w:spacing w:after="100"/>
      </w:pPr>
      <w:r>
        <w:rPr>
          <w:i/>
          <w:iCs/>
        </w:rPr>
        <w:lastRenderedPageBreak/>
        <w:t>New Questions</w:t>
      </w:r>
      <w:r>
        <w:t>: Trigger a fresh AI generation based on the same source material to ensure concept mastery.</w:t>
      </w:r>
    </w:p>
    <w:p w14:paraId="1588DF87" w14:textId="77777777" w:rsidR="004F569D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Team Quiz Logic</w:t>
      </w:r>
      <w:r>
        <w:t>: Competitive multiplayer rooms with live leaderboards, automated 5s countdowns, and synchronized transition states.</w:t>
      </w:r>
    </w:p>
    <w:p w14:paraId="3EF40CB8" w14:textId="77777777" w:rsidR="004F569D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Dynamic Difficulty Scaling</w:t>
      </w:r>
      <w:r>
        <w:t xml:space="preserve">: System adjusts the complexity of the </w:t>
      </w:r>
      <w:r>
        <w:rPr>
          <w:i/>
          <w:iCs/>
        </w:rPr>
        <w:t>next</w:t>
      </w:r>
      <w:r>
        <w:t xml:space="preserve"> generation based on the </w:t>
      </w:r>
      <w:r>
        <w:rPr>
          <w:i/>
          <w:iCs/>
        </w:rPr>
        <w:t>average</w:t>
      </w:r>
      <w:r>
        <w:t xml:space="preserve"> accuracy of the previous attempt.</w:t>
      </w:r>
    </w:p>
    <w:p w14:paraId="1F7594CE" w14:textId="726CDD86" w:rsidR="004F569D" w:rsidRDefault="00000000" w:rsidP="007A655B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Today's Activity Tracking</w:t>
      </w:r>
      <w:r>
        <w:t>: A dashboard streak and completion system to encourage daily learning habits.</w:t>
      </w:r>
    </w:p>
    <w:p w14:paraId="74A308C0" w14:textId="77777777" w:rsidR="007A655B" w:rsidRDefault="007A655B" w:rsidP="007A655B">
      <w:pPr>
        <w:pStyle w:val="ListParagraph"/>
        <w:spacing w:after="100"/>
        <w:ind w:left="240"/>
      </w:pPr>
    </w:p>
    <w:p w14:paraId="7CDA6239" w14:textId="77777777" w:rsidR="004F569D" w:rsidRDefault="00000000">
      <w:pPr>
        <w:pStyle w:val="Heading3"/>
        <w:spacing w:after="200"/>
      </w:pPr>
      <w:r>
        <w:t>5. Challenges and Resolutions</w:t>
      </w:r>
    </w:p>
    <w:p w14:paraId="60F7182B" w14:textId="77777777" w:rsidR="004F569D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Culling WebSocket Complexity</w:t>
      </w:r>
      <w:r>
        <w:t xml:space="preserve">: Real-time team quizzes are notoriously difficult to scale with </w:t>
      </w:r>
      <w:proofErr w:type="spellStart"/>
      <w:r>
        <w:t>WebSockets</w:t>
      </w:r>
      <w:proofErr w:type="spellEnd"/>
      <w:r>
        <w:t xml:space="preserve"> in serverless environments. </w:t>
      </w:r>
    </w:p>
    <w:p w14:paraId="02672661" w14:textId="77777777" w:rsidR="004F569D" w:rsidRDefault="00000000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Resolution</w:t>
      </w:r>
      <w:r>
        <w:t xml:space="preserve">: Developed the </w:t>
      </w:r>
      <w:r>
        <w:rPr>
          <w:b/>
          <w:bCs/>
        </w:rPr>
        <w:t>Server-Side Timestamp Oracle</w:t>
      </w:r>
      <w:r>
        <w:t>. The server acts as a "source of truth" for time; clients simply poll for the "Current Room Phase," and the server decides which question should be shown based on the elapsed time.</w:t>
      </w:r>
    </w:p>
    <w:p w14:paraId="4A381B46" w14:textId="77777777" w:rsidR="004F569D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Mongoose Serialization Issues</w:t>
      </w:r>
      <w:r>
        <w:t xml:space="preserve">: Next.js Server Actions often fail when returning complex Mongoose documents due to circular references. </w:t>
      </w:r>
    </w:p>
    <w:p w14:paraId="657B2392" w14:textId="77777777" w:rsidR="004F569D" w:rsidRDefault="00000000"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>Resolution</w:t>
      </w:r>
      <w:r>
        <w:t xml:space="preserve">: Implemented a </w:t>
      </w:r>
      <w:r>
        <w:rPr>
          <w:b/>
          <w:bCs/>
        </w:rPr>
        <w:t>POJO Transformation Layer</w:t>
      </w:r>
      <w:r>
        <w:t xml:space="preserve"> that de-hydrates DB objects into plain JavaScript objects before they cross the network boundary.</w:t>
      </w:r>
    </w:p>
    <w:p w14:paraId="160F9816" w14:textId="236EA7E0" w:rsidR="004F569D" w:rsidRDefault="00000000" w:rsidP="007A655B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Handling </w:t>
      </w:r>
      <w:proofErr w:type="gramStart"/>
      <w:r>
        <w:rPr>
          <w:b/>
          <w:bCs/>
        </w:rPr>
        <w:t>Non-Standard</w:t>
      </w:r>
      <w:proofErr w:type="gramEnd"/>
      <w:r>
        <w:rPr>
          <w:b/>
          <w:bCs/>
        </w:rPr>
        <w:t xml:space="preserve"> URLs</w:t>
      </w:r>
      <w:r>
        <w:t>: Some websites block simple scrapers.</w:t>
      </w:r>
    </w:p>
    <w:p w14:paraId="78B5A808" w14:textId="77777777" w:rsidR="007A655B" w:rsidRDefault="007A655B" w:rsidP="007A655B">
      <w:pPr>
        <w:pStyle w:val="ListParagraph"/>
        <w:spacing w:after="100"/>
        <w:ind w:left="240"/>
      </w:pPr>
    </w:p>
    <w:p w14:paraId="6F4A34FE" w14:textId="77777777" w:rsidR="004F569D" w:rsidRDefault="00000000">
      <w:pPr>
        <w:pStyle w:val="Heading3"/>
        <w:spacing w:after="200"/>
      </w:pPr>
      <w:r>
        <w:t>6. Future Enhancements</w:t>
      </w:r>
    </w:p>
    <w:p w14:paraId="0CDFEC89" w14:textId="77777777" w:rsidR="004F569D" w:rsidRDefault="00000000">
      <w:pPr>
        <w:pStyle w:val="Heading4"/>
        <w:spacing w:after="200"/>
      </w:pPr>
      <w:r>
        <w:t>6.1 Advanced AI Transformations</w:t>
      </w:r>
    </w:p>
    <w:p w14:paraId="05820BC8" w14:textId="77777777" w:rsidR="004F569D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Voice-to-Knowledge Integration</w:t>
      </w:r>
      <w:r>
        <w:t>: Enable users to generate quizzes through direct voice input or lecture recordings using high-accuracy processing (e.g., OpenAI Whisper).</w:t>
      </w:r>
    </w:p>
    <w:p w14:paraId="690A9A1F" w14:textId="77777777" w:rsidR="004F569D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Multilingual Support</w:t>
      </w:r>
      <w:r>
        <w:t>: Broaden AI orchestration to support 50+ global languages, breaking language barriers for a worldwide educational reach.</w:t>
      </w:r>
    </w:p>
    <w:p w14:paraId="56C78661" w14:textId="77777777" w:rsidR="004F569D" w:rsidRDefault="00000000">
      <w:pPr>
        <w:spacing w:after="200"/>
      </w:pPr>
      <w:r>
        <w:t xml:space="preserve"> </w:t>
      </w:r>
    </w:p>
    <w:p w14:paraId="3F7B1F64" w14:textId="77777777" w:rsidR="004F569D" w:rsidRDefault="00000000">
      <w:pPr>
        <w:pStyle w:val="Heading4"/>
        <w:spacing w:after="200"/>
      </w:pPr>
      <w:r>
        <w:t>6.2 Collaborative and Adaptive Learning 2.0</w:t>
      </w:r>
    </w:p>
    <w:p w14:paraId="7170053C" w14:textId="77777777" w:rsidR="004F569D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AI-Generated Study Paths</w:t>
      </w:r>
      <w:r>
        <w:t>: Dynamically suggest learning modules based on historical performance to address identified knowledge gaps.</w:t>
      </w:r>
    </w:p>
    <w:p w14:paraId="7185BAB1" w14:textId="77777777" w:rsidR="004F569D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Real-Time Collaboration</w:t>
      </w:r>
      <w:r>
        <w:t>: Gamify social learning with live leaderboards and shared knowledge bases for group projects.</w:t>
      </w:r>
    </w:p>
    <w:p w14:paraId="325807B8" w14:textId="77777777" w:rsidR="004F569D" w:rsidRDefault="00000000">
      <w:pPr>
        <w:spacing w:after="200"/>
      </w:pPr>
      <w:r>
        <w:t xml:space="preserve"> </w:t>
      </w:r>
    </w:p>
    <w:p w14:paraId="762CFB93" w14:textId="77777777" w:rsidR="004F569D" w:rsidRDefault="00000000">
      <w:pPr>
        <w:pStyle w:val="Heading4"/>
        <w:spacing w:after="200"/>
      </w:pPr>
      <w:r>
        <w:t>6.3 Platform Ecosystem and Accessibility</w:t>
      </w:r>
    </w:p>
    <w:p w14:paraId="36BC3F86" w14:textId="77777777" w:rsidR="004F569D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Browser Extension</w:t>
      </w:r>
      <w:r>
        <w:t>: One-click quiz generation from any educational webpage.</w:t>
      </w:r>
    </w:p>
    <w:p w14:paraId="6EDDBABD" w14:textId="77777777" w:rsidR="004F569D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Mobile Native Experience</w:t>
      </w:r>
      <w:r>
        <w:t>: Dedicated iOS/Android apps with offline study mode support.</w:t>
      </w:r>
    </w:p>
    <w:p w14:paraId="003E3CEA" w14:textId="77777777" w:rsidR="00CB6666" w:rsidRDefault="00CB6666" w:rsidP="00CB6666">
      <w:pPr>
        <w:spacing w:after="100"/>
      </w:pPr>
    </w:p>
    <w:sectPr w:rsidR="00CB666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E562A"/>
    <w:multiLevelType w:val="hybridMultilevel"/>
    <w:tmpl w:val="B274A3EA"/>
    <w:lvl w:ilvl="0" w:tplc="E6364EFC">
      <w:start w:val="1"/>
      <w:numFmt w:val="bullet"/>
      <w:suff w:val="space"/>
      <w:lvlText w:val="●"/>
      <w:lvlJc w:val="left"/>
      <w:pPr>
        <w:ind w:left="240" w:hanging="180"/>
      </w:pPr>
    </w:lvl>
    <w:lvl w:ilvl="1" w:tplc="93548A56">
      <w:start w:val="1"/>
      <w:numFmt w:val="bullet"/>
      <w:suff w:val="space"/>
      <w:lvlText w:val="○"/>
      <w:lvlJc w:val="left"/>
      <w:pPr>
        <w:ind w:left="660" w:hanging="180"/>
      </w:pPr>
    </w:lvl>
    <w:lvl w:ilvl="2" w:tplc="7DAC9B1C">
      <w:start w:val="1"/>
      <w:numFmt w:val="bullet"/>
      <w:suff w:val="space"/>
      <w:lvlText w:val="■"/>
      <w:lvlJc w:val="left"/>
      <w:pPr>
        <w:ind w:left="1080" w:hanging="180"/>
      </w:pPr>
    </w:lvl>
    <w:lvl w:ilvl="3" w:tplc="00D064B4">
      <w:start w:val="1"/>
      <w:numFmt w:val="bullet"/>
      <w:suff w:val="space"/>
      <w:lvlText w:val="●"/>
      <w:lvlJc w:val="left"/>
      <w:pPr>
        <w:ind w:left="1500" w:hanging="180"/>
      </w:pPr>
    </w:lvl>
    <w:lvl w:ilvl="4" w:tplc="BD10BA54">
      <w:start w:val="1"/>
      <w:numFmt w:val="bullet"/>
      <w:suff w:val="space"/>
      <w:lvlText w:val="○"/>
      <w:lvlJc w:val="left"/>
      <w:pPr>
        <w:ind w:left="1920" w:hanging="180"/>
      </w:pPr>
    </w:lvl>
    <w:lvl w:ilvl="5" w:tplc="A50EAD18">
      <w:start w:val="1"/>
      <w:numFmt w:val="bullet"/>
      <w:suff w:val="space"/>
      <w:lvlText w:val="■"/>
      <w:lvlJc w:val="left"/>
      <w:pPr>
        <w:ind w:left="2340" w:hanging="180"/>
      </w:pPr>
    </w:lvl>
    <w:lvl w:ilvl="6" w:tplc="FB5EED10">
      <w:start w:val="1"/>
      <w:numFmt w:val="bullet"/>
      <w:suff w:val="space"/>
      <w:lvlText w:val="●"/>
      <w:lvlJc w:val="left"/>
      <w:pPr>
        <w:ind w:left="2760" w:hanging="180"/>
      </w:pPr>
    </w:lvl>
    <w:lvl w:ilvl="7" w:tplc="28A6CB3E">
      <w:start w:val="1"/>
      <w:numFmt w:val="bullet"/>
      <w:suff w:val="space"/>
      <w:lvlText w:val="○"/>
      <w:lvlJc w:val="left"/>
      <w:pPr>
        <w:ind w:left="3180" w:hanging="180"/>
      </w:pPr>
    </w:lvl>
    <w:lvl w:ilvl="8" w:tplc="C2CA75FC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4D847F16"/>
    <w:multiLevelType w:val="hybridMultilevel"/>
    <w:tmpl w:val="52F4C88E"/>
    <w:lvl w:ilvl="0" w:tplc="8A1A916C">
      <w:start w:val="1"/>
      <w:numFmt w:val="bullet"/>
      <w:lvlText w:val="●"/>
      <w:lvlJc w:val="left"/>
      <w:pPr>
        <w:ind w:left="720" w:hanging="360"/>
      </w:pPr>
    </w:lvl>
    <w:lvl w:ilvl="1" w:tplc="7C729FA2">
      <w:start w:val="1"/>
      <w:numFmt w:val="bullet"/>
      <w:lvlText w:val="○"/>
      <w:lvlJc w:val="left"/>
      <w:pPr>
        <w:ind w:left="1440" w:hanging="360"/>
      </w:pPr>
    </w:lvl>
    <w:lvl w:ilvl="2" w:tplc="97F4D902">
      <w:start w:val="1"/>
      <w:numFmt w:val="bullet"/>
      <w:lvlText w:val="■"/>
      <w:lvlJc w:val="left"/>
      <w:pPr>
        <w:ind w:left="2160" w:hanging="360"/>
      </w:pPr>
    </w:lvl>
    <w:lvl w:ilvl="3" w:tplc="AEC43BCA">
      <w:start w:val="1"/>
      <w:numFmt w:val="bullet"/>
      <w:lvlText w:val="●"/>
      <w:lvlJc w:val="left"/>
      <w:pPr>
        <w:ind w:left="2880" w:hanging="360"/>
      </w:pPr>
    </w:lvl>
    <w:lvl w:ilvl="4" w:tplc="03F88364">
      <w:start w:val="1"/>
      <w:numFmt w:val="bullet"/>
      <w:lvlText w:val="○"/>
      <w:lvlJc w:val="left"/>
      <w:pPr>
        <w:ind w:left="3600" w:hanging="360"/>
      </w:pPr>
    </w:lvl>
    <w:lvl w:ilvl="5" w:tplc="04407BBA">
      <w:start w:val="1"/>
      <w:numFmt w:val="bullet"/>
      <w:lvlText w:val="■"/>
      <w:lvlJc w:val="left"/>
      <w:pPr>
        <w:ind w:left="4320" w:hanging="360"/>
      </w:pPr>
    </w:lvl>
    <w:lvl w:ilvl="6" w:tplc="FDE03BA2">
      <w:start w:val="1"/>
      <w:numFmt w:val="bullet"/>
      <w:lvlText w:val="●"/>
      <w:lvlJc w:val="left"/>
      <w:pPr>
        <w:ind w:left="5040" w:hanging="360"/>
      </w:pPr>
    </w:lvl>
    <w:lvl w:ilvl="7" w:tplc="3F2855FE">
      <w:start w:val="1"/>
      <w:numFmt w:val="bullet"/>
      <w:lvlText w:val="●"/>
      <w:lvlJc w:val="left"/>
      <w:pPr>
        <w:ind w:left="5760" w:hanging="360"/>
      </w:pPr>
    </w:lvl>
    <w:lvl w:ilvl="8" w:tplc="42FC2B0C">
      <w:start w:val="1"/>
      <w:numFmt w:val="bullet"/>
      <w:lvlText w:val="●"/>
      <w:lvlJc w:val="left"/>
      <w:pPr>
        <w:ind w:left="6480" w:hanging="360"/>
      </w:pPr>
    </w:lvl>
  </w:abstractNum>
  <w:num w:numId="1" w16cid:durableId="77675591">
    <w:abstractNumId w:val="1"/>
    <w:lvlOverride w:ilvl="0">
      <w:startOverride w:val="1"/>
    </w:lvlOverride>
  </w:num>
  <w:num w:numId="2" w16cid:durableId="12385147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69D"/>
    <w:rsid w:val="004976B4"/>
    <w:rsid w:val="004C5C70"/>
    <w:rsid w:val="004F569D"/>
    <w:rsid w:val="007A655B"/>
    <w:rsid w:val="00CB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5F2E3"/>
  <w15:docId w15:val="{B6C360A9-9A0A-4F17-8DD6-733FFACE1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887</Words>
  <Characters>5059</Characters>
  <Application>Microsoft Office Word</Application>
  <DocSecurity>0</DocSecurity>
  <Lines>42</Lines>
  <Paragraphs>11</Paragraphs>
  <ScaleCrop>false</ScaleCrop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Sreenu Yelesam</cp:lastModifiedBy>
  <cp:revision>11</cp:revision>
  <dcterms:created xsi:type="dcterms:W3CDTF">2026-03-27T14:36:00Z</dcterms:created>
  <dcterms:modified xsi:type="dcterms:W3CDTF">2026-03-27T14:41:00Z</dcterms:modified>
</cp:coreProperties>
</file>