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8DD68" w14:textId="77777777" w:rsidR="00971C78" w:rsidRPr="00971C78" w:rsidRDefault="00971C78" w:rsidP="00971C78">
      <w:pPr>
        <w:rPr>
          <w:b/>
          <w:bCs/>
        </w:rPr>
      </w:pPr>
      <w:r w:rsidRPr="00971C78">
        <w:rPr>
          <w:b/>
          <w:bCs/>
        </w:rPr>
        <w:t>Chapter 1: “Displacement Function” (Refined – Final Outline)</w:t>
      </w:r>
    </w:p>
    <w:p w14:paraId="02728FCA" w14:textId="77777777" w:rsidR="00971C78" w:rsidRPr="00971C78" w:rsidRDefault="00971C78" w:rsidP="00971C78">
      <w:r w:rsidRPr="00971C78">
        <w:pict w14:anchorId="6CB341AC">
          <v:rect id="_x0000_i1067" style="width:0;height:1.5pt" o:hralign="center" o:hrstd="t" o:hr="t" fillcolor="#a0a0a0" stroked="f"/>
        </w:pict>
      </w:r>
    </w:p>
    <w:p w14:paraId="0002E3EC" w14:textId="77777777" w:rsidR="00971C78" w:rsidRPr="00971C78" w:rsidRDefault="00971C78" w:rsidP="00971C78">
      <w:pPr>
        <w:rPr>
          <w:b/>
          <w:bCs/>
        </w:rPr>
      </w:pPr>
      <w:r w:rsidRPr="00971C78">
        <w:rPr>
          <w:b/>
          <w:bCs/>
        </w:rPr>
        <w:t>ACT I – The Move: A Faulty Memory System</w:t>
      </w:r>
    </w:p>
    <w:p w14:paraId="09EE764F" w14:textId="77777777" w:rsidR="00971C78" w:rsidRPr="00971C78" w:rsidRDefault="00971C78" w:rsidP="00971C78">
      <w:r w:rsidRPr="00971C78">
        <w:rPr>
          <w:b/>
          <w:bCs/>
        </w:rPr>
        <w:t>Purpose</w:t>
      </w:r>
      <w:r w:rsidRPr="00971C78">
        <w:t>: Establish recent memory issues, family dynamics, his odd worldview, and relocation context.</w:t>
      </w:r>
    </w:p>
    <w:p w14:paraId="1C3D6733" w14:textId="77777777" w:rsidR="00971C78" w:rsidRPr="00971C78" w:rsidRDefault="00971C78" w:rsidP="00971C78">
      <w:pPr>
        <w:numPr>
          <w:ilvl w:val="0"/>
          <w:numId w:val="1"/>
        </w:numPr>
      </w:pPr>
      <w:r w:rsidRPr="00971C78">
        <w:t xml:space="preserve">Alex’s parents moved to Sapporo partly for work, partly because doctors recommended a quieter environment might help with his </w:t>
      </w:r>
      <w:r w:rsidRPr="00971C78">
        <w:rPr>
          <w:i/>
          <w:iCs/>
        </w:rPr>
        <w:t>“episodic cognitive inconsistency.”</w:t>
      </w:r>
    </w:p>
    <w:p w14:paraId="7AACC28A" w14:textId="77777777" w:rsidR="00971C78" w:rsidRPr="00971C78" w:rsidRDefault="00971C78" w:rsidP="00971C78">
      <w:pPr>
        <w:numPr>
          <w:ilvl w:val="0"/>
          <w:numId w:val="1"/>
        </w:numPr>
      </w:pPr>
      <w:r w:rsidRPr="00971C78">
        <w:t xml:space="preserve">He doesn’t consider it </w:t>
      </w:r>
      <w:proofErr w:type="gramStart"/>
      <w:r w:rsidRPr="00971C78">
        <w:t>a sickness</w:t>
      </w:r>
      <w:proofErr w:type="gramEnd"/>
      <w:r w:rsidRPr="00971C78">
        <w:t>. Just a misaligned data storage method.</w:t>
      </w:r>
    </w:p>
    <w:p w14:paraId="50B033D6" w14:textId="77777777" w:rsidR="00971C78" w:rsidRPr="00971C78" w:rsidRDefault="00971C78" w:rsidP="00971C78">
      <w:pPr>
        <w:numPr>
          <w:ilvl w:val="0"/>
          <w:numId w:val="1"/>
        </w:numPr>
      </w:pPr>
      <w:r w:rsidRPr="00971C78">
        <w:t xml:space="preserve">Opening with </w:t>
      </w:r>
      <w:proofErr w:type="gramStart"/>
      <w:r w:rsidRPr="00971C78">
        <w:t>him</w:t>
      </w:r>
      <w:proofErr w:type="gramEnd"/>
      <w:r w:rsidRPr="00971C78">
        <w:t xml:space="preserve"> journaling mid-flight: writing time-stamped logs of the people around him, seat numbers, and which way the clouds are spiraling.</w:t>
      </w:r>
    </w:p>
    <w:p w14:paraId="12C1792E" w14:textId="77777777" w:rsidR="00971C78" w:rsidRPr="00971C78" w:rsidRDefault="00971C78" w:rsidP="00971C78">
      <w:pPr>
        <w:numPr>
          <w:ilvl w:val="0"/>
          <w:numId w:val="1"/>
        </w:numPr>
      </w:pPr>
      <w:r w:rsidRPr="00971C78">
        <w:t xml:space="preserve">Unpacking reveals </w:t>
      </w:r>
      <w:r w:rsidRPr="00971C78">
        <w:rPr>
          <w:b/>
          <w:bCs/>
        </w:rPr>
        <w:t>sticky-note logic systems</w:t>
      </w:r>
      <w:r w:rsidRPr="00971C78">
        <w:t>, object placements labeled with coordinates or functions: “North = bed, West = anchor zone.”</w:t>
      </w:r>
    </w:p>
    <w:p w14:paraId="2352846C" w14:textId="77777777" w:rsidR="00971C78" w:rsidRPr="00971C78" w:rsidRDefault="00971C78" w:rsidP="00971C78">
      <w:pPr>
        <w:numPr>
          <w:ilvl w:val="0"/>
          <w:numId w:val="1"/>
        </w:numPr>
      </w:pPr>
      <w:r w:rsidRPr="00971C78">
        <w:t>Mentions “Anchor Log v2.1”—his evolving tracking notebook for thoughts, data, and reminders.</w:t>
      </w:r>
    </w:p>
    <w:p w14:paraId="2FAEEB3E" w14:textId="77777777" w:rsidR="00971C78" w:rsidRPr="00971C78" w:rsidRDefault="00971C78" w:rsidP="00971C78">
      <w:pPr>
        <w:numPr>
          <w:ilvl w:val="0"/>
          <w:numId w:val="1"/>
        </w:numPr>
      </w:pPr>
      <w:r w:rsidRPr="00971C78">
        <w:t>Still forgets brushing teeth twice. Adds a “Personal Hygiene Crosscheck” section to the log.</w:t>
      </w:r>
    </w:p>
    <w:p w14:paraId="6483725A" w14:textId="77777777" w:rsidR="00971C78" w:rsidRPr="00971C78" w:rsidRDefault="00971C78" w:rsidP="00971C78">
      <w:pPr>
        <w:numPr>
          <w:ilvl w:val="0"/>
          <w:numId w:val="1"/>
        </w:numPr>
      </w:pPr>
      <w:r w:rsidRPr="00971C78">
        <w:rPr>
          <w:b/>
          <w:bCs/>
        </w:rPr>
        <w:t>Closing beat</w:t>
      </w:r>
      <w:r w:rsidRPr="00971C78">
        <w:t>: “New environment established. Old inconsistencies persist. Pattern mapping begins tomorrow.”</w:t>
      </w:r>
    </w:p>
    <w:p w14:paraId="21C6D5D1" w14:textId="77777777" w:rsidR="00971C78" w:rsidRPr="00971C78" w:rsidRDefault="00971C78" w:rsidP="00971C78">
      <w:r w:rsidRPr="00971C78">
        <w:pict w14:anchorId="33EB4F4F">
          <v:rect id="_x0000_i1068" style="width:0;height:1.5pt" o:hralign="center" o:hrstd="t" o:hr="t" fillcolor="#a0a0a0" stroked="f"/>
        </w:pict>
      </w:r>
    </w:p>
    <w:p w14:paraId="640574B6" w14:textId="77777777" w:rsidR="00971C78" w:rsidRPr="00971C78" w:rsidRDefault="00971C78" w:rsidP="00971C78">
      <w:pPr>
        <w:rPr>
          <w:b/>
          <w:bCs/>
        </w:rPr>
      </w:pPr>
      <w:r w:rsidRPr="00971C78">
        <w:rPr>
          <w:b/>
          <w:bCs/>
        </w:rPr>
        <w:t>ACT II – Quirks, Isolation, and Vending Machine Math</w:t>
      </w:r>
    </w:p>
    <w:p w14:paraId="405B5664" w14:textId="77777777" w:rsidR="00971C78" w:rsidRPr="00971C78" w:rsidRDefault="00971C78" w:rsidP="00971C78">
      <w:r w:rsidRPr="00971C78">
        <w:rPr>
          <w:b/>
          <w:bCs/>
        </w:rPr>
        <w:t>Purpose</w:t>
      </w:r>
      <w:r w:rsidRPr="00971C78">
        <w:t>: Social withdrawal, how he sees the world, quirky pattern obsession in everyday things.</w:t>
      </w:r>
    </w:p>
    <w:p w14:paraId="0B0DFFDD" w14:textId="77777777" w:rsidR="00971C78" w:rsidRPr="00971C78" w:rsidRDefault="00971C78" w:rsidP="00971C78">
      <w:pPr>
        <w:numPr>
          <w:ilvl w:val="0"/>
          <w:numId w:val="2"/>
        </w:numPr>
      </w:pPr>
      <w:r w:rsidRPr="00971C78">
        <w:t>At school: doesn’t speak unless spoken to, but maps the hallway footstep tempos, locker open/close patterns, bell harmonics.</w:t>
      </w:r>
    </w:p>
    <w:p w14:paraId="331D8A57" w14:textId="77777777" w:rsidR="00971C78" w:rsidRPr="00971C78" w:rsidRDefault="00971C78" w:rsidP="00971C78">
      <w:pPr>
        <w:numPr>
          <w:ilvl w:val="0"/>
          <w:numId w:val="2"/>
        </w:numPr>
      </w:pPr>
      <w:r w:rsidRPr="00971C78">
        <w:t xml:space="preserve">Introduces </w:t>
      </w:r>
      <w:r w:rsidRPr="00971C78">
        <w:rPr>
          <w:b/>
          <w:bCs/>
        </w:rPr>
        <w:t>“Decision Ritual”</w:t>
      </w:r>
      <w:r w:rsidRPr="00971C78">
        <w:t xml:space="preserve"> for mundane choices (e.g., choosing between three bento box flavors—chaotic, optimal, or compromise).</w:t>
      </w:r>
    </w:p>
    <w:p w14:paraId="0F510945" w14:textId="77777777" w:rsidR="00971C78" w:rsidRPr="00971C78" w:rsidRDefault="00971C78" w:rsidP="00971C78">
      <w:pPr>
        <w:numPr>
          <w:ilvl w:val="0"/>
          <w:numId w:val="2"/>
        </w:numPr>
      </w:pPr>
      <w:r w:rsidRPr="00971C78">
        <w:t>Logs vending machine drink combos based on color palette harmony and button click feel.</w:t>
      </w:r>
    </w:p>
    <w:p w14:paraId="32DD517E" w14:textId="77777777" w:rsidR="00971C78" w:rsidRPr="00971C78" w:rsidRDefault="00971C78" w:rsidP="00971C78">
      <w:pPr>
        <w:numPr>
          <w:ilvl w:val="1"/>
          <w:numId w:val="2"/>
        </w:numPr>
      </w:pPr>
      <w:r w:rsidRPr="00971C78">
        <w:t>(e.g., “Sour green tea + slightly convex button = tension-reducer.”)</w:t>
      </w:r>
    </w:p>
    <w:p w14:paraId="6F8C15CE" w14:textId="77777777" w:rsidR="00971C78" w:rsidRPr="00971C78" w:rsidRDefault="00971C78" w:rsidP="00971C78">
      <w:pPr>
        <w:numPr>
          <w:ilvl w:val="0"/>
          <w:numId w:val="2"/>
        </w:numPr>
      </w:pPr>
      <w:r w:rsidRPr="00971C78">
        <w:lastRenderedPageBreak/>
        <w:t>Classmates think he’s weird but not hostile. One teacher notices his obsessive logging.</w:t>
      </w:r>
    </w:p>
    <w:p w14:paraId="6C2D612A" w14:textId="77777777" w:rsidR="00971C78" w:rsidRPr="00971C78" w:rsidRDefault="00971C78" w:rsidP="00971C78">
      <w:pPr>
        <w:numPr>
          <w:ilvl w:val="0"/>
          <w:numId w:val="2"/>
        </w:numPr>
      </w:pPr>
      <w:r w:rsidRPr="00971C78">
        <w:t xml:space="preserve">First </w:t>
      </w:r>
      <w:r w:rsidRPr="00971C78">
        <w:rPr>
          <w:i/>
          <w:iCs/>
        </w:rPr>
        <w:t>log-worthy anomaly</w:t>
      </w:r>
      <w:r w:rsidRPr="00971C78">
        <w:t xml:space="preserve">: can’t remember the path he took home. </w:t>
      </w:r>
      <w:proofErr w:type="gramStart"/>
      <w:r w:rsidRPr="00971C78">
        <w:t>Anchor</w:t>
      </w:r>
      <w:proofErr w:type="gramEnd"/>
      <w:r w:rsidRPr="00971C78">
        <w:t xml:space="preserve"> notes were inconsistent. Logs it as “Map Discrepancy: Severity 2.”</w:t>
      </w:r>
    </w:p>
    <w:p w14:paraId="23F586AA" w14:textId="77777777" w:rsidR="00971C78" w:rsidRPr="00971C78" w:rsidRDefault="00971C78" w:rsidP="00971C78">
      <w:pPr>
        <w:numPr>
          <w:ilvl w:val="0"/>
          <w:numId w:val="2"/>
        </w:numPr>
      </w:pPr>
      <w:r w:rsidRPr="00971C78">
        <w:t>Adds a “Path Certainty Rating” scale to Anchor Log.</w:t>
      </w:r>
    </w:p>
    <w:p w14:paraId="1D3BEBB8" w14:textId="77777777" w:rsidR="00971C78" w:rsidRPr="00971C78" w:rsidRDefault="00971C78" w:rsidP="00971C78">
      <w:pPr>
        <w:numPr>
          <w:ilvl w:val="0"/>
          <w:numId w:val="2"/>
        </w:numPr>
      </w:pPr>
      <w:r w:rsidRPr="00971C78">
        <w:t>Closing beat: “Spatial certainty compromised. Must tighten observation.”</w:t>
      </w:r>
    </w:p>
    <w:p w14:paraId="1ECEC205" w14:textId="77777777" w:rsidR="00971C78" w:rsidRPr="00971C78" w:rsidRDefault="00971C78" w:rsidP="00971C78">
      <w:r w:rsidRPr="00971C78">
        <w:pict w14:anchorId="654E4BDC">
          <v:rect id="_x0000_i1069" style="width:0;height:1.5pt" o:hralign="center" o:hrstd="t" o:hr="t" fillcolor="#a0a0a0" stroked="f"/>
        </w:pict>
      </w:r>
    </w:p>
    <w:p w14:paraId="7CF5FAED" w14:textId="77777777" w:rsidR="00971C78" w:rsidRPr="00971C78" w:rsidRDefault="00971C78" w:rsidP="00971C78">
      <w:pPr>
        <w:rPr>
          <w:b/>
          <w:bCs/>
        </w:rPr>
      </w:pPr>
      <w:r w:rsidRPr="00971C78">
        <w:rPr>
          <w:b/>
          <w:bCs/>
        </w:rPr>
        <w:t xml:space="preserve">ACT III – The </w:t>
      </w:r>
      <w:proofErr w:type="spellStart"/>
      <w:r w:rsidRPr="00971C78">
        <w:rPr>
          <w:b/>
          <w:bCs/>
        </w:rPr>
        <w:t>Snowfold</w:t>
      </w:r>
      <w:proofErr w:type="spellEnd"/>
      <w:r w:rsidRPr="00971C78">
        <w:rPr>
          <w:b/>
          <w:bCs/>
        </w:rPr>
        <w:t xml:space="preserve"> Silence Puzzle</w:t>
      </w:r>
    </w:p>
    <w:p w14:paraId="03A85062" w14:textId="77777777" w:rsidR="00971C78" w:rsidRPr="00971C78" w:rsidRDefault="00971C78" w:rsidP="00971C78">
      <w:r w:rsidRPr="00971C78">
        <w:rPr>
          <w:b/>
          <w:bCs/>
        </w:rPr>
        <w:t>Purpose</w:t>
      </w:r>
      <w:r w:rsidRPr="00971C78">
        <w:t>: Natural phenomenon sparks structured curiosity for the first time.</w:t>
      </w:r>
    </w:p>
    <w:p w14:paraId="6B2083DC" w14:textId="77777777" w:rsidR="00971C78" w:rsidRPr="00971C78" w:rsidRDefault="00971C78" w:rsidP="00971C78">
      <w:pPr>
        <w:numPr>
          <w:ilvl w:val="0"/>
          <w:numId w:val="3"/>
        </w:numPr>
      </w:pPr>
      <w:r w:rsidRPr="00971C78">
        <w:t xml:space="preserve">Notices snow muffles schoolyard sound in a way he finds mathematically </w:t>
      </w:r>
      <w:r w:rsidRPr="00971C78">
        <w:rPr>
          <w:i/>
          <w:iCs/>
        </w:rPr>
        <w:t>odd.</w:t>
      </w:r>
    </w:p>
    <w:p w14:paraId="596F7AF8" w14:textId="77777777" w:rsidR="00971C78" w:rsidRPr="00971C78" w:rsidRDefault="00971C78" w:rsidP="00971C78">
      <w:pPr>
        <w:numPr>
          <w:ilvl w:val="0"/>
          <w:numId w:val="3"/>
        </w:numPr>
      </w:pPr>
      <w:r w:rsidRPr="00971C78">
        <w:t xml:space="preserve">Begins tracking </w:t>
      </w:r>
      <w:r w:rsidRPr="00971C78">
        <w:rPr>
          <w:b/>
          <w:bCs/>
        </w:rPr>
        <w:t>daily acoustic variables</w:t>
      </w:r>
      <w:r w:rsidRPr="00971C78">
        <w:t>: crunchiness of snow underfoot, muffling of distant chatter, echo latency in alleyways.</w:t>
      </w:r>
    </w:p>
    <w:p w14:paraId="24CD533D" w14:textId="77777777" w:rsidR="00971C78" w:rsidRPr="00971C78" w:rsidRDefault="00971C78" w:rsidP="00971C78">
      <w:pPr>
        <w:numPr>
          <w:ilvl w:val="0"/>
          <w:numId w:val="3"/>
        </w:numPr>
      </w:pPr>
      <w:r w:rsidRPr="00971C78">
        <w:t>Assigns values like “Muffle Index” and “Decay Strength.”</w:t>
      </w:r>
    </w:p>
    <w:p w14:paraId="73FF0826" w14:textId="77777777" w:rsidR="00971C78" w:rsidRPr="00971C78" w:rsidRDefault="00971C78" w:rsidP="00971C78">
      <w:pPr>
        <w:numPr>
          <w:ilvl w:val="0"/>
          <w:numId w:val="3"/>
        </w:numPr>
      </w:pPr>
      <w:r w:rsidRPr="00971C78">
        <w:t>Parents notice he’s keeping logs on everything from the kettle whistle’s delay to how his shoelaces behave differently on snowy vs. dry mornings.</w:t>
      </w:r>
    </w:p>
    <w:p w14:paraId="19E89477" w14:textId="77777777" w:rsidR="00971C78" w:rsidRPr="00971C78" w:rsidRDefault="00971C78" w:rsidP="00971C78">
      <w:pPr>
        <w:numPr>
          <w:ilvl w:val="0"/>
          <w:numId w:val="3"/>
        </w:numPr>
      </w:pPr>
      <w:r w:rsidRPr="00971C78">
        <w:t xml:space="preserve">He doesn’t think it’s “research.” He’s just </w:t>
      </w:r>
      <w:r w:rsidRPr="00971C78">
        <w:rPr>
          <w:i/>
          <w:iCs/>
        </w:rPr>
        <w:t xml:space="preserve">cataloguing the </w:t>
      </w:r>
      <w:proofErr w:type="gramStart"/>
      <w:r w:rsidRPr="00971C78">
        <w:rPr>
          <w:i/>
          <w:iCs/>
        </w:rPr>
        <w:t>world</w:t>
      </w:r>
      <w:proofErr w:type="gramEnd"/>
      <w:r w:rsidRPr="00971C78">
        <w:rPr>
          <w:i/>
          <w:iCs/>
        </w:rPr>
        <w:t xml:space="preserve"> so it doesn’t get lost again.</w:t>
      </w:r>
    </w:p>
    <w:p w14:paraId="0A945A0C" w14:textId="77777777" w:rsidR="00971C78" w:rsidRPr="00971C78" w:rsidRDefault="00971C78" w:rsidP="00971C78">
      <w:pPr>
        <w:numPr>
          <w:ilvl w:val="0"/>
          <w:numId w:val="3"/>
        </w:numPr>
      </w:pPr>
      <w:r w:rsidRPr="00971C78">
        <w:t>Closing beat: “I can’t trust memory, but I can trust systems.”</w:t>
      </w:r>
    </w:p>
    <w:p w14:paraId="784F3667" w14:textId="77777777" w:rsidR="00971C78" w:rsidRPr="00971C78" w:rsidRDefault="00971C78" w:rsidP="00971C78">
      <w:r w:rsidRPr="00971C78">
        <w:pict w14:anchorId="07C11FAD">
          <v:rect id="_x0000_i1070" style="width:0;height:1.5pt" o:hralign="center" o:hrstd="t" o:hr="t" fillcolor="#a0a0a0" stroked="f"/>
        </w:pict>
      </w:r>
    </w:p>
    <w:p w14:paraId="11E70887" w14:textId="77777777" w:rsidR="00971C78" w:rsidRPr="00971C78" w:rsidRDefault="00971C78" w:rsidP="00971C78">
      <w:pPr>
        <w:rPr>
          <w:b/>
          <w:bCs/>
        </w:rPr>
      </w:pPr>
      <w:r w:rsidRPr="00971C78">
        <w:rPr>
          <w:b/>
          <w:bCs/>
        </w:rPr>
        <w:t>ACT IV – Research as Play (and Panic)</w:t>
      </w:r>
    </w:p>
    <w:p w14:paraId="673EE74D" w14:textId="77777777" w:rsidR="00971C78" w:rsidRPr="00971C78" w:rsidRDefault="00971C78" w:rsidP="00971C78">
      <w:r w:rsidRPr="00971C78">
        <w:rPr>
          <w:b/>
          <w:bCs/>
        </w:rPr>
        <w:t>Purpose</w:t>
      </w:r>
      <w:r w:rsidRPr="00971C78">
        <w:t>: Transition from casual obsession to intentional research. Shows early mistakes.</w:t>
      </w:r>
    </w:p>
    <w:p w14:paraId="733C6104" w14:textId="77777777" w:rsidR="00971C78" w:rsidRPr="00971C78" w:rsidRDefault="00971C78" w:rsidP="00971C78">
      <w:pPr>
        <w:numPr>
          <w:ilvl w:val="0"/>
          <w:numId w:val="4"/>
        </w:numPr>
      </w:pPr>
      <w:r w:rsidRPr="00971C78">
        <w:t xml:space="preserve">Notices a school bulletin: </w:t>
      </w:r>
      <w:r w:rsidRPr="00971C78">
        <w:rPr>
          <w:i/>
          <w:iCs/>
        </w:rPr>
        <w:t>Exploration Board seeks independent student projects. No reward, just submission.</w:t>
      </w:r>
    </w:p>
    <w:p w14:paraId="6E62D3CE" w14:textId="77777777" w:rsidR="00971C78" w:rsidRPr="00971C78" w:rsidRDefault="00971C78" w:rsidP="00971C78">
      <w:pPr>
        <w:numPr>
          <w:ilvl w:val="0"/>
          <w:numId w:val="4"/>
        </w:numPr>
      </w:pPr>
      <w:r w:rsidRPr="00971C78">
        <w:t xml:space="preserve">Idea triggers something: he can test a pattern. Control </w:t>
      </w:r>
      <w:proofErr w:type="gramStart"/>
      <w:r w:rsidRPr="00971C78">
        <w:t>a system</w:t>
      </w:r>
      <w:proofErr w:type="gramEnd"/>
      <w:r w:rsidRPr="00971C78">
        <w:t xml:space="preserve">. </w:t>
      </w:r>
      <w:r w:rsidRPr="00971C78">
        <w:rPr>
          <w:i/>
          <w:iCs/>
        </w:rPr>
        <w:t>“If snow changes sound, I can prove it.”</w:t>
      </w:r>
    </w:p>
    <w:p w14:paraId="606481B1" w14:textId="77777777" w:rsidR="00971C78" w:rsidRPr="00971C78" w:rsidRDefault="00971C78" w:rsidP="00971C78">
      <w:pPr>
        <w:numPr>
          <w:ilvl w:val="0"/>
          <w:numId w:val="4"/>
        </w:numPr>
      </w:pPr>
      <w:r w:rsidRPr="00971C78">
        <w:t xml:space="preserve">Begins first “experiment” with flawed </w:t>
      </w:r>
      <w:proofErr w:type="gramStart"/>
      <w:r w:rsidRPr="00971C78">
        <w:t>planning:</w:t>
      </w:r>
      <w:proofErr w:type="gramEnd"/>
      <w:r w:rsidRPr="00971C78">
        <w:t xml:space="preserve"> forgets to track humidity, places mic too close to body, logs audio inconsistently.</w:t>
      </w:r>
    </w:p>
    <w:p w14:paraId="0AD046E2" w14:textId="77777777" w:rsidR="00971C78" w:rsidRPr="00971C78" w:rsidRDefault="00971C78" w:rsidP="00971C78">
      <w:pPr>
        <w:numPr>
          <w:ilvl w:val="0"/>
          <w:numId w:val="4"/>
        </w:numPr>
      </w:pPr>
      <w:r w:rsidRPr="00971C78">
        <w:t>Frustration builds—</w:t>
      </w:r>
      <w:proofErr w:type="gramStart"/>
      <w:r w:rsidRPr="00971C78">
        <w:t>memory fails</w:t>
      </w:r>
      <w:proofErr w:type="gramEnd"/>
      <w:r w:rsidRPr="00971C78">
        <w:t xml:space="preserve">, app glitches, </w:t>
      </w:r>
      <w:proofErr w:type="gramStart"/>
      <w:r w:rsidRPr="00971C78">
        <w:t>gets</w:t>
      </w:r>
      <w:proofErr w:type="gramEnd"/>
      <w:r w:rsidRPr="00971C78">
        <w:t xml:space="preserve"> wind noise instead of ambient.</w:t>
      </w:r>
    </w:p>
    <w:p w14:paraId="733C0EEF" w14:textId="77777777" w:rsidR="00971C78" w:rsidRPr="00971C78" w:rsidRDefault="00971C78" w:rsidP="00971C78">
      <w:pPr>
        <w:numPr>
          <w:ilvl w:val="0"/>
          <w:numId w:val="4"/>
        </w:numPr>
      </w:pPr>
      <w:proofErr w:type="gramStart"/>
      <w:r w:rsidRPr="00971C78">
        <w:lastRenderedPageBreak/>
        <w:t>Doesn’t</w:t>
      </w:r>
      <w:proofErr w:type="gramEnd"/>
      <w:r w:rsidRPr="00971C78">
        <w:t xml:space="preserve"> give up. Rewrites variables. Starts again.</w:t>
      </w:r>
    </w:p>
    <w:p w14:paraId="6215E7ED" w14:textId="77777777" w:rsidR="00971C78" w:rsidRPr="00971C78" w:rsidRDefault="00971C78" w:rsidP="00971C78">
      <w:pPr>
        <w:numPr>
          <w:ilvl w:val="0"/>
          <w:numId w:val="4"/>
        </w:numPr>
      </w:pPr>
      <w:r w:rsidRPr="00971C78">
        <w:t>Closes with: “Error accepted. Anchor Log: upgrade to 2.2.”</w:t>
      </w:r>
    </w:p>
    <w:p w14:paraId="7D6F47BC" w14:textId="77777777" w:rsidR="00971C78" w:rsidRPr="00971C78" w:rsidRDefault="00971C78" w:rsidP="00971C78">
      <w:r w:rsidRPr="00971C78">
        <w:pict w14:anchorId="16E8E0C7">
          <v:rect id="_x0000_i1071" style="width:0;height:1.5pt" o:hralign="center" o:hrstd="t" o:hr="t" fillcolor="#a0a0a0" stroked="f"/>
        </w:pict>
      </w:r>
    </w:p>
    <w:p w14:paraId="311FF2EE" w14:textId="77777777" w:rsidR="00971C78" w:rsidRPr="00971C78" w:rsidRDefault="00971C78" w:rsidP="00971C78">
      <w:pPr>
        <w:rPr>
          <w:b/>
          <w:bCs/>
        </w:rPr>
      </w:pPr>
      <w:r w:rsidRPr="00971C78">
        <w:rPr>
          <w:b/>
          <w:bCs/>
        </w:rPr>
        <w:t>ACT V – Recognizing the Pattern</w:t>
      </w:r>
    </w:p>
    <w:p w14:paraId="31B76336" w14:textId="77777777" w:rsidR="00971C78" w:rsidRPr="00971C78" w:rsidRDefault="00971C78" w:rsidP="00971C78">
      <w:r w:rsidRPr="00971C78">
        <w:rPr>
          <w:b/>
          <w:bCs/>
        </w:rPr>
        <w:t>Purpose</w:t>
      </w:r>
      <w:r w:rsidRPr="00971C78">
        <w:t>: First research success. Shows obsession sharpening cognition.</w:t>
      </w:r>
    </w:p>
    <w:p w14:paraId="6365E4C8" w14:textId="77777777" w:rsidR="00971C78" w:rsidRPr="00971C78" w:rsidRDefault="00971C78" w:rsidP="00971C78">
      <w:pPr>
        <w:numPr>
          <w:ilvl w:val="0"/>
          <w:numId w:val="5"/>
        </w:numPr>
      </w:pPr>
      <w:r w:rsidRPr="00971C78">
        <w:t xml:space="preserve">Over a few days, </w:t>
      </w:r>
      <w:proofErr w:type="gramStart"/>
      <w:r w:rsidRPr="00971C78">
        <w:t>captures</w:t>
      </w:r>
      <w:proofErr w:type="gramEnd"/>
      <w:r w:rsidRPr="00971C78">
        <w:t xml:space="preserve"> clean data. Charts a slight but consistent change in ambient frequency attenuation based on snow moisture content.</w:t>
      </w:r>
    </w:p>
    <w:p w14:paraId="5706C883" w14:textId="77777777" w:rsidR="00971C78" w:rsidRPr="00971C78" w:rsidRDefault="00971C78" w:rsidP="00971C78">
      <w:pPr>
        <w:numPr>
          <w:ilvl w:val="0"/>
          <w:numId w:val="5"/>
        </w:numPr>
      </w:pPr>
      <w:r w:rsidRPr="00971C78">
        <w:t xml:space="preserve">Begins calculating his “Silence Curve”—a term he invents </w:t>
      </w:r>
      <w:proofErr w:type="gramStart"/>
      <w:r w:rsidRPr="00971C78">
        <w:t>that maps</w:t>
      </w:r>
      <w:proofErr w:type="gramEnd"/>
      <w:r w:rsidRPr="00971C78">
        <w:t xml:space="preserve"> how snow alters perceived space.</w:t>
      </w:r>
    </w:p>
    <w:p w14:paraId="3A472D18" w14:textId="77777777" w:rsidR="00971C78" w:rsidRPr="00971C78" w:rsidRDefault="00971C78" w:rsidP="00971C78">
      <w:pPr>
        <w:numPr>
          <w:ilvl w:val="0"/>
          <w:numId w:val="5"/>
        </w:numPr>
      </w:pPr>
      <w:proofErr w:type="gramStart"/>
      <w:r w:rsidRPr="00971C78">
        <w:t>Noticed</w:t>
      </w:r>
      <w:proofErr w:type="gramEnd"/>
      <w:r w:rsidRPr="00971C78">
        <w:t xml:space="preserve"> something new: </w:t>
      </w:r>
      <w:r w:rsidRPr="00971C78">
        <w:rPr>
          <w:b/>
          <w:bCs/>
        </w:rPr>
        <w:t>he didn’t forget to log once</w:t>
      </w:r>
      <w:r w:rsidRPr="00971C78">
        <w:t xml:space="preserve"> while actively analyzing results.</w:t>
      </w:r>
    </w:p>
    <w:p w14:paraId="5799D3F3" w14:textId="77777777" w:rsidR="00971C78" w:rsidRPr="00971C78" w:rsidRDefault="00971C78" w:rsidP="00971C78">
      <w:pPr>
        <w:numPr>
          <w:ilvl w:val="0"/>
          <w:numId w:val="5"/>
        </w:numPr>
      </w:pPr>
      <w:r w:rsidRPr="00971C78">
        <w:t>Realizes he feels calm when seeking patterns. Memory clarity increases with focused logic.</w:t>
      </w:r>
    </w:p>
    <w:p w14:paraId="4364F023" w14:textId="77777777" w:rsidR="00971C78" w:rsidRPr="00971C78" w:rsidRDefault="00971C78" w:rsidP="00971C78">
      <w:pPr>
        <w:numPr>
          <w:ilvl w:val="0"/>
          <w:numId w:val="5"/>
        </w:numPr>
      </w:pPr>
      <w:r w:rsidRPr="00971C78">
        <w:t>Starts writing bullet-point conclusions in clean handwriting—a sign of growing pride.</w:t>
      </w:r>
    </w:p>
    <w:p w14:paraId="125D46E9" w14:textId="77777777" w:rsidR="00971C78" w:rsidRPr="00971C78" w:rsidRDefault="00971C78" w:rsidP="00971C78">
      <w:pPr>
        <w:numPr>
          <w:ilvl w:val="0"/>
          <w:numId w:val="5"/>
        </w:numPr>
      </w:pPr>
      <w:r w:rsidRPr="00971C78">
        <w:t>Closes with: “Understanding stabilizes noise. Pattern compression confirmed.”</w:t>
      </w:r>
    </w:p>
    <w:p w14:paraId="1F76041B" w14:textId="77777777" w:rsidR="00971C78" w:rsidRPr="00971C78" w:rsidRDefault="00971C78" w:rsidP="00971C78">
      <w:r w:rsidRPr="00971C78">
        <w:pict w14:anchorId="7F03FD38">
          <v:rect id="_x0000_i1072" style="width:0;height:1.5pt" o:hralign="center" o:hrstd="t" o:hr="t" fillcolor="#a0a0a0" stroked="f"/>
        </w:pict>
      </w:r>
    </w:p>
    <w:p w14:paraId="0D8840C6" w14:textId="77777777" w:rsidR="00971C78" w:rsidRPr="00971C78" w:rsidRDefault="00971C78" w:rsidP="00971C78">
      <w:pPr>
        <w:rPr>
          <w:b/>
          <w:bCs/>
        </w:rPr>
      </w:pPr>
      <w:r w:rsidRPr="00971C78">
        <w:rPr>
          <w:b/>
          <w:bCs/>
        </w:rPr>
        <w:t>ACT VI – His First Paper: The Dissonance File</w:t>
      </w:r>
    </w:p>
    <w:p w14:paraId="3F29B1EA" w14:textId="77777777" w:rsidR="00971C78" w:rsidRPr="00971C78" w:rsidRDefault="00971C78" w:rsidP="00971C78">
      <w:r w:rsidRPr="00971C78">
        <w:rPr>
          <w:b/>
          <w:bCs/>
        </w:rPr>
        <w:t>Purpose</w:t>
      </w:r>
      <w:r w:rsidRPr="00971C78">
        <w:t>: Finish arc with first personal research paper. Formalizes his new path.</w:t>
      </w:r>
    </w:p>
    <w:p w14:paraId="3D9B2A83" w14:textId="77777777" w:rsidR="00971C78" w:rsidRPr="00971C78" w:rsidRDefault="00971C78" w:rsidP="00971C78">
      <w:pPr>
        <w:numPr>
          <w:ilvl w:val="0"/>
          <w:numId w:val="6"/>
        </w:numPr>
      </w:pPr>
      <w:r w:rsidRPr="00971C78">
        <w:t>Writes up a 2.5-page report:</w:t>
      </w:r>
    </w:p>
    <w:p w14:paraId="04BAA887" w14:textId="77777777" w:rsidR="00971C78" w:rsidRPr="00971C78" w:rsidRDefault="00971C78" w:rsidP="00971C78">
      <w:pPr>
        <w:numPr>
          <w:ilvl w:val="1"/>
          <w:numId w:val="6"/>
        </w:numPr>
      </w:pPr>
      <w:r w:rsidRPr="00971C78">
        <w:rPr>
          <w:b/>
          <w:bCs/>
        </w:rPr>
        <w:t>Title</w:t>
      </w:r>
      <w:r w:rsidRPr="00971C78">
        <w:t>: “Snow as an Acoustic Modifier: An Initial Inquiry into Spatial Muffle Systems”</w:t>
      </w:r>
    </w:p>
    <w:p w14:paraId="07DFFAB8" w14:textId="77777777" w:rsidR="00971C78" w:rsidRPr="00971C78" w:rsidRDefault="00971C78" w:rsidP="00971C78">
      <w:pPr>
        <w:numPr>
          <w:ilvl w:val="1"/>
          <w:numId w:val="6"/>
        </w:numPr>
      </w:pPr>
      <w:r w:rsidRPr="00971C78">
        <w:t>Includes audio charts, weather logs, ambient decibel charts.</w:t>
      </w:r>
    </w:p>
    <w:p w14:paraId="36A216BF" w14:textId="77777777" w:rsidR="00971C78" w:rsidRPr="00971C78" w:rsidRDefault="00971C78" w:rsidP="00971C78">
      <w:pPr>
        <w:numPr>
          <w:ilvl w:val="1"/>
          <w:numId w:val="6"/>
        </w:numPr>
      </w:pPr>
      <w:r w:rsidRPr="00971C78">
        <w:t xml:space="preserve">Adds a final section: </w:t>
      </w:r>
      <w:r w:rsidRPr="00971C78">
        <w:rPr>
          <w:i/>
          <w:iCs/>
        </w:rPr>
        <w:t>“Notes on Internal Cognitive Feedback During Observation.”</w:t>
      </w:r>
    </w:p>
    <w:p w14:paraId="034F762E" w14:textId="77777777" w:rsidR="00971C78" w:rsidRPr="00971C78" w:rsidRDefault="00971C78" w:rsidP="00971C78">
      <w:pPr>
        <w:numPr>
          <w:ilvl w:val="0"/>
          <w:numId w:val="6"/>
        </w:numPr>
      </w:pPr>
      <w:r w:rsidRPr="00971C78">
        <w:t xml:space="preserve">Doesn’t submit to </w:t>
      </w:r>
      <w:proofErr w:type="gramStart"/>
      <w:r w:rsidRPr="00971C78">
        <w:t>Exploration</w:t>
      </w:r>
      <w:proofErr w:type="gramEnd"/>
      <w:r w:rsidRPr="00971C78">
        <w:t xml:space="preserve"> Board. Stores it in a folder labeled </w:t>
      </w:r>
      <w:r w:rsidRPr="00971C78">
        <w:rPr>
          <w:i/>
          <w:iCs/>
        </w:rPr>
        <w:t>“Dissonance Files – v0.1.”</w:t>
      </w:r>
    </w:p>
    <w:p w14:paraId="1A757F8E" w14:textId="77777777" w:rsidR="00971C78" w:rsidRPr="00971C78" w:rsidRDefault="00971C78" w:rsidP="00971C78">
      <w:pPr>
        <w:numPr>
          <w:ilvl w:val="0"/>
          <w:numId w:val="6"/>
        </w:numPr>
      </w:pPr>
      <w:r w:rsidRPr="00971C78">
        <w:t>Parents think he’s finally making “progress.”</w:t>
      </w:r>
      <w:r w:rsidRPr="00971C78">
        <w:br/>
        <w:t xml:space="preserve">He doesn’t correct them. For him, the research is not healing—it’s </w:t>
      </w:r>
      <w:r w:rsidRPr="00971C78">
        <w:rPr>
          <w:i/>
          <w:iCs/>
        </w:rPr>
        <w:t>grasping something truer than memory.</w:t>
      </w:r>
    </w:p>
    <w:p w14:paraId="28AB30F3" w14:textId="77777777" w:rsidR="00971C78" w:rsidRPr="00971C78" w:rsidRDefault="00971C78" w:rsidP="00971C78">
      <w:pPr>
        <w:numPr>
          <w:ilvl w:val="0"/>
          <w:numId w:val="6"/>
        </w:numPr>
      </w:pPr>
      <w:r w:rsidRPr="00971C78">
        <w:lastRenderedPageBreak/>
        <w:t xml:space="preserve">Final beat: </w:t>
      </w:r>
      <w:r w:rsidRPr="00971C78">
        <w:rPr>
          <w:b/>
          <w:bCs/>
        </w:rPr>
        <w:t>Anchor Log Entry</w:t>
      </w:r>
      <w:r w:rsidRPr="00971C78">
        <w:t>:</w:t>
      </w:r>
    </w:p>
    <w:p w14:paraId="4A8193E6" w14:textId="77777777" w:rsidR="00971C78" w:rsidRPr="00971C78" w:rsidRDefault="00971C78" w:rsidP="00971C78">
      <w:r w:rsidRPr="00971C78">
        <w:t>“Subject: Snow.</w:t>
      </w:r>
      <w:r w:rsidRPr="00971C78">
        <w:br/>
        <w:t>Observation: Suppresses sound but clarifies thought.</w:t>
      </w:r>
      <w:r w:rsidRPr="00971C78">
        <w:br/>
        <w:t>Outcome: Memory stable during structured inquiry.</w:t>
      </w:r>
      <w:r w:rsidRPr="00971C78">
        <w:br/>
        <w:t>Conclusion: I must keep recording.”</w:t>
      </w:r>
    </w:p>
    <w:p w14:paraId="6813AC2E" w14:textId="77777777" w:rsidR="00971C78" w:rsidRPr="00971C78" w:rsidRDefault="00971C78" w:rsidP="00971C78">
      <w:r w:rsidRPr="00971C78">
        <w:pict w14:anchorId="57163FC2">
          <v:rect id="_x0000_i1073" style="width:0;height:1.5pt" o:hralign="center" o:hrstd="t" o:hr="t" fillcolor="#a0a0a0" stroked="f"/>
        </w:pict>
      </w:r>
    </w:p>
    <w:p w14:paraId="55C14171" w14:textId="77777777" w:rsidR="00971C78" w:rsidRPr="00971C78" w:rsidRDefault="00971C78" w:rsidP="00971C78">
      <w:pPr>
        <w:rPr>
          <w:b/>
          <w:bCs/>
        </w:rPr>
      </w:pPr>
      <w:r w:rsidRPr="00971C78">
        <w:rPr>
          <w:b/>
          <w:bCs/>
        </w:rPr>
        <w:t>Optional Flavor Quirks to Insert Throughout:</w:t>
      </w:r>
    </w:p>
    <w:p w14:paraId="71F878FE" w14:textId="77777777" w:rsidR="00971C78" w:rsidRPr="00971C78" w:rsidRDefault="00971C78" w:rsidP="00971C78">
      <w:pPr>
        <w:numPr>
          <w:ilvl w:val="0"/>
          <w:numId w:val="7"/>
        </w:numPr>
      </w:pPr>
      <w:r w:rsidRPr="00971C78">
        <w:t>Logs the number of tiles he steps on daily vs. energy level.</w:t>
      </w:r>
    </w:p>
    <w:p w14:paraId="6446AC85" w14:textId="77777777" w:rsidR="00971C78" w:rsidRPr="00971C78" w:rsidRDefault="00971C78" w:rsidP="00971C78">
      <w:pPr>
        <w:numPr>
          <w:ilvl w:val="0"/>
          <w:numId w:val="7"/>
        </w:numPr>
      </w:pPr>
      <w:r w:rsidRPr="00971C78">
        <w:t>Makes jokes to himself like: “If socks go missing at a quantum rate, is the laundry a wave function?”</w:t>
      </w:r>
    </w:p>
    <w:p w14:paraId="06555B16" w14:textId="77777777" w:rsidR="00971C78" w:rsidRPr="00971C78" w:rsidRDefault="00971C78" w:rsidP="00971C78">
      <w:pPr>
        <w:numPr>
          <w:ilvl w:val="0"/>
          <w:numId w:val="7"/>
        </w:numPr>
      </w:pPr>
      <w:r w:rsidRPr="00971C78">
        <w:t>Categorizes smells based on “emotional spectral weight.”</w:t>
      </w:r>
    </w:p>
    <w:p w14:paraId="13941CA2" w14:textId="77777777" w:rsidR="00971C78" w:rsidRPr="00971C78" w:rsidRDefault="00971C78" w:rsidP="00971C78">
      <w:pPr>
        <w:numPr>
          <w:ilvl w:val="0"/>
          <w:numId w:val="7"/>
        </w:numPr>
      </w:pPr>
      <w:r w:rsidRPr="00971C78">
        <w:t xml:space="preserve">Treats shadows on walls like temporary data traces: </w:t>
      </w:r>
      <w:r w:rsidRPr="00971C78">
        <w:rPr>
          <w:i/>
          <w:iCs/>
        </w:rPr>
        <w:t>“Sunlight at 2:14PM = emotion spike. Unknown cause. Anchor tag added.”</w:t>
      </w:r>
    </w:p>
    <w:p w14:paraId="0FD8A271" w14:textId="77777777" w:rsidR="008D00EA" w:rsidRDefault="008D00EA"/>
    <w:sectPr w:rsidR="008D00EA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2E8BA" w14:textId="77777777" w:rsidR="00375354" w:rsidRDefault="00375354" w:rsidP="00971C78">
      <w:pPr>
        <w:spacing w:after="0" w:line="240" w:lineRule="auto"/>
      </w:pPr>
      <w:r>
        <w:separator/>
      </w:r>
    </w:p>
  </w:endnote>
  <w:endnote w:type="continuationSeparator" w:id="0">
    <w:p w14:paraId="0C3FB0D3" w14:textId="77777777" w:rsidR="00375354" w:rsidRDefault="00375354" w:rsidP="0097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0328C" w14:textId="77777777" w:rsidR="00375354" w:rsidRDefault="00375354" w:rsidP="00971C78">
      <w:pPr>
        <w:spacing w:after="0" w:line="240" w:lineRule="auto"/>
      </w:pPr>
      <w:r>
        <w:separator/>
      </w:r>
    </w:p>
  </w:footnote>
  <w:footnote w:type="continuationSeparator" w:id="0">
    <w:p w14:paraId="5A3B1A76" w14:textId="77777777" w:rsidR="00375354" w:rsidRDefault="00375354" w:rsidP="00971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B1CB2" w14:textId="68A64B2E" w:rsidR="00971C78" w:rsidRDefault="00971C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9F2004" wp14:editId="4D820F7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852805" cy="370205"/>
              <wp:effectExtent l="0" t="0" r="4445" b="10795"/>
              <wp:wrapNone/>
              <wp:docPr id="1829445945" name="Text Box 2" descr="C2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B574A1" w14:textId="6148078C" w:rsidR="00971C78" w:rsidRPr="00971C78" w:rsidRDefault="00971C78" w:rsidP="00971C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71C78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F20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- Confidential" style="position:absolute;margin-left:0;margin-top:0;width:67.1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19B574A1" w14:textId="6148078C" w:rsidR="00971C78" w:rsidRPr="00971C78" w:rsidRDefault="00971C78" w:rsidP="00971C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71C78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4AB2E" w14:textId="3EDFD4B7" w:rsidR="00971C78" w:rsidRDefault="00971C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F0332B" wp14:editId="66732D92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852805" cy="370205"/>
              <wp:effectExtent l="0" t="0" r="4445" b="10795"/>
              <wp:wrapNone/>
              <wp:docPr id="1198889759" name="Text Box 3" descr="C2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67F08D" w14:textId="5084049F" w:rsidR="00971C78" w:rsidRPr="00971C78" w:rsidRDefault="00971C78" w:rsidP="00971C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71C78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F033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- Confidential" style="position:absolute;margin-left:0;margin-top:0;width:67.1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" filled="f" stroked="f">
              <v:fill o:detectmouseclick="t"/>
              <v:textbox style="mso-fit-shape-to-text:t" inset="0,15pt,0,0">
                <w:txbxContent>
                  <w:p w14:paraId="0A67F08D" w14:textId="5084049F" w:rsidR="00971C78" w:rsidRPr="00971C78" w:rsidRDefault="00971C78" w:rsidP="00971C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71C78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E63B4" w14:textId="6432A300" w:rsidR="00971C78" w:rsidRDefault="00971C7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A41BB5" wp14:editId="4DA7B1E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852805" cy="370205"/>
              <wp:effectExtent l="0" t="0" r="4445" b="10795"/>
              <wp:wrapNone/>
              <wp:docPr id="2116310791" name="Text Box 1" descr="C2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28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F7F533" w14:textId="2D868BBB" w:rsidR="00971C78" w:rsidRPr="00971C78" w:rsidRDefault="00971C78" w:rsidP="00971C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</w:pPr>
                          <w:r w:rsidRPr="00971C78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0"/>
                              <w:szCs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41B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- Confidential" style="position:absolute;margin-left:0;margin-top:0;width:67.1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72F7F533" w14:textId="2D868BBB" w:rsidR="00971C78" w:rsidRPr="00971C78" w:rsidRDefault="00971C78" w:rsidP="00971C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</w:pPr>
                    <w:r w:rsidRPr="00971C78">
                      <w:rPr>
                        <w:rFonts w:ascii="Calibri" w:eastAsia="Calibri" w:hAnsi="Calibri" w:cs="Calibri"/>
                        <w:noProof/>
                        <w:color w:val="FF8C00"/>
                        <w:sz w:val="20"/>
                        <w:szCs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D2F67"/>
    <w:multiLevelType w:val="multilevel"/>
    <w:tmpl w:val="68AE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B5038"/>
    <w:multiLevelType w:val="multilevel"/>
    <w:tmpl w:val="69BC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02706"/>
    <w:multiLevelType w:val="multilevel"/>
    <w:tmpl w:val="A612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21EE1"/>
    <w:multiLevelType w:val="multilevel"/>
    <w:tmpl w:val="B57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B24E2"/>
    <w:multiLevelType w:val="multilevel"/>
    <w:tmpl w:val="3624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3A3259"/>
    <w:multiLevelType w:val="multilevel"/>
    <w:tmpl w:val="70DE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430F4"/>
    <w:multiLevelType w:val="multilevel"/>
    <w:tmpl w:val="706A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796424">
    <w:abstractNumId w:val="3"/>
  </w:num>
  <w:num w:numId="2" w16cid:durableId="53285695">
    <w:abstractNumId w:val="1"/>
  </w:num>
  <w:num w:numId="3" w16cid:durableId="763309929">
    <w:abstractNumId w:val="6"/>
  </w:num>
  <w:num w:numId="4" w16cid:durableId="251285384">
    <w:abstractNumId w:val="0"/>
  </w:num>
  <w:num w:numId="5" w16cid:durableId="779371850">
    <w:abstractNumId w:val="2"/>
  </w:num>
  <w:num w:numId="6" w16cid:durableId="589119487">
    <w:abstractNumId w:val="5"/>
  </w:num>
  <w:num w:numId="7" w16cid:durableId="1457531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78"/>
    <w:rsid w:val="00375354"/>
    <w:rsid w:val="004F62CC"/>
    <w:rsid w:val="004F658B"/>
    <w:rsid w:val="00514925"/>
    <w:rsid w:val="007F1A7D"/>
    <w:rsid w:val="008D00EA"/>
    <w:rsid w:val="00971C78"/>
    <w:rsid w:val="00DE2540"/>
    <w:rsid w:val="00FE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93ED"/>
  <w15:chartTrackingRefBased/>
  <w15:docId w15:val="{FE0CF59C-E07A-4808-920E-C845BC8E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C7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C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C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C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C7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C7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C7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C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C7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C78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1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772</Words>
  <Characters>4407</Characters>
  <Application>Microsoft Office Word</Application>
  <DocSecurity>0</DocSecurity>
  <Lines>36</Lines>
  <Paragraphs>10</Paragraphs>
  <ScaleCrop>false</ScaleCrop>
  <Company>SAFRAN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U Sreerag (SAFRAN)</dc:creator>
  <cp:keywords/>
  <dc:description/>
  <cp:lastModifiedBy>K U Sreerag (SAFRAN)</cp:lastModifiedBy>
  <cp:revision>1</cp:revision>
  <dcterms:created xsi:type="dcterms:W3CDTF">2025-04-21T08:13:00Z</dcterms:created>
  <dcterms:modified xsi:type="dcterms:W3CDTF">2025-04-21T08:14:00Z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7e245707,6d0b2139,47759b1f</vt:lpwstr>
  </property>
  <property fmtid="{D5CDD505-2E9C-101B-9397-08002B2CF9AE}" pid="3" name="ClassificationContentMarkingHeaderFontProps">
    <vt:lpwstr>#ff8c00,10,Calibri</vt:lpwstr>
  </property>
  <property fmtid="{D5CDD505-2E9C-101B-9397-08002B2CF9AE}" pid="4" name="ClassificationContentMarkingHeaderText">
    <vt:lpwstr>C2 - Confidential</vt:lpwstr>
  </property>
  <property fmtid="{D5CDD505-2E9C-101B-9397-08002B2CF9AE}" pid="5" name="MSIP_Label_024ffcea-f25b-491e-9dc9-834516f3550e_Enabled">
    <vt:lpwstr>true</vt:lpwstr>
  </property>
  <property fmtid="{D5CDD505-2E9C-101B-9397-08002B2CF9AE}" pid="6" name="MSIP_Label_024ffcea-f25b-491e-9dc9-834516f3550e_SetDate">
    <vt:lpwstr>2025-04-21T08:14:09Z</vt:lpwstr>
  </property>
  <property fmtid="{D5CDD505-2E9C-101B-9397-08002B2CF9AE}" pid="7" name="MSIP_Label_024ffcea-f25b-491e-9dc9-834516f3550e_Method">
    <vt:lpwstr>Standard</vt:lpwstr>
  </property>
  <property fmtid="{D5CDD505-2E9C-101B-9397-08002B2CF9AE}" pid="8" name="MSIP_Label_024ffcea-f25b-491e-9dc9-834516f3550e_Name">
    <vt:lpwstr>C2 - restricted</vt:lpwstr>
  </property>
  <property fmtid="{D5CDD505-2E9C-101B-9397-08002B2CF9AE}" pid="9" name="MSIP_Label_024ffcea-f25b-491e-9dc9-834516f3550e_SiteId">
    <vt:lpwstr>d52b49b7-0c8f-4d89-8c4f-f20517306e08</vt:lpwstr>
  </property>
  <property fmtid="{D5CDD505-2E9C-101B-9397-08002B2CF9AE}" pid="10" name="MSIP_Label_024ffcea-f25b-491e-9dc9-834516f3550e_ActionId">
    <vt:lpwstr>738b5548-acfd-4c33-9c91-3514823b716a</vt:lpwstr>
  </property>
  <property fmtid="{D5CDD505-2E9C-101B-9397-08002B2CF9AE}" pid="11" name="MSIP_Label_024ffcea-f25b-491e-9dc9-834516f3550e_ContentBits">
    <vt:lpwstr>1</vt:lpwstr>
  </property>
  <property fmtid="{D5CDD505-2E9C-101B-9397-08002B2CF9AE}" pid="12" name="MSIP_Label_024ffcea-f25b-491e-9dc9-834516f3550e_Tag">
    <vt:lpwstr>10, 3, 0, 1</vt:lpwstr>
  </property>
</Properties>
</file>