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AE537" w14:textId="5EE9604D" w:rsidR="00953DE4" w:rsidRDefault="002A4FFC" w:rsidP="00945B91">
      <w:pPr>
        <w:pStyle w:val="Heading1"/>
        <w:jc w:val="center"/>
        <w:rPr>
          <w:b/>
          <w:color w:val="000000" w:themeColor="text1"/>
        </w:rPr>
      </w:pPr>
      <w:r w:rsidRPr="00BE3C65">
        <w:rPr>
          <w:b/>
          <w:color w:val="000000" w:themeColor="text1"/>
        </w:rPr>
        <w:t>LIVING AS SONS OF LIGHT</w:t>
      </w:r>
    </w:p>
    <w:p w14:paraId="3A2055B8" w14:textId="20420FAA" w:rsidR="00BE3C65" w:rsidRPr="00BE3C65" w:rsidRDefault="00BE3C65" w:rsidP="00BE3C65">
      <w:pPr>
        <w:pStyle w:val="ListParagraph"/>
        <w:numPr>
          <w:ilvl w:val="0"/>
          <w:numId w:val="3"/>
        </w:numPr>
        <w:jc w:val="right"/>
      </w:pPr>
      <w:bookmarkStart w:id="0" w:name="_GoBack"/>
      <w:r>
        <w:t xml:space="preserve">by Bro. </w:t>
      </w:r>
      <w:proofErr w:type="spellStart"/>
      <w:r>
        <w:t>Sreeram</w:t>
      </w:r>
      <w:proofErr w:type="spellEnd"/>
    </w:p>
    <w:bookmarkEnd w:id="0"/>
    <w:p w14:paraId="17E85D34" w14:textId="77777777" w:rsidR="00AB6EB4" w:rsidRDefault="00AB6EB4"/>
    <w:p w14:paraId="484C4EC9" w14:textId="30D2CB52" w:rsidR="00AB6EB4" w:rsidRPr="00AB6EB4" w:rsidRDefault="00AB6EB4" w:rsidP="00AB6EB4">
      <w:pPr>
        <w:rPr>
          <w:rFonts w:ascii="Times New Roman" w:eastAsia="Times New Roman" w:hAnsi="Times New Roman" w:cs="Times New Roman"/>
        </w:rPr>
      </w:pPr>
      <w:r>
        <w:t>Isa</w:t>
      </w:r>
      <w:r w:rsidR="002A4FFC">
        <w:t>iah</w:t>
      </w:r>
      <w:r>
        <w:t xml:space="preserve"> </w:t>
      </w:r>
      <w:proofErr w:type="gramStart"/>
      <w:r>
        <w:t>60:1:-</w:t>
      </w:r>
      <w:proofErr w:type="gramEnd"/>
      <w:r>
        <w:t xml:space="preserve"> </w:t>
      </w:r>
      <w:r w:rsidRPr="00AB6EB4">
        <w:rPr>
          <w:rFonts w:ascii="Helvetica Neue" w:eastAsia="Times New Roman" w:hAnsi="Helvetica Neue" w:cs="Times New Roman"/>
          <w:i/>
          <w:color w:val="000000"/>
          <w:shd w:val="clear" w:color="auto" w:fill="FFFFFF"/>
        </w:rPr>
        <w:t>Arise! Shine, for your light has come,</w:t>
      </w:r>
      <w:r w:rsidRPr="00AB6EB4">
        <w:rPr>
          <w:rFonts w:ascii="Helvetica Neue" w:eastAsia="Times New Roman" w:hAnsi="Helvetica Neue" w:cs="Times New Roman"/>
          <w:i/>
          <w:color w:val="000000"/>
        </w:rPr>
        <w:br/>
      </w:r>
      <w:r w:rsidRPr="00AB6EB4">
        <w:rPr>
          <w:rFonts w:ascii="Courier" w:eastAsia="Times New Roman" w:hAnsi="Courier" w:cs="Times New Roman"/>
          <w:i/>
          <w:color w:val="000000"/>
          <w:sz w:val="10"/>
          <w:szCs w:val="10"/>
          <w:shd w:val="clear" w:color="auto" w:fill="FFFFFF"/>
        </w:rPr>
        <w:t>    </w:t>
      </w:r>
      <w:r w:rsidRPr="00AB6EB4">
        <w:rPr>
          <w:rFonts w:ascii="Helvetica Neue" w:eastAsia="Times New Roman" w:hAnsi="Helvetica Neue" w:cs="Times New Roman"/>
          <w:i/>
          <w:color w:val="000000"/>
          <w:shd w:val="clear" w:color="auto" w:fill="FFFFFF"/>
        </w:rPr>
        <w:t>the glory of the </w:t>
      </w:r>
      <w:r w:rsidRPr="00AB6EB4">
        <w:rPr>
          <w:rFonts w:ascii="Helvetica Neue" w:eastAsia="Times New Roman" w:hAnsi="Helvetica Neue" w:cs="Times New Roman"/>
          <w:i/>
          <w:smallCaps/>
          <w:color w:val="000000"/>
          <w:shd w:val="clear" w:color="auto" w:fill="FFFFFF"/>
        </w:rPr>
        <w:t>Lord</w:t>
      </w:r>
      <w:r w:rsidRPr="00AB6EB4">
        <w:rPr>
          <w:rFonts w:ascii="Helvetica Neue" w:eastAsia="Times New Roman" w:hAnsi="Helvetica Neue" w:cs="Times New Roman"/>
          <w:i/>
          <w:color w:val="000000"/>
          <w:shd w:val="clear" w:color="auto" w:fill="FFFFFF"/>
        </w:rPr>
        <w:t> has dawned upon you.</w:t>
      </w:r>
    </w:p>
    <w:p w14:paraId="37047596" w14:textId="77777777" w:rsidR="008F0AC7" w:rsidRDefault="008F0AC7"/>
    <w:p w14:paraId="32774605" w14:textId="08397E01" w:rsidR="00AB6EB4" w:rsidRDefault="00AB6EB4">
      <w:r>
        <w:t xml:space="preserve">This is the promise of </w:t>
      </w:r>
      <w:r w:rsidR="00C62CB9">
        <w:t>the new c</w:t>
      </w:r>
      <w:r>
        <w:t>ovenant life that is given to us believers in Jesus. The light that Isaiah says will shine on us</w:t>
      </w:r>
      <w:r w:rsidR="00C62CB9">
        <w:t>,</w:t>
      </w:r>
      <w:r>
        <w:t xml:space="preserve"> is the glory of God himself which he further says</w:t>
      </w:r>
      <w:r w:rsidR="00C62CB9">
        <w:t xml:space="preserve"> will make us live for ever in d</w:t>
      </w:r>
      <w:r>
        <w:t>ay.</w:t>
      </w:r>
    </w:p>
    <w:p w14:paraId="24C5EEDB" w14:textId="77777777" w:rsidR="00AB6EB4" w:rsidRDefault="00AB6EB4"/>
    <w:p w14:paraId="58691482" w14:textId="21CEC808" w:rsidR="00AB6EB4" w:rsidRPr="00AB6EB4" w:rsidRDefault="00AB6EB4" w:rsidP="00AB6EB4">
      <w:pPr>
        <w:rPr>
          <w:rFonts w:ascii="Times New Roman" w:eastAsia="Times New Roman" w:hAnsi="Times New Roman" w:cs="Times New Roman"/>
          <w:i/>
        </w:rPr>
      </w:pPr>
      <w:r>
        <w:rPr>
          <w:rFonts w:ascii="Helvetica Neue" w:eastAsia="Times New Roman" w:hAnsi="Helvetica Neue" w:cs="Times New Roman"/>
          <w:color w:val="000000"/>
          <w:shd w:val="clear" w:color="auto" w:fill="FFFFFF"/>
        </w:rPr>
        <w:t>Isa</w:t>
      </w:r>
      <w:r w:rsidR="002A4FFC">
        <w:rPr>
          <w:rFonts w:ascii="Helvetica Neue" w:eastAsia="Times New Roman" w:hAnsi="Helvetica Neue" w:cs="Times New Roman"/>
          <w:color w:val="000000"/>
          <w:shd w:val="clear" w:color="auto" w:fill="FFFFFF"/>
        </w:rPr>
        <w:t>iah</w:t>
      </w:r>
      <w:r>
        <w:rPr>
          <w:rFonts w:ascii="Helvetica Neue" w:eastAsia="Times New Roman" w:hAnsi="Helvetica Neue" w:cs="Times New Roman"/>
          <w:color w:val="000000"/>
          <w:shd w:val="clear" w:color="auto" w:fill="FFFFFF"/>
        </w:rPr>
        <w:t xml:space="preserve"> 60:19:- </w:t>
      </w:r>
      <w:r w:rsidRPr="00AB6EB4">
        <w:rPr>
          <w:rFonts w:ascii="Helvetica Neue" w:eastAsia="Times New Roman" w:hAnsi="Helvetica Neue" w:cs="Times New Roman"/>
          <w:i/>
          <w:color w:val="000000"/>
          <w:shd w:val="clear" w:color="auto" w:fill="FFFFFF"/>
        </w:rPr>
        <w:t>No longer shall the sun</w:t>
      </w:r>
      <w:r w:rsidRPr="00AB6EB4">
        <w:rPr>
          <w:rFonts w:ascii="Helvetica Neue" w:eastAsia="Times New Roman" w:hAnsi="Helvetica Neue" w:cs="Times New Roman"/>
          <w:i/>
          <w:color w:val="000000"/>
        </w:rPr>
        <w:br/>
      </w:r>
      <w:r w:rsidRPr="00AB6EB4">
        <w:rPr>
          <w:rFonts w:ascii="Courier" w:eastAsia="Times New Roman" w:hAnsi="Courier" w:cs="Times New Roman"/>
          <w:i/>
          <w:color w:val="000000"/>
          <w:sz w:val="10"/>
          <w:szCs w:val="10"/>
          <w:shd w:val="clear" w:color="auto" w:fill="FFFFFF"/>
        </w:rPr>
        <w:t>    </w:t>
      </w:r>
      <w:r w:rsidRPr="00AB6EB4">
        <w:rPr>
          <w:rFonts w:ascii="Helvetica Neue" w:eastAsia="Times New Roman" w:hAnsi="Helvetica Neue" w:cs="Times New Roman"/>
          <w:i/>
          <w:color w:val="000000"/>
          <w:shd w:val="clear" w:color="auto" w:fill="FFFFFF"/>
        </w:rPr>
        <w:t>be your light by day,</w:t>
      </w:r>
      <w:r w:rsidRPr="00AB6EB4">
        <w:rPr>
          <w:rFonts w:ascii="Helvetica Neue" w:eastAsia="Times New Roman" w:hAnsi="Helvetica Neue" w:cs="Times New Roman"/>
          <w:i/>
          <w:color w:val="000000"/>
        </w:rPr>
        <w:br/>
      </w:r>
      <w:r w:rsidRPr="00AB6EB4">
        <w:rPr>
          <w:rFonts w:ascii="Helvetica Neue" w:eastAsia="Times New Roman" w:hAnsi="Helvetica Neue" w:cs="Times New Roman"/>
          <w:i/>
          <w:color w:val="000000"/>
          <w:shd w:val="clear" w:color="auto" w:fill="FFFFFF"/>
        </w:rPr>
        <w:t>Nor shall the brightness of the moon</w:t>
      </w:r>
      <w:r w:rsidRPr="00AB6EB4">
        <w:rPr>
          <w:rFonts w:ascii="Helvetica Neue" w:eastAsia="Times New Roman" w:hAnsi="Helvetica Neue" w:cs="Times New Roman"/>
          <w:i/>
          <w:color w:val="000000"/>
        </w:rPr>
        <w:br/>
      </w:r>
      <w:r w:rsidRPr="00AB6EB4">
        <w:rPr>
          <w:rFonts w:ascii="Courier" w:eastAsia="Times New Roman" w:hAnsi="Courier" w:cs="Times New Roman"/>
          <w:i/>
          <w:color w:val="000000"/>
          <w:sz w:val="10"/>
          <w:szCs w:val="10"/>
          <w:shd w:val="clear" w:color="auto" w:fill="FFFFFF"/>
        </w:rPr>
        <w:t>    </w:t>
      </w:r>
      <w:r w:rsidRPr="00AB6EB4">
        <w:rPr>
          <w:rFonts w:ascii="Helvetica Neue" w:eastAsia="Times New Roman" w:hAnsi="Helvetica Neue" w:cs="Times New Roman"/>
          <w:i/>
          <w:color w:val="000000"/>
          <w:shd w:val="clear" w:color="auto" w:fill="FFFFFF"/>
        </w:rPr>
        <w:t>give you light by night;</w:t>
      </w:r>
      <w:r w:rsidRPr="00AB6EB4">
        <w:rPr>
          <w:rFonts w:ascii="Helvetica Neue" w:eastAsia="Times New Roman" w:hAnsi="Helvetica Neue" w:cs="Times New Roman"/>
          <w:i/>
          <w:color w:val="000000"/>
        </w:rPr>
        <w:br/>
      </w:r>
      <w:r w:rsidRPr="00AB6EB4">
        <w:rPr>
          <w:rFonts w:ascii="Helvetica Neue" w:eastAsia="Times New Roman" w:hAnsi="Helvetica Neue" w:cs="Times New Roman"/>
          <w:i/>
          <w:color w:val="000000"/>
          <w:shd w:val="clear" w:color="auto" w:fill="FFFFFF"/>
        </w:rPr>
        <w:t>Rather, the </w:t>
      </w:r>
      <w:r w:rsidRPr="00AB6EB4">
        <w:rPr>
          <w:rFonts w:ascii="Helvetica Neue" w:eastAsia="Times New Roman" w:hAnsi="Helvetica Neue" w:cs="Times New Roman"/>
          <w:i/>
          <w:smallCaps/>
          <w:color w:val="000000"/>
          <w:shd w:val="clear" w:color="auto" w:fill="FFFFFF"/>
        </w:rPr>
        <w:t>Lord</w:t>
      </w:r>
      <w:r w:rsidRPr="00AB6EB4">
        <w:rPr>
          <w:rFonts w:ascii="Helvetica Neue" w:eastAsia="Times New Roman" w:hAnsi="Helvetica Neue" w:cs="Times New Roman"/>
          <w:i/>
          <w:color w:val="000000"/>
          <w:shd w:val="clear" w:color="auto" w:fill="FFFFFF"/>
        </w:rPr>
        <w:t> will be your light forever,</w:t>
      </w:r>
      <w:r w:rsidRPr="00AB6EB4">
        <w:rPr>
          <w:rFonts w:ascii="Helvetica Neue" w:eastAsia="Times New Roman" w:hAnsi="Helvetica Neue" w:cs="Times New Roman"/>
          <w:i/>
          <w:color w:val="000000"/>
        </w:rPr>
        <w:br/>
      </w:r>
      <w:r w:rsidRPr="00AB6EB4">
        <w:rPr>
          <w:rFonts w:ascii="Courier" w:eastAsia="Times New Roman" w:hAnsi="Courier" w:cs="Times New Roman"/>
          <w:i/>
          <w:color w:val="000000"/>
          <w:sz w:val="10"/>
          <w:szCs w:val="10"/>
          <w:shd w:val="clear" w:color="auto" w:fill="FFFFFF"/>
        </w:rPr>
        <w:t>    </w:t>
      </w:r>
      <w:r w:rsidRPr="00AB6EB4">
        <w:rPr>
          <w:rFonts w:ascii="Helvetica Neue" w:eastAsia="Times New Roman" w:hAnsi="Helvetica Neue" w:cs="Times New Roman"/>
          <w:i/>
          <w:color w:val="000000"/>
          <w:shd w:val="clear" w:color="auto" w:fill="FFFFFF"/>
        </w:rPr>
        <w:t>your God will be your glory.</w:t>
      </w:r>
      <w:r w:rsidRPr="00AB6EB4">
        <w:rPr>
          <w:rFonts w:ascii="Helvetica Neue" w:eastAsia="Times New Roman" w:hAnsi="Helvetica Neue" w:cs="Times New Roman"/>
          <w:i/>
          <w:color w:val="000000"/>
        </w:rPr>
        <w:br/>
      </w:r>
      <w:r w:rsidRPr="00AB6EB4">
        <w:rPr>
          <w:rFonts w:ascii="Helvetica Neue" w:eastAsia="Times New Roman" w:hAnsi="Helvetica Neue" w:cs="Times New Roman"/>
          <w:i/>
          <w:color w:val="000000"/>
          <w:shd w:val="clear" w:color="auto" w:fill="FFFFFF"/>
        </w:rPr>
        <w:t>No longer will your sun set,</w:t>
      </w:r>
      <w:r w:rsidRPr="00AB6EB4">
        <w:rPr>
          <w:rFonts w:ascii="Helvetica Neue" w:eastAsia="Times New Roman" w:hAnsi="Helvetica Neue" w:cs="Times New Roman"/>
          <w:i/>
          <w:color w:val="000000"/>
        </w:rPr>
        <w:br/>
      </w:r>
      <w:r w:rsidRPr="00AB6EB4">
        <w:rPr>
          <w:rFonts w:ascii="Courier" w:eastAsia="Times New Roman" w:hAnsi="Courier" w:cs="Times New Roman"/>
          <w:i/>
          <w:color w:val="000000"/>
          <w:sz w:val="10"/>
          <w:szCs w:val="10"/>
          <w:shd w:val="clear" w:color="auto" w:fill="FFFFFF"/>
        </w:rPr>
        <w:t>    </w:t>
      </w:r>
      <w:r w:rsidRPr="00AB6EB4">
        <w:rPr>
          <w:rFonts w:ascii="Helvetica Neue" w:eastAsia="Times New Roman" w:hAnsi="Helvetica Neue" w:cs="Times New Roman"/>
          <w:i/>
          <w:color w:val="000000"/>
          <w:shd w:val="clear" w:color="auto" w:fill="FFFFFF"/>
        </w:rPr>
        <w:t>or your moon wane;</w:t>
      </w:r>
      <w:r w:rsidRPr="00AB6EB4">
        <w:rPr>
          <w:rFonts w:ascii="Helvetica Neue" w:eastAsia="Times New Roman" w:hAnsi="Helvetica Neue" w:cs="Times New Roman"/>
          <w:i/>
          <w:color w:val="000000"/>
        </w:rPr>
        <w:br/>
      </w:r>
      <w:r w:rsidRPr="00AB6EB4">
        <w:rPr>
          <w:rFonts w:ascii="Helvetica Neue" w:eastAsia="Times New Roman" w:hAnsi="Helvetica Neue" w:cs="Times New Roman"/>
          <w:i/>
          <w:color w:val="000000"/>
          <w:shd w:val="clear" w:color="auto" w:fill="FFFFFF"/>
        </w:rPr>
        <w:t>For the </w:t>
      </w:r>
      <w:r w:rsidRPr="00AB6EB4">
        <w:rPr>
          <w:rFonts w:ascii="Helvetica Neue" w:eastAsia="Times New Roman" w:hAnsi="Helvetica Neue" w:cs="Times New Roman"/>
          <w:i/>
          <w:smallCaps/>
          <w:color w:val="000000"/>
          <w:shd w:val="clear" w:color="auto" w:fill="FFFFFF"/>
        </w:rPr>
        <w:t>Lord</w:t>
      </w:r>
      <w:r w:rsidRPr="00AB6EB4">
        <w:rPr>
          <w:rFonts w:ascii="Helvetica Neue" w:eastAsia="Times New Roman" w:hAnsi="Helvetica Neue" w:cs="Times New Roman"/>
          <w:i/>
          <w:color w:val="000000"/>
          <w:shd w:val="clear" w:color="auto" w:fill="FFFFFF"/>
        </w:rPr>
        <w:t> will be your light forever,</w:t>
      </w:r>
    </w:p>
    <w:p w14:paraId="5244ADF8" w14:textId="77777777" w:rsidR="00AB6EB4" w:rsidRDefault="00AB6EB4">
      <w:pPr>
        <w:rPr>
          <w:i/>
        </w:rPr>
      </w:pPr>
    </w:p>
    <w:p w14:paraId="2FD2EEC4" w14:textId="4B3E075A" w:rsidR="00AB6EB4" w:rsidRDefault="00AB6EB4">
      <w:r>
        <w:t>Now that we have this promise that our Sun will never set, how should our lives reflect this glori</w:t>
      </w:r>
      <w:r w:rsidR="008F0AC7">
        <w:t>ous</w:t>
      </w:r>
      <w:r>
        <w:t xml:space="preserve"> </w:t>
      </w:r>
      <w:r w:rsidR="008F0AC7">
        <w:t>promise</w:t>
      </w:r>
      <w:r>
        <w:t xml:space="preserve"> of New Covenant.</w:t>
      </w:r>
    </w:p>
    <w:p w14:paraId="4A1EAFB7" w14:textId="77777777" w:rsidR="00AB6EB4" w:rsidRDefault="00AB6EB4"/>
    <w:p w14:paraId="1647E982" w14:textId="0E990A72" w:rsidR="00AB6EB4" w:rsidRDefault="00AB6EB4">
      <w:r>
        <w:t xml:space="preserve">Apostle Paul Explains this with 3 different images of what it takes to live in Day forever. </w:t>
      </w:r>
      <w:r w:rsidR="008F0AC7">
        <w:t xml:space="preserve"> He calls such people as sons and daughters of light. </w:t>
      </w:r>
    </w:p>
    <w:p w14:paraId="5FD5D486" w14:textId="77777777" w:rsidR="00AB6EB4" w:rsidRDefault="00AB6EB4"/>
    <w:p w14:paraId="294710A4" w14:textId="77777777" w:rsidR="00AB6EB4" w:rsidRPr="00AB6EB4" w:rsidRDefault="00AB6EB4" w:rsidP="00AB6EB4">
      <w:pPr>
        <w:pStyle w:val="ListParagraph"/>
        <w:numPr>
          <w:ilvl w:val="0"/>
          <w:numId w:val="2"/>
        </w:numPr>
        <w:rPr>
          <w:rFonts w:ascii="Times New Roman" w:eastAsia="Times New Roman" w:hAnsi="Times New Roman" w:cs="Times New Roman"/>
        </w:rPr>
      </w:pPr>
      <w:r>
        <w:rPr>
          <w:rFonts w:ascii="Helvetica Neue" w:eastAsia="Times New Roman" w:hAnsi="Helvetica Neue" w:cs="Times New Roman"/>
          <w:color w:val="000000"/>
          <w:shd w:val="clear" w:color="auto" w:fill="FFFFFF"/>
        </w:rPr>
        <w:t xml:space="preserve">Romans </w:t>
      </w:r>
      <w:proofErr w:type="gramStart"/>
      <w:r>
        <w:rPr>
          <w:rFonts w:ascii="Helvetica Neue" w:eastAsia="Times New Roman" w:hAnsi="Helvetica Neue" w:cs="Times New Roman"/>
          <w:color w:val="000000"/>
          <w:shd w:val="clear" w:color="auto" w:fill="FFFFFF"/>
        </w:rPr>
        <w:t>13:12:-</w:t>
      </w:r>
      <w:proofErr w:type="gramEnd"/>
      <w:r>
        <w:rPr>
          <w:rFonts w:ascii="Helvetica Neue" w:eastAsia="Times New Roman" w:hAnsi="Helvetica Neue" w:cs="Times New Roman"/>
          <w:color w:val="000000"/>
          <w:shd w:val="clear" w:color="auto" w:fill="FFFFFF"/>
        </w:rPr>
        <w:t xml:space="preserve"> </w:t>
      </w:r>
      <w:r w:rsidRPr="00AB6EB4">
        <w:rPr>
          <w:rFonts w:ascii="Helvetica Neue" w:eastAsia="Times New Roman" w:hAnsi="Helvetica Neue" w:cs="Times New Roman"/>
          <w:i/>
          <w:color w:val="000000"/>
          <w:shd w:val="clear" w:color="auto" w:fill="FFFFFF"/>
        </w:rPr>
        <w:t>the night is advanced, the day is at hand. Let us then throw off the works of darkness [and] put on the armor of light; </w:t>
      </w:r>
      <w:r w:rsidRPr="00AB6EB4">
        <w:rPr>
          <w:rFonts w:ascii="Arial" w:eastAsia="Times New Roman" w:hAnsi="Arial" w:cs="Arial"/>
          <w:b/>
          <w:bCs/>
          <w:i/>
          <w:color w:val="000000"/>
          <w:sz w:val="18"/>
          <w:szCs w:val="18"/>
          <w:shd w:val="clear" w:color="auto" w:fill="FFFFFF"/>
          <w:vertAlign w:val="superscript"/>
        </w:rPr>
        <w:t>13 </w:t>
      </w:r>
      <w:r w:rsidRPr="00AB6EB4">
        <w:rPr>
          <w:rFonts w:ascii="Helvetica Neue" w:eastAsia="Times New Roman" w:hAnsi="Helvetica Neue" w:cs="Times New Roman"/>
          <w:i/>
          <w:color w:val="000000"/>
          <w:shd w:val="clear" w:color="auto" w:fill="FFFFFF"/>
        </w:rPr>
        <w:t>let us conduct ourselves properly as in the day,</w:t>
      </w:r>
    </w:p>
    <w:p w14:paraId="26563600" w14:textId="77777777" w:rsidR="00AB6EB4" w:rsidRDefault="00AB6EB4" w:rsidP="00AB6EB4"/>
    <w:p w14:paraId="3517DA88" w14:textId="05D0A699" w:rsidR="007560BE" w:rsidRDefault="007560BE" w:rsidP="00AB6EB4">
      <w:r>
        <w:t xml:space="preserve">Paul here is giving us a picture of changing our dress from a night </w:t>
      </w:r>
      <w:r w:rsidR="00C62CB9">
        <w:t>dress</w:t>
      </w:r>
      <w:r>
        <w:t xml:space="preserve"> to a dress fit to </w:t>
      </w:r>
      <w:r w:rsidR="00C62CB9">
        <w:t xml:space="preserve">be worn in the daytime. </w:t>
      </w:r>
      <w:r>
        <w:t xml:space="preserve">When we go to sleep we put on a night </w:t>
      </w:r>
      <w:r w:rsidR="00C62CB9">
        <w:t>dress</w:t>
      </w:r>
      <w:r>
        <w:t xml:space="preserve"> that is not presentable. I went to sleep last night in a shirt and trouser that were</w:t>
      </w:r>
      <w:r w:rsidR="00F31135">
        <w:t xml:space="preserve"> faded, which I will not wear when I get outside in daylight.  So we all wear a much presentable dress during </w:t>
      </w:r>
      <w:r w:rsidR="00C62CB9">
        <w:t xml:space="preserve">the </w:t>
      </w:r>
      <w:r w:rsidR="00F31135">
        <w:t xml:space="preserve">day.  </w:t>
      </w:r>
    </w:p>
    <w:p w14:paraId="45CEF822" w14:textId="3923E325" w:rsidR="00F31135" w:rsidRDefault="00F31135" w:rsidP="00AB6EB4">
      <w:r>
        <w:br/>
        <w:t xml:space="preserve">The night dress that Paul is asking us to throw off is the works that we did in our past life of darkness.  </w:t>
      </w:r>
      <w:r w:rsidR="00C62CB9">
        <w:t>That work</w:t>
      </w:r>
      <w:r>
        <w:t xml:space="preserve"> is not presentable now that we have received the truth. He lists them as,</w:t>
      </w:r>
    </w:p>
    <w:p w14:paraId="4B0BE50C" w14:textId="77777777" w:rsidR="00F31135" w:rsidRDefault="00F31135" w:rsidP="00AB6EB4"/>
    <w:p w14:paraId="05A4EF2E" w14:textId="77777777" w:rsidR="00F31135" w:rsidRPr="00F31135" w:rsidRDefault="00F31135" w:rsidP="00F31135">
      <w:pPr>
        <w:rPr>
          <w:rFonts w:ascii="Times New Roman" w:eastAsia="Times New Roman" w:hAnsi="Times New Roman" w:cs="Times New Roman"/>
          <w:i/>
        </w:rPr>
      </w:pPr>
      <w:r w:rsidRPr="00F31135">
        <w:rPr>
          <w:rFonts w:ascii="Helvetica Neue" w:eastAsia="Times New Roman" w:hAnsi="Helvetica Neue" w:cs="Times New Roman"/>
          <w:i/>
          <w:color w:val="000000"/>
          <w:shd w:val="clear" w:color="auto" w:fill="FFFFFF"/>
        </w:rPr>
        <w:t>not in orgies and drunkenness, not in promiscuity and licentiousness, not in rivalry and jealousy. </w:t>
      </w:r>
    </w:p>
    <w:p w14:paraId="2B2AB46F" w14:textId="77777777" w:rsidR="00F31135" w:rsidRDefault="00F31135" w:rsidP="00AB6EB4"/>
    <w:p w14:paraId="2378583B" w14:textId="7E88AB4D" w:rsidR="00F31135" w:rsidRDefault="00F31135" w:rsidP="00AB6EB4">
      <w:r>
        <w:t>If we live</w:t>
      </w:r>
      <w:r w:rsidR="00C62CB9">
        <w:t xml:space="preserve"> in any of these then it means that </w:t>
      </w:r>
      <w:r>
        <w:t xml:space="preserve">we are still in our night </w:t>
      </w:r>
      <w:r w:rsidR="00C62CB9">
        <w:t>dress</w:t>
      </w:r>
      <w:r>
        <w:t xml:space="preserve"> even though the day has dawned.  We are not yet ready to live in </w:t>
      </w:r>
      <w:r w:rsidR="00C62CB9">
        <w:t>the d</w:t>
      </w:r>
      <w:r>
        <w:t xml:space="preserve">ay. </w:t>
      </w:r>
    </w:p>
    <w:p w14:paraId="201E5144" w14:textId="77777777" w:rsidR="00F31135" w:rsidRDefault="00F31135" w:rsidP="00AB6EB4"/>
    <w:p w14:paraId="1C246624" w14:textId="3D04515C" w:rsidR="00F31135" w:rsidRPr="00F31135" w:rsidRDefault="00F31135" w:rsidP="00F31135">
      <w:pPr>
        <w:rPr>
          <w:rFonts w:ascii="Times New Roman" w:eastAsia="Times New Roman" w:hAnsi="Times New Roman" w:cs="Times New Roman"/>
        </w:rPr>
      </w:pPr>
      <w:r>
        <w:t>The day dres</w:t>
      </w:r>
      <w:r w:rsidR="00C62CB9">
        <w:t>s that Paul wants us to wear, is mentioned in the</w:t>
      </w:r>
      <w:r>
        <w:t xml:space="preserve"> </w:t>
      </w:r>
      <w:r w:rsidR="00945B91">
        <w:t xml:space="preserve">subsequent </w:t>
      </w:r>
      <w:r>
        <w:t>verse as</w:t>
      </w:r>
      <w:r w:rsidR="00945B91">
        <w:t>,</w:t>
      </w:r>
      <w:r>
        <w:t xml:space="preserve"> </w:t>
      </w:r>
      <w:proofErr w:type="gramStart"/>
      <w:r w:rsidR="00945B91">
        <w:t>‘</w:t>
      </w:r>
      <w:r w:rsidRPr="00F31135">
        <w:rPr>
          <w:rFonts w:ascii="Arial" w:eastAsia="Times New Roman" w:hAnsi="Arial" w:cs="Arial"/>
          <w:b/>
          <w:bCs/>
          <w:i/>
          <w:color w:val="000000"/>
          <w:sz w:val="18"/>
          <w:szCs w:val="18"/>
          <w:shd w:val="clear" w:color="auto" w:fill="FFFFFF"/>
          <w:vertAlign w:val="superscript"/>
        </w:rPr>
        <w:t> </w:t>
      </w:r>
      <w:r w:rsidRPr="00F31135">
        <w:rPr>
          <w:rFonts w:ascii="Helvetica Neue" w:eastAsia="Times New Roman" w:hAnsi="Helvetica Neue" w:cs="Times New Roman"/>
          <w:i/>
          <w:color w:val="000000"/>
          <w:shd w:val="clear" w:color="auto" w:fill="FFFFFF"/>
        </w:rPr>
        <w:t>But</w:t>
      </w:r>
      <w:proofErr w:type="gramEnd"/>
      <w:r w:rsidRPr="00F31135">
        <w:rPr>
          <w:rFonts w:ascii="Helvetica Neue" w:eastAsia="Times New Roman" w:hAnsi="Helvetica Neue" w:cs="Times New Roman"/>
          <w:i/>
          <w:color w:val="000000"/>
          <w:shd w:val="clear" w:color="auto" w:fill="FFFFFF"/>
        </w:rPr>
        <w:t xml:space="preserve"> put on the Lord Jesus Christ, and make no provision for the desires of the flesh</w:t>
      </w:r>
      <w:r w:rsidR="00945B91">
        <w:rPr>
          <w:rFonts w:ascii="Helvetica Neue" w:eastAsia="Times New Roman" w:hAnsi="Helvetica Neue" w:cs="Times New Roman"/>
          <w:i/>
          <w:color w:val="000000"/>
          <w:shd w:val="clear" w:color="auto" w:fill="FFFFFF"/>
        </w:rPr>
        <w:t>’</w:t>
      </w:r>
      <w:r w:rsidRPr="00F31135">
        <w:rPr>
          <w:rFonts w:ascii="Helvetica Neue" w:eastAsia="Times New Roman" w:hAnsi="Helvetica Neue" w:cs="Times New Roman"/>
          <w:i/>
          <w:color w:val="000000"/>
          <w:shd w:val="clear" w:color="auto" w:fill="FFFFFF"/>
        </w:rPr>
        <w:t>.</w:t>
      </w:r>
    </w:p>
    <w:p w14:paraId="462058AC" w14:textId="4BF69D0F" w:rsidR="00F31135" w:rsidRDefault="00F31135" w:rsidP="00AB6EB4"/>
    <w:p w14:paraId="75FA9F69" w14:textId="18B10D89" w:rsidR="00F31135" w:rsidRDefault="00F31135" w:rsidP="00AB6EB4">
      <w:r>
        <w:t xml:space="preserve">The life of Jesus represents the </w:t>
      </w:r>
      <w:r w:rsidR="00C62CB9">
        <w:t xml:space="preserve">only </w:t>
      </w:r>
      <w:r>
        <w:t xml:space="preserve">dress that is fit to </w:t>
      </w:r>
      <w:r w:rsidR="00C62CB9">
        <w:t>be worn</w:t>
      </w:r>
      <w:r>
        <w:t xml:space="preserve"> in</w:t>
      </w:r>
      <w:r w:rsidR="00C62CB9">
        <w:t xml:space="preserve"> the</w:t>
      </w:r>
      <w:r>
        <w:t xml:space="preserve"> day.  Which means to live with an attitude of not making any provision to</w:t>
      </w:r>
      <w:r w:rsidR="00C62CB9">
        <w:t xml:space="preserve"> the flesh. This is the way Jesus lived.</w:t>
      </w:r>
    </w:p>
    <w:p w14:paraId="0869E4C4" w14:textId="351D9172" w:rsidR="00F31135" w:rsidRDefault="00C62CB9" w:rsidP="00AB6EB4">
      <w:r>
        <w:t>Let us examine our selves as to</w:t>
      </w:r>
      <w:r w:rsidR="00F31135">
        <w:t xml:space="preserve"> </w:t>
      </w:r>
      <w:r>
        <w:t>which</w:t>
      </w:r>
      <w:r w:rsidR="00F31135">
        <w:t xml:space="preserve"> dress </w:t>
      </w:r>
      <w:r>
        <w:t>we are</w:t>
      </w:r>
      <w:r w:rsidR="00F31135">
        <w:t xml:space="preserve"> </w:t>
      </w:r>
      <w:r>
        <w:t>wearing.</w:t>
      </w:r>
      <w:r w:rsidR="00F31135">
        <w:t xml:space="preserve"> Do we still live in strife and Jealousy?  Do we still entertain the passions of flesh? If so then we need to put if off as Lord is willing to shine his</w:t>
      </w:r>
      <w:r>
        <w:t xml:space="preserve"> glory forever upon us in this new c</w:t>
      </w:r>
      <w:r w:rsidR="00F31135">
        <w:t xml:space="preserve">ovenant life.  </w:t>
      </w:r>
    </w:p>
    <w:p w14:paraId="13AF8D79" w14:textId="77777777" w:rsidR="00F31135" w:rsidRDefault="00F31135" w:rsidP="00AB6EB4"/>
    <w:p w14:paraId="5A02B514" w14:textId="018D46B1" w:rsidR="00754AA5" w:rsidRPr="00754AA5" w:rsidRDefault="00754AA5" w:rsidP="00754AA5">
      <w:pPr>
        <w:pStyle w:val="ListParagraph"/>
        <w:numPr>
          <w:ilvl w:val="0"/>
          <w:numId w:val="2"/>
        </w:numPr>
        <w:rPr>
          <w:rFonts w:ascii="Times New Roman" w:eastAsia="Times New Roman" w:hAnsi="Times New Roman" w:cs="Times New Roman"/>
          <w:i/>
        </w:rPr>
      </w:pPr>
      <w:r>
        <w:t xml:space="preserve">Ephesians 5:8:- </w:t>
      </w:r>
      <w:r w:rsidRPr="00754AA5">
        <w:rPr>
          <w:rFonts w:ascii="Arial" w:eastAsia="Times New Roman" w:hAnsi="Arial" w:cs="Arial"/>
          <w:b/>
          <w:bCs/>
          <w:color w:val="000000"/>
          <w:sz w:val="18"/>
          <w:szCs w:val="18"/>
          <w:shd w:val="clear" w:color="auto" w:fill="FFFFFF"/>
          <w:vertAlign w:val="superscript"/>
        </w:rPr>
        <w:t> </w:t>
      </w:r>
      <w:r w:rsidRPr="00754AA5">
        <w:rPr>
          <w:rFonts w:ascii="Helvetica Neue" w:eastAsia="Times New Roman" w:hAnsi="Helvetica Neue" w:cs="Times New Roman"/>
          <w:i/>
          <w:color w:val="000000"/>
          <w:shd w:val="clear" w:color="auto" w:fill="FFFFFF"/>
        </w:rPr>
        <w:t>for you were formerly darkness, but now you are Light in the Lord; walk as children of Light </w:t>
      </w:r>
      <w:r w:rsidRPr="00754AA5">
        <w:rPr>
          <w:rFonts w:ascii="Arial" w:eastAsia="Times New Roman" w:hAnsi="Arial" w:cs="Arial"/>
          <w:b/>
          <w:bCs/>
          <w:i/>
          <w:color w:val="000000"/>
          <w:sz w:val="18"/>
          <w:szCs w:val="18"/>
          <w:shd w:val="clear" w:color="auto" w:fill="FFFFFF"/>
          <w:vertAlign w:val="superscript"/>
        </w:rPr>
        <w:t>9 </w:t>
      </w:r>
      <w:r w:rsidRPr="00754AA5">
        <w:rPr>
          <w:rFonts w:ascii="Helvetica Neue" w:eastAsia="Times New Roman" w:hAnsi="Helvetica Neue" w:cs="Times New Roman"/>
          <w:i/>
          <w:color w:val="000000"/>
          <w:shd w:val="clear" w:color="auto" w:fill="FFFFFF"/>
        </w:rPr>
        <w:t>(for the fruit of the Light </w:t>
      </w:r>
      <w:r w:rsidRPr="00754AA5">
        <w:rPr>
          <w:rFonts w:ascii="Helvetica Neue" w:eastAsia="Times New Roman" w:hAnsi="Helvetica Neue" w:cs="Times New Roman"/>
          <w:i/>
          <w:iCs/>
          <w:color w:val="000000"/>
          <w:shd w:val="clear" w:color="auto" w:fill="FFFFFF"/>
        </w:rPr>
        <w:t>consists</w:t>
      </w:r>
      <w:r w:rsidRPr="00754AA5">
        <w:rPr>
          <w:rFonts w:ascii="Helvetica Neue" w:eastAsia="Times New Roman" w:hAnsi="Helvetica Neue" w:cs="Times New Roman"/>
          <w:i/>
          <w:color w:val="000000"/>
          <w:shd w:val="clear" w:color="auto" w:fill="FFFFFF"/>
        </w:rPr>
        <w:t> in all goodness and righteousness and truth), </w:t>
      </w:r>
      <w:r w:rsidRPr="00754AA5">
        <w:rPr>
          <w:rFonts w:ascii="Arial" w:eastAsia="Times New Roman" w:hAnsi="Arial" w:cs="Arial"/>
          <w:b/>
          <w:bCs/>
          <w:i/>
          <w:color w:val="000000"/>
          <w:sz w:val="18"/>
          <w:szCs w:val="18"/>
          <w:shd w:val="clear" w:color="auto" w:fill="FFFFFF"/>
          <w:vertAlign w:val="superscript"/>
        </w:rPr>
        <w:t>10 </w:t>
      </w:r>
      <w:r w:rsidRPr="00754AA5">
        <w:rPr>
          <w:rFonts w:ascii="Helvetica Neue" w:eastAsia="Times New Roman" w:hAnsi="Helvetica Neue" w:cs="Times New Roman"/>
          <w:i/>
          <w:color w:val="000000"/>
          <w:sz w:val="15"/>
          <w:szCs w:val="15"/>
          <w:shd w:val="clear" w:color="auto" w:fill="FFFFFF"/>
          <w:vertAlign w:val="superscript"/>
        </w:rPr>
        <w:t>[</w:t>
      </w:r>
      <w:hyperlink r:id="rId5" w:anchor="fen-NASB-29315f" w:tooltip="See footnote f" w:history="1">
        <w:r w:rsidRPr="00754AA5">
          <w:rPr>
            <w:rFonts w:ascii="Helvetica Neue" w:eastAsia="Times New Roman" w:hAnsi="Helvetica Neue" w:cs="Times New Roman"/>
            <w:i/>
            <w:color w:val="B34B2C"/>
            <w:sz w:val="15"/>
            <w:szCs w:val="15"/>
            <w:u w:val="single"/>
            <w:vertAlign w:val="superscript"/>
          </w:rPr>
          <w:t>f</w:t>
        </w:r>
      </w:hyperlink>
      <w:r w:rsidRPr="00754AA5">
        <w:rPr>
          <w:rFonts w:ascii="Helvetica Neue" w:eastAsia="Times New Roman" w:hAnsi="Helvetica Neue" w:cs="Times New Roman"/>
          <w:i/>
          <w:color w:val="000000"/>
          <w:sz w:val="15"/>
          <w:szCs w:val="15"/>
          <w:shd w:val="clear" w:color="auto" w:fill="FFFFFF"/>
          <w:vertAlign w:val="superscript"/>
        </w:rPr>
        <w:t>]</w:t>
      </w:r>
      <w:r w:rsidRPr="00754AA5">
        <w:rPr>
          <w:rFonts w:ascii="Helvetica Neue" w:eastAsia="Times New Roman" w:hAnsi="Helvetica Neue" w:cs="Times New Roman"/>
          <w:i/>
          <w:color w:val="000000"/>
          <w:shd w:val="clear" w:color="auto" w:fill="FFFFFF"/>
        </w:rPr>
        <w:t>trying to learn what is pleasing to the Lord. </w:t>
      </w:r>
      <w:r w:rsidRPr="00754AA5">
        <w:rPr>
          <w:rFonts w:ascii="Arial" w:eastAsia="Times New Roman" w:hAnsi="Arial" w:cs="Arial"/>
          <w:b/>
          <w:bCs/>
          <w:i/>
          <w:color w:val="000000"/>
          <w:sz w:val="18"/>
          <w:szCs w:val="18"/>
          <w:shd w:val="clear" w:color="auto" w:fill="FFFFFF"/>
          <w:vertAlign w:val="superscript"/>
        </w:rPr>
        <w:t>1</w:t>
      </w:r>
    </w:p>
    <w:p w14:paraId="4BC0CB4A" w14:textId="472B0F9C" w:rsidR="00F31135" w:rsidRDefault="00F31135" w:rsidP="00754AA5">
      <w:pPr>
        <w:pStyle w:val="ListParagraph"/>
        <w:ind w:left="360"/>
      </w:pPr>
    </w:p>
    <w:p w14:paraId="62B6D781" w14:textId="207196AF" w:rsidR="00754AA5" w:rsidRDefault="00C62CB9" w:rsidP="00754AA5">
      <w:pPr>
        <w:pStyle w:val="ListParagraph"/>
        <w:ind w:left="360"/>
      </w:pPr>
      <w:r>
        <w:t>Here Paul wants us to walk in light as we are children of light and not walk in d</w:t>
      </w:r>
      <w:r w:rsidR="00754AA5">
        <w:t>arkness.  I used to work late night shift</w:t>
      </w:r>
      <w:r>
        <w:t>s</w:t>
      </w:r>
      <w:r w:rsidR="00754AA5">
        <w:t xml:space="preserve"> when I was living in India during 2007.  The street I lived was under </w:t>
      </w:r>
      <w:r w:rsidR="00945B91">
        <w:t>construction</w:t>
      </w:r>
      <w:r>
        <w:t>.  Hence cars could not be driven in the street</w:t>
      </w:r>
      <w:r w:rsidR="00754AA5">
        <w:t xml:space="preserve">.  My company cab </w:t>
      </w:r>
      <w:r>
        <w:t>would drop me some 200 f</w:t>
      </w:r>
      <w:r w:rsidR="00754AA5">
        <w:t xml:space="preserve">eet before my house.  </w:t>
      </w:r>
      <w:r w:rsidR="006F7A1A">
        <w:t xml:space="preserve">So I have to walk this distance in pitch darkness.  I was so scared as I </w:t>
      </w:r>
      <w:r>
        <w:t>didn’t</w:t>
      </w:r>
      <w:r w:rsidR="006F7A1A">
        <w:t xml:space="preserve"> know what </w:t>
      </w:r>
      <w:r>
        <w:t>was ahead of me</w:t>
      </w:r>
      <w:r w:rsidR="006F7A1A">
        <w:t xml:space="preserve">.  I </w:t>
      </w:r>
      <w:r>
        <w:t>could</w:t>
      </w:r>
      <w:r w:rsidR="006F7A1A">
        <w:t xml:space="preserve"> step into </w:t>
      </w:r>
      <w:proofErr w:type="gramStart"/>
      <w:r w:rsidR="006F7A1A">
        <w:t>a</w:t>
      </w:r>
      <w:proofErr w:type="gramEnd"/>
      <w:r w:rsidR="00945B91">
        <w:t xml:space="preserve"> open man</w:t>
      </w:r>
      <w:r w:rsidR="006F7A1A">
        <w:t>hole o</w:t>
      </w:r>
      <w:r>
        <w:t>r even stamp a sleeping street d</w:t>
      </w:r>
      <w:r w:rsidR="006F7A1A">
        <w:t>og which might bite me in return!  Those scary experience</w:t>
      </w:r>
      <w:r>
        <w:t>s</w:t>
      </w:r>
      <w:r w:rsidR="006F7A1A">
        <w:t xml:space="preserve"> of walking in </w:t>
      </w:r>
      <w:r>
        <w:t xml:space="preserve">the </w:t>
      </w:r>
      <w:r w:rsidR="00945B91">
        <w:t>darkness</w:t>
      </w:r>
      <w:r w:rsidR="006F7A1A">
        <w:t xml:space="preserve"> is still fresh in my memory.  But imagine if I walked on the same street around mid day instead of midnight, even though the road will be the same with holes and street dog, I will walk with assurance. What makes the difference is the presence of daylight.  </w:t>
      </w:r>
    </w:p>
    <w:p w14:paraId="3463BDEF" w14:textId="77777777" w:rsidR="006F7A1A" w:rsidRDefault="006F7A1A" w:rsidP="00754AA5">
      <w:pPr>
        <w:pStyle w:val="ListParagraph"/>
        <w:ind w:left="360"/>
      </w:pPr>
    </w:p>
    <w:p w14:paraId="7D360EEF" w14:textId="015B8039" w:rsidR="006F7A1A" w:rsidRDefault="006F7A1A" w:rsidP="00754AA5">
      <w:pPr>
        <w:pStyle w:val="ListParagraph"/>
        <w:ind w:left="360"/>
      </w:pPr>
      <w:r>
        <w:t xml:space="preserve">In this new </w:t>
      </w:r>
      <w:r w:rsidR="00945B91">
        <w:t>covenant</w:t>
      </w:r>
      <w:r>
        <w:t xml:space="preserve"> also if God’s light is shining bright in our life then we will also walk with assurance.  That is why Paul is telling in verse 10, to learn what is pleasing to the Lord.  Or in other words learn God’s will.  This assurance of God’s will </w:t>
      </w:r>
      <w:proofErr w:type="gramStart"/>
      <w:r>
        <w:t>is</w:t>
      </w:r>
      <w:proofErr w:type="gramEnd"/>
      <w:r>
        <w:t xml:space="preserve"> what symbolizes that we have a fellowship with God. No other experience can mean anything if we do not have this assurance.  For </w:t>
      </w:r>
      <w:r w:rsidR="00945B91">
        <w:t>example,</w:t>
      </w:r>
      <w:r>
        <w:t xml:space="preserve"> when my family moved to Dallas, I was absolutely certain that this was God’s will.  Even though we faced </w:t>
      </w:r>
      <w:r w:rsidR="00945B91">
        <w:t>uncertainties</w:t>
      </w:r>
      <w:r>
        <w:t xml:space="preserve"> </w:t>
      </w:r>
      <w:r w:rsidR="002E1BFC">
        <w:t>like</w:t>
      </w:r>
      <w:r>
        <w:t xml:space="preserve"> the</w:t>
      </w:r>
      <w:r w:rsidR="002E1BFC">
        <w:t xml:space="preserve"> delay in</w:t>
      </w:r>
      <w:r>
        <w:t xml:space="preserve"> </w:t>
      </w:r>
      <w:r w:rsidR="00C62CB9">
        <w:t>arrival of h</w:t>
      </w:r>
      <w:r w:rsidR="002E1BFC">
        <w:t xml:space="preserve">ousehold items and other such things, I did not lose the assurance that this is all according to God’s will.  </w:t>
      </w:r>
    </w:p>
    <w:p w14:paraId="704B5EEF" w14:textId="53A8EEC7" w:rsidR="002E1BFC" w:rsidRDefault="002E1BFC" w:rsidP="00754AA5">
      <w:pPr>
        <w:pStyle w:val="ListParagraph"/>
        <w:ind w:left="360"/>
      </w:pPr>
      <w:r>
        <w:lastRenderedPageBreak/>
        <w:br/>
        <w:t>Let us examine our</w:t>
      </w:r>
      <w:r w:rsidR="00945B91">
        <w:t xml:space="preserve"> </w:t>
      </w:r>
      <w:r w:rsidR="00C62CB9">
        <w:t>selves. H</w:t>
      </w:r>
      <w:r>
        <w:t xml:space="preserve">ow is our daily walk?  Do we have an assurance that we can now know what is God’s will for us? Do we have an assurance of doing God’s will?  Do we have an assurance that all our past life of darkness </w:t>
      </w:r>
      <w:r w:rsidR="00945B91">
        <w:t>has</w:t>
      </w:r>
      <w:r>
        <w:t xml:space="preserve"> been forgiven?  If we </w:t>
      </w:r>
      <w:r w:rsidR="00945B91">
        <w:t>lack</w:t>
      </w:r>
      <w:r>
        <w:t xml:space="preserve"> this </w:t>
      </w:r>
      <w:proofErr w:type="gramStart"/>
      <w:r>
        <w:t>assurance</w:t>
      </w:r>
      <w:proofErr w:type="gramEnd"/>
      <w:r>
        <w:t xml:space="preserve"> then it means we are still not used to living in God’s broad daylight.  We need to seek this assurance from God. </w:t>
      </w:r>
    </w:p>
    <w:p w14:paraId="30432A3E" w14:textId="77777777" w:rsidR="002E1BFC" w:rsidRDefault="002E1BFC" w:rsidP="00754AA5">
      <w:pPr>
        <w:pStyle w:val="ListParagraph"/>
        <w:ind w:left="360"/>
      </w:pPr>
    </w:p>
    <w:p w14:paraId="3BD2589E" w14:textId="583F42C1" w:rsidR="002E1BFC" w:rsidRPr="002E1BFC" w:rsidRDefault="002E1BFC" w:rsidP="002E1BFC">
      <w:pPr>
        <w:pStyle w:val="ListParagraph"/>
        <w:numPr>
          <w:ilvl w:val="0"/>
          <w:numId w:val="2"/>
        </w:numPr>
        <w:rPr>
          <w:rFonts w:ascii="Times New Roman" w:eastAsia="Times New Roman" w:hAnsi="Times New Roman" w:cs="Times New Roman"/>
        </w:rPr>
      </w:pPr>
      <w:r>
        <w:t xml:space="preserve">1 Thessalonians </w:t>
      </w:r>
      <w:proofErr w:type="gramStart"/>
      <w:r>
        <w:t>5:5:-</w:t>
      </w:r>
      <w:proofErr w:type="gramEnd"/>
      <w:r>
        <w:t xml:space="preserve"> </w:t>
      </w:r>
      <w:r w:rsidRPr="002E1BFC">
        <w:rPr>
          <w:rFonts w:ascii="Helvetica Neue" w:eastAsia="Times New Roman" w:hAnsi="Helvetica Neue" w:cs="Times New Roman"/>
          <w:i/>
          <w:color w:val="000000"/>
          <w:shd w:val="clear" w:color="auto" w:fill="FFFFFF"/>
        </w:rPr>
        <w:t>for you are all sons of light and sons of day. We are not of night nor of darkness; </w:t>
      </w:r>
      <w:r w:rsidRPr="002E1BFC">
        <w:rPr>
          <w:rFonts w:ascii="Arial" w:eastAsia="Times New Roman" w:hAnsi="Arial" w:cs="Arial"/>
          <w:b/>
          <w:bCs/>
          <w:i/>
          <w:color w:val="000000"/>
          <w:sz w:val="18"/>
          <w:szCs w:val="18"/>
          <w:shd w:val="clear" w:color="auto" w:fill="FFFFFF"/>
          <w:vertAlign w:val="superscript"/>
        </w:rPr>
        <w:t>6 </w:t>
      </w:r>
      <w:r w:rsidRPr="002E1BFC">
        <w:rPr>
          <w:rFonts w:ascii="Helvetica Neue" w:eastAsia="Times New Roman" w:hAnsi="Helvetica Neue" w:cs="Times New Roman"/>
          <w:i/>
          <w:color w:val="000000"/>
          <w:shd w:val="clear" w:color="auto" w:fill="FFFFFF"/>
        </w:rPr>
        <w:t>so then let us not sleep as </w:t>
      </w:r>
      <w:r w:rsidRPr="002E1BFC">
        <w:rPr>
          <w:rFonts w:ascii="Helvetica Neue" w:eastAsia="Times New Roman" w:hAnsi="Helvetica Neue" w:cs="Times New Roman"/>
          <w:i/>
          <w:color w:val="000000"/>
          <w:sz w:val="15"/>
          <w:szCs w:val="15"/>
          <w:shd w:val="clear" w:color="auto" w:fill="FFFFFF"/>
          <w:vertAlign w:val="superscript"/>
        </w:rPr>
        <w:t>[</w:t>
      </w:r>
      <w:hyperlink r:id="rId6" w:anchor="fen-NASB-29628e" w:tooltip="See footnote e" w:history="1">
        <w:r w:rsidRPr="002E1BFC">
          <w:rPr>
            <w:rFonts w:ascii="Helvetica Neue" w:eastAsia="Times New Roman" w:hAnsi="Helvetica Neue" w:cs="Times New Roman"/>
            <w:i/>
            <w:color w:val="B34B2C"/>
            <w:sz w:val="15"/>
            <w:szCs w:val="15"/>
            <w:u w:val="single"/>
            <w:vertAlign w:val="superscript"/>
          </w:rPr>
          <w:t>e</w:t>
        </w:r>
      </w:hyperlink>
      <w:r w:rsidRPr="002E1BFC">
        <w:rPr>
          <w:rFonts w:ascii="Helvetica Neue" w:eastAsia="Times New Roman" w:hAnsi="Helvetica Neue" w:cs="Times New Roman"/>
          <w:i/>
          <w:color w:val="000000"/>
          <w:sz w:val="15"/>
          <w:szCs w:val="15"/>
          <w:shd w:val="clear" w:color="auto" w:fill="FFFFFF"/>
          <w:vertAlign w:val="superscript"/>
        </w:rPr>
        <w:t>]</w:t>
      </w:r>
      <w:r w:rsidRPr="002E1BFC">
        <w:rPr>
          <w:rFonts w:ascii="Helvetica Neue" w:eastAsia="Times New Roman" w:hAnsi="Helvetica Neue" w:cs="Times New Roman"/>
          <w:i/>
          <w:color w:val="000000"/>
          <w:shd w:val="clear" w:color="auto" w:fill="FFFFFF"/>
        </w:rPr>
        <w:t>others do, but let us be alert and </w:t>
      </w:r>
      <w:r w:rsidRPr="002E1BFC">
        <w:rPr>
          <w:rFonts w:ascii="Helvetica Neue" w:eastAsia="Times New Roman" w:hAnsi="Helvetica Neue" w:cs="Times New Roman"/>
          <w:i/>
          <w:color w:val="000000"/>
          <w:sz w:val="15"/>
          <w:szCs w:val="15"/>
          <w:shd w:val="clear" w:color="auto" w:fill="FFFFFF"/>
          <w:vertAlign w:val="superscript"/>
        </w:rPr>
        <w:t>[</w:t>
      </w:r>
      <w:hyperlink r:id="rId7" w:anchor="fen-NASB-29628f" w:tooltip="See footnote f" w:history="1">
        <w:r w:rsidRPr="002E1BFC">
          <w:rPr>
            <w:rFonts w:ascii="Helvetica Neue" w:eastAsia="Times New Roman" w:hAnsi="Helvetica Neue" w:cs="Times New Roman"/>
            <w:i/>
            <w:color w:val="B34B2C"/>
            <w:sz w:val="15"/>
            <w:szCs w:val="15"/>
            <w:u w:val="single"/>
            <w:vertAlign w:val="superscript"/>
          </w:rPr>
          <w:t>f</w:t>
        </w:r>
      </w:hyperlink>
      <w:r w:rsidRPr="002E1BFC">
        <w:rPr>
          <w:rFonts w:ascii="Helvetica Neue" w:eastAsia="Times New Roman" w:hAnsi="Helvetica Neue" w:cs="Times New Roman"/>
          <w:i/>
          <w:color w:val="000000"/>
          <w:sz w:val="15"/>
          <w:szCs w:val="15"/>
          <w:shd w:val="clear" w:color="auto" w:fill="FFFFFF"/>
          <w:vertAlign w:val="superscript"/>
        </w:rPr>
        <w:t>]</w:t>
      </w:r>
      <w:r w:rsidRPr="002E1BFC">
        <w:rPr>
          <w:rFonts w:ascii="Helvetica Neue" w:eastAsia="Times New Roman" w:hAnsi="Helvetica Neue" w:cs="Times New Roman"/>
          <w:i/>
          <w:color w:val="000000"/>
          <w:shd w:val="clear" w:color="auto" w:fill="FFFFFF"/>
        </w:rPr>
        <w:t>sober.</w:t>
      </w:r>
    </w:p>
    <w:p w14:paraId="0B9AD6B4" w14:textId="32002EF6" w:rsidR="002E1BFC" w:rsidRDefault="002E1BFC" w:rsidP="002E1BFC">
      <w:pPr>
        <w:pStyle w:val="ListParagraph"/>
      </w:pPr>
    </w:p>
    <w:p w14:paraId="0DF0D5E9" w14:textId="2BD6694D" w:rsidR="002E1BFC" w:rsidRDefault="00C62CB9" w:rsidP="002E1BFC">
      <w:pPr>
        <w:pStyle w:val="ListParagraph"/>
      </w:pPr>
      <w:r>
        <w:t>Another picture of son</w:t>
      </w:r>
      <w:r w:rsidR="002E1BFC">
        <w:t>s of light is they will</w:t>
      </w:r>
      <w:r>
        <w:t xml:space="preserve"> be active as we are active in the d</w:t>
      </w:r>
      <w:r w:rsidR="002E1BFC">
        <w:t xml:space="preserve">ay.  Kids, what did you do last night?  Did you all not go to sleep? But why are you awake now? It is because the day has dawned.  So if God’s light has dawned in our life, then we too will be on alert and sober.  </w:t>
      </w:r>
    </w:p>
    <w:p w14:paraId="735ADA8F" w14:textId="47BE62FE" w:rsidR="002E1BFC" w:rsidRDefault="002E1BFC" w:rsidP="002E1BFC">
      <w:pPr>
        <w:pStyle w:val="ListParagraph"/>
      </w:pPr>
      <w:r>
        <w:t xml:space="preserve">Kids when you were sleeping last night, is it possible that someone could have mocked you by drawing a mustache to you? </w:t>
      </w:r>
      <w:proofErr w:type="gramStart"/>
      <w:r>
        <w:t>Yes</w:t>
      </w:r>
      <w:proofErr w:type="gramEnd"/>
      <w:r>
        <w:t xml:space="preserve"> it is possible</w:t>
      </w:r>
      <w:r w:rsidR="00C62CB9">
        <w:t xml:space="preserve">. </w:t>
      </w:r>
      <w:r>
        <w:t xml:space="preserve"> But can they do i</w:t>
      </w:r>
      <w:r w:rsidR="00C62CB9">
        <w:t>t now? The answer is NO.</w:t>
      </w:r>
    </w:p>
    <w:p w14:paraId="5B0AEE20" w14:textId="77777777" w:rsidR="002E1BFC" w:rsidRDefault="002E1BFC" w:rsidP="002E1BFC">
      <w:pPr>
        <w:pStyle w:val="ListParagraph"/>
      </w:pPr>
    </w:p>
    <w:p w14:paraId="2FC0655A" w14:textId="49319059" w:rsidR="002E1BFC" w:rsidRDefault="002E1BFC" w:rsidP="002E1BFC">
      <w:pPr>
        <w:pStyle w:val="ListParagraph"/>
      </w:pPr>
      <w:r>
        <w:t xml:space="preserve">When we are spiritually alert </w:t>
      </w:r>
      <w:r w:rsidR="00945B91">
        <w:t>no temptation can over</w:t>
      </w:r>
      <w:r>
        <w:t xml:space="preserve">take us.  We will be alert to do God’s will and take hold of this eternal life that we received in Christ Jesus. We all know the story of Samson, he lost his anointing when his hair was cut while he was sleeping.  </w:t>
      </w:r>
      <w:r w:rsidR="00C62CB9">
        <w:t>The same</w:t>
      </w:r>
      <w:r>
        <w:t xml:space="preserve"> way if we are not alert, we could lose the anointing that we received from ou</w:t>
      </w:r>
      <w:r w:rsidR="00C62CB9">
        <w:t>r Lord.  Another picture of son</w:t>
      </w:r>
      <w:r>
        <w:t>s</w:t>
      </w:r>
      <w:r w:rsidR="00945B91">
        <w:t xml:space="preserve"> of</w:t>
      </w:r>
      <w:r>
        <w:t xml:space="preserve"> light is they will be on alert.  </w:t>
      </w:r>
      <w:r>
        <w:br/>
      </w:r>
      <w:r>
        <w:br/>
        <w:t>Again let us examine our</w:t>
      </w:r>
      <w:r w:rsidR="00945B91">
        <w:t xml:space="preserve"> </w:t>
      </w:r>
      <w:r w:rsidR="00C62CB9">
        <w:t>selves. A</w:t>
      </w:r>
      <w:r>
        <w:t xml:space="preserve">re we on alert with respect to our spiritual life?  Or are we living a loose Christian life where any temptation is able to defeat us?  If we lack this </w:t>
      </w:r>
      <w:r w:rsidR="00945B91">
        <w:t>alertness,</w:t>
      </w:r>
      <w:r w:rsidR="00534100">
        <w:t xml:space="preserve"> then it symbolizes that we are still not living as sons of light.  </w:t>
      </w:r>
    </w:p>
    <w:p w14:paraId="18E5016A" w14:textId="77777777" w:rsidR="008F0AC7" w:rsidRDefault="008F0AC7" w:rsidP="002E1BFC">
      <w:pPr>
        <w:pStyle w:val="ListParagraph"/>
      </w:pPr>
    </w:p>
    <w:p w14:paraId="24740B7D" w14:textId="2D789633" w:rsidR="008F0AC7" w:rsidRDefault="008F0AC7" w:rsidP="002E1BFC">
      <w:pPr>
        <w:pStyle w:val="ListParagraph"/>
      </w:pPr>
      <w:r>
        <w:t>May th</w:t>
      </w:r>
      <w:r w:rsidR="00C62CB9">
        <w:t>e Lord make us all live as the sons and daughters of l</w:t>
      </w:r>
      <w:r>
        <w:t xml:space="preserve">ight. Amen. </w:t>
      </w:r>
    </w:p>
    <w:p w14:paraId="177EEBCD" w14:textId="77777777" w:rsidR="00754AA5" w:rsidRPr="00AB6EB4" w:rsidRDefault="00754AA5" w:rsidP="00754AA5">
      <w:pPr>
        <w:ind w:left="360"/>
      </w:pPr>
    </w:p>
    <w:sectPr w:rsidR="00754AA5" w:rsidRPr="00AB6EB4" w:rsidSect="004D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B30AD"/>
    <w:multiLevelType w:val="hybridMultilevel"/>
    <w:tmpl w:val="8A741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303B7"/>
    <w:multiLevelType w:val="hybridMultilevel"/>
    <w:tmpl w:val="6D74963E"/>
    <w:lvl w:ilvl="0" w:tplc="B8A29422">
      <w:numFmt w:val="bullet"/>
      <w:lvlText w:val="-"/>
      <w:lvlJc w:val="left"/>
      <w:pPr>
        <w:ind w:left="4680" w:hanging="360"/>
      </w:pPr>
      <w:rPr>
        <w:rFonts w:ascii="Calibri" w:eastAsiaTheme="minorHAnsi" w:hAnsi="Calibri" w:cstheme="minorBid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 w15:restartNumberingAfterBreak="0">
    <w:nsid w:val="76FB5AE2"/>
    <w:multiLevelType w:val="hybridMultilevel"/>
    <w:tmpl w:val="2B302462"/>
    <w:lvl w:ilvl="0" w:tplc="87B012D0">
      <w:start w:val="1"/>
      <w:numFmt w:val="decimal"/>
      <w:lvlText w:val="%1."/>
      <w:lvlJc w:val="left"/>
      <w:pPr>
        <w:ind w:left="720" w:hanging="360"/>
      </w:pPr>
      <w:rPr>
        <w:rFonts w:ascii="Helvetica Neue" w:hAnsi="Helvetica Neue"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B4"/>
    <w:rsid w:val="002A4FFC"/>
    <w:rsid w:val="002E1BFC"/>
    <w:rsid w:val="004D0C44"/>
    <w:rsid w:val="00534100"/>
    <w:rsid w:val="006F7A1A"/>
    <w:rsid w:val="00754AA5"/>
    <w:rsid w:val="007560BE"/>
    <w:rsid w:val="008F0AC7"/>
    <w:rsid w:val="00945B91"/>
    <w:rsid w:val="00953DE4"/>
    <w:rsid w:val="00AB6EB4"/>
    <w:rsid w:val="00BE3C65"/>
    <w:rsid w:val="00C62CB9"/>
    <w:rsid w:val="00F3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64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5B9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AB6EB4"/>
  </w:style>
  <w:style w:type="character" w:customStyle="1" w:styleId="indent-1-breaks">
    <w:name w:val="indent-1-breaks"/>
    <w:basedOn w:val="DefaultParagraphFont"/>
    <w:rsid w:val="00AB6EB4"/>
  </w:style>
  <w:style w:type="character" w:customStyle="1" w:styleId="apple-converted-space">
    <w:name w:val="apple-converted-space"/>
    <w:basedOn w:val="DefaultParagraphFont"/>
    <w:rsid w:val="00AB6EB4"/>
  </w:style>
  <w:style w:type="character" w:customStyle="1" w:styleId="small-caps">
    <w:name w:val="small-caps"/>
    <w:basedOn w:val="DefaultParagraphFont"/>
    <w:rsid w:val="00AB6EB4"/>
  </w:style>
  <w:style w:type="paragraph" w:styleId="ListParagraph">
    <w:name w:val="List Paragraph"/>
    <w:basedOn w:val="Normal"/>
    <w:uiPriority w:val="34"/>
    <w:qFormat/>
    <w:rsid w:val="00AB6EB4"/>
    <w:pPr>
      <w:ind w:left="720"/>
      <w:contextualSpacing/>
    </w:pPr>
  </w:style>
  <w:style w:type="character" w:styleId="Hyperlink">
    <w:name w:val="Hyperlink"/>
    <w:basedOn w:val="DefaultParagraphFont"/>
    <w:uiPriority w:val="99"/>
    <w:semiHidden/>
    <w:unhideWhenUsed/>
    <w:rsid w:val="00754AA5"/>
    <w:rPr>
      <w:color w:val="0000FF"/>
      <w:u w:val="single"/>
    </w:rPr>
  </w:style>
  <w:style w:type="character" w:customStyle="1" w:styleId="Heading1Char">
    <w:name w:val="Heading 1 Char"/>
    <w:basedOn w:val="DefaultParagraphFont"/>
    <w:link w:val="Heading1"/>
    <w:uiPriority w:val="9"/>
    <w:rsid w:val="00945B9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282608">
      <w:bodyDiv w:val="1"/>
      <w:marLeft w:val="0"/>
      <w:marRight w:val="0"/>
      <w:marTop w:val="0"/>
      <w:marBottom w:val="0"/>
      <w:divBdr>
        <w:top w:val="none" w:sz="0" w:space="0" w:color="auto"/>
        <w:left w:val="none" w:sz="0" w:space="0" w:color="auto"/>
        <w:bottom w:val="none" w:sz="0" w:space="0" w:color="auto"/>
        <w:right w:val="none" w:sz="0" w:space="0" w:color="auto"/>
      </w:divBdr>
    </w:div>
    <w:div w:id="672804850">
      <w:bodyDiv w:val="1"/>
      <w:marLeft w:val="0"/>
      <w:marRight w:val="0"/>
      <w:marTop w:val="0"/>
      <w:marBottom w:val="0"/>
      <w:divBdr>
        <w:top w:val="none" w:sz="0" w:space="0" w:color="auto"/>
        <w:left w:val="none" w:sz="0" w:space="0" w:color="auto"/>
        <w:bottom w:val="none" w:sz="0" w:space="0" w:color="auto"/>
        <w:right w:val="none" w:sz="0" w:space="0" w:color="auto"/>
      </w:divBdr>
    </w:div>
    <w:div w:id="763451629">
      <w:bodyDiv w:val="1"/>
      <w:marLeft w:val="0"/>
      <w:marRight w:val="0"/>
      <w:marTop w:val="0"/>
      <w:marBottom w:val="0"/>
      <w:divBdr>
        <w:top w:val="none" w:sz="0" w:space="0" w:color="auto"/>
        <w:left w:val="none" w:sz="0" w:space="0" w:color="auto"/>
        <w:bottom w:val="none" w:sz="0" w:space="0" w:color="auto"/>
        <w:right w:val="none" w:sz="0" w:space="0" w:color="auto"/>
      </w:divBdr>
    </w:div>
    <w:div w:id="946352245">
      <w:bodyDiv w:val="1"/>
      <w:marLeft w:val="0"/>
      <w:marRight w:val="0"/>
      <w:marTop w:val="0"/>
      <w:marBottom w:val="0"/>
      <w:divBdr>
        <w:top w:val="none" w:sz="0" w:space="0" w:color="auto"/>
        <w:left w:val="none" w:sz="0" w:space="0" w:color="auto"/>
        <w:bottom w:val="none" w:sz="0" w:space="0" w:color="auto"/>
        <w:right w:val="none" w:sz="0" w:space="0" w:color="auto"/>
      </w:divBdr>
    </w:div>
    <w:div w:id="1023432328">
      <w:bodyDiv w:val="1"/>
      <w:marLeft w:val="0"/>
      <w:marRight w:val="0"/>
      <w:marTop w:val="0"/>
      <w:marBottom w:val="0"/>
      <w:divBdr>
        <w:top w:val="none" w:sz="0" w:space="0" w:color="auto"/>
        <w:left w:val="none" w:sz="0" w:space="0" w:color="auto"/>
        <w:bottom w:val="none" w:sz="0" w:space="0" w:color="auto"/>
        <w:right w:val="none" w:sz="0" w:space="0" w:color="auto"/>
      </w:divBdr>
    </w:div>
    <w:div w:id="1649245197">
      <w:bodyDiv w:val="1"/>
      <w:marLeft w:val="0"/>
      <w:marRight w:val="0"/>
      <w:marTop w:val="0"/>
      <w:marBottom w:val="0"/>
      <w:divBdr>
        <w:top w:val="none" w:sz="0" w:space="0" w:color="auto"/>
        <w:left w:val="none" w:sz="0" w:space="0" w:color="auto"/>
        <w:bottom w:val="none" w:sz="0" w:space="0" w:color="auto"/>
        <w:right w:val="none" w:sz="0" w:space="0" w:color="auto"/>
      </w:divBdr>
    </w:div>
    <w:div w:id="1721779207">
      <w:bodyDiv w:val="1"/>
      <w:marLeft w:val="0"/>
      <w:marRight w:val="0"/>
      <w:marTop w:val="0"/>
      <w:marBottom w:val="0"/>
      <w:divBdr>
        <w:top w:val="none" w:sz="0" w:space="0" w:color="auto"/>
        <w:left w:val="none" w:sz="0" w:space="0" w:color="auto"/>
        <w:bottom w:val="none" w:sz="0" w:space="0" w:color="auto"/>
        <w:right w:val="none" w:sz="0" w:space="0" w:color="auto"/>
      </w:divBdr>
    </w:div>
    <w:div w:id="1785491071">
      <w:bodyDiv w:val="1"/>
      <w:marLeft w:val="0"/>
      <w:marRight w:val="0"/>
      <w:marTop w:val="0"/>
      <w:marBottom w:val="0"/>
      <w:divBdr>
        <w:top w:val="none" w:sz="0" w:space="0" w:color="auto"/>
        <w:left w:val="none" w:sz="0" w:space="0" w:color="auto"/>
        <w:bottom w:val="none" w:sz="0" w:space="0" w:color="auto"/>
        <w:right w:val="none" w:sz="0" w:space="0" w:color="auto"/>
      </w:divBdr>
    </w:div>
    <w:div w:id="20553059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blegateway.com/passage/?search=1+Thessalonians+5&amp;version=NAS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blegateway.com/passage/?search=1+Thessalonians+5&amp;version=NASB" TargetMode="External"/><Relationship Id="rId5" Type="http://schemas.openxmlformats.org/officeDocument/2006/relationships/hyperlink" Target="https://www.biblegateway.com/passage/?search=Ephesians+5&amp;version=NAS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Home Depot</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Krishnamachari, Sreeramadesigan</dc:creator>
  <cp:keywords/>
  <dc:description/>
  <cp:lastModifiedBy>Krishnamachari, Sreeramadesigan</cp:lastModifiedBy>
  <cp:revision>3</cp:revision>
  <dcterms:created xsi:type="dcterms:W3CDTF">2016-10-03T16:29:00Z</dcterms:created>
  <dcterms:modified xsi:type="dcterms:W3CDTF">2016-10-04T03:08:00Z</dcterms:modified>
</cp:coreProperties>
</file>