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Prompt Optimization - Project Status Report</w:t>
      </w:r>
    </w:p>
    <w:p>
      <w:pPr>
        <w:jc w:val="center"/>
      </w:pPr>
      <w:r>
        <w:rPr>
          <w:b w:val="0"/>
          <w:i/>
        </w:rPr>
        <w:t>Gen AI Micro Project | Status as of 27 October 2026</w:t>
      </w:r>
    </w:p>
    <w:p>
      <w:pPr>
        <w:pStyle w:val="Heading1"/>
      </w:pPr>
      <w:r>
        <w:t>1. Snapshot</w:t>
      </w:r>
    </w:p>
    <w:p>
      <w:r>
        <w:rPr>
          <w:b w:val="0"/>
        </w:rPr>
        <w:t>All code for the project is written and individually working. The one thing not yet finished is a complete measurement run against the Gemini API, because the API has been unstable and the free-tier quota is very small. The run can be resumed at any time without losing or re-paying for any completed call.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Code (11 source files)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Dataset (13 items)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Smoke test (end-to-end)</w:t>
            </w:r>
          </w:p>
        </w:tc>
        <w:tc>
          <w:tcPr>
            <w:tcW w:type="dxa" w:w="2880"/>
          </w:tcPr>
          <w:p>
            <w:r>
              <w:t>Passing</w:t>
            </w:r>
          </w:p>
        </w:tc>
        <w:tc>
          <w:tcPr>
            <w:tcW w:type="dxa" w:w="2880"/>
          </w:tcPr>
          <w:p>
            <w:r>
              <w:t>9/9 calls, exit 0</w:t>
            </w:r>
          </w:p>
        </w:tc>
      </w:tr>
      <w:tr>
        <w:tc>
          <w:tcPr>
            <w:tcW w:type="dxa" w:w="2880"/>
          </w:tcPr>
          <w:p>
            <w:r>
              <w:t>Full sweep (195 calls)</w:t>
            </w:r>
          </w:p>
        </w:tc>
        <w:tc>
          <w:tcPr>
            <w:tcW w:type="dxa" w:w="2880"/>
          </w:tcPr>
          <w:p>
            <w:r>
              <w:t>16% done</w:t>
            </w:r>
          </w:p>
        </w:tc>
        <w:tc>
          <w:tcPr>
            <w:tcW w:type="dxa" w:w="2880"/>
          </w:tcPr>
          <w:p>
            <w:r>
              <w:t>31/195 cached, 164 to go</w:t>
            </w:r>
          </w:p>
        </w:tc>
      </w:tr>
      <w:tr>
        <w:tc>
          <w:tcPr>
            <w:tcW w:type="dxa" w:w="2880"/>
          </w:tcPr>
          <w:p>
            <w:r>
              <w:t>LLM judge pass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  <w:tc>
          <w:tcPr>
            <w:tcW w:type="dxa" w:w="2880"/>
          </w:tcPr>
          <w:p>
            <w:r>
              <w:t>needs sweep results</w:t>
            </w:r>
          </w:p>
        </w:tc>
      </w:tr>
      <w:tr>
        <w:tc>
          <w:tcPr>
            <w:tcW w:type="dxa" w:w="2880"/>
          </w:tcPr>
          <w:p>
            <w:r>
              <w:t>results.csv / summary.json / charts / report.md</w:t>
            </w:r>
          </w:p>
        </w:tc>
        <w:tc>
          <w:tcPr>
            <w:tcW w:type="dxa" w:w="2880"/>
          </w:tcPr>
          <w:p>
            <w:r>
              <w:t>Not generated</w:t>
            </w:r>
          </w:p>
        </w:tc>
        <w:tc>
          <w:tcPr>
            <w:tcW w:type="dxa" w:w="2880"/>
          </w:tcPr>
          <w:p>
            <w:r>
              <w:t>generated at end of sweep</w:t>
            </w:r>
          </w:p>
        </w:tc>
      </w:tr>
      <w:tr>
        <w:tc>
          <w:tcPr>
            <w:tcW w:type="dxa" w:w="2880"/>
          </w:tcPr>
          <w:p>
            <w:r>
              <w:t>Streamlit dashboard verification</w:t>
            </w:r>
          </w:p>
        </w:tc>
        <w:tc>
          <w:tcPr>
            <w:tcW w:type="dxa" w:w="2880"/>
          </w:tcPr>
          <w:p>
            <w:r>
              <w:t>Not run</w:t>
            </w:r>
          </w:p>
        </w:tc>
        <w:tc>
          <w:tcPr>
            <w:tcW w:type="dxa" w:w="2880"/>
          </w:tcPr>
          <w:p>
            <w:r>
              <w:t>app.py written, never launched</w:t>
            </w:r>
          </w:p>
        </w:tc>
      </w:tr>
      <w:tr>
        <w:tc>
          <w:tcPr>
            <w:tcW w:type="dxa" w:w="2880"/>
          </w:tcPr>
          <w:p>
            <w:r>
              <w:t>README + requirements.txt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1"/>
      </w:pPr>
      <w:r>
        <w:t>2. What is completed</w:t>
      </w:r>
    </w:p>
    <w:p>
      <w:pPr>
        <w:pStyle w:val="Heading2"/>
      </w:pPr>
      <w:r>
        <w:t>2.1 Planning and specification</w:t>
      </w:r>
    </w:p>
    <w:p>
      <w:pPr>
        <w:pStyle w:val="ListBullet"/>
      </w:pPr>
      <w:r>
        <w:t>Read and understood GenAI_MicroProj.pptx (5 problem-statement objectives).</w:t>
      </w:r>
    </w:p>
    <w:p>
      <w:pPr>
        <w:pStyle w:val="ListBullet"/>
      </w:pPr>
      <w:r>
        <w:t>Project_Implementation_Plan.docx written: tech stack, features F1-F5, dataset design, execution budget, file layout, limitations, out-of-scope list.</w:t>
      </w:r>
    </w:p>
    <w:p>
      <w:pPr>
        <w:pStyle w:val="Heading2"/>
      </w:pPr>
      <w:r>
        <w:t>2.2 Project code (all written and import-clean)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src/compressor.py</w:t>
            </w:r>
          </w:p>
        </w:tc>
        <w:tc>
          <w:tcPr>
            <w:tcW w:type="dxa" w:w="4320"/>
          </w:tcPr>
          <w:p>
            <w:r>
              <w:t>baseline / lexical / sentence x 7 retention levels (1.0 -&gt; 0.15), TF-IDF sentence ranking, token-level scoring, prompt assembly</w:t>
            </w:r>
          </w:p>
        </w:tc>
      </w:tr>
      <w:tr>
        <w:tc>
          <w:tcPr>
            <w:tcW w:type="dxa" w:w="4320"/>
          </w:tcPr>
          <w:p>
            <w:r>
              <w:t>src/cost.py</w:t>
            </w:r>
          </w:p>
        </w:tc>
        <w:tc>
          <w:tcPr>
            <w:tcW w:type="dxa" w:w="4320"/>
          </w:tcPr>
          <w:p>
            <w:r>
              <w:t>pricing table for gemma-4-26b-a4b-it ($0.15/$0.60 per 1M), cost = tokens x price</w:t>
            </w:r>
          </w:p>
        </w:tc>
      </w:tr>
      <w:tr>
        <w:tc>
          <w:tcPr>
            <w:tcW w:type="dxa" w:w="4320"/>
          </w:tcPr>
          <w:p>
            <w:r>
              <w:t>src/llm.py</w:t>
            </w:r>
          </w:p>
        </w:tc>
        <w:tc>
          <w:tcPr>
            <w:tcW w:type="dxa" w:w="4320"/>
          </w:tcPr>
          <w:p>
            <w:r>
              <w:t>Gemini client, .env loader, per-call JSON cache, throttle, retries, fail-fast quota detection, cap escalation for runaway generation</w:t>
            </w:r>
          </w:p>
        </w:tc>
      </w:tr>
      <w:tr>
        <w:tc>
          <w:tcPr>
            <w:tcW w:type="dxa" w:w="4320"/>
          </w:tcPr>
          <w:p>
            <w:r>
              <w:t>src/metrics.py</w:t>
            </w:r>
          </w:p>
        </w:tc>
        <w:tc>
          <w:tcPr>
            <w:tcW w:type="dxa" w:w="4320"/>
          </w:tcPr>
          <w:p>
            <w:r>
              <w:t>Token-F1 vs reference answer + LLM-as-judge (1-5)</w:t>
            </w:r>
          </w:p>
        </w:tc>
      </w:tr>
      <w:tr>
        <w:tc>
          <w:tcPr>
            <w:tcW w:type="dxa" w:w="4320"/>
          </w:tcPr>
          <w:p>
            <w:r>
              <w:t>src/optimizer.py</w:t>
            </w:r>
          </w:p>
        </w:tc>
        <w:tc>
          <w:tcPr>
            <w:tcW w:type="dxa" w:w="4320"/>
          </w:tcPr>
          <w:p>
            <w:r>
              <w:t>run storage, CSV/summary writers, constrained selection (cheapest config with judge &gt;= 4.0 and F1 &gt;= 90% of baseline)</w:t>
            </w:r>
          </w:p>
        </w:tc>
      </w:tr>
      <w:tr>
        <w:tc>
          <w:tcPr>
            <w:tcW w:type="dxa" w:w="4320"/>
          </w:tcPr>
          <w:p>
            <w:r>
              <w:t>src/dataset.py</w:t>
            </w:r>
          </w:p>
        </w:tc>
        <w:tc>
          <w:tcPr>
            <w:tcW w:type="dxa" w:w="4320"/>
          </w:tcPr>
          <w:p>
            <w:r>
              <w:t>loader for data/dataset.json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--smoke / --run-all / --report CLI, parallel workers, resume logic, charts, markdown report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Streamlit dashboard: cost/quality charts, Pareto frontier, side-by-side prompt viewer, recommendation card</w:t>
            </w:r>
          </w:p>
        </w:tc>
      </w:tr>
    </w:tbl>
    <w:p>
      <w:pPr>
        <w:pStyle w:val="Heading2"/>
      </w:pPr>
      <w:r>
        <w:t>2.3 Dataset</w:t>
      </w:r>
    </w:p>
    <w:p>
      <w:pPr>
        <w:pStyle w:val="ListBullet"/>
      </w:pPr>
      <w:r>
        <w:t>data/dataset.json: 13 long-prompt QA items (policies, specs, technical docs), roughly 900-1700 tokens each, each with a reference answer for scoring.</w:t>
      </w:r>
    </w:p>
    <w:p>
      <w:pPr>
        <w:pStyle w:val="Heading2"/>
      </w:pPr>
      <w:r>
        <w:t>2.4 Verified working</w:t>
      </w:r>
    </w:p>
    <w:p>
      <w:pPr>
        <w:pStyle w:val="ListBullet"/>
      </w:pPr>
      <w:r>
        <w:t>Compression ratios verified locally: level 0.15 retains ~16% of tokens, level 1.0 is untouched.</w:t>
      </w:r>
    </w:p>
    <w:p>
      <w:pPr>
        <w:pStyle w:val="ListBullet"/>
      </w:pPr>
      <w:r>
        <w:t>Smoke test passes end-to-end against the live API (9/9 calls, no timeouts, exit code 0), including cost, F1 and ratio calculations.</w:t>
      </w:r>
    </w:p>
    <w:p>
      <w:pPr>
        <w:pStyle w:val="ListBullet"/>
      </w:pPr>
      <w:r>
        <w:t>Cache verified: 31 of 195 sweep cells already answered and stored in results/cache.json - these replay instantly and are never re-billed.</w:t>
      </w:r>
    </w:p>
    <w:p>
      <w:pPr>
        <w:pStyle w:val="ListBullet"/>
      </w:pPr>
      <w:r>
        <w:t>requirements.txt and README.md written.</w:t>
      </w:r>
    </w:p>
    <w:p>
      <w:pPr>
        <w:pStyle w:val="Heading1"/>
      </w:pPr>
      <w:r>
        <w:t>3. What is pending, and why</w:t>
      </w:r>
    </w:p>
    <w:p>
      <w:pPr>
        <w:pStyle w:val="Heading2"/>
      </w:pPr>
      <w:r>
        <w:t>3.1 Full measurement sweep (164 of 195 calls remaining)</w:t>
      </w:r>
    </w:p>
    <w:p>
      <w:r>
        <w:rPr>
          <w:b/>
        </w:rPr>
        <w:t>Why it is pending:</w:t>
      </w:r>
    </w:p>
    <w:p>
      <w:pPr>
        <w:pStyle w:val="ListBullet"/>
      </w:pPr>
      <w:r>
        <w:t>Free-tier quota: the Gemini 3.x models on this key allow only 20 requests per day, which rules them out for a 195-call sweep. The project therefore runs on gemma-4-26b-a4b-it, which has no daily cap but is much less reliable.</w:t>
      </w:r>
    </w:p>
    <w:p>
      <w:pPr>
        <w:pStyle w:val="ListBullet"/>
      </w:pPr>
      <w:r>
        <w:t>Server errors: roughly 1 in 3 calls returns 500 INTERNAL or 504 DEADLINE_EXCEEDED, mostly on lexical-compressed prompts. Each failure is retried 6 times, which stretches the wall-clock time enormously.</w:t>
      </w:r>
    </w:p>
    <w:p>
      <w:pPr>
        <w:pStyle w:val="ListBullet"/>
      </w:pPr>
      <w:r>
        <w:t>Slow calls: gemma runs ~880 hidden thinking tokens per call (~38s each). Observed throughput is about 3.3 calls/minute at 6 workers, so the remaining 164 calls need roughly 50-90 minutes of uninterrupted run time.</w:t>
      </w:r>
    </w:p>
    <w:p>
      <w:pPr>
        <w:pStyle w:val="ListBullet"/>
      </w:pPr>
      <w:r>
        <w:t>The background process died at 14:16 on 26 October (killed along with a timed-out tool session). Completed work was kept in the cache; runs.json is only written when the sweep finishes, so no run records exist yet.</w:t>
      </w:r>
    </w:p>
    <w:p>
      <w:r>
        <w:rPr>
          <w:b/>
        </w:rPr>
        <w:t>How to finish it:</w:t>
      </w:r>
    </w:p>
    <w:p>
      <w:pPr>
        <w:pStyle w:val="ListBullet"/>
      </w:pPr>
      <w:r>
        <w:t>Run in the background: GENAI_WORKERS=6 GENAI_MIN_INTERVAL=0.2 GENAI_TIMEOUT_MS=240000 python main.py --run-all --resume, and watch results/run.log.</w:t>
      </w:r>
    </w:p>
    <w:p>
      <w:pPr>
        <w:pStyle w:val="ListBullet"/>
      </w:pPr>
      <w:r>
        <w:t>If 500/504 errors persist, drop to 2-3 workers (fewer parallel long requests means fewer server disconnects) - the cache makes restarts free.</w:t>
      </w:r>
    </w:p>
    <w:p>
      <w:pPr>
        <w:pStyle w:val="Heading2"/>
      </w:pPr>
      <w:r>
        <w:t>3.2 LLM judge pass (objective 3, second metric)</w:t>
      </w:r>
    </w:p>
    <w:p>
      <w:r>
        <w:rPr>
          <w:b/>
        </w:rPr>
        <w:t>Why it is pending:</w:t>
      </w:r>
    </w:p>
    <w:p>
      <w:pPr>
        <w:pStyle w:val="ListBullet"/>
      </w:pPr>
      <w:r>
        <w:t>The judge only scores configurations that exist, so it runs automatically after the sweep inside --run-all (baseline + the top 4 levels per method by token-F1, roughly 40-60 extra calls).</w:t>
      </w:r>
    </w:p>
    <w:p>
      <w:pPr>
        <w:pStyle w:val="ListBullet"/>
      </w:pPr>
      <w:r>
        <w:t>Not started because the sweep itself has not completed.</w:t>
      </w:r>
    </w:p>
    <w:p>
      <w:pPr>
        <w:pStyle w:val="Heading2"/>
      </w:pPr>
      <w:r>
        <w:t>3.3 Generated outputs (objective 5 artifacts)</w:t>
      </w:r>
    </w:p>
    <w:p>
      <w:r>
        <w:rPr>
          <w:b/>
        </w:rPr>
        <w:t>Why it is pending:</w:t>
      </w:r>
    </w:p>
    <w:p>
      <w:pPr>
        <w:pStyle w:val="ListBullet"/>
      </w:pPr>
      <w:r>
        <w:t>results/results.csv, results/summary.json, results/report.md and the three charts (cost_vs_level.png, quality_vs_level.png, pareto.png) are produced by the final stage of --run-all. They cannot be produced meaningfully from 16% of the data, and the code that writes them only runs at the end of a sweep.</w:t>
      </w:r>
    </w:p>
    <w:p>
      <w:pPr>
        <w:pStyle w:val="ListBullet"/>
      </w:pPr>
      <w:r>
        <w:t>Currently results/ contains only cache.json, run.log and smoke.log.</w:t>
      </w:r>
    </w:p>
    <w:p>
      <w:pPr>
        <w:pStyle w:val="Heading2"/>
      </w:pPr>
      <w:r>
        <w:t>3.4 Streamlit dashboard (objective 4 presentation)</w:t>
      </w:r>
    </w:p>
    <w:p>
      <w:r>
        <w:rPr>
          <w:b/>
        </w:rPr>
        <w:t>Why it is pending:</w:t>
      </w:r>
    </w:p>
    <w:p>
      <w:pPr>
        <w:pStyle w:val="ListBullet"/>
      </w:pPr>
      <w:r>
        <w:t>app.py is written but has never been launched. It reads results/summary.json and results/runs.json, which do not exist yet, so starting it now would show empty charts.</w:t>
      </w:r>
    </w:p>
    <w:p>
      <w:pPr>
        <w:pStyle w:val="ListBullet"/>
      </w:pPr>
      <w:r>
        <w:t>Verification step after the sweep: streamlit run app.py.</w:t>
      </w:r>
    </w:p>
    <w:p>
      <w:pPr>
        <w:pStyle w:val="Heading2"/>
      </w:pPr>
      <w:r>
        <w:t>3.5 Cleanup</w:t>
      </w:r>
    </w:p>
    <w:p>
      <w:pPr>
        <w:pStyle w:val="ListBullet"/>
      </w:pPr>
      <w:r>
        <w:t>probe_models.py - a temporary diagnostic script used to find a model with usable quota. Should be deleted before submission.</w:t>
      </w:r>
    </w:p>
    <w:p>
      <w:pPr>
        <w:pStyle w:val="Heading1"/>
      </w:pPr>
      <w:r>
        <w:t>4. Known issues and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Proposed handling</w:t>
            </w:r>
          </w:p>
        </w:tc>
      </w:tr>
      <w:tr>
        <w:tc>
          <w:tcPr>
            <w:tcW w:type="dxa" w:w="2160"/>
          </w:tcPr>
          <w:p>
            <w:r>
              <w:t>Lexical compression scores badly</w:t>
            </w:r>
          </w:p>
        </w:tc>
        <w:tc>
          <w:tcPr>
            <w:tcW w:type="dxa" w:w="2160"/>
          </w:tcPr>
          <w:p>
            <w:r>
              <w:t>In the smoke test, lexical-compressed prompts produced very low Token-F1 (0.00-0.05) and unusually long answers (2500-4100 output tokens).</w:t>
            </w:r>
          </w:p>
        </w:tc>
        <w:tc>
          <w:tcPr>
            <w:tcW w:type="dxa" w:w="2160"/>
          </w:tcPr>
          <w:p>
            <w:r>
              <w:t>Token-level deletion produces fragmentary text; the model then spends its output budget reasoning without finding an answer, which also makes lexical the most expensive and most error-prone cell.</w:t>
            </w:r>
          </w:p>
        </w:tc>
        <w:tc>
          <w:tcPr>
            <w:tcW w:type="dxa" w:w="2160"/>
          </w:tcPr>
          <w:p>
            <w:r>
              <w:t>Decision needed: either (a) present it as a genuine negative finding - naive token dropping fails on this model, or (b) soften the compressor to keep grammatical glue. Sentence compression works well (F1 ~0.59 at 45% retention).</w:t>
            </w:r>
          </w:p>
        </w:tc>
      </w:tr>
      <w:tr>
        <w:tc>
          <w:tcPr>
            <w:tcW w:type="dxa" w:w="2160"/>
          </w:tcPr>
          <w:p>
            <w:r>
              <w:t>Cost is simulated</w:t>
            </w:r>
          </w:p>
        </w:tc>
        <w:tc>
          <w:tcPr>
            <w:tcW w:type="dxa" w:w="2160"/>
          </w:tcPr>
          <w:p>
            <w:r>
              <w:t>Cost = real token counts x published price, not an actual invoice.</w:t>
            </w:r>
          </w:p>
        </w:tc>
        <w:tc>
          <w:tcPr>
            <w:tcW w:type="dxa" w:w="2160"/>
          </w:tcPr>
          <w:p>
            <w:r>
              <w:t>Stated limitation, already in the plan document.</w:t>
            </w:r>
          </w:p>
        </w:tc>
        <w:tc>
          <w:tcPr>
            <w:tcW w:type="dxa" w:w="2160"/>
          </w:tcPr>
          <w:p>
            <w:r>
              <w:t>Keep as a stated limitation in the report and the deck.</w:t>
            </w:r>
          </w:p>
        </w:tc>
      </w:tr>
      <w:tr>
        <w:tc>
          <w:tcPr>
            <w:tcW w:type="dxa" w:w="2160"/>
          </w:tcPr>
          <w:p>
            <w:r>
              <w:t>Judge uses the same model family as the generator</w:t>
            </w:r>
          </w:p>
        </w:tc>
        <w:tc>
          <w:tcPr>
            <w:tcW w:type="dxa" w:w="2160"/>
          </w:tcPr>
          <w:p>
            <w:r>
              <w:t>Mild self-preference bias in the 1-5 score.</w:t>
            </w:r>
          </w:p>
        </w:tc>
        <w:tc>
          <w:tcPr>
            <w:tcW w:type="dxa" w:w="2160"/>
          </w:tcPr>
          <w:p>
            <w:r>
              <w:t>Stated limitation.</w:t>
            </w:r>
          </w:p>
        </w:tc>
        <w:tc>
          <w:tcPr>
            <w:tcW w:type="dxa" w:w="2160"/>
          </w:tcPr>
          <w:p>
            <w:r>
              <w:t>Token-F1 is reported alongside the judge score, as planned.</w:t>
            </w:r>
          </w:p>
        </w:tc>
      </w:tr>
      <w:tr>
        <w:tc>
          <w:tcPr>
            <w:tcW w:type="dxa" w:w="2160"/>
          </w:tcPr>
          <w:p>
            <w:r>
              <w:t>Free-tier fragility</w:t>
            </w:r>
          </w:p>
        </w:tc>
        <w:tc>
          <w:tcPr>
            <w:tcW w:type="dxa" w:w="2160"/>
          </w:tcPr>
          <w:p>
            <w:r>
              <w:t>20 requests/day on Gemini 3.x models; 500/504 instability on Gemma.</w:t>
            </w:r>
          </w:p>
        </w:tc>
        <w:tc>
          <w:tcPr>
            <w:tcW w:type="dxa" w:w="2160"/>
          </w:tcPr>
          <w:p>
            <w:r>
              <w:t>No paid key available.</w:t>
            </w:r>
          </w:p>
        </w:tc>
        <w:tc>
          <w:tcPr>
            <w:tcW w:type="dxa" w:w="2160"/>
          </w:tcPr>
          <w:p>
            <w:r>
              <w:t>Cache + resume make the run interruptible; a run only needs one clean hour.</w:t>
            </w:r>
          </w:p>
        </w:tc>
      </w:tr>
    </w:tbl>
    <w:p>
      <w:pPr>
        <w:pStyle w:val="Heading1"/>
      </w:pPr>
      <w:r>
        <w:t>5. Remaining steps in order</w:t>
      </w:r>
    </w:p>
    <w:p>
      <w:pPr>
        <w:pStyle w:val="ListNumber"/>
      </w:pPr>
      <w:r>
        <w:t>1. Relaunch the sweep in the background with --resume and 6 workers; monitor results/run.log until 195/195.</w:t>
      </w:r>
    </w:p>
    <w:p>
      <w:pPr>
        <w:pStyle w:val="ListNumber"/>
      </w:pPr>
      <w:r>
        <w:t>2. Let the same command run the judge pass automatically (or run 'python main.py --report' later to top it up).</w:t>
      </w:r>
    </w:p>
    <w:p>
      <w:pPr>
        <w:pStyle w:val="ListNumber"/>
      </w:pPr>
      <w:r>
        <w:t>3. Confirm results.csv, summary.json, report.md and the three PNG charts exist; read report.md for the selected configuration.</w:t>
      </w:r>
    </w:p>
    <w:p>
      <w:pPr>
        <w:pStyle w:val="ListNumber"/>
      </w:pPr>
      <w:r>
        <w:t>4. Launch 'streamlit run app.py' and verify the dashboard renders the charts, the prompt viewer and the recommendation card.</w:t>
      </w:r>
    </w:p>
    <w:p>
      <w:pPr>
        <w:pStyle w:val="ListNumber"/>
      </w:pPr>
      <w:r>
        <w:t>5. Decide how to present the lexical-compression result (negative finding vs. compressor tweak).</w:t>
      </w:r>
    </w:p>
    <w:p>
      <w:pPr>
        <w:pStyle w:val="ListNumber"/>
      </w:pPr>
      <w:r>
        <w:t>6. Delete probe_models.py and make sure API_KEY.env is not committed.</w:t>
      </w:r>
    </w:p>
    <w:p>
      <w:pPr>
        <w:pStyle w:val="Heading1"/>
      </w:pPr>
      <w:r>
        <w:t>6. Estimated effort left</w:t>
      </w:r>
    </w:p>
    <w:p>
      <w:pPr>
        <w:pStyle w:val="ListBullet"/>
      </w:pPr>
      <w:r>
        <w:t>Sweep: 50-90 minutes of wall-clock (background, no supervision needed).</w:t>
      </w:r>
    </w:p>
    <w:p>
      <w:pPr>
        <w:pStyle w:val="ListBullet"/>
      </w:pPr>
      <w:r>
        <w:t>Judging: ~10-15 minutes, automatic.</w:t>
      </w:r>
    </w:p>
    <w:p>
      <w:pPr>
        <w:pStyle w:val="ListBullet"/>
      </w:pPr>
      <w:r>
        <w:t>Outputs + charts: automatic, seconds.</w:t>
      </w:r>
    </w:p>
    <w:p>
      <w:pPr>
        <w:pStyle w:val="ListBullet"/>
      </w:pPr>
      <w:r>
        <w:t>Dashboard check: ~5 minutes.</w:t>
      </w:r>
    </w:p>
    <w:p>
      <w:pPr>
        <w:pStyle w:val="ListBullet"/>
      </w:pPr>
      <w:r>
        <w:t>Total hands-on time: about 10 minutes; the rest is waiting on the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