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669A758A"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 xml:space="preserve">Chapter </w:t>
      </w:r>
      <w:r w:rsidR="00D913EF">
        <w:rPr>
          <w:rFonts w:ascii="Arial Nova" w:hAnsi="Arial Nova"/>
          <w:b/>
          <w:bCs/>
          <w:i/>
          <w:iCs/>
          <w:sz w:val="56"/>
          <w:szCs w:val="56"/>
          <w:u w:val="single"/>
        </w:rPr>
        <w:t>5</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5F6FF070" w14:textId="77777777" w:rsidR="00D913EF" w:rsidRPr="00D913EF" w:rsidRDefault="00D913EF" w:rsidP="00D913EF">
      <w:pPr>
        <w:shd w:val="clear" w:color="auto" w:fill="FFFFFF"/>
        <w:spacing w:after="100" w:afterAutospacing="1"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Have your parents ever put you to bed, but you totally didn't feel like sleeping? </w:t>
      </w:r>
    </w:p>
    <w:p w14:paraId="6467D43F"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That's what happens to </w:t>
      </w:r>
      <w:proofErr w:type="spellStart"/>
      <w:r w:rsidRPr="00D913EF">
        <w:rPr>
          <w:rFonts w:ascii="Arial Nova" w:eastAsia="Times New Roman" w:hAnsi="Arial Nova" w:cs="Arial"/>
          <w:color w:val="000000"/>
          <w:sz w:val="32"/>
          <w:szCs w:val="32"/>
        </w:rPr>
        <w:t>Arrietty</w:t>
      </w:r>
      <w:proofErr w:type="spellEnd"/>
      <w:r w:rsidRPr="00D913EF">
        <w:rPr>
          <w:rFonts w:ascii="Arial Nova" w:eastAsia="Times New Roman" w:hAnsi="Arial Nova" w:cs="Arial"/>
          <w:color w:val="000000"/>
          <w:sz w:val="32"/>
          <w:szCs w:val="32"/>
        </w:rPr>
        <w:t xml:space="preserve"> in this chapter. Instead of going to sleep, she overhears snippets of her parents' conversation, until her mother comes in and asks what she knows about Upstairs.</w:t>
      </w:r>
    </w:p>
    <w:p w14:paraId="7E4673BD"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Homily tells </w:t>
      </w:r>
      <w:proofErr w:type="spellStart"/>
      <w:r w:rsidRPr="00D913EF">
        <w:rPr>
          <w:rFonts w:ascii="Arial Nova" w:eastAsia="Times New Roman" w:hAnsi="Arial Nova" w:cs="Arial"/>
          <w:color w:val="000000"/>
          <w:sz w:val="32"/>
          <w:szCs w:val="32"/>
        </w:rPr>
        <w:t>Arrietty</w:t>
      </w:r>
      <w:proofErr w:type="spellEnd"/>
      <w:r w:rsidRPr="00D913EF">
        <w:rPr>
          <w:rFonts w:ascii="Arial Nova" w:eastAsia="Times New Roman" w:hAnsi="Arial Nova" w:cs="Arial"/>
          <w:color w:val="000000"/>
          <w:sz w:val="32"/>
          <w:szCs w:val="32"/>
        </w:rPr>
        <w:t xml:space="preserve"> that Uncle </w:t>
      </w:r>
      <w:proofErr w:type="spellStart"/>
      <w:r w:rsidRPr="00D913EF">
        <w:rPr>
          <w:rFonts w:ascii="Arial Nova" w:eastAsia="Times New Roman" w:hAnsi="Arial Nova" w:cs="Arial"/>
          <w:color w:val="000000"/>
          <w:sz w:val="32"/>
          <w:szCs w:val="32"/>
        </w:rPr>
        <w:t>Hendreary</w:t>
      </w:r>
      <w:proofErr w:type="spellEnd"/>
      <w:r w:rsidRPr="00D913EF">
        <w:rPr>
          <w:rFonts w:ascii="Arial Nova" w:eastAsia="Times New Roman" w:hAnsi="Arial Nova" w:cs="Arial"/>
          <w:color w:val="000000"/>
          <w:sz w:val="32"/>
          <w:szCs w:val="32"/>
        </w:rPr>
        <w:t xml:space="preserve"> needed to emigrate because he was "seen" on April 23, 1892 by a maid.</w:t>
      </w:r>
    </w:p>
    <w:p w14:paraId="6FD3075A" w14:textId="77777777" w:rsidR="00D913EF" w:rsidRPr="00D913EF" w:rsidRDefault="00D913EF" w:rsidP="00D913EF">
      <w:pPr>
        <w:shd w:val="clear" w:color="auto" w:fill="FFFFFF"/>
        <w:spacing w:after="100" w:afterAutospacing="1"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Ready for a journey back in time? Here's how it all went down:</w:t>
      </w:r>
    </w:p>
    <w:p w14:paraId="0DCE04E7"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proofErr w:type="spellStart"/>
      <w:r w:rsidRPr="00D913EF">
        <w:rPr>
          <w:rFonts w:ascii="Arial Nova" w:eastAsia="Times New Roman" w:hAnsi="Arial Nova" w:cs="Arial"/>
          <w:color w:val="000000"/>
          <w:sz w:val="32"/>
          <w:szCs w:val="32"/>
        </w:rPr>
        <w:t>Hendreary</w:t>
      </w:r>
      <w:proofErr w:type="spellEnd"/>
      <w:r w:rsidRPr="00D913EF">
        <w:rPr>
          <w:rFonts w:ascii="Arial Nova" w:eastAsia="Times New Roman" w:hAnsi="Arial Nova" w:cs="Arial"/>
          <w:color w:val="000000"/>
          <w:sz w:val="32"/>
          <w:szCs w:val="32"/>
        </w:rPr>
        <w:t xml:space="preserve"> was crawling along the drawing-room mantel, looking for a liver pill for his wife, </w:t>
      </w:r>
      <w:proofErr w:type="spellStart"/>
      <w:r w:rsidRPr="00D913EF">
        <w:rPr>
          <w:rFonts w:ascii="Arial Nova" w:eastAsia="Times New Roman" w:hAnsi="Arial Nova" w:cs="Arial"/>
          <w:color w:val="000000"/>
          <w:sz w:val="32"/>
          <w:szCs w:val="32"/>
        </w:rPr>
        <w:t>Lupy</w:t>
      </w:r>
      <w:proofErr w:type="spellEnd"/>
      <w:r w:rsidRPr="00D913EF">
        <w:rPr>
          <w:rFonts w:ascii="Arial Nova" w:eastAsia="Times New Roman" w:hAnsi="Arial Nova" w:cs="Arial"/>
          <w:color w:val="000000"/>
          <w:sz w:val="32"/>
          <w:szCs w:val="32"/>
        </w:rPr>
        <w:t>. A new maid dusted right over him, and he sneezed.</w:t>
      </w:r>
    </w:p>
    <w:p w14:paraId="339ED97A"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Not too long of a story, huh? That's because </w:t>
      </w:r>
      <w:proofErr w:type="spellStart"/>
      <w:r w:rsidRPr="00D913EF">
        <w:rPr>
          <w:rFonts w:ascii="Arial Nova" w:eastAsia="Times New Roman" w:hAnsi="Arial Nova" w:cs="Arial"/>
          <w:color w:val="000000"/>
          <w:sz w:val="32"/>
          <w:szCs w:val="32"/>
        </w:rPr>
        <w:t>Arrietty</w:t>
      </w:r>
      <w:proofErr w:type="spellEnd"/>
      <w:r w:rsidRPr="00D913EF">
        <w:rPr>
          <w:rFonts w:ascii="Arial Nova" w:eastAsia="Times New Roman" w:hAnsi="Arial Nova" w:cs="Arial"/>
          <w:color w:val="000000"/>
          <w:sz w:val="32"/>
          <w:szCs w:val="32"/>
        </w:rPr>
        <w:t xml:space="preserve">, Homily, and even Pod keep interrupting—telling </w:t>
      </w:r>
      <w:proofErr w:type="spellStart"/>
      <w:r w:rsidRPr="00D913EF">
        <w:rPr>
          <w:rFonts w:ascii="Arial Nova" w:eastAsia="Times New Roman" w:hAnsi="Arial Nova" w:cs="Arial"/>
          <w:color w:val="000000"/>
          <w:sz w:val="32"/>
          <w:szCs w:val="32"/>
        </w:rPr>
        <w:t>Arrietty</w:t>
      </w:r>
      <w:proofErr w:type="spellEnd"/>
      <w:r w:rsidRPr="00D913EF">
        <w:rPr>
          <w:rFonts w:ascii="Arial Nova" w:eastAsia="Times New Roman" w:hAnsi="Arial Nova" w:cs="Arial"/>
          <w:color w:val="000000"/>
          <w:sz w:val="32"/>
          <w:szCs w:val="32"/>
        </w:rPr>
        <w:t xml:space="preserve"> a lot more about her past than she bargained for.</w:t>
      </w:r>
    </w:p>
    <w:p w14:paraId="7009E2B4"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lastRenderedPageBreak/>
        <w:t>Let the story continue:</w:t>
      </w:r>
    </w:p>
    <w:p w14:paraId="464AF4DF"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It seems that </w:t>
      </w:r>
      <w:proofErr w:type="spellStart"/>
      <w:r w:rsidRPr="00D913EF">
        <w:rPr>
          <w:rFonts w:ascii="Arial Nova" w:eastAsia="Times New Roman" w:hAnsi="Arial Nova" w:cs="Arial"/>
          <w:color w:val="000000"/>
          <w:sz w:val="32"/>
          <w:szCs w:val="32"/>
        </w:rPr>
        <w:t>Arrietty's</w:t>
      </w:r>
      <w:proofErr w:type="spellEnd"/>
      <w:r w:rsidRPr="00D913EF">
        <w:rPr>
          <w:rFonts w:ascii="Arial Nova" w:eastAsia="Times New Roman" w:hAnsi="Arial Nova" w:cs="Arial"/>
          <w:color w:val="000000"/>
          <w:sz w:val="32"/>
          <w:szCs w:val="32"/>
        </w:rPr>
        <w:t xml:space="preserve"> family used to be rich. They had a whole suite of walnut furniture from the dollhouse, and a musical box that played three tunes, including </w:t>
      </w:r>
      <w:hyperlink r:id="rId5" w:tgtFrame="_blank" w:tooltip="Clementine" w:history="1">
        <w:r w:rsidRPr="00D913EF">
          <w:rPr>
            <w:rFonts w:ascii="Arial Nova" w:eastAsia="Times New Roman" w:hAnsi="Arial Nova" w:cs="Arial"/>
            <w:b/>
            <w:bCs/>
            <w:color w:val="D3137F"/>
            <w:sz w:val="32"/>
            <w:szCs w:val="32"/>
            <w:u w:val="single"/>
          </w:rPr>
          <w:t>"Clementine"</w:t>
        </w:r>
      </w:hyperlink>
      <w:r w:rsidRPr="00D913EF">
        <w:rPr>
          <w:rFonts w:ascii="Arial Nova" w:eastAsia="Times New Roman" w:hAnsi="Arial Nova" w:cs="Arial"/>
          <w:color w:val="000000"/>
          <w:sz w:val="32"/>
          <w:szCs w:val="32"/>
        </w:rPr>
        <w:t xml:space="preserve"> (you know the one: "Oh, my darlin'…"). And they used to have parties that even the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 xml:space="preserve"> were jealous of.</w:t>
      </w:r>
    </w:p>
    <w:p w14:paraId="44A0F4FD"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Who are these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 We bet you can figure it out. </w:t>
      </w:r>
    </w:p>
    <w:p w14:paraId="6DE36FEA"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If </w:t>
      </w:r>
      <w:proofErr w:type="spellStart"/>
      <w:r w:rsidRPr="00D913EF">
        <w:rPr>
          <w:rFonts w:ascii="Arial Nova" w:eastAsia="Times New Roman" w:hAnsi="Arial Nova" w:cs="Arial"/>
          <w:color w:val="000000"/>
          <w:sz w:val="32"/>
          <w:szCs w:val="32"/>
        </w:rPr>
        <w:t>Arrietty's</w:t>
      </w:r>
      <w:proofErr w:type="spellEnd"/>
      <w:r w:rsidRPr="00D913EF">
        <w:rPr>
          <w:rFonts w:ascii="Arial Nova" w:eastAsia="Times New Roman" w:hAnsi="Arial Nova" w:cs="Arial"/>
          <w:color w:val="000000"/>
          <w:sz w:val="32"/>
          <w:szCs w:val="32"/>
        </w:rPr>
        <w:t xml:space="preserve"> last name is Clock, so named because her family lives under a clock, where do you think the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 xml:space="preserve"> lived? Perhaps over the mantle in the morning room?</w:t>
      </w:r>
    </w:p>
    <w:p w14:paraId="49495453"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 xml:space="preserve">Now, the problem with these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 xml:space="preserve"> is that they were very lazy. They lived only on breakfast food, as that was the only meal served in the morning room. Breakfast all day? Doesn't sound so bad to </w:t>
      </w:r>
      <w:proofErr w:type="spellStart"/>
      <w:r w:rsidRPr="00D913EF">
        <w:rPr>
          <w:rFonts w:ascii="Arial Nova" w:eastAsia="Times New Roman" w:hAnsi="Arial Nova" w:cs="Arial"/>
          <w:color w:val="000000"/>
          <w:sz w:val="32"/>
          <w:szCs w:val="32"/>
        </w:rPr>
        <w:t>Shmoop</w:t>
      </w:r>
      <w:proofErr w:type="spellEnd"/>
      <w:r w:rsidRPr="00D913EF">
        <w:rPr>
          <w:rFonts w:ascii="Arial Nova" w:eastAsia="Times New Roman" w:hAnsi="Arial Nova" w:cs="Arial"/>
          <w:color w:val="000000"/>
          <w:sz w:val="32"/>
          <w:szCs w:val="32"/>
        </w:rPr>
        <w:t>.</w:t>
      </w:r>
    </w:p>
    <w:p w14:paraId="1D34D8C9"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The women were conceited because they kept looking at themselves in the mirror above the mantel, and the men used to always be drunk, after drinking up what was left in the whiskey bottles.</w:t>
      </w:r>
    </w:p>
    <w:p w14:paraId="0F6D4853" w14:textId="77777777" w:rsidR="00D913EF" w:rsidRPr="00D913EF" w:rsidRDefault="00D913EF" w:rsidP="00D913EF">
      <w:pPr>
        <w:shd w:val="clear" w:color="auto" w:fill="FFFFFF"/>
        <w:spacing w:after="100" w:afterAutospacing="1"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lastRenderedPageBreak/>
        <w:t xml:space="preserve">In the end, the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 xml:space="preserve"> had to leave because the Master—that's Great-Aunt Sophy to you—took to her bed, and didn't need the morning room anymore.</w:t>
      </w:r>
    </w:p>
    <w:p w14:paraId="6E7C5F8E"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Another family, called the </w:t>
      </w:r>
      <w:hyperlink r:id="rId6" w:tgtFrame="_blank" w:tooltip="Harpsichords" w:history="1">
        <w:r w:rsidRPr="00D913EF">
          <w:rPr>
            <w:rFonts w:ascii="Arial Nova" w:eastAsia="Times New Roman" w:hAnsi="Arial Nova" w:cs="Arial"/>
            <w:b/>
            <w:bCs/>
            <w:color w:val="D3137F"/>
            <w:sz w:val="32"/>
            <w:szCs w:val="32"/>
            <w:u w:val="single"/>
          </w:rPr>
          <w:t>Harpsichords</w:t>
        </w:r>
      </w:hyperlink>
      <w:r w:rsidRPr="00D913EF">
        <w:rPr>
          <w:rFonts w:ascii="Arial Nova" w:eastAsia="Times New Roman" w:hAnsi="Arial Nova" w:cs="Arial"/>
          <w:color w:val="000000"/>
          <w:sz w:val="32"/>
          <w:szCs w:val="32"/>
        </w:rPr>
        <w:t xml:space="preserve">, were a little stuck-up, too, though not as bad as the </w:t>
      </w:r>
      <w:proofErr w:type="spellStart"/>
      <w:r w:rsidRPr="00D913EF">
        <w:rPr>
          <w:rFonts w:ascii="Arial Nova" w:eastAsia="Times New Roman" w:hAnsi="Arial Nova" w:cs="Arial"/>
          <w:color w:val="000000"/>
          <w:sz w:val="32"/>
          <w:szCs w:val="32"/>
        </w:rPr>
        <w:t>Overmantels</w:t>
      </w:r>
      <w:proofErr w:type="spellEnd"/>
      <w:r w:rsidRPr="00D913EF">
        <w:rPr>
          <w:rFonts w:ascii="Arial Nova" w:eastAsia="Times New Roman" w:hAnsi="Arial Nova" w:cs="Arial"/>
          <w:color w:val="000000"/>
          <w:sz w:val="32"/>
          <w:szCs w:val="32"/>
        </w:rPr>
        <w:t>.</w:t>
      </w:r>
    </w:p>
    <w:p w14:paraId="346ACEC3"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proofErr w:type="spellStart"/>
      <w:r w:rsidRPr="00D913EF">
        <w:rPr>
          <w:rFonts w:ascii="Arial Nova" w:eastAsia="Times New Roman" w:hAnsi="Arial Nova" w:cs="Arial"/>
          <w:color w:val="000000"/>
          <w:sz w:val="32"/>
          <w:szCs w:val="32"/>
        </w:rPr>
        <w:t>Arrietty's</w:t>
      </w:r>
      <w:proofErr w:type="spellEnd"/>
      <w:r w:rsidRPr="00D913EF">
        <w:rPr>
          <w:rFonts w:ascii="Arial Nova" w:eastAsia="Times New Roman" w:hAnsi="Arial Nova" w:cs="Arial"/>
          <w:color w:val="000000"/>
          <w:sz w:val="32"/>
          <w:szCs w:val="32"/>
        </w:rPr>
        <w:t xml:space="preserve"> own Aunt </w:t>
      </w:r>
      <w:proofErr w:type="spellStart"/>
      <w:r w:rsidRPr="00D913EF">
        <w:rPr>
          <w:rFonts w:ascii="Arial Nova" w:eastAsia="Times New Roman" w:hAnsi="Arial Nova" w:cs="Arial"/>
          <w:color w:val="000000"/>
          <w:sz w:val="32"/>
          <w:szCs w:val="32"/>
        </w:rPr>
        <w:t>Lupy</w:t>
      </w:r>
      <w:proofErr w:type="spellEnd"/>
      <w:r w:rsidRPr="00D913EF">
        <w:rPr>
          <w:rFonts w:ascii="Arial Nova" w:eastAsia="Times New Roman" w:hAnsi="Arial Nova" w:cs="Arial"/>
          <w:color w:val="000000"/>
          <w:sz w:val="32"/>
          <w:szCs w:val="32"/>
        </w:rPr>
        <w:t xml:space="preserve"> was a Rain-Pipe before she married Uncle </w:t>
      </w:r>
      <w:proofErr w:type="spellStart"/>
      <w:r w:rsidRPr="00D913EF">
        <w:rPr>
          <w:rFonts w:ascii="Arial Nova" w:eastAsia="Times New Roman" w:hAnsi="Arial Nova" w:cs="Arial"/>
          <w:color w:val="000000"/>
          <w:sz w:val="32"/>
          <w:szCs w:val="32"/>
        </w:rPr>
        <w:t>Hendreary</w:t>
      </w:r>
      <w:proofErr w:type="spellEnd"/>
      <w:r w:rsidRPr="00D913EF">
        <w:rPr>
          <w:rFonts w:ascii="Arial Nova" w:eastAsia="Times New Roman" w:hAnsi="Arial Nova" w:cs="Arial"/>
          <w:color w:val="000000"/>
          <w:sz w:val="32"/>
          <w:szCs w:val="32"/>
        </w:rPr>
        <w:t>, a Harpsichord, and according to Homily, became rather snooty afterwards.</w:t>
      </w:r>
    </w:p>
    <w:p w14:paraId="008AD234"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r w:rsidRPr="00D913EF">
        <w:rPr>
          <w:rFonts w:ascii="Arial Nova" w:eastAsia="Times New Roman" w:hAnsi="Arial Nova" w:cs="Arial"/>
          <w:color w:val="000000"/>
          <w:sz w:val="32"/>
          <w:szCs w:val="32"/>
        </w:rPr>
        <w:t>Harpsichords lived only on afternoon tea, as that was the only food served in their room (again, tea and cakes and muffins, jams, and jellies sound pretty awesome to eat all day). But sometimes they had to live for days on mere crumbs and water out of flower vases. </w:t>
      </w:r>
    </w:p>
    <w:p w14:paraId="68AED3AE" w14:textId="77777777" w:rsidR="00D913EF" w:rsidRPr="00D913EF" w:rsidRDefault="00D913EF" w:rsidP="00D913EF">
      <w:pPr>
        <w:shd w:val="clear" w:color="auto" w:fill="FFFFFF"/>
        <w:spacing w:before="225" w:after="0" w:line="360" w:lineRule="auto"/>
        <w:rPr>
          <w:rFonts w:ascii="Arial Nova" w:eastAsia="Times New Roman" w:hAnsi="Arial Nova" w:cs="Arial"/>
          <w:color w:val="000000"/>
          <w:sz w:val="32"/>
          <w:szCs w:val="32"/>
        </w:rPr>
      </w:pPr>
      <w:proofErr w:type="gramStart"/>
      <w:r w:rsidRPr="00D913EF">
        <w:rPr>
          <w:rFonts w:ascii="Arial Nova" w:eastAsia="Times New Roman" w:hAnsi="Arial Nova" w:cs="Arial"/>
          <w:color w:val="000000"/>
          <w:sz w:val="32"/>
          <w:szCs w:val="32"/>
        </w:rPr>
        <w:t>So</w:t>
      </w:r>
      <w:proofErr w:type="gramEnd"/>
      <w:r w:rsidRPr="00D913EF">
        <w:rPr>
          <w:rFonts w:ascii="Arial Nova" w:eastAsia="Times New Roman" w:hAnsi="Arial Nova" w:cs="Arial"/>
          <w:color w:val="000000"/>
          <w:sz w:val="32"/>
          <w:szCs w:val="32"/>
        </w:rPr>
        <w:t xml:space="preserve"> in the end, the Harpsichords had to leave, too.</w:t>
      </w:r>
    </w:p>
    <w:p w14:paraId="15FB9C4C" w14:textId="77777777" w:rsidR="00D913EF" w:rsidRPr="00D913EF" w:rsidRDefault="00D913EF" w:rsidP="00D913EF">
      <w:pPr>
        <w:shd w:val="clear" w:color="auto" w:fill="FFFFFF"/>
        <w:spacing w:before="225" w:after="0" w:line="360" w:lineRule="auto"/>
        <w:rPr>
          <w:rFonts w:ascii="Arial" w:eastAsia="Times New Roman" w:hAnsi="Arial" w:cs="Arial"/>
          <w:color w:val="000000"/>
          <w:sz w:val="24"/>
          <w:szCs w:val="24"/>
        </w:rPr>
      </w:pPr>
      <w:r w:rsidRPr="00D913EF">
        <w:rPr>
          <w:rFonts w:ascii="Arial Nova" w:eastAsia="Times New Roman" w:hAnsi="Arial Nova" w:cs="Arial"/>
          <w:color w:val="000000"/>
          <w:sz w:val="32"/>
          <w:szCs w:val="32"/>
        </w:rPr>
        <w:t xml:space="preserve">Suddenly, </w:t>
      </w:r>
      <w:proofErr w:type="spellStart"/>
      <w:r w:rsidRPr="00D913EF">
        <w:rPr>
          <w:rFonts w:ascii="Arial Nova" w:eastAsia="Times New Roman" w:hAnsi="Arial Nova" w:cs="Arial"/>
          <w:color w:val="000000"/>
          <w:sz w:val="32"/>
          <w:szCs w:val="32"/>
        </w:rPr>
        <w:t>Arrietty's</w:t>
      </w:r>
      <w:proofErr w:type="spellEnd"/>
      <w:r w:rsidRPr="00D913EF">
        <w:rPr>
          <w:rFonts w:ascii="Arial Nova" w:eastAsia="Times New Roman" w:hAnsi="Arial Nova" w:cs="Arial"/>
          <w:color w:val="000000"/>
          <w:sz w:val="32"/>
          <w:szCs w:val="32"/>
        </w:rPr>
        <w:t xml:space="preserve"> parents realize they haven't told her about what happened to </w:t>
      </w:r>
      <w:proofErr w:type="spellStart"/>
      <w:r w:rsidRPr="00D913EF">
        <w:rPr>
          <w:rFonts w:ascii="Arial Nova" w:eastAsia="Times New Roman" w:hAnsi="Arial Nova" w:cs="Arial"/>
          <w:color w:val="000000"/>
          <w:sz w:val="32"/>
          <w:szCs w:val="32"/>
        </w:rPr>
        <w:t>Eggletina</w:t>
      </w:r>
      <w:proofErr w:type="spellEnd"/>
      <w:r w:rsidRPr="00D913EF">
        <w:rPr>
          <w:rFonts w:ascii="Arial Nova" w:eastAsia="Times New Roman" w:hAnsi="Arial Nova" w:cs="Arial"/>
          <w:color w:val="000000"/>
          <w:sz w:val="32"/>
          <w:szCs w:val="32"/>
        </w:rPr>
        <w:t xml:space="preserve"> yet. No more beating about the bush. Let's hear the full story.</w:t>
      </w:r>
    </w:p>
    <w:p w14:paraId="5B26496C" w14:textId="49BF5D91" w:rsidR="004D1C42" w:rsidRPr="004D1C42" w:rsidRDefault="004D1C42" w:rsidP="004D1C42">
      <w:pPr>
        <w:jc w:val="center"/>
        <w:rPr>
          <w:rFonts w:ascii="Arial Nova" w:hAnsi="Arial Nova"/>
          <w:b/>
          <w:bCs/>
          <w:i/>
          <w:iCs/>
          <w:sz w:val="40"/>
          <w:szCs w:val="40"/>
          <w:u w:val="single"/>
        </w:rPr>
      </w:pPr>
      <w:r w:rsidRPr="004D1C42">
        <w:rPr>
          <w:rFonts w:ascii="Arial Nova" w:hAnsi="Arial Nova"/>
          <w:b/>
          <w:bCs/>
          <w:i/>
          <w:iCs/>
          <w:sz w:val="40"/>
          <w:szCs w:val="40"/>
          <w:u w:val="single"/>
        </w:rPr>
        <w:t>Important Quotations:</w:t>
      </w:r>
    </w:p>
    <w:p w14:paraId="4D756D53" w14:textId="15B84756"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Quotation 1:</w:t>
      </w:r>
    </w:p>
    <w:p w14:paraId="3662637E" w14:textId="77777777" w:rsidR="00C211A9" w:rsidRPr="000D01AD" w:rsidRDefault="00C211A9" w:rsidP="000D01AD">
      <w:pPr>
        <w:shd w:val="clear" w:color="auto" w:fill="FFFFFF"/>
        <w:spacing w:after="0" w:line="360" w:lineRule="auto"/>
        <w:rPr>
          <w:rFonts w:ascii="Arial Nova" w:eastAsia="Times New Roman" w:hAnsi="Arial Nova" w:cs="Arial"/>
          <w:color w:val="000000"/>
          <w:sz w:val="32"/>
          <w:szCs w:val="32"/>
        </w:rPr>
      </w:pPr>
      <w:r w:rsidRPr="000D01AD">
        <w:rPr>
          <w:rFonts w:ascii="Arial Nova" w:eastAsia="Times New Roman" w:hAnsi="Arial Nova" w:cs="Arial"/>
          <w:color w:val="000000"/>
          <w:sz w:val="32"/>
          <w:szCs w:val="32"/>
        </w:rPr>
        <w:lastRenderedPageBreak/>
        <w:t xml:space="preserve">"We were rich then," said Homily. "Oh, we did have some lovely things! You were only a tot, </w:t>
      </w:r>
      <w:proofErr w:type="spellStart"/>
      <w:r w:rsidRPr="000D01AD">
        <w:rPr>
          <w:rFonts w:ascii="Arial Nova" w:eastAsia="Times New Roman" w:hAnsi="Arial Nova" w:cs="Arial"/>
          <w:color w:val="000000"/>
          <w:sz w:val="32"/>
          <w:szCs w:val="32"/>
        </w:rPr>
        <w:t>Arrietty</w:t>
      </w:r>
      <w:proofErr w:type="spellEnd"/>
      <w:r w:rsidRPr="000D01AD">
        <w:rPr>
          <w:rFonts w:ascii="Arial Nova" w:eastAsia="Times New Roman" w:hAnsi="Arial Nova" w:cs="Arial"/>
          <w:color w:val="000000"/>
          <w:sz w:val="32"/>
          <w:szCs w:val="32"/>
        </w:rPr>
        <w:t>, and wouldn't remember. We had a whole suite of walnut furniture out of the doll's house and a set of wine glasses in green glass, and a musical snuffbox, and the cousins would come and we'd have parties. Do you remember, Pod?" (5.28)</w:t>
      </w:r>
    </w:p>
    <w:p w14:paraId="03F6280F" w14:textId="78716E0B"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Explanation:</w:t>
      </w:r>
    </w:p>
    <w:p w14:paraId="7F721ED2" w14:textId="77777777" w:rsidR="008024CF" w:rsidRPr="000D01AD" w:rsidRDefault="008024CF" w:rsidP="000D01AD">
      <w:pPr>
        <w:shd w:val="clear" w:color="auto" w:fill="FFFFFF"/>
        <w:spacing w:after="0" w:line="360" w:lineRule="auto"/>
        <w:rPr>
          <w:rFonts w:ascii="Arial Nova" w:eastAsia="Times New Roman" w:hAnsi="Arial Nova" w:cs="Arial"/>
          <w:color w:val="000000"/>
          <w:sz w:val="32"/>
          <w:szCs w:val="32"/>
        </w:rPr>
      </w:pPr>
      <w:proofErr w:type="gramStart"/>
      <w:r w:rsidRPr="000D01AD">
        <w:rPr>
          <w:rFonts w:ascii="Arial Nova" w:eastAsia="Times New Roman" w:hAnsi="Arial Nova" w:cs="Arial"/>
          <w:color w:val="000000"/>
          <w:sz w:val="32"/>
          <w:szCs w:val="32"/>
        </w:rPr>
        <w:t>So</w:t>
      </w:r>
      <w:proofErr w:type="gramEnd"/>
      <w:r w:rsidRPr="000D01AD">
        <w:rPr>
          <w:rFonts w:ascii="Arial Nova" w:eastAsia="Times New Roman" w:hAnsi="Arial Nova" w:cs="Arial"/>
          <w:color w:val="000000"/>
          <w:sz w:val="32"/>
          <w:szCs w:val="32"/>
        </w:rPr>
        <w:t xml:space="preserve"> the Clocks used to live large. What happened to all that fancy furniture, and the parties? Why are they living in humbler surroundings, now?</w:t>
      </w:r>
    </w:p>
    <w:p w14:paraId="34592055" w14:textId="1ECF998C"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Quotation 2:</w:t>
      </w:r>
    </w:p>
    <w:p w14:paraId="29AEC19E" w14:textId="77777777" w:rsidR="00C211A9" w:rsidRPr="000D01AD" w:rsidRDefault="00C211A9" w:rsidP="000D01AD">
      <w:pPr>
        <w:shd w:val="clear" w:color="auto" w:fill="FFFFFF"/>
        <w:spacing w:after="0" w:line="360" w:lineRule="auto"/>
        <w:rPr>
          <w:rFonts w:ascii="Arial Nova" w:eastAsia="Times New Roman" w:hAnsi="Arial Nova" w:cs="Arial"/>
          <w:color w:val="000000"/>
          <w:sz w:val="32"/>
          <w:szCs w:val="32"/>
        </w:rPr>
      </w:pPr>
      <w:proofErr w:type="gramStart"/>
      <w:r w:rsidRPr="000D01AD">
        <w:rPr>
          <w:rFonts w:ascii="Arial Nova" w:eastAsia="Times New Roman" w:hAnsi="Arial Nova" w:cs="Arial"/>
          <w:color w:val="000000"/>
          <w:sz w:val="32"/>
          <w:szCs w:val="32"/>
        </w:rPr>
        <w:t>So</w:t>
      </w:r>
      <w:proofErr w:type="gramEnd"/>
      <w:r w:rsidRPr="000D01AD">
        <w:rPr>
          <w:rFonts w:ascii="Arial Nova" w:eastAsia="Times New Roman" w:hAnsi="Arial Nova" w:cs="Arial"/>
          <w:color w:val="000000"/>
          <w:sz w:val="32"/>
          <w:szCs w:val="32"/>
        </w:rPr>
        <w:t xml:space="preserve"> you can't be too hard on them; their only comfort, poor things, was to show off a bit and wear evening dress and talk like ladies and gentlemen. Did you ever hear your Aunt </w:t>
      </w:r>
      <w:proofErr w:type="spellStart"/>
      <w:r w:rsidRPr="000D01AD">
        <w:rPr>
          <w:rFonts w:ascii="Arial Nova" w:eastAsia="Times New Roman" w:hAnsi="Arial Nova" w:cs="Arial"/>
          <w:color w:val="000000"/>
          <w:sz w:val="32"/>
          <w:szCs w:val="32"/>
        </w:rPr>
        <w:t>Lupy</w:t>
      </w:r>
      <w:proofErr w:type="spellEnd"/>
      <w:r w:rsidRPr="000D01AD">
        <w:rPr>
          <w:rFonts w:ascii="Arial Nova" w:eastAsia="Times New Roman" w:hAnsi="Arial Nova" w:cs="Arial"/>
          <w:color w:val="000000"/>
          <w:sz w:val="32"/>
          <w:szCs w:val="32"/>
        </w:rPr>
        <w:t xml:space="preserve"> talk?</w:t>
      </w:r>
    </w:p>
    <w:p w14:paraId="30468764" w14:textId="77777777" w:rsidR="00C211A9" w:rsidRPr="000D01AD" w:rsidRDefault="00C211A9" w:rsidP="000D01AD">
      <w:pPr>
        <w:shd w:val="clear" w:color="auto" w:fill="FFFFFF"/>
        <w:spacing w:after="0" w:line="360" w:lineRule="auto"/>
        <w:rPr>
          <w:rFonts w:ascii="Arial Nova" w:eastAsia="Times New Roman" w:hAnsi="Arial Nova" w:cs="Arial"/>
          <w:color w:val="000000"/>
          <w:sz w:val="32"/>
          <w:szCs w:val="32"/>
        </w:rPr>
      </w:pPr>
      <w:r w:rsidRPr="000D01AD">
        <w:rPr>
          <w:rFonts w:ascii="Arial Nova" w:eastAsia="Times New Roman" w:hAnsi="Arial Nova" w:cs="Arial"/>
          <w:color w:val="000000"/>
          <w:sz w:val="32"/>
          <w:szCs w:val="32"/>
        </w:rPr>
        <w:t>[…]</w:t>
      </w:r>
    </w:p>
    <w:p w14:paraId="1CC4DBA0" w14:textId="77777777" w:rsidR="00C211A9" w:rsidRPr="000D01AD" w:rsidRDefault="00C211A9" w:rsidP="000D01AD">
      <w:pPr>
        <w:shd w:val="clear" w:color="auto" w:fill="FFFFFF"/>
        <w:spacing w:after="0" w:line="360" w:lineRule="auto"/>
        <w:rPr>
          <w:rFonts w:ascii="Arial Nova" w:eastAsia="Times New Roman" w:hAnsi="Arial Nova" w:cs="Arial"/>
          <w:color w:val="000000"/>
          <w:sz w:val="32"/>
          <w:szCs w:val="32"/>
        </w:rPr>
      </w:pPr>
      <w:r w:rsidRPr="000D01AD">
        <w:rPr>
          <w:rFonts w:ascii="Arial Nova" w:eastAsia="Times New Roman" w:hAnsi="Arial Nova" w:cs="Arial"/>
          <w:color w:val="000000"/>
          <w:sz w:val="32"/>
          <w:szCs w:val="32"/>
        </w:rPr>
        <w:t xml:space="preserve">"Oh, you should have heard her say "Parquet"—that's the stuff the drawing room floor is made of—"Parquet… Parr-r-kay" she'd say. Oh, it was lovely. Come to think of it, your Aunt </w:t>
      </w:r>
      <w:proofErr w:type="spellStart"/>
      <w:r w:rsidRPr="000D01AD">
        <w:rPr>
          <w:rFonts w:ascii="Arial Nova" w:eastAsia="Times New Roman" w:hAnsi="Arial Nova" w:cs="Arial"/>
          <w:color w:val="000000"/>
          <w:sz w:val="32"/>
          <w:szCs w:val="32"/>
        </w:rPr>
        <w:t>Lupy</w:t>
      </w:r>
      <w:proofErr w:type="spellEnd"/>
      <w:r w:rsidRPr="000D01AD">
        <w:rPr>
          <w:rFonts w:ascii="Arial Nova" w:eastAsia="Times New Roman" w:hAnsi="Arial Nova" w:cs="Arial"/>
          <w:color w:val="000000"/>
          <w:sz w:val="32"/>
          <w:szCs w:val="32"/>
        </w:rPr>
        <w:t xml:space="preserve"> was the most stuck-up of them all. (5.52, 54)</w:t>
      </w:r>
    </w:p>
    <w:p w14:paraId="129C863A" w14:textId="3C558827"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Explanation:</w:t>
      </w:r>
    </w:p>
    <w:p w14:paraId="38550BC5" w14:textId="77777777" w:rsidR="004D1C42" w:rsidRPr="004D1C42" w:rsidRDefault="004D1C42" w:rsidP="004D1C42">
      <w:pPr>
        <w:rPr>
          <w:rFonts w:ascii="Arial Nova" w:hAnsi="Arial Nova"/>
          <w:b/>
          <w:bCs/>
          <w:i/>
          <w:iCs/>
          <w:sz w:val="40"/>
          <w:szCs w:val="40"/>
          <w:u w:val="single"/>
        </w:rPr>
      </w:pPr>
    </w:p>
    <w:p w14:paraId="7D2AC407" w14:textId="1D576A04" w:rsidR="004D1C42" w:rsidRPr="000D01AD" w:rsidRDefault="00C211A9" w:rsidP="000D01AD">
      <w:pPr>
        <w:shd w:val="clear" w:color="auto" w:fill="FFFFFF"/>
        <w:spacing w:after="0" w:line="360" w:lineRule="auto"/>
        <w:rPr>
          <w:rFonts w:ascii="Arial Nova" w:eastAsia="Times New Roman" w:hAnsi="Arial Nova" w:cs="Arial"/>
          <w:color w:val="000000"/>
          <w:sz w:val="32"/>
          <w:szCs w:val="32"/>
        </w:rPr>
      </w:pPr>
      <w:r w:rsidRPr="000D01AD">
        <w:rPr>
          <w:rFonts w:ascii="Arial Nova" w:eastAsia="Times New Roman" w:hAnsi="Arial Nova" w:cs="Arial"/>
          <w:color w:val="000000"/>
          <w:sz w:val="32"/>
          <w:szCs w:val="32"/>
        </w:rPr>
        <w:lastRenderedPageBreak/>
        <w:t xml:space="preserve">Homily is totally putting down Aunt </w:t>
      </w:r>
      <w:proofErr w:type="spellStart"/>
      <w:r w:rsidRPr="000D01AD">
        <w:rPr>
          <w:rFonts w:ascii="Arial Nova" w:eastAsia="Times New Roman" w:hAnsi="Arial Nova" w:cs="Arial"/>
          <w:color w:val="000000"/>
          <w:sz w:val="32"/>
          <w:szCs w:val="32"/>
        </w:rPr>
        <w:t>Lupy</w:t>
      </w:r>
      <w:proofErr w:type="spellEnd"/>
      <w:r w:rsidRPr="000D01AD">
        <w:rPr>
          <w:rFonts w:ascii="Arial Nova" w:eastAsia="Times New Roman" w:hAnsi="Arial Nova" w:cs="Arial"/>
          <w:color w:val="000000"/>
          <w:sz w:val="32"/>
          <w:szCs w:val="32"/>
        </w:rPr>
        <w:t>. But she also kind of seems to be worshipping her. Uh oh. We smell jealousy. And it does not smell good.</w:t>
      </w:r>
    </w:p>
    <w:p w14:paraId="59955EA5" w14:textId="77777777" w:rsidR="004D1C42" w:rsidRPr="000D01AD" w:rsidRDefault="004D1C42" w:rsidP="000D01AD">
      <w:pPr>
        <w:shd w:val="clear" w:color="auto" w:fill="FFFFFF"/>
        <w:spacing w:after="0" w:line="360" w:lineRule="auto"/>
        <w:rPr>
          <w:rFonts w:ascii="Arial Nova" w:eastAsia="Times New Roman" w:hAnsi="Arial Nova" w:cs="Arial"/>
          <w:color w:val="000000"/>
          <w:sz w:val="32"/>
          <w:szCs w:val="32"/>
        </w:rPr>
      </w:pPr>
    </w:p>
    <w:sectPr w:rsidR="004D1C42" w:rsidRPr="000D0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9765C"/>
    <w:multiLevelType w:val="multilevel"/>
    <w:tmpl w:val="E80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0D01AD"/>
    <w:rsid w:val="004D1C42"/>
    <w:rsid w:val="008024CF"/>
    <w:rsid w:val="008D588B"/>
    <w:rsid w:val="00C05CB2"/>
    <w:rsid w:val="00C211A9"/>
    <w:rsid w:val="00C72AB1"/>
    <w:rsid w:val="00D9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7064">
      <w:bodyDiv w:val="1"/>
      <w:marLeft w:val="0"/>
      <w:marRight w:val="0"/>
      <w:marTop w:val="0"/>
      <w:marBottom w:val="0"/>
      <w:divBdr>
        <w:top w:val="none" w:sz="0" w:space="0" w:color="auto"/>
        <w:left w:val="none" w:sz="0" w:space="0" w:color="auto"/>
        <w:bottom w:val="none" w:sz="0" w:space="0" w:color="auto"/>
        <w:right w:val="none" w:sz="0" w:space="0" w:color="auto"/>
      </w:divBdr>
    </w:div>
    <w:div w:id="277881564">
      <w:bodyDiv w:val="1"/>
      <w:marLeft w:val="0"/>
      <w:marRight w:val="0"/>
      <w:marTop w:val="0"/>
      <w:marBottom w:val="0"/>
      <w:divBdr>
        <w:top w:val="none" w:sz="0" w:space="0" w:color="auto"/>
        <w:left w:val="none" w:sz="0" w:space="0" w:color="auto"/>
        <w:bottom w:val="none" w:sz="0" w:space="0" w:color="auto"/>
        <w:right w:val="none" w:sz="0" w:space="0" w:color="auto"/>
      </w:divBdr>
      <w:divsChild>
        <w:div w:id="572545180">
          <w:blockQuote w:val="1"/>
          <w:marLeft w:val="225"/>
          <w:marRight w:val="0"/>
          <w:marTop w:val="0"/>
          <w:marBottom w:val="0"/>
          <w:divBdr>
            <w:top w:val="none" w:sz="0" w:space="0" w:color="auto"/>
            <w:left w:val="single" w:sz="2" w:space="0" w:color="D1D1D1"/>
            <w:bottom w:val="none" w:sz="0" w:space="0" w:color="auto"/>
            <w:right w:val="none" w:sz="0" w:space="0" w:color="auto"/>
          </w:divBdr>
        </w:div>
        <w:div w:id="176627694">
          <w:marLeft w:val="300"/>
          <w:marRight w:val="0"/>
          <w:marTop w:val="0"/>
          <w:marBottom w:val="0"/>
          <w:divBdr>
            <w:top w:val="none" w:sz="0" w:space="0" w:color="auto"/>
            <w:left w:val="none" w:sz="0" w:space="0" w:color="auto"/>
            <w:bottom w:val="none" w:sz="0" w:space="0" w:color="auto"/>
            <w:right w:val="none" w:sz="0" w:space="0" w:color="auto"/>
          </w:divBdr>
        </w:div>
      </w:divsChild>
    </w:div>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871262394">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aviantica.com/restorations_files/GT_norm_files/GT_norm_view.jpg" TargetMode="External"/><Relationship Id="rId5" Type="http://schemas.openxmlformats.org/officeDocument/2006/relationships/hyperlink" Target="http://www.youtube.com/watch?v=07kOBbqY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2020-06-21T14:40:00Z</dcterms:created>
  <dcterms:modified xsi:type="dcterms:W3CDTF">2020-06-25T13:43:00Z</dcterms:modified>
</cp:coreProperties>
</file>