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4417F" w14:textId="655508A8" w:rsidR="008E3301" w:rsidRPr="00CD5A02" w:rsidRDefault="00530E65" w:rsidP="00024B19">
      <w:pPr>
        <w:jc w:val="center"/>
        <w:rPr>
          <w:b/>
          <w:bCs/>
          <w:i/>
          <w:iCs/>
          <w:sz w:val="52"/>
          <w:szCs w:val="52"/>
          <w:u w:val="single"/>
        </w:rPr>
      </w:pPr>
      <w:r w:rsidRPr="00CD5A02">
        <w:rPr>
          <w:b/>
          <w:bCs/>
          <w:i/>
          <w:iCs/>
          <w:sz w:val="52"/>
          <w:szCs w:val="52"/>
          <w:u w:val="single"/>
        </w:rPr>
        <w:t>Maniac Magee</w:t>
      </w:r>
    </w:p>
    <w:p w14:paraId="0A3A02F4" w14:textId="5527D0E1" w:rsidR="00530E65" w:rsidRPr="00CD5A02" w:rsidRDefault="00530E65" w:rsidP="00024B19">
      <w:pPr>
        <w:jc w:val="center"/>
        <w:rPr>
          <w:b/>
          <w:bCs/>
          <w:i/>
          <w:iCs/>
          <w:sz w:val="52"/>
          <w:szCs w:val="52"/>
          <w:u w:val="single"/>
        </w:rPr>
      </w:pPr>
      <w:r w:rsidRPr="00CD5A02">
        <w:rPr>
          <w:b/>
          <w:bCs/>
          <w:i/>
          <w:iCs/>
          <w:sz w:val="52"/>
          <w:szCs w:val="52"/>
          <w:u w:val="single"/>
        </w:rPr>
        <w:t xml:space="preserve">Chapter </w:t>
      </w:r>
      <w:r w:rsidR="00671EF7">
        <w:rPr>
          <w:b/>
          <w:bCs/>
          <w:i/>
          <w:iCs/>
          <w:sz w:val="52"/>
          <w:szCs w:val="52"/>
          <w:u w:val="single"/>
        </w:rPr>
        <w:t>1</w:t>
      </w:r>
      <w:r w:rsidR="00884510">
        <w:rPr>
          <w:b/>
          <w:bCs/>
          <w:i/>
          <w:iCs/>
          <w:sz w:val="52"/>
          <w:szCs w:val="52"/>
          <w:u w:val="single"/>
        </w:rPr>
        <w:t>9</w:t>
      </w:r>
    </w:p>
    <w:p w14:paraId="4495F2EC" w14:textId="64AF8C6F" w:rsidR="00530E65" w:rsidRPr="00CD5A02" w:rsidRDefault="00530E65" w:rsidP="00024B19">
      <w:pPr>
        <w:jc w:val="center"/>
        <w:rPr>
          <w:b/>
          <w:bCs/>
          <w:i/>
          <w:iCs/>
          <w:sz w:val="52"/>
          <w:szCs w:val="52"/>
          <w:u w:val="single"/>
        </w:rPr>
      </w:pPr>
      <w:r w:rsidRPr="00CD5A02">
        <w:rPr>
          <w:b/>
          <w:bCs/>
          <w:i/>
          <w:iCs/>
          <w:sz w:val="52"/>
          <w:szCs w:val="52"/>
          <w:u w:val="single"/>
        </w:rPr>
        <w:t>Summary and Analysis</w:t>
      </w:r>
    </w:p>
    <w:p w14:paraId="3DAB637A" w14:textId="77777777" w:rsidR="00024B19" w:rsidRPr="00024B19" w:rsidRDefault="00024B19" w:rsidP="00024B19">
      <w:pPr>
        <w:jc w:val="center"/>
        <w:rPr>
          <w:b/>
          <w:bCs/>
          <w:i/>
          <w:iCs/>
          <w:sz w:val="44"/>
          <w:szCs w:val="44"/>
          <w:u w:val="single"/>
        </w:rPr>
      </w:pPr>
    </w:p>
    <w:p w14:paraId="658A03C2" w14:textId="29F733A4" w:rsidR="00024B19" w:rsidRPr="00671EF7" w:rsidRDefault="00024B19">
      <w:pPr>
        <w:rPr>
          <w:rFonts w:ascii="Arial Nova" w:hAnsi="Arial Nova" w:cs="Segoe UI"/>
          <w:b/>
          <w:bCs/>
          <w:i/>
          <w:iCs/>
          <w:color w:val="1E1D1D"/>
          <w:sz w:val="44"/>
          <w:szCs w:val="44"/>
          <w:u w:val="single"/>
          <w:shd w:val="clear" w:color="auto" w:fill="FFFFFF"/>
        </w:rPr>
      </w:pPr>
      <w:r w:rsidRPr="00671EF7">
        <w:rPr>
          <w:rFonts w:ascii="Arial Nova" w:hAnsi="Arial Nova" w:cs="Segoe UI"/>
          <w:b/>
          <w:bCs/>
          <w:i/>
          <w:iCs/>
          <w:color w:val="1E1D1D"/>
          <w:sz w:val="44"/>
          <w:szCs w:val="44"/>
          <w:u w:val="single"/>
          <w:shd w:val="clear" w:color="auto" w:fill="FFFFFF"/>
        </w:rPr>
        <w:t>Brief Summary</w:t>
      </w:r>
      <w:r w:rsidR="00DB67E6">
        <w:rPr>
          <w:rFonts w:ascii="Arial Nova" w:hAnsi="Arial Nova" w:cs="Segoe UI"/>
          <w:b/>
          <w:bCs/>
          <w:i/>
          <w:iCs/>
          <w:color w:val="1E1D1D"/>
          <w:sz w:val="44"/>
          <w:szCs w:val="44"/>
          <w:u w:val="single"/>
          <w:shd w:val="clear" w:color="auto" w:fill="FFFFFF"/>
        </w:rPr>
        <w:t>:</w:t>
      </w:r>
    </w:p>
    <w:p w14:paraId="005E68D2" w14:textId="78952432" w:rsidR="00884510" w:rsidRDefault="00884510" w:rsidP="00884510">
      <w:pPr>
        <w:spacing w:before="240" w:after="240" w:line="480" w:lineRule="auto"/>
        <w:rPr>
          <w:rFonts w:ascii="Arial Nova" w:hAnsi="Arial Nova"/>
          <w:color w:val="000000"/>
          <w:sz w:val="32"/>
          <w:szCs w:val="32"/>
        </w:rPr>
      </w:pPr>
      <w:r w:rsidRPr="00884510">
        <w:rPr>
          <w:rFonts w:ascii="Arial Nova" w:hAnsi="Arial Nova"/>
          <w:color w:val="000000"/>
          <w:sz w:val="32"/>
          <w:szCs w:val="32"/>
        </w:rPr>
        <w:t>Chapter 19. Cobble’s Knot is located at the Cobble’s Corner Grocery store. The knot had been discovered in the unsuccessful store one morning by Mr. Cobble and he had created a publicity stunt aimed at finding the person who could un-tie it. The winner would be treated to one large pizza for a week. Amanda thinks if Maniac un-ties the knot, he will be hailed as a hero and be accepted in the neighborhood. Maniac is skeptical but agrees to take on the challenge.</w:t>
      </w:r>
    </w:p>
    <w:p w14:paraId="0C9A9BF6" w14:textId="225DE158" w:rsidR="00884510" w:rsidRDefault="00884510" w:rsidP="00884510">
      <w:pPr>
        <w:spacing w:before="240" w:after="240" w:line="480" w:lineRule="auto"/>
        <w:rPr>
          <w:rFonts w:ascii="Arial Nova" w:hAnsi="Arial Nova"/>
          <w:color w:val="000000"/>
          <w:sz w:val="32"/>
          <w:szCs w:val="32"/>
        </w:rPr>
      </w:pPr>
    </w:p>
    <w:p w14:paraId="069AB08F" w14:textId="77777777" w:rsidR="00884510" w:rsidRPr="00884510" w:rsidRDefault="00884510" w:rsidP="00884510">
      <w:pPr>
        <w:spacing w:before="240" w:after="240" w:line="480" w:lineRule="auto"/>
        <w:rPr>
          <w:rFonts w:ascii="Arial Nova" w:hAnsi="Arial Nova"/>
          <w:sz w:val="32"/>
          <w:szCs w:val="32"/>
        </w:rPr>
      </w:pPr>
    </w:p>
    <w:p w14:paraId="3483D404" w14:textId="784860DE" w:rsidR="00CD5A02" w:rsidRPr="00671EF7" w:rsidRDefault="00CD5A02" w:rsidP="00671EF7">
      <w:pPr>
        <w:rPr>
          <w:rFonts w:ascii="Arial Nova" w:hAnsi="Arial Nova" w:cs="Segoe UI"/>
          <w:b/>
          <w:bCs/>
          <w:i/>
          <w:iCs/>
          <w:color w:val="1E1D1D"/>
          <w:sz w:val="44"/>
          <w:szCs w:val="44"/>
          <w:u w:val="single"/>
          <w:shd w:val="clear" w:color="auto" w:fill="FFFFFF"/>
        </w:rPr>
      </w:pPr>
      <w:r w:rsidRPr="00671EF7">
        <w:rPr>
          <w:rFonts w:ascii="Arial Nova" w:hAnsi="Arial Nova" w:cs="Segoe UI"/>
          <w:b/>
          <w:bCs/>
          <w:i/>
          <w:iCs/>
          <w:color w:val="1E1D1D"/>
          <w:sz w:val="44"/>
          <w:szCs w:val="44"/>
          <w:u w:val="single"/>
          <w:shd w:val="clear" w:color="auto" w:fill="FFFFFF"/>
        </w:rPr>
        <w:lastRenderedPageBreak/>
        <w:t>Summary and Analysis Part by part:</w:t>
      </w:r>
    </w:p>
    <w:p w14:paraId="0BB90B14" w14:textId="06252E00" w:rsidR="00CD5A02" w:rsidRPr="00CD5A02" w:rsidRDefault="00CD5A02" w:rsidP="00CD5A02">
      <w:pPr>
        <w:rPr>
          <w:rFonts w:ascii="Arial Nova" w:hAnsi="Arial Nova" w:cs="Segoe UI"/>
          <w:b/>
          <w:bCs/>
          <w:i/>
          <w:iCs/>
          <w:color w:val="1E1D1D"/>
          <w:sz w:val="36"/>
          <w:szCs w:val="36"/>
          <w:u w:val="single"/>
          <w:shd w:val="clear" w:color="auto" w:fill="FFFFFF"/>
        </w:rPr>
      </w:pPr>
      <w:r w:rsidRPr="00CD5A02">
        <w:rPr>
          <w:rFonts w:ascii="Arial Nova" w:hAnsi="Arial Nova" w:cs="Segoe UI"/>
          <w:b/>
          <w:bCs/>
          <w:i/>
          <w:iCs/>
          <w:color w:val="1E1D1D"/>
          <w:sz w:val="36"/>
          <w:szCs w:val="36"/>
          <w:u w:val="single"/>
          <w:shd w:val="clear" w:color="auto" w:fill="FFFFFF"/>
        </w:rPr>
        <w:t>Summary Part 1:</w:t>
      </w:r>
    </w:p>
    <w:p w14:paraId="3291DDE2" w14:textId="6850A349" w:rsidR="00104E91" w:rsidRPr="00D1187A" w:rsidRDefault="00884510" w:rsidP="00D1187A">
      <w:pPr>
        <w:spacing w:before="240" w:after="240" w:line="480" w:lineRule="auto"/>
        <w:rPr>
          <w:rFonts w:ascii="Arial Nova" w:hAnsi="Arial Nova"/>
          <w:color w:val="000000"/>
          <w:sz w:val="32"/>
          <w:szCs w:val="32"/>
        </w:rPr>
      </w:pPr>
      <w:r w:rsidRPr="00884510">
        <w:rPr>
          <w:rFonts w:ascii="Arial Nova" w:hAnsi="Arial Nova"/>
          <w:color w:val="000000"/>
          <w:sz w:val="32"/>
          <w:szCs w:val="32"/>
        </w:rPr>
        <w:t>The legend of Cobble’s Knot goes like this: </w:t>
      </w:r>
      <w:hyperlink r:id="rId4" w:history="1">
        <w:r w:rsidRPr="00884510">
          <w:rPr>
            <w:rFonts w:ascii="Arial Nova" w:hAnsi="Arial Nova"/>
            <w:color w:val="000000"/>
            <w:sz w:val="32"/>
            <w:szCs w:val="32"/>
          </w:rPr>
          <w:t>Mr. Cobble</w:t>
        </w:r>
      </w:hyperlink>
      <w:r w:rsidRPr="00884510">
        <w:rPr>
          <w:rFonts w:ascii="Arial Nova" w:hAnsi="Arial Nova"/>
          <w:color w:val="000000"/>
          <w:sz w:val="32"/>
          <w:szCs w:val="32"/>
        </w:rPr>
        <w:t> was running a struggling corner grocery store. One day he noticed a giant </w:t>
      </w:r>
      <w:hyperlink r:id="rId5" w:history="1">
        <w:r w:rsidRPr="00884510">
          <w:rPr>
            <w:rFonts w:ascii="Arial Nova" w:hAnsi="Arial Nova"/>
            <w:color w:val="000000"/>
            <w:sz w:val="32"/>
            <w:szCs w:val="32"/>
          </w:rPr>
          <w:t>knot</w:t>
        </w:r>
      </w:hyperlink>
      <w:r w:rsidRPr="00884510">
        <w:rPr>
          <w:rFonts w:ascii="Arial Nova" w:hAnsi="Arial Nova"/>
          <w:color w:val="000000"/>
          <w:sz w:val="32"/>
          <w:szCs w:val="32"/>
        </w:rPr>
        <w:t> dangling from the flagpole in front of his store. He decided that he’d offer a prize to anyone who could untangle the knot. He’d call the newspaper and get lots of free publicity. The contest scheme kept Cobble in business, except that nowadays, he’s running a pizza joint. And to this day, nobody has successfully untied the knot. It’s about the size of a volleyball and has thwarted a future magician and a future pickpocket.</w:t>
      </w:r>
    </w:p>
    <w:p w14:paraId="086200F1" w14:textId="3DC15F9D" w:rsidR="00CD5A02" w:rsidRPr="00CD5A02" w:rsidRDefault="00CD5A02" w:rsidP="00CD5A02">
      <w:pPr>
        <w:rPr>
          <w:rFonts w:ascii="Arial Nova" w:hAnsi="Arial Nova" w:cs="Segoe UI"/>
          <w:b/>
          <w:bCs/>
          <w:i/>
          <w:iCs/>
          <w:color w:val="1E1D1D"/>
          <w:sz w:val="36"/>
          <w:szCs w:val="36"/>
          <w:u w:val="single"/>
          <w:shd w:val="clear" w:color="auto" w:fill="FFFFFF"/>
        </w:rPr>
      </w:pPr>
      <w:r w:rsidRPr="00CD5A02">
        <w:rPr>
          <w:rFonts w:ascii="Arial Nova" w:hAnsi="Arial Nova" w:cs="Segoe UI"/>
          <w:b/>
          <w:bCs/>
          <w:i/>
          <w:iCs/>
          <w:color w:val="1E1D1D"/>
          <w:sz w:val="36"/>
          <w:szCs w:val="36"/>
          <w:u w:val="single"/>
          <w:shd w:val="clear" w:color="auto" w:fill="FFFFFF"/>
        </w:rPr>
        <w:t>Analysis Part 1:</w:t>
      </w:r>
    </w:p>
    <w:p w14:paraId="5ADFE0B0" w14:textId="17C2645C" w:rsidR="00D1187A" w:rsidRPr="00884510" w:rsidRDefault="00884510" w:rsidP="00884510">
      <w:pPr>
        <w:spacing w:before="240" w:after="240" w:line="480" w:lineRule="auto"/>
        <w:rPr>
          <w:rFonts w:ascii="Arial Nova" w:hAnsi="Arial Nova"/>
          <w:color w:val="000000"/>
          <w:sz w:val="32"/>
          <w:szCs w:val="32"/>
        </w:rPr>
      </w:pPr>
      <w:r w:rsidRPr="00884510">
        <w:rPr>
          <w:rFonts w:ascii="Arial Nova" w:hAnsi="Arial Nova"/>
          <w:color w:val="000000"/>
          <w:sz w:val="32"/>
          <w:szCs w:val="32"/>
        </w:rPr>
        <w:t>Cobble’s knot is part of the legendary landscape of Two Mills. Amanda senses that if Maniac could unravel this famous knot, he’ll be accepted as a true member of the community.</w:t>
      </w:r>
    </w:p>
    <w:p w14:paraId="1790E49B" w14:textId="01A7BC66" w:rsidR="00884510" w:rsidRPr="00884510" w:rsidRDefault="00884510" w:rsidP="00884510">
      <w:pPr>
        <w:rPr>
          <w:rFonts w:ascii="Arial Nova" w:hAnsi="Arial Nova" w:cs="Segoe UI"/>
          <w:b/>
          <w:bCs/>
          <w:i/>
          <w:iCs/>
          <w:color w:val="1E1D1D"/>
          <w:sz w:val="36"/>
          <w:szCs w:val="36"/>
          <w:u w:val="single"/>
          <w:shd w:val="clear" w:color="auto" w:fill="FFFFFF"/>
        </w:rPr>
      </w:pPr>
      <w:r w:rsidRPr="00884510">
        <w:rPr>
          <w:rFonts w:ascii="Arial Nova" w:hAnsi="Arial Nova" w:cs="Segoe UI"/>
          <w:b/>
          <w:bCs/>
          <w:i/>
          <w:iCs/>
          <w:color w:val="1E1D1D"/>
          <w:sz w:val="36"/>
          <w:szCs w:val="36"/>
          <w:u w:val="single"/>
          <w:shd w:val="clear" w:color="auto" w:fill="FFFFFF"/>
        </w:rPr>
        <w:t>Summary Part 2:</w:t>
      </w:r>
    </w:p>
    <w:p w14:paraId="1AF34D8E" w14:textId="38FE042A" w:rsidR="00884510" w:rsidRPr="00884510" w:rsidRDefault="00884510" w:rsidP="00884510">
      <w:pPr>
        <w:spacing w:before="240" w:after="240" w:line="480" w:lineRule="auto"/>
        <w:rPr>
          <w:rFonts w:ascii="Arial Nova" w:hAnsi="Arial Nova"/>
          <w:color w:val="000000"/>
          <w:sz w:val="32"/>
          <w:szCs w:val="32"/>
        </w:rPr>
      </w:pPr>
      <w:hyperlink r:id="rId6" w:history="1">
        <w:r w:rsidRPr="00884510">
          <w:rPr>
            <w:rFonts w:ascii="Arial Nova" w:hAnsi="Arial Nova"/>
            <w:color w:val="000000"/>
            <w:sz w:val="32"/>
            <w:szCs w:val="32"/>
          </w:rPr>
          <w:t>Amanda</w:t>
        </w:r>
      </w:hyperlink>
      <w:r w:rsidRPr="00884510">
        <w:rPr>
          <w:rFonts w:ascii="Arial Nova" w:hAnsi="Arial Nova"/>
          <w:color w:val="000000"/>
          <w:sz w:val="32"/>
          <w:szCs w:val="32"/>
        </w:rPr>
        <w:t> convinces </w:t>
      </w:r>
      <w:hyperlink r:id="rId7" w:history="1">
        <w:r w:rsidRPr="00884510">
          <w:rPr>
            <w:rFonts w:ascii="Arial Nova" w:hAnsi="Arial Nova"/>
            <w:color w:val="000000"/>
            <w:sz w:val="32"/>
            <w:szCs w:val="32"/>
          </w:rPr>
          <w:t>Maniac</w:t>
        </w:r>
      </w:hyperlink>
      <w:r w:rsidRPr="00884510">
        <w:rPr>
          <w:rFonts w:ascii="Arial Nova" w:hAnsi="Arial Nova"/>
          <w:color w:val="000000"/>
          <w:sz w:val="32"/>
          <w:szCs w:val="32"/>
        </w:rPr>
        <w:t> that if he successfully unties the </w:t>
      </w:r>
      <w:hyperlink r:id="rId8" w:history="1">
        <w:r w:rsidRPr="00884510">
          <w:rPr>
            <w:rFonts w:ascii="Arial Nova" w:hAnsi="Arial Nova"/>
            <w:color w:val="000000"/>
            <w:sz w:val="32"/>
            <w:szCs w:val="32"/>
          </w:rPr>
          <w:t>knot</w:t>
        </w:r>
      </w:hyperlink>
      <w:r w:rsidRPr="00884510">
        <w:rPr>
          <w:rFonts w:ascii="Arial Nova" w:hAnsi="Arial Nova"/>
          <w:color w:val="000000"/>
          <w:sz w:val="32"/>
          <w:szCs w:val="32"/>
        </w:rPr>
        <w:t>, he’ll become a hero, and nobody will mess with him. Maniac teases Amanda that she just wants the pizza prize, since she knows Maniac is allergic. But then he agrees to try.</w:t>
      </w:r>
    </w:p>
    <w:p w14:paraId="03F292E2" w14:textId="77E9A43A" w:rsidR="00884510" w:rsidRPr="00884510" w:rsidRDefault="00884510" w:rsidP="00884510">
      <w:pPr>
        <w:rPr>
          <w:rFonts w:ascii="Arial Nova" w:hAnsi="Arial Nova" w:cs="Segoe UI"/>
          <w:b/>
          <w:bCs/>
          <w:i/>
          <w:iCs/>
          <w:color w:val="1E1D1D"/>
          <w:sz w:val="36"/>
          <w:szCs w:val="36"/>
          <w:u w:val="single"/>
          <w:shd w:val="clear" w:color="auto" w:fill="FFFFFF"/>
        </w:rPr>
      </w:pPr>
      <w:r w:rsidRPr="00884510">
        <w:rPr>
          <w:rFonts w:ascii="Arial Nova" w:hAnsi="Arial Nova" w:cs="Segoe UI"/>
          <w:b/>
          <w:bCs/>
          <w:i/>
          <w:iCs/>
          <w:color w:val="1E1D1D"/>
          <w:sz w:val="36"/>
          <w:szCs w:val="36"/>
          <w:u w:val="single"/>
          <w:shd w:val="clear" w:color="auto" w:fill="FFFFFF"/>
        </w:rPr>
        <w:t>Analysis Part 2:</w:t>
      </w:r>
    </w:p>
    <w:p w14:paraId="594E4499" w14:textId="0058E227" w:rsidR="00884510" w:rsidRPr="00C61C64" w:rsidRDefault="00884510" w:rsidP="00884510">
      <w:pPr>
        <w:spacing w:before="240" w:after="240" w:line="480" w:lineRule="auto"/>
        <w:rPr>
          <w:rFonts w:ascii="Arial Nova" w:hAnsi="Arial Nova"/>
          <w:color w:val="000000"/>
          <w:sz w:val="32"/>
          <w:szCs w:val="32"/>
        </w:rPr>
      </w:pPr>
      <w:r w:rsidRPr="00884510">
        <w:rPr>
          <w:rFonts w:ascii="Arial Nova" w:hAnsi="Arial Nova"/>
          <w:color w:val="000000"/>
          <w:sz w:val="32"/>
          <w:szCs w:val="32"/>
        </w:rPr>
        <w:t>Untying the knot is a meaningless gesture on the surface, but Amanda’s plan shows her love for Maniac and her determination to help him find a permanent place in the community.</w:t>
      </w:r>
    </w:p>
    <w:sectPr w:rsidR="00884510" w:rsidRPr="00C61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65"/>
    <w:rsid w:val="00015264"/>
    <w:rsid w:val="00024B19"/>
    <w:rsid w:val="00061A74"/>
    <w:rsid w:val="00104E91"/>
    <w:rsid w:val="00177B55"/>
    <w:rsid w:val="0022201F"/>
    <w:rsid w:val="002264D3"/>
    <w:rsid w:val="003C329C"/>
    <w:rsid w:val="00530E65"/>
    <w:rsid w:val="0059487A"/>
    <w:rsid w:val="0063331C"/>
    <w:rsid w:val="00633BD3"/>
    <w:rsid w:val="00671EF7"/>
    <w:rsid w:val="0069502A"/>
    <w:rsid w:val="006C3503"/>
    <w:rsid w:val="00730051"/>
    <w:rsid w:val="00773A71"/>
    <w:rsid w:val="007A3742"/>
    <w:rsid w:val="00884510"/>
    <w:rsid w:val="008E3301"/>
    <w:rsid w:val="00A57AFB"/>
    <w:rsid w:val="00BB0321"/>
    <w:rsid w:val="00C61C64"/>
    <w:rsid w:val="00CD5A02"/>
    <w:rsid w:val="00CF25DA"/>
    <w:rsid w:val="00D1187A"/>
    <w:rsid w:val="00D2115C"/>
    <w:rsid w:val="00DB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2571"/>
  <w15:chartTrackingRefBased/>
  <w15:docId w15:val="{FCD2E1B7-AB72-44FA-8852-AC2EA1D0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20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30E6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30E6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30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line-character">
    <w:name w:val="inline-character"/>
    <w:basedOn w:val="DefaultParagraphFont"/>
    <w:rsid w:val="00530E65"/>
  </w:style>
  <w:style w:type="character" w:customStyle="1" w:styleId="ital">
    <w:name w:val="ital"/>
    <w:basedOn w:val="DefaultParagraphFont"/>
    <w:rsid w:val="00A57AFB"/>
  </w:style>
  <w:style w:type="character" w:styleId="Strong">
    <w:name w:val="Strong"/>
    <w:basedOn w:val="DefaultParagraphFont"/>
    <w:uiPriority w:val="22"/>
    <w:qFormat/>
    <w:rsid w:val="0022201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220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idden-xs">
    <w:name w:val="hidden-xs"/>
    <w:basedOn w:val="DefaultParagraphFont"/>
    <w:rsid w:val="00015264"/>
  </w:style>
  <w:style w:type="character" w:customStyle="1" w:styleId="inline-symbol">
    <w:name w:val="inline-symbol"/>
    <w:basedOn w:val="DefaultParagraphFont"/>
    <w:rsid w:val="00594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7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2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207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7102544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2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3176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57878150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305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4567206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425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9826928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98712">
                  <w:marLeft w:val="0"/>
                  <w:marRight w:val="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9491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3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2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5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tcharts.com/lit/maniac-magee/symbols/kno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tcharts.com/lit/maniac-magee/characters/jeffrey-lionel-maniac-mage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tcharts.com/lit/maniac-magee/characters/amanda-beale" TargetMode="External"/><Relationship Id="rId5" Type="http://schemas.openxmlformats.org/officeDocument/2006/relationships/hyperlink" Target="https://www.litcharts.com/lit/maniac-magee/symbols/knot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itcharts.com/lit/maniac-magee/character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22</cp:revision>
  <dcterms:created xsi:type="dcterms:W3CDTF">2020-06-09T21:05:00Z</dcterms:created>
  <dcterms:modified xsi:type="dcterms:W3CDTF">2020-08-05T14:20:00Z</dcterms:modified>
</cp:coreProperties>
</file>