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412D1426"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71EF7">
        <w:rPr>
          <w:b/>
          <w:bCs/>
          <w:i/>
          <w:iCs/>
          <w:sz w:val="52"/>
          <w:szCs w:val="52"/>
          <w:u w:val="single"/>
        </w:rPr>
        <w:t>1</w:t>
      </w:r>
      <w:r w:rsidR="00773A71">
        <w:rPr>
          <w:b/>
          <w:bCs/>
          <w:i/>
          <w:iCs/>
          <w:sz w:val="52"/>
          <w:szCs w:val="52"/>
          <w:u w:val="single"/>
        </w:rPr>
        <w:t>2</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4ADBD666" w14:textId="77777777" w:rsidR="00773A71" w:rsidRPr="00773A71" w:rsidRDefault="00773A71" w:rsidP="00773A71">
      <w:pPr>
        <w:spacing w:before="240" w:after="240" w:line="360" w:lineRule="auto"/>
        <w:rPr>
          <w:rFonts w:ascii="Arial Nova" w:hAnsi="Arial Nova"/>
          <w:sz w:val="32"/>
          <w:szCs w:val="32"/>
        </w:rPr>
      </w:pPr>
      <w:r w:rsidRPr="00773A71">
        <w:rPr>
          <w:rFonts w:ascii="Arial Nova" w:hAnsi="Arial Nova"/>
          <w:color w:val="000000"/>
          <w:sz w:val="32"/>
          <w:szCs w:val="32"/>
        </w:rPr>
        <w:t>Chapter 12. As Maniac and Amanda walk into her home, they are greeted by Mrs. Beale, Amanda’s mother, who is scrubbing a mess that Amanda’s brother Lester (age 3) and sister Hester (age 4) have made. Maniac greets Amanda’s mother with a handshake and she informs him that Amanda has told her all about him.</w:t>
      </w:r>
    </w:p>
    <w:p w14:paraId="6EBCDD4B" w14:textId="77777777" w:rsidR="00773A71" w:rsidRPr="00773A71" w:rsidRDefault="00773A71" w:rsidP="00773A71">
      <w:pPr>
        <w:spacing w:before="240" w:after="240" w:line="360" w:lineRule="auto"/>
        <w:rPr>
          <w:rFonts w:ascii="Arial Nova" w:hAnsi="Arial Nova"/>
          <w:sz w:val="32"/>
          <w:szCs w:val="32"/>
        </w:rPr>
      </w:pPr>
      <w:r w:rsidRPr="00773A71">
        <w:rPr>
          <w:rFonts w:ascii="Arial Nova" w:hAnsi="Arial Nova"/>
          <w:color w:val="000000"/>
          <w:sz w:val="32"/>
          <w:szCs w:val="32"/>
        </w:rPr>
        <w:t xml:space="preserve">Over the course of the evening, Maniac soon finds out how destructive Amanda’s brother and sister can be and why she guards her books so carefully. As Maniac reads and wrestles with Amanda’s brothers and sisters, they develop an instant connection with their new friend. Mr. Beale, Amanda’s father, offers to take Maniac home and he lies about where his home is. Mr. Beale quickly realizes that Maniac is lying because he asks Mr. Beale to stop at a house in the East End not the West End. Knowing Maniac, a white boy, wouldn’t live in a home on the East End, he quickly discovers Maniac is homeless. Mr. Beale goes </w:t>
      </w:r>
      <w:r w:rsidRPr="00773A71">
        <w:rPr>
          <w:rFonts w:ascii="Arial Nova" w:hAnsi="Arial Nova"/>
          <w:color w:val="000000"/>
          <w:sz w:val="32"/>
          <w:szCs w:val="32"/>
        </w:rPr>
        <w:lastRenderedPageBreak/>
        <w:t>back home with Maniac and, after a short discussion with Mrs. Beale, it is decided that Maniac will now be living with them.</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43ACC5C1" w14:textId="77777777" w:rsidR="00773A71" w:rsidRPr="00773A71" w:rsidRDefault="00773A71" w:rsidP="00773A71">
      <w:pPr>
        <w:spacing w:before="240" w:after="240" w:line="360" w:lineRule="auto"/>
        <w:rPr>
          <w:rFonts w:ascii="Arial Nova" w:hAnsi="Arial Nova"/>
          <w:color w:val="000000"/>
          <w:sz w:val="32"/>
          <w:szCs w:val="32"/>
        </w:rPr>
      </w:pPr>
      <w:r w:rsidRPr="00773A71">
        <w:rPr>
          <w:rFonts w:ascii="Arial Nova" w:hAnsi="Arial Nova"/>
          <w:color w:val="000000"/>
          <w:sz w:val="32"/>
          <w:szCs w:val="32"/>
        </w:rPr>
        <w:t>At </w:t>
      </w:r>
      <w:hyperlink r:id="rId4" w:history="1">
        <w:r w:rsidRPr="00773A71">
          <w:rPr>
            <w:rFonts w:ascii="Arial Nova" w:hAnsi="Arial Nova"/>
            <w:color w:val="000000"/>
            <w:sz w:val="32"/>
            <w:szCs w:val="32"/>
          </w:rPr>
          <w:t>Amanda</w:t>
        </w:r>
      </w:hyperlink>
      <w:r w:rsidRPr="00773A71">
        <w:rPr>
          <w:rFonts w:ascii="Arial Nova" w:hAnsi="Arial Nova"/>
          <w:color w:val="000000"/>
          <w:sz w:val="32"/>
          <w:szCs w:val="32"/>
        </w:rPr>
        <w:t>’s house, </w:t>
      </w:r>
      <w:hyperlink r:id="rId5" w:history="1">
        <w:r w:rsidRPr="00773A71">
          <w:rPr>
            <w:rFonts w:ascii="Arial Nova" w:hAnsi="Arial Nova"/>
            <w:color w:val="000000"/>
            <w:sz w:val="32"/>
            <w:szCs w:val="32"/>
          </w:rPr>
          <w:t>Mrs. Beale</w:t>
        </w:r>
      </w:hyperlink>
      <w:r w:rsidRPr="00773A71">
        <w:rPr>
          <w:rFonts w:ascii="Arial Nova" w:hAnsi="Arial Nova"/>
          <w:color w:val="000000"/>
          <w:sz w:val="32"/>
          <w:szCs w:val="32"/>
        </w:rPr>
        <w:t> is busily scrubbing purple crayon marks off the TV. Amanda introduces him, and Mrs. Beale remembers him as “the book boy” Amanda had mentioned. They’re interrupted by a crash from the kitchen, where a little girl, four-year-old </w:t>
      </w:r>
      <w:hyperlink r:id="rId6" w:history="1">
        <w:r w:rsidRPr="00773A71">
          <w:rPr>
            <w:rFonts w:ascii="Arial Nova" w:hAnsi="Arial Nova"/>
            <w:color w:val="000000"/>
            <w:sz w:val="32"/>
            <w:szCs w:val="32"/>
          </w:rPr>
          <w:t>Hester</w:t>
        </w:r>
      </w:hyperlink>
      <w:r w:rsidRPr="00773A71">
        <w:rPr>
          <w:rFonts w:ascii="Arial Nova" w:hAnsi="Arial Nova"/>
          <w:color w:val="000000"/>
          <w:sz w:val="32"/>
          <w:szCs w:val="32"/>
        </w:rPr>
        <w:t>, and a little boy, three-year-old </w:t>
      </w:r>
      <w:hyperlink r:id="rId7" w:history="1">
        <w:r w:rsidRPr="00773A71">
          <w:rPr>
            <w:rFonts w:ascii="Arial Nova" w:hAnsi="Arial Nova"/>
            <w:color w:val="000000"/>
            <w:sz w:val="32"/>
            <w:szCs w:val="32"/>
          </w:rPr>
          <w:t>Lester</w:t>
        </w:r>
      </w:hyperlink>
      <w:r w:rsidRPr="00773A71">
        <w:rPr>
          <w:rFonts w:ascii="Arial Nova" w:hAnsi="Arial Nova"/>
          <w:color w:val="000000"/>
          <w:sz w:val="32"/>
          <w:szCs w:val="32"/>
        </w:rPr>
        <w:t>, have just broken a jar. Maniac romps with the kids and their dog, Bow Wow, in the backyard while the mess is cleaned up. He ends up staying for dinner and helping Amanda repair her book. He even reads a bedtime story to the little kids.</w:t>
      </w:r>
    </w:p>
    <w:p w14:paraId="086200F1" w14:textId="446C40B3"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54BD64A6" w14:textId="6769BC5E" w:rsidR="00773A71" w:rsidRDefault="00773A71" w:rsidP="00773A71">
      <w:pPr>
        <w:spacing w:before="240" w:after="240" w:line="360" w:lineRule="auto"/>
        <w:rPr>
          <w:rFonts w:ascii="Arial Nova" w:hAnsi="Arial Nova"/>
          <w:color w:val="000000"/>
          <w:sz w:val="32"/>
          <w:szCs w:val="32"/>
        </w:rPr>
      </w:pPr>
      <w:r w:rsidRPr="00773A71">
        <w:rPr>
          <w:rFonts w:ascii="Arial Nova" w:hAnsi="Arial Nova"/>
          <w:color w:val="000000"/>
          <w:sz w:val="32"/>
          <w:szCs w:val="32"/>
        </w:rPr>
        <w:t>Maniac immediately makes himself at home at the Beales’. If it’s unusual for a white kid to blend right into a black family’s life in this neighborhood, Maniac again appears to be oblivious to this. Maniac responds to the warmth of true family love wherever he finds it.</w:t>
      </w:r>
    </w:p>
    <w:p w14:paraId="5E6C5829" w14:textId="77777777" w:rsidR="00773A71" w:rsidRPr="00773A71" w:rsidRDefault="00773A71" w:rsidP="00773A71">
      <w:pPr>
        <w:spacing w:before="240" w:after="240" w:line="360" w:lineRule="auto"/>
        <w:rPr>
          <w:rFonts w:ascii="Arial Nova" w:hAnsi="Arial Nova"/>
          <w:color w:val="000000"/>
          <w:sz w:val="32"/>
          <w:szCs w:val="32"/>
        </w:rPr>
      </w:pPr>
    </w:p>
    <w:p w14:paraId="30EB4C9E" w14:textId="0AC1614B" w:rsidR="00CD5A02"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lastRenderedPageBreak/>
        <w:t>Summary Part 2:</w:t>
      </w:r>
    </w:p>
    <w:p w14:paraId="30BEF390" w14:textId="34709B00" w:rsidR="00773A71" w:rsidRPr="00773A71" w:rsidRDefault="00773A71" w:rsidP="00773A71">
      <w:pPr>
        <w:spacing w:before="240" w:after="240" w:line="360" w:lineRule="auto"/>
        <w:rPr>
          <w:rFonts w:ascii="Arial Nova" w:hAnsi="Arial Nova"/>
          <w:color w:val="000000"/>
          <w:sz w:val="32"/>
          <w:szCs w:val="32"/>
        </w:rPr>
      </w:pPr>
      <w:r w:rsidRPr="00773A71">
        <w:rPr>
          <w:rFonts w:ascii="Arial Nova" w:hAnsi="Arial Nova"/>
          <w:color w:val="000000"/>
          <w:sz w:val="32"/>
          <w:szCs w:val="32"/>
        </w:rPr>
        <w:t>When </w:t>
      </w:r>
      <w:hyperlink r:id="rId8" w:history="1">
        <w:r w:rsidRPr="00773A71">
          <w:rPr>
            <w:rFonts w:ascii="Arial Nova" w:hAnsi="Arial Nova"/>
            <w:color w:val="000000"/>
            <w:sz w:val="32"/>
            <w:szCs w:val="32"/>
          </w:rPr>
          <w:t>Mr. Beale</w:t>
        </w:r>
      </w:hyperlink>
      <w:r w:rsidRPr="00773A71">
        <w:rPr>
          <w:rFonts w:ascii="Arial Nova" w:hAnsi="Arial Nova"/>
          <w:color w:val="000000"/>
          <w:sz w:val="32"/>
          <w:szCs w:val="32"/>
        </w:rPr>
        <w:t> offers to drive </w:t>
      </w:r>
      <w:hyperlink r:id="rId9" w:history="1">
        <w:r w:rsidRPr="00773A71">
          <w:rPr>
            <w:rFonts w:ascii="Arial Nova" w:hAnsi="Arial Nova"/>
            <w:color w:val="000000"/>
            <w:sz w:val="32"/>
            <w:szCs w:val="32"/>
          </w:rPr>
          <w:t>Maniac</w:t>
        </w:r>
      </w:hyperlink>
      <w:r w:rsidRPr="00773A71">
        <w:rPr>
          <w:rFonts w:ascii="Arial Nova" w:hAnsi="Arial Nova"/>
          <w:color w:val="000000"/>
          <w:sz w:val="32"/>
          <w:szCs w:val="32"/>
        </w:rPr>
        <w:t> home, Maniac doesn’t know what to say, so he just gets into the car. When Maniac points to a random house after just a couple of blocks, claiming it’s his, Mr. Beale quickly figures out what’s going on. He points out to Maniac that this is a black neighborhood. Maniac, almost in tears, tells Mr. Beale the truth. Mr. Beale takes Maniac back to his house. No sooner is the explanation out of Mr. Beale’s mouth than </w:t>
      </w:r>
      <w:hyperlink r:id="rId10" w:history="1">
        <w:r w:rsidRPr="00773A71">
          <w:rPr>
            <w:rFonts w:ascii="Arial Nova" w:hAnsi="Arial Nova"/>
            <w:color w:val="000000"/>
            <w:sz w:val="32"/>
            <w:szCs w:val="32"/>
          </w:rPr>
          <w:t>Mrs. Beale</w:t>
        </w:r>
      </w:hyperlink>
      <w:r w:rsidRPr="00773A71">
        <w:rPr>
          <w:rFonts w:ascii="Arial Nova" w:hAnsi="Arial Nova"/>
          <w:color w:val="000000"/>
          <w:sz w:val="32"/>
          <w:szCs w:val="32"/>
        </w:rPr>
        <w:t> tells Maniac he’s staying with them.</w:t>
      </w:r>
    </w:p>
    <w:p w14:paraId="5EF70D6A" w14:textId="3E90EF9F" w:rsidR="00773A71"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Analysis Part 2:</w:t>
      </w:r>
    </w:p>
    <w:p w14:paraId="2892B59A" w14:textId="594581A6" w:rsidR="00773A71" w:rsidRPr="00773A71" w:rsidRDefault="00773A71" w:rsidP="00773A71">
      <w:pPr>
        <w:spacing w:before="240" w:after="240" w:line="360" w:lineRule="auto"/>
        <w:rPr>
          <w:rFonts w:ascii="Arial Nova" w:hAnsi="Arial Nova"/>
          <w:color w:val="000000"/>
          <w:sz w:val="32"/>
          <w:szCs w:val="32"/>
        </w:rPr>
      </w:pPr>
      <w:r w:rsidRPr="00773A71">
        <w:rPr>
          <w:rFonts w:ascii="Arial Nova" w:hAnsi="Arial Nova"/>
          <w:color w:val="000000"/>
          <w:sz w:val="32"/>
          <w:szCs w:val="32"/>
        </w:rPr>
        <w:t>The Beales, on the East End, are much like the Pickwell family over on the West End—when someone is in need, they’re quick to welcome that person into their home, no matter how it might look to outsiders.</w:t>
      </w:r>
    </w:p>
    <w:p w14:paraId="5A8BA3CE" w14:textId="7200E4DD" w:rsidR="00773A71"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Summary Part 3:</w:t>
      </w:r>
    </w:p>
    <w:p w14:paraId="408FCAF4" w14:textId="7D7EF9F4" w:rsidR="00773A71" w:rsidRPr="00773A71" w:rsidRDefault="00773A71" w:rsidP="00773A71">
      <w:pPr>
        <w:spacing w:before="240" w:after="240" w:line="360" w:lineRule="auto"/>
        <w:rPr>
          <w:rFonts w:ascii="Arial Nova" w:hAnsi="Arial Nova"/>
          <w:color w:val="000000"/>
          <w:sz w:val="32"/>
          <w:szCs w:val="32"/>
        </w:rPr>
      </w:pPr>
      <w:hyperlink r:id="rId11" w:history="1">
        <w:r w:rsidRPr="00773A71">
          <w:rPr>
            <w:rFonts w:ascii="Arial Nova" w:hAnsi="Arial Nova"/>
            <w:color w:val="000000"/>
            <w:sz w:val="32"/>
            <w:szCs w:val="32"/>
          </w:rPr>
          <w:t>Amanda</w:t>
        </w:r>
      </w:hyperlink>
      <w:r w:rsidRPr="00773A71">
        <w:rPr>
          <w:rFonts w:ascii="Arial Nova" w:hAnsi="Arial Nova"/>
          <w:color w:val="000000"/>
          <w:sz w:val="32"/>
          <w:szCs w:val="32"/>
        </w:rPr>
        <w:t> is tucked in with </w:t>
      </w:r>
      <w:hyperlink r:id="rId12" w:history="1">
        <w:r w:rsidRPr="00773A71">
          <w:rPr>
            <w:rFonts w:ascii="Arial Nova" w:hAnsi="Arial Nova"/>
            <w:color w:val="000000"/>
            <w:sz w:val="32"/>
            <w:szCs w:val="32"/>
          </w:rPr>
          <w:t>Hester and Lester</w:t>
        </w:r>
      </w:hyperlink>
      <w:r w:rsidRPr="00773A71">
        <w:rPr>
          <w:rFonts w:ascii="Arial Nova" w:hAnsi="Arial Nova"/>
          <w:color w:val="000000"/>
          <w:sz w:val="32"/>
          <w:szCs w:val="32"/>
        </w:rPr>
        <w:t> so that </w:t>
      </w:r>
      <w:hyperlink r:id="rId13" w:history="1">
        <w:r w:rsidRPr="00773A71">
          <w:rPr>
            <w:rFonts w:ascii="Arial Nova" w:hAnsi="Arial Nova"/>
            <w:color w:val="000000"/>
            <w:sz w:val="32"/>
            <w:szCs w:val="32"/>
          </w:rPr>
          <w:t>Maniac</w:t>
        </w:r>
      </w:hyperlink>
      <w:r w:rsidRPr="00773A71">
        <w:rPr>
          <w:rFonts w:ascii="Arial Nova" w:hAnsi="Arial Nova"/>
          <w:color w:val="000000"/>
          <w:sz w:val="32"/>
          <w:szCs w:val="32"/>
        </w:rPr>
        <w:t> can have her bedroom. Before he goes to sleep, however, Maniac steps outside. He stares at the house number on the doorframe, smiling. Then he says goodnight to the Beales. He finally has an address of his own.</w:t>
      </w:r>
    </w:p>
    <w:p w14:paraId="745C4651" w14:textId="705970AA" w:rsidR="00773A71"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lastRenderedPageBreak/>
        <w:t>Analysis Part 3:</w:t>
      </w:r>
    </w:p>
    <w:p w14:paraId="65511ED7" w14:textId="77777777" w:rsidR="00773A71" w:rsidRPr="00773A71" w:rsidRDefault="00773A71" w:rsidP="00773A71">
      <w:pPr>
        <w:spacing w:before="240" w:after="240" w:line="360" w:lineRule="auto"/>
        <w:rPr>
          <w:rFonts w:ascii="Arial Nova" w:hAnsi="Arial Nova"/>
          <w:color w:val="000000"/>
          <w:sz w:val="32"/>
          <w:szCs w:val="32"/>
        </w:rPr>
      </w:pPr>
      <w:r w:rsidRPr="00773A71">
        <w:rPr>
          <w:rFonts w:ascii="Arial Nova" w:hAnsi="Arial Nova"/>
          <w:color w:val="000000"/>
          <w:sz w:val="32"/>
          <w:szCs w:val="32"/>
        </w:rPr>
        <w:t>To Maniac, the house number symbolizes that he’s finally landed in a concrete, specific place he can call home.</w:t>
      </w:r>
    </w:p>
    <w:p w14:paraId="2758E97F" w14:textId="77777777" w:rsidR="00773A71" w:rsidRPr="00773A71" w:rsidRDefault="00773A71" w:rsidP="00773A71">
      <w:pPr>
        <w:shd w:val="clear" w:color="auto" w:fill="F5F5F5"/>
        <w:spacing w:after="0" w:line="450" w:lineRule="atLeast"/>
        <w:rPr>
          <w:rFonts w:ascii="Arial" w:eastAsia="Times New Roman" w:hAnsi="Arial" w:cs="Arial"/>
          <w:color w:val="181919"/>
          <w:sz w:val="24"/>
          <w:szCs w:val="24"/>
        </w:rPr>
      </w:pPr>
    </w:p>
    <w:p w14:paraId="37BE38AA" w14:textId="77777777" w:rsidR="00773A71" w:rsidRPr="00671EF7" w:rsidRDefault="00773A71" w:rsidP="00773A71">
      <w:pPr>
        <w:spacing w:before="240" w:after="240" w:line="360" w:lineRule="auto"/>
        <w:rPr>
          <w:rFonts w:ascii="Arial Nova" w:hAnsi="Arial Nova"/>
          <w:color w:val="000000"/>
          <w:sz w:val="32"/>
          <w:szCs w:val="32"/>
        </w:rPr>
      </w:pPr>
    </w:p>
    <w:sectPr w:rsidR="00773A71" w:rsidRPr="0067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77B55"/>
    <w:rsid w:val="0022201F"/>
    <w:rsid w:val="003C329C"/>
    <w:rsid w:val="00530E65"/>
    <w:rsid w:val="0063331C"/>
    <w:rsid w:val="00633BD3"/>
    <w:rsid w:val="00671EF7"/>
    <w:rsid w:val="00730051"/>
    <w:rsid w:val="00773A71"/>
    <w:rsid w:val="007A3742"/>
    <w:rsid w:val="008E3301"/>
    <w:rsid w:val="00A57AFB"/>
    <w:rsid w:val="00BB0321"/>
    <w:rsid w:val="00CD5A02"/>
    <w:rsid w:val="00CF25DA"/>
    <w:rsid w:val="00D2115C"/>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 TargetMode="External"/><Relationship Id="rId13" Type="http://schemas.openxmlformats.org/officeDocument/2006/relationships/hyperlink" Target="https://www.litcharts.com/lit/maniac-magee/characters/jeffrey-lionel-maniac-magee" TargetMode="External"/><Relationship Id="rId3" Type="http://schemas.openxmlformats.org/officeDocument/2006/relationships/webSettings" Target="webSettings.xml"/><Relationship Id="rId7" Type="http://schemas.openxmlformats.org/officeDocument/2006/relationships/hyperlink" Target="https://www.litcharts.com/lit/maniac-magee/characters" TargetMode="External"/><Relationship Id="rId12" Type="http://schemas.openxmlformats.org/officeDocument/2006/relationships/hyperlink" Target="https://www.litcharts.com/lit/maniac-magee/charac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 TargetMode="External"/><Relationship Id="rId11" Type="http://schemas.openxmlformats.org/officeDocument/2006/relationships/hyperlink" Target="https://www.litcharts.com/lit/maniac-magee/characters/amanda-beale" TargetMode="External"/><Relationship Id="rId5" Type="http://schemas.openxmlformats.org/officeDocument/2006/relationships/hyperlink" Target="https://www.litcharts.com/lit/maniac-magee/characters/mrs-beale" TargetMode="External"/><Relationship Id="rId15" Type="http://schemas.openxmlformats.org/officeDocument/2006/relationships/theme" Target="theme/theme1.xml"/><Relationship Id="rId10" Type="http://schemas.openxmlformats.org/officeDocument/2006/relationships/hyperlink" Target="https://www.litcharts.com/lit/maniac-magee/characters/mrs-beale" TargetMode="External"/><Relationship Id="rId4" Type="http://schemas.openxmlformats.org/officeDocument/2006/relationships/hyperlink" Target="https://www.litcharts.com/lit/maniac-magee/characters/amanda-beale" TargetMode="External"/><Relationship Id="rId9" Type="http://schemas.openxmlformats.org/officeDocument/2006/relationships/hyperlink" Target="https://www.litcharts.com/lit/maniac-magee/characters/jeffrey-lionel-maniac-mage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2020-06-09T21:05:00Z</dcterms:created>
  <dcterms:modified xsi:type="dcterms:W3CDTF">2020-07-05T13:00:00Z</dcterms:modified>
</cp:coreProperties>
</file>