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A8BA" w14:textId="4F5331AD" w:rsidR="00070CB8" w:rsidRDefault="00073FC0">
      <w:pPr>
        <w:rPr>
          <w:rFonts w:ascii="Palatino Linotype" w:hAnsi="Palatino Linotype"/>
          <w:color w:val="000000"/>
          <w:sz w:val="40"/>
          <w:szCs w:val="21"/>
          <w:shd w:val="clear" w:color="auto" w:fill="FFFFFF"/>
        </w:rPr>
      </w:pPr>
      <w:r w:rsidRPr="00073FC0">
        <w:rPr>
          <w:rFonts w:ascii="Palatino Linotype" w:hAnsi="Palatino Linotype"/>
          <w:color w:val="000000"/>
          <w:sz w:val="40"/>
          <w:szCs w:val="21"/>
          <w:shd w:val="clear" w:color="auto" w:fill="FFFFFF"/>
        </w:rPr>
        <w:t>How can people use public policy to change the rules and laws to benefit society?</w:t>
      </w:r>
    </w:p>
    <w:p w14:paraId="45A59230" w14:textId="7BE61B31" w:rsidR="00073FC0" w:rsidRDefault="00073FC0">
      <w:pPr>
        <w:rPr>
          <w:rFonts w:ascii="Palatino Linotype" w:hAnsi="Palatino Linotype"/>
          <w:color w:val="000000"/>
          <w:sz w:val="40"/>
          <w:szCs w:val="21"/>
          <w:shd w:val="clear" w:color="auto" w:fill="FFFFFF"/>
        </w:rPr>
      </w:pPr>
    </w:p>
    <w:p w14:paraId="2C907EA1" w14:textId="77777777" w:rsidR="0010113C" w:rsidRDefault="00073FC0">
      <w:pPr>
        <w:rPr>
          <w:rFonts w:ascii="Palatino Linotype" w:hAnsi="Palatino Linotype"/>
          <w:color w:val="000000"/>
          <w:sz w:val="32"/>
          <w:szCs w:val="21"/>
          <w:shd w:val="clear" w:color="auto" w:fill="FFFFFF"/>
        </w:rPr>
      </w:pPr>
      <w:r>
        <w:rPr>
          <w:rFonts w:ascii="Palatino Linotype" w:hAnsi="Palatino Linotype"/>
          <w:color w:val="000000"/>
          <w:sz w:val="32"/>
          <w:szCs w:val="21"/>
          <w:shd w:val="clear" w:color="auto" w:fill="FFFFFF"/>
        </w:rPr>
        <w:t>There are many ideas and rules that guide our society to what it is today. These ideas and rules affect us and everyone equally. We can use these ideas and rules to guide laws that benefit society.</w:t>
      </w:r>
    </w:p>
    <w:p w14:paraId="1CF877E9" w14:textId="77777777" w:rsidR="0010113C" w:rsidRDefault="0010113C">
      <w:pPr>
        <w:rPr>
          <w:rFonts w:ascii="Palatino Linotype" w:hAnsi="Palatino Linotype"/>
          <w:color w:val="000000"/>
          <w:sz w:val="32"/>
          <w:szCs w:val="21"/>
          <w:shd w:val="clear" w:color="auto" w:fill="FFFFFF"/>
        </w:rPr>
      </w:pPr>
    </w:p>
    <w:p w14:paraId="5C8AD467" w14:textId="3E56A4AE" w:rsidR="0010113C" w:rsidRDefault="00073FC0">
      <w:pPr>
        <w:rPr>
          <w:rFonts w:ascii="Palatino Linotype" w:hAnsi="Palatino Linotype"/>
          <w:color w:val="000000"/>
          <w:sz w:val="32"/>
          <w:szCs w:val="21"/>
          <w:shd w:val="clear" w:color="auto" w:fill="FFFFFF"/>
        </w:rPr>
      </w:pPr>
      <w:r>
        <w:rPr>
          <w:rFonts w:ascii="Palatino Linotype" w:hAnsi="Palatino Linotype"/>
          <w:color w:val="000000"/>
          <w:sz w:val="32"/>
          <w:szCs w:val="21"/>
          <w:shd w:val="clear" w:color="auto" w:fill="FFFFFF"/>
        </w:rPr>
        <w:t>For example, we currently have a healthcare problem, as lots of people living in poverty cannot get the healthcare that they need.</w:t>
      </w:r>
    </w:p>
    <w:p w14:paraId="7B2D8958" w14:textId="77777777" w:rsidR="0010113C" w:rsidRDefault="0010113C">
      <w:pPr>
        <w:rPr>
          <w:rFonts w:ascii="Palatino Linotype" w:hAnsi="Palatino Linotype"/>
          <w:color w:val="000000"/>
          <w:sz w:val="32"/>
          <w:szCs w:val="21"/>
          <w:shd w:val="clear" w:color="auto" w:fill="FFFFFF"/>
        </w:rPr>
      </w:pPr>
    </w:p>
    <w:p w14:paraId="65242D73" w14:textId="77777777" w:rsidR="0010113C" w:rsidRDefault="00073FC0">
      <w:pPr>
        <w:rPr>
          <w:rFonts w:ascii="Palatino Linotype" w:hAnsi="Palatino Linotype"/>
          <w:color w:val="000000"/>
          <w:sz w:val="32"/>
          <w:szCs w:val="21"/>
          <w:shd w:val="clear" w:color="auto" w:fill="FFFFFF"/>
        </w:rPr>
      </w:pPr>
      <w:r>
        <w:rPr>
          <w:rFonts w:ascii="Palatino Linotype" w:hAnsi="Palatino Linotype"/>
          <w:color w:val="000000"/>
          <w:sz w:val="32"/>
          <w:szCs w:val="21"/>
          <w:shd w:val="clear" w:color="auto" w:fill="FFFFFF"/>
        </w:rPr>
        <w:t xml:space="preserve">As a result, </w:t>
      </w:r>
      <w:r w:rsidR="0010113C">
        <w:rPr>
          <w:rFonts w:ascii="Palatino Linotype" w:hAnsi="Palatino Linotype"/>
          <w:color w:val="000000"/>
          <w:sz w:val="32"/>
          <w:szCs w:val="21"/>
          <w:shd w:val="clear" w:color="auto" w:fill="FFFFFF"/>
        </w:rPr>
        <w:t>good citizens can want the government to sponsor more programs that provide health insurance to these people. They might also want more hospitals to be set up in rural areas, which don’t have much access to healthcare.</w:t>
      </w:r>
    </w:p>
    <w:p w14:paraId="20209A6E" w14:textId="77777777" w:rsidR="0010113C" w:rsidRDefault="0010113C">
      <w:pPr>
        <w:rPr>
          <w:rFonts w:ascii="Palatino Linotype" w:hAnsi="Palatino Linotype"/>
          <w:color w:val="000000"/>
          <w:sz w:val="32"/>
          <w:szCs w:val="21"/>
          <w:shd w:val="clear" w:color="auto" w:fill="FFFFFF"/>
        </w:rPr>
      </w:pPr>
    </w:p>
    <w:p w14:paraId="504D7DB4" w14:textId="77777777" w:rsidR="0010113C" w:rsidRDefault="0010113C">
      <w:pPr>
        <w:rPr>
          <w:rFonts w:ascii="Palatino Linotype" w:hAnsi="Palatino Linotype"/>
          <w:color w:val="000000"/>
          <w:sz w:val="32"/>
          <w:szCs w:val="21"/>
          <w:shd w:val="clear" w:color="auto" w:fill="FFFFFF"/>
        </w:rPr>
      </w:pPr>
      <w:r>
        <w:rPr>
          <w:rFonts w:ascii="Palatino Linotype" w:hAnsi="Palatino Linotype"/>
          <w:color w:val="000000"/>
          <w:sz w:val="32"/>
          <w:szCs w:val="21"/>
          <w:shd w:val="clear" w:color="auto" w:fill="FFFFFF"/>
        </w:rPr>
        <w:t>To help set in motion these actions, they can write to their local representative, to their state representative, or even to their federal representative to have their voice heard. They can write by letter or via email, stating their ideas inside it.</w:t>
      </w:r>
    </w:p>
    <w:p w14:paraId="66F9B55D" w14:textId="77777777" w:rsidR="0010113C" w:rsidRDefault="0010113C">
      <w:pPr>
        <w:rPr>
          <w:rFonts w:ascii="Palatino Linotype" w:hAnsi="Palatino Linotype"/>
          <w:color w:val="000000"/>
          <w:sz w:val="32"/>
          <w:szCs w:val="21"/>
          <w:shd w:val="clear" w:color="auto" w:fill="FFFFFF"/>
        </w:rPr>
      </w:pPr>
    </w:p>
    <w:p w14:paraId="2A3C3DD1" w14:textId="031CF12D" w:rsidR="0010113C" w:rsidRDefault="0010113C">
      <w:pPr>
        <w:rPr>
          <w:rFonts w:ascii="Palatino Linotype" w:hAnsi="Palatino Linotype"/>
          <w:color w:val="000000"/>
          <w:sz w:val="32"/>
          <w:szCs w:val="21"/>
          <w:shd w:val="clear" w:color="auto" w:fill="FFFFFF"/>
        </w:rPr>
      </w:pPr>
      <w:r>
        <w:rPr>
          <w:rFonts w:ascii="Palatino Linotype" w:hAnsi="Palatino Linotype"/>
          <w:color w:val="000000"/>
          <w:sz w:val="32"/>
          <w:szCs w:val="21"/>
          <w:shd w:val="clear" w:color="auto" w:fill="FFFFFF"/>
        </w:rPr>
        <w:t>Another thing that good citizens might want is to reduce the carbon emissions. They have ideas, including planting more trees and placing heavier taxes on factories which release more carbon.</w:t>
      </w:r>
    </w:p>
    <w:p w14:paraId="45AE2C40" w14:textId="2C37C889" w:rsidR="00073FC0" w:rsidRPr="0010113C" w:rsidRDefault="0010113C">
      <w:pPr>
        <w:rPr>
          <w:rFonts w:ascii="Palatino Linotype" w:hAnsi="Palatino Linotype"/>
          <w:color w:val="000000"/>
          <w:sz w:val="32"/>
          <w:szCs w:val="21"/>
          <w:shd w:val="clear" w:color="auto" w:fill="FFFFFF"/>
        </w:rPr>
      </w:pPr>
      <w:r>
        <w:rPr>
          <w:rFonts w:ascii="Palatino Linotype" w:hAnsi="Palatino Linotype"/>
          <w:color w:val="000000"/>
          <w:sz w:val="32"/>
          <w:szCs w:val="21"/>
          <w:shd w:val="clear" w:color="auto" w:fill="FFFFFF"/>
        </w:rPr>
        <w:lastRenderedPageBreak/>
        <w:t>These ideas can also be sent to their local, state, or federal representatives via letter or email. As you can see, we have a lot of issues in our country, and only good citizens can help our elected leaders make our communities better and safer to live in.</w:t>
      </w:r>
    </w:p>
    <w:sectPr w:rsidR="00073FC0" w:rsidRPr="0010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50"/>
    <w:rsid w:val="00070CB8"/>
    <w:rsid w:val="00073FC0"/>
    <w:rsid w:val="0010113C"/>
    <w:rsid w:val="00CA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F7CF"/>
  <w15:chartTrackingRefBased/>
  <w15:docId w15:val="{68CD986D-E797-407A-88E1-DCA70956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9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2</cp:revision>
  <dcterms:created xsi:type="dcterms:W3CDTF">2022-10-12T20:56:00Z</dcterms:created>
  <dcterms:modified xsi:type="dcterms:W3CDTF">2022-10-12T21:14:00Z</dcterms:modified>
</cp:coreProperties>
</file>