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F7D75" w14:textId="77777777" w:rsidR="00752532" w:rsidRDefault="00752532" w:rsidP="00752532">
      <w:pPr>
        <w:pStyle w:val="Heading2"/>
        <w:spacing w:before="75" w:beforeAutospacing="0" w:after="300" w:afterAutospacing="0"/>
        <w:jc w:val="center"/>
        <w:rPr>
          <w:rFonts w:ascii="Georgia" w:hAnsi="Georgia"/>
          <w:i/>
          <w:iCs/>
          <w:color w:val="000000"/>
          <w:spacing w:val="15"/>
          <w:sz w:val="72"/>
          <w:szCs w:val="72"/>
          <w:u w:val="single"/>
        </w:rPr>
      </w:pPr>
      <w:r>
        <w:rPr>
          <w:rFonts w:ascii="Georgia" w:hAnsi="Georgia"/>
          <w:i/>
          <w:iCs/>
          <w:color w:val="000000"/>
          <w:spacing w:val="15"/>
          <w:sz w:val="72"/>
          <w:szCs w:val="72"/>
          <w:u w:val="single"/>
        </w:rPr>
        <w:t>Chapter 4</w:t>
      </w:r>
    </w:p>
    <w:p w14:paraId="7BDA5501" w14:textId="199BA682" w:rsidR="00D7446F" w:rsidRPr="00752532" w:rsidRDefault="00D7446F" w:rsidP="00752532">
      <w:pPr>
        <w:pStyle w:val="Heading2"/>
        <w:spacing w:before="75" w:beforeAutospacing="0" w:after="300" w:afterAutospacing="0"/>
        <w:jc w:val="center"/>
        <w:rPr>
          <w:rFonts w:ascii="Georgia" w:hAnsi="Georgia"/>
          <w:i/>
          <w:iCs/>
          <w:color w:val="000000"/>
          <w:spacing w:val="15"/>
          <w:sz w:val="72"/>
          <w:szCs w:val="72"/>
          <w:u w:val="single"/>
        </w:rPr>
      </w:pPr>
      <w:r w:rsidRPr="00752532">
        <w:rPr>
          <w:rFonts w:ascii="Georgia" w:hAnsi="Georgia"/>
          <w:i/>
          <w:iCs/>
          <w:color w:val="000000"/>
          <w:spacing w:val="15"/>
          <w:sz w:val="72"/>
          <w:szCs w:val="72"/>
          <w:u w:val="single"/>
        </w:rPr>
        <w:t>The Counterpane</w:t>
      </w:r>
    </w:p>
    <w:p w14:paraId="3C78FA53" w14:textId="77777777" w:rsidR="00D7446F" w:rsidRPr="00752532" w:rsidRDefault="00D7446F" w:rsidP="00752532">
      <w:pPr>
        <w:shd w:val="clear" w:color="auto" w:fill="D1E8E8"/>
        <w:spacing w:line="600" w:lineRule="auto"/>
        <w:rPr>
          <w:rFonts w:ascii="Georgia" w:hAnsi="Georgia"/>
          <w:color w:val="000000"/>
          <w:sz w:val="32"/>
          <w:szCs w:val="32"/>
        </w:rPr>
      </w:pPr>
      <w:r w:rsidRPr="00752532">
        <w:rPr>
          <w:rFonts w:ascii="Georgia" w:hAnsi="Georgia"/>
          <w:color w:val="000000"/>
          <w:sz w:val="32"/>
          <w:szCs w:val="32"/>
        </w:rPr>
        <w:t>Parti-colored: having two or more different colors</w:t>
      </w:r>
    </w:p>
    <w:p w14:paraId="0828073E" w14:textId="77777777" w:rsidR="00D7446F" w:rsidRPr="00752532" w:rsidRDefault="00D7446F" w:rsidP="00752532">
      <w:pPr>
        <w:shd w:val="clear" w:color="auto" w:fill="FFF6A9"/>
        <w:spacing w:line="600" w:lineRule="auto"/>
        <w:rPr>
          <w:rFonts w:ascii="Georgia" w:hAnsi="Georgia"/>
          <w:color w:val="000000"/>
          <w:sz w:val="32"/>
          <w:szCs w:val="32"/>
        </w:rPr>
      </w:pPr>
      <w:r w:rsidRPr="00752532">
        <w:rPr>
          <w:rFonts w:ascii="Georgia" w:hAnsi="Georgia"/>
          <w:color w:val="000000"/>
          <w:sz w:val="32"/>
          <w:szCs w:val="32"/>
        </w:rPr>
        <w:t>Cretan </w:t>
      </w:r>
      <w:hyperlink r:id="rId5" w:tgtFrame="_blank" w:history="1">
        <w:r w:rsidRPr="00752532">
          <w:rPr>
            <w:rStyle w:val="Hyperlink"/>
            <w:rFonts w:ascii="Georgia" w:hAnsi="Georgia"/>
            <w:sz w:val="32"/>
            <w:szCs w:val="32"/>
          </w:rPr>
          <w:t>labyrinth:</w:t>
        </w:r>
      </w:hyperlink>
      <w:r w:rsidRPr="00752532">
        <w:rPr>
          <w:rFonts w:ascii="Georgia" w:hAnsi="Georgia"/>
          <w:color w:val="000000"/>
          <w:sz w:val="32"/>
          <w:szCs w:val="32"/>
        </w:rPr>
        <w:t> in Greek mythology, a maze built on the island of </w:t>
      </w:r>
      <w:hyperlink r:id="rId6" w:tgtFrame="_blank" w:history="1">
        <w:r w:rsidRPr="00752532">
          <w:rPr>
            <w:rStyle w:val="Hyperlink"/>
            <w:rFonts w:ascii="Georgia" w:hAnsi="Georgia"/>
            <w:sz w:val="32"/>
            <w:szCs w:val="32"/>
          </w:rPr>
          <w:t>Crete</w:t>
        </w:r>
      </w:hyperlink>
      <w:r w:rsidRPr="00752532">
        <w:rPr>
          <w:rFonts w:ascii="Georgia" w:hAnsi="Georgia"/>
          <w:color w:val="000000"/>
          <w:sz w:val="32"/>
          <w:szCs w:val="32"/>
        </w:rPr>
        <w:t> to contain a half-man, half-bull called the </w:t>
      </w:r>
      <w:hyperlink r:id="rId7" w:tgtFrame="_blank" w:history="1">
        <w:r w:rsidRPr="00752532">
          <w:rPr>
            <w:rStyle w:val="Hyperlink"/>
            <w:rFonts w:ascii="Georgia" w:hAnsi="Georgia"/>
            <w:sz w:val="32"/>
            <w:szCs w:val="32"/>
          </w:rPr>
          <w:t>Minotaur</w:t>
        </w:r>
      </w:hyperlink>
    </w:p>
    <w:p w14:paraId="02AA8BC7"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 xml:space="preserve">Upon waking next morning about daylight, I found </w:t>
      </w:r>
      <w:proofErr w:type="spellStart"/>
      <w:r w:rsidRPr="00752532">
        <w:rPr>
          <w:rFonts w:ascii="Georgia" w:hAnsi="Georgia"/>
          <w:color w:val="000000"/>
          <w:sz w:val="32"/>
          <w:szCs w:val="32"/>
        </w:rPr>
        <w:t>Queequeg's</w:t>
      </w:r>
      <w:proofErr w:type="spellEnd"/>
      <w:r w:rsidRPr="00752532">
        <w:rPr>
          <w:rFonts w:ascii="Georgia" w:hAnsi="Georgia"/>
          <w:color w:val="000000"/>
          <w:sz w:val="32"/>
          <w:szCs w:val="32"/>
        </w:rPr>
        <w:t xml:space="preserve"> arm thrown over me in the most loving and affectionate manner. You had almost thought I had been his wife. The counterpane was of patchwork, full of odd little </w:t>
      </w:r>
      <w:r w:rsidRPr="00752532">
        <w:rPr>
          <w:rFonts w:ascii="Georgia" w:hAnsi="Georgia"/>
          <w:color w:val="000000"/>
          <w:sz w:val="32"/>
          <w:szCs w:val="32"/>
          <w:bdr w:val="single" w:sz="6" w:space="0" w:color="318484" w:frame="1"/>
          <w:shd w:val="clear" w:color="auto" w:fill="D1E8E8"/>
        </w:rPr>
        <w:t>parti-colored</w:t>
      </w:r>
      <w:r w:rsidRPr="00752532">
        <w:rPr>
          <w:rFonts w:ascii="Georgia" w:hAnsi="Georgia"/>
          <w:color w:val="000000"/>
          <w:sz w:val="32"/>
          <w:szCs w:val="32"/>
        </w:rPr>
        <w:t> squares and triangles; and this arm of his tattooed all over with an interminable </w:t>
      </w:r>
      <w:r w:rsidRPr="00752532">
        <w:rPr>
          <w:rFonts w:ascii="Georgia" w:hAnsi="Georgia"/>
          <w:color w:val="000000"/>
          <w:sz w:val="32"/>
          <w:szCs w:val="32"/>
          <w:bdr w:val="single" w:sz="6" w:space="0" w:color="F2D700" w:frame="1"/>
          <w:shd w:val="clear" w:color="auto" w:fill="FFF6A9"/>
        </w:rPr>
        <w:t>Cretan labyrinth</w:t>
      </w:r>
      <w:r w:rsidRPr="00752532">
        <w:rPr>
          <w:rFonts w:ascii="Georgia" w:hAnsi="Georgia"/>
          <w:color w:val="000000"/>
          <w:sz w:val="32"/>
          <w:szCs w:val="32"/>
        </w:rPr>
        <w:t xml:space="preserve"> of a figure, no two parts of which were of one precise shade—owing I suppose to his keeping his arm at sea unmethodically in sun and shade, his shirt sleeves irregularly </w:t>
      </w:r>
      <w:r w:rsidRPr="00752532">
        <w:rPr>
          <w:rFonts w:ascii="Georgia" w:hAnsi="Georgia"/>
          <w:color w:val="000000"/>
          <w:sz w:val="32"/>
          <w:szCs w:val="32"/>
        </w:rPr>
        <w:lastRenderedPageBreak/>
        <w:t xml:space="preserve">rolled up at various times—this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xml:space="preserve"> was hugging me.</w:t>
      </w:r>
    </w:p>
    <w:p w14:paraId="63C0F1E3" w14:textId="77777777" w:rsidR="00D7446F" w:rsidRPr="00752532" w:rsidRDefault="00D7446F" w:rsidP="00752532">
      <w:pPr>
        <w:shd w:val="clear" w:color="auto" w:fill="FFCFCF"/>
        <w:spacing w:line="600" w:lineRule="auto"/>
        <w:rPr>
          <w:rFonts w:ascii="Georgia" w:hAnsi="Georgia"/>
          <w:color w:val="000000"/>
          <w:sz w:val="32"/>
          <w:szCs w:val="32"/>
        </w:rPr>
      </w:pPr>
      <w:r w:rsidRPr="00752532">
        <w:rPr>
          <w:rFonts w:ascii="Georgia" w:hAnsi="Georgia"/>
          <w:color w:val="000000"/>
          <w:sz w:val="32"/>
          <w:szCs w:val="32"/>
        </w:rPr>
        <w:t>Sweep: a chimney sweep</w:t>
      </w:r>
    </w:p>
    <w:p w14:paraId="7C0C6BD4" w14:textId="77777777" w:rsidR="00D7446F" w:rsidRPr="00752532" w:rsidRDefault="00D7446F" w:rsidP="00752532">
      <w:pPr>
        <w:shd w:val="clear" w:color="auto" w:fill="CEFFCE"/>
        <w:spacing w:line="600" w:lineRule="auto"/>
        <w:rPr>
          <w:rFonts w:ascii="Georgia" w:hAnsi="Georgia"/>
          <w:color w:val="000000"/>
          <w:sz w:val="32"/>
          <w:szCs w:val="32"/>
        </w:rPr>
      </w:pPr>
      <w:r w:rsidRPr="00752532">
        <w:rPr>
          <w:rFonts w:ascii="Georgia" w:hAnsi="Georgia"/>
          <w:color w:val="000000"/>
          <w:sz w:val="32"/>
          <w:szCs w:val="32"/>
        </w:rPr>
        <w:t>Mother: in this case, stepmother</w:t>
      </w:r>
    </w:p>
    <w:p w14:paraId="0391971C"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My sensations were strange. Let me try to explain them. When I was a child, I well remember a somewhat similar circumstance that befell me; whether it was a reality or a dream, I never could entirely settle. The circumstance was this. I had been cutting up some caper or other—I think it was trying to crawl up the chimney, as I had seen a little </w:t>
      </w:r>
      <w:r w:rsidRPr="00752532">
        <w:rPr>
          <w:rFonts w:ascii="Georgia" w:hAnsi="Georgia"/>
          <w:color w:val="000000"/>
          <w:sz w:val="32"/>
          <w:szCs w:val="32"/>
          <w:bdr w:val="single" w:sz="6" w:space="0" w:color="FF3535" w:frame="1"/>
          <w:shd w:val="clear" w:color="auto" w:fill="FFCFCF"/>
        </w:rPr>
        <w:t>sweep</w:t>
      </w:r>
      <w:r w:rsidRPr="00752532">
        <w:rPr>
          <w:rFonts w:ascii="Georgia" w:hAnsi="Georgia"/>
          <w:color w:val="000000"/>
          <w:sz w:val="32"/>
          <w:szCs w:val="32"/>
        </w:rPr>
        <w:t xml:space="preserve"> do a few days previous; and </w:t>
      </w:r>
      <w:r w:rsidRPr="00752532">
        <w:rPr>
          <w:rFonts w:ascii="Georgia" w:hAnsi="Georgia"/>
          <w:color w:val="000000"/>
          <w:sz w:val="32"/>
          <w:szCs w:val="32"/>
        </w:rPr>
        <w:lastRenderedPageBreak/>
        <w:t xml:space="preserve">my stepmother who, somehow or other, was all the time whipping me, or sending me to bed </w:t>
      </w:r>
      <w:proofErr w:type="gramStart"/>
      <w:r w:rsidRPr="00752532">
        <w:rPr>
          <w:rFonts w:ascii="Georgia" w:hAnsi="Georgia"/>
          <w:color w:val="000000"/>
          <w:sz w:val="32"/>
          <w:szCs w:val="32"/>
        </w:rPr>
        <w:t>supperless,—</w:t>
      </w:r>
      <w:proofErr w:type="gramEnd"/>
      <w:r w:rsidRPr="00752532">
        <w:rPr>
          <w:rFonts w:ascii="Georgia" w:hAnsi="Georgia"/>
          <w:color w:val="000000"/>
          <w:sz w:val="32"/>
          <w:szCs w:val="32"/>
        </w:rPr>
        <w:t>my </w:t>
      </w:r>
      <w:r w:rsidRPr="00752532">
        <w:rPr>
          <w:rFonts w:ascii="Georgia" w:hAnsi="Georgia"/>
          <w:color w:val="000000"/>
          <w:sz w:val="32"/>
          <w:szCs w:val="32"/>
          <w:bdr w:val="single" w:sz="6" w:space="0" w:color="039B00" w:frame="1"/>
          <w:shd w:val="clear" w:color="auto" w:fill="CEFFCE"/>
        </w:rPr>
        <w:t>mother</w:t>
      </w:r>
      <w:r w:rsidRPr="00752532">
        <w:rPr>
          <w:rFonts w:ascii="Georgia" w:hAnsi="Georgia"/>
          <w:color w:val="000000"/>
          <w:sz w:val="32"/>
          <w:szCs w:val="32"/>
        </w:rPr>
        <w:t xml:space="preserve"> dragged me by the legs out of the chimney and packed me off to bed, though it was only two o'clock in the afternoon of the 21st June, the longest day in the year in our hemisphere. I felt dreadfully. But there was no help for it, so </w:t>
      </w:r>
      <w:proofErr w:type="spellStart"/>
      <w:r w:rsidRPr="00752532">
        <w:rPr>
          <w:rFonts w:ascii="Georgia" w:hAnsi="Georgia"/>
          <w:color w:val="000000"/>
          <w:sz w:val="32"/>
          <w:szCs w:val="32"/>
        </w:rPr>
        <w:t>up stairs</w:t>
      </w:r>
      <w:proofErr w:type="spellEnd"/>
      <w:r w:rsidRPr="00752532">
        <w:rPr>
          <w:rFonts w:ascii="Georgia" w:hAnsi="Georgia"/>
          <w:color w:val="000000"/>
          <w:sz w:val="32"/>
          <w:szCs w:val="32"/>
        </w:rPr>
        <w:t xml:space="preserve"> I went to my little room in the third floor, undressed myself as slowly as possible so as to kill time, and with a bitter sigh got between the sheets.</w:t>
      </w:r>
    </w:p>
    <w:p w14:paraId="035EC0A7"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I lay there dismally calculating that sixteen entire hours must elapse before I could hope for a resurrection. Sixteen hours in</w:t>
      </w:r>
    </w:p>
    <w:p w14:paraId="694E5D35" w14:textId="77777777" w:rsidR="00D7446F" w:rsidRPr="00752532" w:rsidRDefault="00D7446F" w:rsidP="00752532">
      <w:pPr>
        <w:shd w:val="clear" w:color="auto" w:fill="D1E8E8"/>
        <w:spacing w:line="600" w:lineRule="auto"/>
        <w:rPr>
          <w:rFonts w:ascii="Georgia" w:hAnsi="Georgia"/>
          <w:color w:val="000000"/>
          <w:sz w:val="32"/>
          <w:szCs w:val="32"/>
        </w:rPr>
      </w:pPr>
      <w:r w:rsidRPr="00752532">
        <w:rPr>
          <w:rFonts w:ascii="Georgia" w:hAnsi="Georgia"/>
          <w:color w:val="000000"/>
          <w:sz w:val="32"/>
          <w:szCs w:val="32"/>
        </w:rPr>
        <w:t>Slippering: beating with a slipper</w:t>
      </w:r>
    </w:p>
    <w:p w14:paraId="7E5AAED7"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 xml:space="preserve">bed! the small of my back ached to think of it. And it was so light too; the sun shining in at the window, and a great rattling of </w:t>
      </w:r>
      <w:r w:rsidRPr="00752532">
        <w:rPr>
          <w:rFonts w:ascii="Georgia" w:hAnsi="Georgia"/>
          <w:color w:val="000000"/>
          <w:sz w:val="32"/>
          <w:szCs w:val="32"/>
        </w:rPr>
        <w:lastRenderedPageBreak/>
        <w:t>coaches in the streets, and the sound of gay voices all over the house. I felt worse and worse—at last I got up, dressed, and softly going down in my stockinged feet, sought out my stepmother, and suddenly threw myself at her feet, beseeching her as a particular favor to give me a good </w:t>
      </w:r>
      <w:r w:rsidRPr="00752532">
        <w:rPr>
          <w:rFonts w:ascii="Georgia" w:hAnsi="Georgia"/>
          <w:color w:val="000000"/>
          <w:sz w:val="32"/>
          <w:szCs w:val="32"/>
          <w:bdr w:val="single" w:sz="6" w:space="0" w:color="318484" w:frame="1"/>
          <w:shd w:val="clear" w:color="auto" w:fill="D1E8E8"/>
        </w:rPr>
        <w:t>slippering</w:t>
      </w:r>
      <w:r w:rsidRPr="00752532">
        <w:rPr>
          <w:rFonts w:ascii="Georgia" w:hAnsi="Georgia"/>
          <w:color w:val="000000"/>
          <w:sz w:val="32"/>
          <w:szCs w:val="32"/>
        </w:rPr>
        <w:t xml:space="preserve"> for my misbehavior;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w:t>
      </w:r>
      <w:proofErr w:type="gramStart"/>
      <w:r w:rsidRPr="00752532">
        <w:rPr>
          <w:rFonts w:ascii="Georgia" w:hAnsi="Georgia"/>
          <w:color w:val="000000"/>
          <w:sz w:val="32"/>
          <w:szCs w:val="32"/>
        </w:rPr>
        <w:t>last</w:t>
      </w:r>
      <w:proofErr w:type="gramEnd"/>
      <w:r w:rsidRPr="00752532">
        <w:rPr>
          <w:rFonts w:ascii="Georgia" w:hAnsi="Georgia"/>
          <w:color w:val="000000"/>
          <w:sz w:val="32"/>
          <w:szCs w:val="32"/>
        </w:rPr>
        <w:t xml:space="preserve"> I must have fallen into a troubled nightmare of a </w:t>
      </w:r>
      <w:proofErr w:type="spellStart"/>
      <w:r w:rsidRPr="00752532">
        <w:rPr>
          <w:rFonts w:ascii="Georgia" w:hAnsi="Georgia"/>
          <w:color w:val="000000"/>
          <w:sz w:val="32"/>
          <w:szCs w:val="32"/>
        </w:rPr>
        <w:t>doze</w:t>
      </w:r>
      <w:proofErr w:type="spellEnd"/>
      <w:r w:rsidRPr="00752532">
        <w:rPr>
          <w:rFonts w:ascii="Georgia" w:hAnsi="Georgia"/>
          <w:color w:val="000000"/>
          <w:sz w:val="32"/>
          <w:szCs w:val="32"/>
        </w:rPr>
        <w:t xml:space="preserve">; and slowly waking from it—half steeped in dreams—I opened my eyes, and the before sun-lit room was now wrapped in outer darkness. Instantly I felt a shock running through all my frame; nothing was </w:t>
      </w:r>
      <w:r w:rsidRPr="00752532">
        <w:rPr>
          <w:rFonts w:ascii="Georgia" w:hAnsi="Georgia"/>
          <w:color w:val="000000"/>
          <w:sz w:val="32"/>
          <w:szCs w:val="32"/>
        </w:rPr>
        <w:lastRenderedPageBreak/>
        <w:t>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w:t>
      </w:r>
    </w:p>
    <w:p w14:paraId="77F26038" w14:textId="77777777" w:rsidR="00D7446F" w:rsidRPr="00752532" w:rsidRDefault="00D7446F" w:rsidP="00752532">
      <w:pPr>
        <w:shd w:val="clear" w:color="auto" w:fill="FFF6A9"/>
        <w:spacing w:line="600" w:lineRule="auto"/>
        <w:rPr>
          <w:rFonts w:ascii="Georgia" w:hAnsi="Georgia"/>
          <w:color w:val="000000"/>
          <w:sz w:val="32"/>
          <w:szCs w:val="32"/>
        </w:rPr>
      </w:pPr>
      <w:r w:rsidRPr="00752532">
        <w:rPr>
          <w:rFonts w:ascii="Georgia" w:hAnsi="Georgia"/>
          <w:color w:val="000000"/>
          <w:sz w:val="32"/>
          <w:szCs w:val="32"/>
        </w:rPr>
        <w:t>Twain: in two</w:t>
      </w:r>
    </w:p>
    <w:p w14:paraId="286236C3"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lastRenderedPageBreak/>
        <w:t xml:space="preserve">Now, take away the awful fear, and my sensations at feeling the supernatural hand in mine were very similar, in their strangeness, to those which I experienced on waking up and seeing </w:t>
      </w:r>
      <w:proofErr w:type="spellStart"/>
      <w:r w:rsidRPr="00752532">
        <w:rPr>
          <w:rFonts w:ascii="Georgia" w:hAnsi="Georgia"/>
          <w:color w:val="000000"/>
          <w:sz w:val="32"/>
          <w:szCs w:val="32"/>
        </w:rPr>
        <w:t>Queequeg's</w:t>
      </w:r>
      <w:proofErr w:type="spellEnd"/>
      <w:r w:rsidRPr="00752532">
        <w:rPr>
          <w:rFonts w:ascii="Georgia" w:hAnsi="Georgia"/>
          <w:color w:val="000000"/>
          <w:sz w:val="32"/>
          <w:szCs w:val="32"/>
        </w:rPr>
        <w:t xml:space="preserve"> pagan arm thrown round me. But at length all the past night's events soberly recurred, one by one, in fixed reality, and then I lay only alive to the comical predicament. For though I tried to move his arm—unlock his bridegroom clasp—yet, sleeping as he was, he still hugged me tightly, as though naught but death should part us </w:t>
      </w:r>
      <w:r w:rsidRPr="00752532">
        <w:rPr>
          <w:rFonts w:ascii="Georgia" w:hAnsi="Georgia"/>
          <w:color w:val="000000"/>
          <w:sz w:val="32"/>
          <w:szCs w:val="32"/>
          <w:bdr w:val="single" w:sz="6" w:space="0" w:color="F2D700" w:frame="1"/>
          <w:shd w:val="clear" w:color="auto" w:fill="FFF6A9"/>
        </w:rPr>
        <w:t>twain.</w:t>
      </w:r>
      <w:r w:rsidRPr="00752532">
        <w:rPr>
          <w:rFonts w:ascii="Georgia" w:hAnsi="Georgia"/>
          <w:color w:val="000000"/>
          <w:sz w:val="32"/>
          <w:szCs w:val="32"/>
        </w:rPr>
        <w:t> I now strove to rouse him—</w:t>
      </w:r>
    </w:p>
    <w:p w14:paraId="35727EC9" w14:textId="77777777" w:rsidR="00D7446F" w:rsidRPr="00752532" w:rsidRDefault="00752532" w:rsidP="00752532">
      <w:pPr>
        <w:shd w:val="clear" w:color="auto" w:fill="FFCFCF"/>
        <w:spacing w:line="600" w:lineRule="auto"/>
        <w:rPr>
          <w:rFonts w:ascii="Georgia" w:hAnsi="Georgia"/>
          <w:color w:val="000000"/>
          <w:sz w:val="32"/>
          <w:szCs w:val="32"/>
        </w:rPr>
      </w:pPr>
      <w:hyperlink r:id="rId8" w:tgtFrame="_blank" w:history="1">
        <w:r w:rsidR="00D7446F" w:rsidRPr="00752532">
          <w:rPr>
            <w:rStyle w:val="Hyperlink"/>
            <w:rFonts w:ascii="Georgia" w:hAnsi="Georgia"/>
            <w:sz w:val="32"/>
            <w:szCs w:val="32"/>
          </w:rPr>
          <w:t>Horse-collar:</w:t>
        </w:r>
      </w:hyperlink>
      <w:r w:rsidR="00D7446F" w:rsidRPr="00752532">
        <w:rPr>
          <w:rFonts w:ascii="Georgia" w:hAnsi="Georgia"/>
          <w:color w:val="000000"/>
          <w:sz w:val="32"/>
          <w:szCs w:val="32"/>
        </w:rPr>
        <w:t> a padded oval collar used to distribute weight evenly when a horse is harnessed to pull a plow</w:t>
      </w:r>
    </w:p>
    <w:p w14:paraId="0476B6EC" w14:textId="77777777" w:rsidR="00D7446F" w:rsidRPr="00752532" w:rsidRDefault="00D7446F" w:rsidP="00752532">
      <w:pPr>
        <w:shd w:val="clear" w:color="auto" w:fill="CEFFCE"/>
        <w:spacing w:line="600" w:lineRule="auto"/>
        <w:rPr>
          <w:rFonts w:ascii="Georgia" w:hAnsi="Georgia"/>
          <w:color w:val="000000"/>
          <w:sz w:val="32"/>
          <w:szCs w:val="32"/>
        </w:rPr>
      </w:pPr>
      <w:r w:rsidRPr="00752532">
        <w:rPr>
          <w:rFonts w:ascii="Georgia" w:hAnsi="Georgia"/>
          <w:color w:val="000000"/>
          <w:sz w:val="32"/>
          <w:szCs w:val="32"/>
        </w:rPr>
        <w:t>Expostulations: expressions of strong disapproval</w:t>
      </w:r>
    </w:p>
    <w:p w14:paraId="59541D4D" w14:textId="77777777" w:rsidR="00D7446F" w:rsidRPr="00752532" w:rsidRDefault="00752532" w:rsidP="00752532">
      <w:pPr>
        <w:shd w:val="clear" w:color="auto" w:fill="D1E8E8"/>
        <w:spacing w:line="600" w:lineRule="auto"/>
        <w:rPr>
          <w:rFonts w:ascii="Georgia" w:hAnsi="Georgia"/>
          <w:color w:val="000000"/>
          <w:sz w:val="32"/>
          <w:szCs w:val="32"/>
        </w:rPr>
      </w:pPr>
      <w:hyperlink r:id="rId9" w:tgtFrame="_blank" w:history="1">
        <w:r w:rsidR="00D7446F" w:rsidRPr="00752532">
          <w:rPr>
            <w:rStyle w:val="Hyperlink"/>
            <w:rFonts w:ascii="Georgia" w:hAnsi="Georgia"/>
            <w:sz w:val="32"/>
            <w:szCs w:val="32"/>
          </w:rPr>
          <w:t>Pike</w:t>
        </w:r>
      </w:hyperlink>
      <w:r w:rsidR="00D7446F" w:rsidRPr="00752532">
        <w:rPr>
          <w:rFonts w:ascii="Georgia" w:hAnsi="Georgia"/>
          <w:color w:val="000000"/>
          <w:sz w:val="32"/>
          <w:szCs w:val="32"/>
        </w:rPr>
        <w:t>-staff: a long wooden pole used as part of a pointed spearing tool</w:t>
      </w:r>
    </w:p>
    <w:p w14:paraId="0AF4FB34" w14:textId="77777777" w:rsidR="00D7446F" w:rsidRPr="00752532" w:rsidRDefault="00D7446F" w:rsidP="00752532">
      <w:pPr>
        <w:shd w:val="clear" w:color="auto" w:fill="FFF6A9"/>
        <w:spacing w:line="600" w:lineRule="auto"/>
        <w:rPr>
          <w:rFonts w:ascii="Georgia" w:hAnsi="Georgia"/>
          <w:color w:val="000000"/>
          <w:sz w:val="32"/>
          <w:szCs w:val="32"/>
        </w:rPr>
      </w:pPr>
      <w:r w:rsidRPr="00752532">
        <w:rPr>
          <w:rFonts w:ascii="Georgia" w:hAnsi="Georgia"/>
          <w:color w:val="000000"/>
          <w:sz w:val="32"/>
          <w:szCs w:val="32"/>
        </w:rPr>
        <w:lastRenderedPageBreak/>
        <w:t>Touching: concerning</w:t>
      </w:r>
    </w:p>
    <w:p w14:paraId="7355A067"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!"—but his only answer was a snore. I then rolled over, my neck feeling as if it were in a </w:t>
      </w:r>
      <w:r w:rsidRPr="00752532">
        <w:rPr>
          <w:rFonts w:ascii="Georgia" w:hAnsi="Georgia"/>
          <w:color w:val="000000"/>
          <w:sz w:val="32"/>
          <w:szCs w:val="32"/>
          <w:bdr w:val="single" w:sz="6" w:space="0" w:color="FF3535" w:frame="1"/>
          <w:shd w:val="clear" w:color="auto" w:fill="FFCFCF"/>
        </w:rPr>
        <w:t>horse-collar;</w:t>
      </w:r>
      <w:r w:rsidRPr="00752532">
        <w:rPr>
          <w:rFonts w:ascii="Georgia" w:hAnsi="Georgia"/>
          <w:color w:val="000000"/>
          <w:sz w:val="32"/>
          <w:szCs w:val="32"/>
        </w:rPr>
        <w:t> and suddenly felt a slight scratch. Throwing aside the counterpane, there lay the tomahawk sleeping by the savage's side, as if it were a hatchet-faced baby. A pretty pickle, truly, thought I; abed here in a strange house in the broad day, with a cannibal and a tomahawk! "</w:t>
      </w:r>
      <w:proofErr w:type="spellStart"/>
      <w:proofErr w:type="gramStart"/>
      <w:r w:rsidRPr="00752532">
        <w:rPr>
          <w:rFonts w:ascii="Georgia" w:hAnsi="Georgia"/>
          <w:color w:val="000000"/>
          <w:sz w:val="32"/>
          <w:szCs w:val="32"/>
        </w:rPr>
        <w:t>Queequeg</w:t>
      </w:r>
      <w:proofErr w:type="spellEnd"/>
      <w:r w:rsidRPr="00752532">
        <w:rPr>
          <w:rFonts w:ascii="Georgia" w:hAnsi="Georgia"/>
          <w:color w:val="000000"/>
          <w:sz w:val="32"/>
          <w:szCs w:val="32"/>
        </w:rPr>
        <w:t>!—</w:t>
      </w:r>
      <w:proofErr w:type="gramEnd"/>
      <w:r w:rsidRPr="00752532">
        <w:rPr>
          <w:rFonts w:ascii="Georgia" w:hAnsi="Georgia"/>
          <w:color w:val="000000"/>
          <w:sz w:val="32"/>
          <w:szCs w:val="32"/>
        </w:rPr>
        <w:t xml:space="preserve">in the name of goodness,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wake!" At length, by dint of much wriggling, and loud and incessant </w:t>
      </w:r>
      <w:r w:rsidRPr="00752532">
        <w:rPr>
          <w:rFonts w:ascii="Georgia" w:hAnsi="Georgia"/>
          <w:color w:val="000000"/>
          <w:sz w:val="32"/>
          <w:szCs w:val="32"/>
          <w:bdr w:val="single" w:sz="6" w:space="0" w:color="039B00" w:frame="1"/>
          <w:shd w:val="clear" w:color="auto" w:fill="CEFFCE"/>
        </w:rPr>
        <w:t>expostulations</w:t>
      </w:r>
      <w:r w:rsidRPr="00752532">
        <w:rPr>
          <w:rFonts w:ascii="Georgia" w:hAnsi="Georgia"/>
          <w:color w:val="000000"/>
          <w:sz w:val="32"/>
          <w:szCs w:val="32"/>
        </w:rPr>
        <w:t> upon the unbecomingness of his hugging a fellow male in that matrimonial sort of style, I succeeded in extracting a grunt; and presently, he drew back his arm, shook himself all over like a Newfoundland dog just from the water, and sat up in bed, stiff as a </w:t>
      </w:r>
      <w:r w:rsidRPr="00752532">
        <w:rPr>
          <w:rFonts w:ascii="Georgia" w:hAnsi="Georgia"/>
          <w:color w:val="000000"/>
          <w:sz w:val="32"/>
          <w:szCs w:val="32"/>
          <w:bdr w:val="single" w:sz="6" w:space="0" w:color="318484" w:frame="1"/>
          <w:shd w:val="clear" w:color="auto" w:fill="D1E8E8"/>
        </w:rPr>
        <w:t>pike-staff,</w:t>
      </w:r>
      <w:r w:rsidRPr="00752532">
        <w:rPr>
          <w:rFonts w:ascii="Georgia" w:hAnsi="Georgia"/>
          <w:color w:val="000000"/>
          <w:sz w:val="32"/>
          <w:szCs w:val="32"/>
        </w:rPr>
        <w:t xml:space="preserve"> looking at me, and rubbing his </w:t>
      </w:r>
      <w:r w:rsidRPr="00752532">
        <w:rPr>
          <w:rFonts w:ascii="Georgia" w:hAnsi="Georgia"/>
          <w:color w:val="000000"/>
          <w:sz w:val="32"/>
          <w:szCs w:val="32"/>
        </w:rPr>
        <w:lastRenderedPageBreak/>
        <w:t>eyes as if he did not altogether remember how I came to be there, though a dim consciousness of knowing something about me seemed slowly dawning over him. Meanwhile, I lay quietly eyeing him, having no serious misgivings now, and bent upon narrowly observing so curious a creature. When, at last, his mind seemed made up </w:t>
      </w:r>
      <w:r w:rsidRPr="00752532">
        <w:rPr>
          <w:rFonts w:ascii="Georgia" w:hAnsi="Georgia"/>
          <w:color w:val="000000"/>
          <w:sz w:val="32"/>
          <w:szCs w:val="32"/>
          <w:bdr w:val="single" w:sz="6" w:space="0" w:color="F2D700" w:frame="1"/>
          <w:shd w:val="clear" w:color="auto" w:fill="FFF6A9"/>
        </w:rPr>
        <w:t>touching</w:t>
      </w:r>
      <w:r w:rsidRPr="00752532">
        <w:rPr>
          <w:rFonts w:ascii="Georgia" w:hAnsi="Georgia"/>
          <w:color w:val="000000"/>
          <w:sz w:val="32"/>
          <w:szCs w:val="32"/>
        </w:rPr>
        <w:t xml:space="preserve"> the character of his bedfellow, and he became, as it were, reconciled to the fact; he jumped out upon the floor, and by certain signs and sounds gave me to understand that, if it pleased me, he would dress first and then leave me to dress afterwards, leaving the whole apartment to myself. Thinks I,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xml:space="preserve">, under the circumstances, this is a very civilized overture; </w:t>
      </w:r>
      <w:proofErr w:type="gramStart"/>
      <w:r w:rsidRPr="00752532">
        <w:rPr>
          <w:rFonts w:ascii="Georgia" w:hAnsi="Georgia"/>
          <w:color w:val="000000"/>
          <w:sz w:val="32"/>
          <w:szCs w:val="32"/>
        </w:rPr>
        <w:t>but,</w:t>
      </w:r>
      <w:proofErr w:type="gramEnd"/>
      <w:r w:rsidRPr="00752532">
        <w:rPr>
          <w:rFonts w:ascii="Georgia" w:hAnsi="Georgia"/>
          <w:color w:val="000000"/>
          <w:sz w:val="32"/>
          <w:szCs w:val="32"/>
        </w:rPr>
        <w:t xml:space="preserve"> the truth is, these savages have an innate sense of delicacy, say what you will; it is </w:t>
      </w:r>
      <w:proofErr w:type="spellStart"/>
      <w:r w:rsidRPr="00752532">
        <w:rPr>
          <w:rFonts w:ascii="Georgia" w:hAnsi="Georgia"/>
          <w:color w:val="000000"/>
          <w:sz w:val="32"/>
          <w:szCs w:val="32"/>
        </w:rPr>
        <w:t>marvellous</w:t>
      </w:r>
      <w:proofErr w:type="spellEnd"/>
      <w:r w:rsidRPr="00752532">
        <w:rPr>
          <w:rFonts w:ascii="Georgia" w:hAnsi="Georgia"/>
          <w:color w:val="000000"/>
          <w:sz w:val="32"/>
          <w:szCs w:val="32"/>
        </w:rPr>
        <w:t xml:space="preserve"> how essentially polite they are. I pay this particular compliment to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xml:space="preserve">, because </w:t>
      </w:r>
      <w:r w:rsidRPr="00752532">
        <w:rPr>
          <w:rFonts w:ascii="Georgia" w:hAnsi="Georgia"/>
          <w:color w:val="000000"/>
          <w:sz w:val="32"/>
          <w:szCs w:val="32"/>
        </w:rPr>
        <w:lastRenderedPageBreak/>
        <w:t xml:space="preserve">he treated me with so much civility and consideration, while I was guilty of great rudeness; staring at him from the bed, and watching all his toilette motions; for the time my curiosity getting the better of my breeding. Nevertheless, a man like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xml:space="preserve"> you don't see every day, he and his ways were well worth unusual regarding.</w:t>
      </w:r>
    </w:p>
    <w:p w14:paraId="36F77732"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 xml:space="preserve">He commenced dressing at top by donning his beaver hat, a very tall one, by the by, and then—still minus his </w:t>
      </w:r>
      <w:proofErr w:type="spellStart"/>
      <w:r w:rsidRPr="00752532">
        <w:rPr>
          <w:rFonts w:ascii="Georgia" w:hAnsi="Georgia"/>
          <w:color w:val="000000"/>
          <w:sz w:val="32"/>
          <w:szCs w:val="32"/>
        </w:rPr>
        <w:t>trowsers</w:t>
      </w:r>
      <w:proofErr w:type="spellEnd"/>
      <w:r w:rsidRPr="00752532">
        <w:rPr>
          <w:rFonts w:ascii="Georgia" w:hAnsi="Georgia"/>
          <w:color w:val="000000"/>
          <w:sz w:val="32"/>
          <w:szCs w:val="32"/>
        </w:rPr>
        <w:t>—he hunted up his boots. What under the heavens he did it for, I cannot tell, but his next movement was to crush himself—boots in hand, and hat on—under the bed; when, from sundry violent</w:t>
      </w:r>
    </w:p>
    <w:p w14:paraId="1835BB3B" w14:textId="77777777" w:rsidR="00D7446F" w:rsidRPr="00752532" w:rsidRDefault="00D7446F" w:rsidP="00752532">
      <w:pPr>
        <w:shd w:val="clear" w:color="auto" w:fill="FFCFCF"/>
        <w:spacing w:line="600" w:lineRule="auto"/>
        <w:rPr>
          <w:rFonts w:ascii="Georgia" w:hAnsi="Georgia"/>
          <w:color w:val="000000"/>
          <w:sz w:val="32"/>
          <w:szCs w:val="32"/>
        </w:rPr>
      </w:pPr>
      <w:r w:rsidRPr="00752532">
        <w:rPr>
          <w:rFonts w:ascii="Georgia" w:hAnsi="Georgia"/>
          <w:color w:val="000000"/>
          <w:sz w:val="32"/>
          <w:szCs w:val="32"/>
        </w:rPr>
        <w:t>First go off: beginning, start</w:t>
      </w:r>
    </w:p>
    <w:p w14:paraId="605C897E" w14:textId="77777777" w:rsidR="00D7446F" w:rsidRPr="00752532" w:rsidRDefault="00D7446F" w:rsidP="00752532">
      <w:pPr>
        <w:pStyle w:val="NormalWeb"/>
        <w:spacing w:line="600" w:lineRule="auto"/>
        <w:rPr>
          <w:rFonts w:ascii="Georgia" w:hAnsi="Georgia"/>
          <w:color w:val="000000"/>
          <w:sz w:val="32"/>
          <w:szCs w:val="32"/>
        </w:rPr>
      </w:pPr>
      <w:proofErr w:type="spellStart"/>
      <w:r w:rsidRPr="00752532">
        <w:rPr>
          <w:rFonts w:ascii="Georgia" w:hAnsi="Georgia"/>
          <w:color w:val="000000"/>
          <w:sz w:val="32"/>
          <w:szCs w:val="32"/>
        </w:rPr>
        <w:lastRenderedPageBreak/>
        <w:t>gaspings</w:t>
      </w:r>
      <w:proofErr w:type="spellEnd"/>
      <w:r w:rsidRPr="00752532">
        <w:rPr>
          <w:rFonts w:ascii="Georgia" w:hAnsi="Georgia"/>
          <w:color w:val="000000"/>
          <w:sz w:val="32"/>
          <w:szCs w:val="32"/>
        </w:rPr>
        <w:t xml:space="preserve"> and </w:t>
      </w:r>
      <w:proofErr w:type="spellStart"/>
      <w:r w:rsidRPr="00752532">
        <w:rPr>
          <w:rFonts w:ascii="Georgia" w:hAnsi="Georgia"/>
          <w:color w:val="000000"/>
          <w:sz w:val="32"/>
          <w:szCs w:val="32"/>
        </w:rPr>
        <w:t>strainings</w:t>
      </w:r>
      <w:proofErr w:type="spellEnd"/>
      <w:r w:rsidRPr="00752532">
        <w:rPr>
          <w:rFonts w:ascii="Georgia" w:hAnsi="Georgia"/>
          <w:color w:val="000000"/>
          <w:sz w:val="32"/>
          <w:szCs w:val="32"/>
        </w:rPr>
        <w:t xml:space="preserve">, I inferred he was hard at work booting himself; though by no law of propriety that I ever heard of, is any man required to be private when putting on his boots. But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xml:space="preserve">, do you see, was a creature in the transition state—neither caterpillar nor butterfly. He was just enough civilized to show off his outlandishness in the strangest possible manner.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ones—probably not </w:t>
      </w:r>
      <w:r w:rsidRPr="00752532">
        <w:rPr>
          <w:rFonts w:ascii="Georgia" w:hAnsi="Georgia"/>
          <w:color w:val="000000"/>
          <w:sz w:val="32"/>
          <w:szCs w:val="32"/>
        </w:rPr>
        <w:lastRenderedPageBreak/>
        <w:t>made to order either—rather pinched and tormented him at the </w:t>
      </w:r>
      <w:r w:rsidRPr="00752532">
        <w:rPr>
          <w:rFonts w:ascii="Georgia" w:hAnsi="Georgia"/>
          <w:color w:val="000000"/>
          <w:sz w:val="32"/>
          <w:szCs w:val="32"/>
          <w:bdr w:val="single" w:sz="6" w:space="0" w:color="FF3535" w:frame="1"/>
          <w:shd w:val="clear" w:color="auto" w:fill="FFCFCF"/>
        </w:rPr>
        <w:t>first go off</w:t>
      </w:r>
      <w:r w:rsidRPr="00752532">
        <w:rPr>
          <w:rFonts w:ascii="Georgia" w:hAnsi="Georgia"/>
          <w:color w:val="000000"/>
          <w:sz w:val="32"/>
          <w:szCs w:val="32"/>
        </w:rPr>
        <w:t> of a bitter cold morning.</w:t>
      </w:r>
    </w:p>
    <w:p w14:paraId="5913966A" w14:textId="77777777" w:rsidR="00D7446F" w:rsidRPr="00752532" w:rsidRDefault="00D7446F" w:rsidP="00752532">
      <w:pPr>
        <w:shd w:val="clear" w:color="auto" w:fill="CEFFCE"/>
        <w:spacing w:line="600" w:lineRule="auto"/>
        <w:rPr>
          <w:rFonts w:ascii="Georgia" w:hAnsi="Georgia"/>
          <w:color w:val="000000"/>
          <w:sz w:val="32"/>
          <w:szCs w:val="32"/>
        </w:rPr>
      </w:pPr>
      <w:r w:rsidRPr="00752532">
        <w:rPr>
          <w:rFonts w:ascii="Georgia" w:hAnsi="Georgia"/>
          <w:color w:val="000000"/>
          <w:sz w:val="32"/>
          <w:szCs w:val="32"/>
        </w:rPr>
        <w:t>Indecorous: in bad taste, unrestrained</w:t>
      </w:r>
    </w:p>
    <w:p w14:paraId="5F7E5312" w14:textId="77777777" w:rsidR="00D7446F" w:rsidRPr="00752532" w:rsidRDefault="00D7446F" w:rsidP="00752532">
      <w:pPr>
        <w:shd w:val="clear" w:color="auto" w:fill="D1E8E8"/>
        <w:spacing w:line="600" w:lineRule="auto"/>
        <w:rPr>
          <w:rFonts w:ascii="Georgia" w:hAnsi="Georgia"/>
          <w:color w:val="000000"/>
          <w:sz w:val="32"/>
          <w:szCs w:val="32"/>
        </w:rPr>
      </w:pPr>
      <w:r w:rsidRPr="00752532">
        <w:rPr>
          <w:rFonts w:ascii="Georgia" w:hAnsi="Georgia"/>
          <w:color w:val="000000"/>
          <w:sz w:val="32"/>
          <w:szCs w:val="32"/>
        </w:rPr>
        <w:t>Staving: pacing quickly</w:t>
      </w:r>
    </w:p>
    <w:p w14:paraId="0C45CF54" w14:textId="77777777" w:rsidR="00D7446F" w:rsidRPr="00752532" w:rsidRDefault="00D7446F" w:rsidP="00752532">
      <w:pPr>
        <w:shd w:val="clear" w:color="auto" w:fill="FFF6A9"/>
        <w:spacing w:line="600" w:lineRule="auto"/>
        <w:rPr>
          <w:rFonts w:ascii="Georgia" w:hAnsi="Georgia"/>
          <w:color w:val="000000"/>
          <w:sz w:val="32"/>
          <w:szCs w:val="32"/>
        </w:rPr>
      </w:pPr>
      <w:r w:rsidRPr="00752532">
        <w:rPr>
          <w:rFonts w:ascii="Georgia" w:hAnsi="Georgia"/>
          <w:color w:val="000000"/>
          <w:sz w:val="32"/>
          <w:szCs w:val="32"/>
        </w:rPr>
        <w:t>Ablutions: washings</w:t>
      </w:r>
    </w:p>
    <w:p w14:paraId="6D2F91AB" w14:textId="77777777" w:rsidR="00D7446F" w:rsidRPr="00752532" w:rsidRDefault="00D7446F" w:rsidP="00752532">
      <w:pPr>
        <w:shd w:val="clear" w:color="auto" w:fill="FFCFCF"/>
        <w:spacing w:line="600" w:lineRule="auto"/>
        <w:rPr>
          <w:rFonts w:ascii="Georgia" w:hAnsi="Georgia"/>
          <w:color w:val="000000"/>
          <w:sz w:val="32"/>
          <w:szCs w:val="32"/>
        </w:rPr>
      </w:pPr>
      <w:r w:rsidRPr="00752532">
        <w:rPr>
          <w:rFonts w:ascii="Georgia" w:hAnsi="Georgia"/>
          <w:color w:val="000000"/>
          <w:sz w:val="32"/>
          <w:szCs w:val="32"/>
        </w:rPr>
        <w:t>Waistcoat: vest</w:t>
      </w:r>
    </w:p>
    <w:p w14:paraId="54F44A40" w14:textId="77777777" w:rsidR="00D7446F" w:rsidRPr="00752532" w:rsidRDefault="00D7446F" w:rsidP="00752532">
      <w:pPr>
        <w:shd w:val="clear" w:color="auto" w:fill="CEFFCE"/>
        <w:spacing w:line="600" w:lineRule="auto"/>
        <w:rPr>
          <w:rFonts w:ascii="Georgia" w:hAnsi="Georgia"/>
          <w:color w:val="000000"/>
          <w:sz w:val="32"/>
          <w:szCs w:val="32"/>
        </w:rPr>
      </w:pPr>
      <w:r w:rsidRPr="00752532">
        <w:rPr>
          <w:rFonts w:ascii="Georgia" w:hAnsi="Georgia"/>
          <w:color w:val="000000"/>
          <w:sz w:val="32"/>
          <w:szCs w:val="32"/>
        </w:rPr>
        <w:t>Rogers's best cutlery: may refer to </w:t>
      </w:r>
      <w:hyperlink r:id="rId10" w:tgtFrame="_blank" w:history="1">
        <w:r w:rsidRPr="00752532">
          <w:rPr>
            <w:rStyle w:val="Hyperlink"/>
            <w:rFonts w:ascii="Georgia" w:hAnsi="Georgia"/>
            <w:sz w:val="32"/>
            <w:szCs w:val="32"/>
          </w:rPr>
          <w:t>Joseph Rodgers &amp; Sons,</w:t>
        </w:r>
      </w:hyperlink>
      <w:r w:rsidRPr="00752532">
        <w:rPr>
          <w:rFonts w:ascii="Georgia" w:hAnsi="Georgia"/>
          <w:color w:val="000000"/>
          <w:sz w:val="32"/>
          <w:szCs w:val="32"/>
        </w:rPr>
        <w:t> a well-known cutlery company in Sheffield, England, a city famous for its knife-making industry</w:t>
      </w:r>
    </w:p>
    <w:p w14:paraId="3AD16047"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color w:val="000000"/>
          <w:sz w:val="32"/>
          <w:szCs w:val="32"/>
        </w:rPr>
        <w:t>Seeing, now, that there were no curtains to the window, and that the street being very narrow, the house opposite commanded a plain view into the room, and observing more and more the </w:t>
      </w:r>
      <w:r w:rsidRPr="00752532">
        <w:rPr>
          <w:rFonts w:ascii="Georgia" w:hAnsi="Georgia"/>
          <w:color w:val="000000"/>
          <w:sz w:val="32"/>
          <w:szCs w:val="32"/>
          <w:bdr w:val="single" w:sz="6" w:space="0" w:color="039B00" w:frame="1"/>
          <w:shd w:val="clear" w:color="auto" w:fill="CEFFCE"/>
        </w:rPr>
        <w:t>indecorous</w:t>
      </w:r>
      <w:r w:rsidRPr="00752532">
        <w:rPr>
          <w:rFonts w:ascii="Georgia" w:hAnsi="Georgia"/>
          <w:color w:val="000000"/>
          <w:sz w:val="32"/>
          <w:szCs w:val="32"/>
        </w:rPr>
        <w:t xml:space="preserve"> figure that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xml:space="preserve"> made, </w:t>
      </w:r>
      <w:r w:rsidRPr="00752532">
        <w:rPr>
          <w:rFonts w:ascii="Georgia" w:hAnsi="Georgia"/>
          <w:color w:val="000000"/>
          <w:sz w:val="32"/>
          <w:szCs w:val="32"/>
          <w:bdr w:val="single" w:sz="6" w:space="0" w:color="318484" w:frame="1"/>
          <w:shd w:val="clear" w:color="auto" w:fill="D1E8E8"/>
        </w:rPr>
        <w:t>staving</w:t>
      </w:r>
      <w:r w:rsidRPr="00752532">
        <w:rPr>
          <w:rFonts w:ascii="Georgia" w:hAnsi="Georgia"/>
          <w:color w:val="000000"/>
          <w:sz w:val="32"/>
          <w:szCs w:val="32"/>
        </w:rPr>
        <w:t xml:space="preserve"> about with </w:t>
      </w:r>
      <w:r w:rsidRPr="00752532">
        <w:rPr>
          <w:rFonts w:ascii="Georgia" w:hAnsi="Georgia"/>
          <w:color w:val="000000"/>
          <w:sz w:val="32"/>
          <w:szCs w:val="32"/>
        </w:rPr>
        <w:lastRenderedPageBreak/>
        <w:t xml:space="preserve">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to my amazement, contented himself with restricting his </w:t>
      </w:r>
      <w:r w:rsidRPr="00752532">
        <w:rPr>
          <w:rFonts w:ascii="Georgia" w:hAnsi="Georgia"/>
          <w:color w:val="000000"/>
          <w:sz w:val="32"/>
          <w:szCs w:val="32"/>
          <w:bdr w:val="single" w:sz="6" w:space="0" w:color="F2D700" w:frame="1"/>
          <w:shd w:val="clear" w:color="auto" w:fill="FFF6A9"/>
        </w:rPr>
        <w:t>ablutions</w:t>
      </w:r>
      <w:r w:rsidRPr="00752532">
        <w:rPr>
          <w:rFonts w:ascii="Georgia" w:hAnsi="Georgia"/>
          <w:color w:val="000000"/>
          <w:sz w:val="32"/>
          <w:szCs w:val="32"/>
        </w:rPr>
        <w:t> to his chest, arms, and hands. He then donned his </w:t>
      </w:r>
      <w:r w:rsidRPr="00752532">
        <w:rPr>
          <w:rFonts w:ascii="Georgia" w:hAnsi="Georgia"/>
          <w:color w:val="000000"/>
          <w:sz w:val="32"/>
          <w:szCs w:val="32"/>
          <w:bdr w:val="single" w:sz="6" w:space="0" w:color="FF3535" w:frame="1"/>
          <w:shd w:val="clear" w:color="auto" w:fill="FFCFCF"/>
        </w:rPr>
        <w:t>waistcoat,</w:t>
      </w:r>
      <w:r w:rsidRPr="00752532">
        <w:rPr>
          <w:rFonts w:ascii="Georgia" w:hAnsi="Georgia"/>
          <w:color w:val="000000"/>
          <w:sz w:val="32"/>
          <w:szCs w:val="32"/>
        </w:rPr>
        <w:t xml:space="preserve"> and taking up a piece of hard soap on the wash-stand </w:t>
      </w:r>
      <w:proofErr w:type="spellStart"/>
      <w:r w:rsidRPr="00752532">
        <w:rPr>
          <w:rFonts w:ascii="Georgia" w:hAnsi="Georgia"/>
          <w:color w:val="000000"/>
          <w:sz w:val="32"/>
          <w:szCs w:val="32"/>
        </w:rPr>
        <w:t>centre</w:t>
      </w:r>
      <w:proofErr w:type="spellEnd"/>
      <w:r w:rsidRPr="00752532">
        <w:rPr>
          <w:rFonts w:ascii="Georgia" w:hAnsi="Georgia"/>
          <w:color w:val="000000"/>
          <w:sz w:val="32"/>
          <w:szCs w:val="32"/>
        </w:rPr>
        <w:t xml:space="preserve">-table,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w:t>
      </w:r>
      <w:proofErr w:type="spellStart"/>
      <w:r w:rsidRPr="00752532">
        <w:rPr>
          <w:rFonts w:ascii="Georgia" w:hAnsi="Georgia"/>
          <w:color w:val="000000"/>
          <w:sz w:val="32"/>
          <w:szCs w:val="32"/>
        </w:rPr>
        <w:t>Queequeg</w:t>
      </w:r>
      <w:proofErr w:type="spellEnd"/>
      <w:r w:rsidRPr="00752532">
        <w:rPr>
          <w:rFonts w:ascii="Georgia" w:hAnsi="Georgia"/>
          <w:color w:val="000000"/>
          <w:sz w:val="32"/>
          <w:szCs w:val="32"/>
        </w:rPr>
        <w:t>, this is using </w:t>
      </w:r>
      <w:r w:rsidRPr="00752532">
        <w:rPr>
          <w:rFonts w:ascii="Georgia" w:hAnsi="Georgia"/>
          <w:color w:val="000000"/>
          <w:sz w:val="32"/>
          <w:szCs w:val="32"/>
          <w:bdr w:val="single" w:sz="6" w:space="0" w:color="039B00" w:frame="1"/>
          <w:shd w:val="clear" w:color="auto" w:fill="CEFFCE"/>
        </w:rPr>
        <w:t xml:space="preserve">Rogers's best </w:t>
      </w:r>
      <w:r w:rsidRPr="00752532">
        <w:rPr>
          <w:rFonts w:ascii="Georgia" w:hAnsi="Georgia"/>
          <w:color w:val="000000"/>
          <w:sz w:val="32"/>
          <w:szCs w:val="32"/>
          <w:bdr w:val="single" w:sz="6" w:space="0" w:color="039B00" w:frame="1"/>
          <w:shd w:val="clear" w:color="auto" w:fill="CEFFCE"/>
        </w:rPr>
        <w:lastRenderedPageBreak/>
        <w:t>cutlery</w:t>
      </w:r>
      <w:r w:rsidRPr="00752532">
        <w:rPr>
          <w:rFonts w:ascii="Georgia" w:hAnsi="Georgia"/>
          <w:color w:val="000000"/>
          <w:sz w:val="32"/>
          <w:szCs w:val="32"/>
        </w:rPr>
        <w:t> with a vengeance. Afterwards I wondered the less at this operation when I came to know of what fine steel the head of a harpoon is made, and how exceedingly sharp the long straight edges are always kept.</w:t>
      </w:r>
    </w:p>
    <w:p w14:paraId="0D675445" w14:textId="77777777" w:rsidR="00D7446F" w:rsidRPr="00752532" w:rsidRDefault="00D7446F" w:rsidP="00752532">
      <w:pPr>
        <w:pStyle w:val="NormalWeb"/>
        <w:spacing w:line="600" w:lineRule="auto"/>
        <w:rPr>
          <w:rFonts w:ascii="Georgia" w:hAnsi="Georgia"/>
          <w:color w:val="000000"/>
          <w:sz w:val="32"/>
          <w:szCs w:val="32"/>
        </w:rPr>
      </w:pPr>
      <w:r w:rsidRPr="00752532">
        <w:rPr>
          <w:rFonts w:ascii="Georgia" w:hAnsi="Georgia"/>
          <w:i/>
          <w:iCs/>
          <w:color w:val="000000"/>
          <w:sz w:val="32"/>
          <w:szCs w:val="32"/>
        </w:rPr>
        <w:t>page 29</w:t>
      </w:r>
    </w:p>
    <w:p w14:paraId="501891B0" w14:textId="77777777" w:rsidR="00D7446F" w:rsidRPr="00752532" w:rsidRDefault="00D7446F" w:rsidP="00752532">
      <w:pPr>
        <w:pStyle w:val="NormalWeb"/>
        <w:spacing w:after="240" w:afterAutospacing="0" w:line="600" w:lineRule="auto"/>
        <w:rPr>
          <w:rFonts w:ascii="Georgia" w:hAnsi="Georgia"/>
          <w:color w:val="000000"/>
          <w:sz w:val="32"/>
          <w:szCs w:val="32"/>
        </w:rPr>
      </w:pPr>
      <w:r w:rsidRPr="00752532">
        <w:rPr>
          <w:rFonts w:ascii="Georgia" w:hAnsi="Georgia"/>
          <w:color w:val="000000"/>
          <w:sz w:val="32"/>
          <w:szCs w:val="32"/>
        </w:rPr>
        <w:t>The rest of his toilet was soon achieved, and he proudly marched out of the room, wrapped up in his great pilot monkey jacket, and sporting his harpoon like a marshal's baton.</w:t>
      </w:r>
    </w:p>
    <w:p w14:paraId="49B76F25" w14:textId="77777777"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bookmarkStart w:id="0" w:name="004"/>
      <w:r w:rsidRPr="00752532">
        <w:rPr>
          <w:rFonts w:ascii="Times New Roman" w:eastAsia="Times New Roman" w:hAnsi="Times New Roman" w:cs="Times New Roman"/>
          <w:b/>
          <w:bCs/>
          <w:color w:val="000000"/>
          <w:sz w:val="32"/>
          <w:szCs w:val="32"/>
        </w:rPr>
        <w:t>CHAPTER 4: The Counterpane</w:t>
      </w:r>
      <w:bookmarkEnd w:id="0"/>
    </w:p>
    <w:p w14:paraId="1D2FAA92" w14:textId="77777777"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r w:rsidRPr="00752532">
        <w:rPr>
          <w:rFonts w:ascii="Times New Roman" w:eastAsia="Times New Roman" w:hAnsi="Times New Roman" w:cs="Times New Roman"/>
          <w:color w:val="000000"/>
          <w:sz w:val="32"/>
          <w:szCs w:val="32"/>
        </w:rPr>
        <w:t xml:space="preserve">Much has been made of: "Upon waking next morning about daylight, I found </w:t>
      </w:r>
      <w:proofErr w:type="spellStart"/>
      <w:r w:rsidRPr="00752532">
        <w:rPr>
          <w:rFonts w:ascii="Times New Roman" w:eastAsia="Times New Roman" w:hAnsi="Times New Roman" w:cs="Times New Roman"/>
          <w:color w:val="000000"/>
          <w:sz w:val="32"/>
          <w:szCs w:val="32"/>
        </w:rPr>
        <w:t>Queequeg's</w:t>
      </w:r>
      <w:proofErr w:type="spellEnd"/>
      <w:r w:rsidRPr="00752532">
        <w:rPr>
          <w:rFonts w:ascii="Times New Roman" w:eastAsia="Times New Roman" w:hAnsi="Times New Roman" w:cs="Times New Roman"/>
          <w:color w:val="000000"/>
          <w:sz w:val="32"/>
          <w:szCs w:val="32"/>
        </w:rPr>
        <w:t xml:space="preserve"> arm thrown over me in the most loving and affectionate manner. You had almost thought I had been his wife. ... For though I tried to move his arm--unlock his bridegroom clasp--yet, </w:t>
      </w:r>
      <w:r w:rsidRPr="00752532">
        <w:rPr>
          <w:rFonts w:ascii="Times New Roman" w:eastAsia="Times New Roman" w:hAnsi="Times New Roman" w:cs="Times New Roman"/>
          <w:color w:val="000000"/>
          <w:sz w:val="32"/>
          <w:szCs w:val="32"/>
        </w:rPr>
        <w:lastRenderedPageBreak/>
        <w:t xml:space="preserve">sleeping as he was, he still hugged me tightly, as though naught but death should part us twain." And </w:t>
      </w:r>
      <w:proofErr w:type="gramStart"/>
      <w:r w:rsidRPr="00752532">
        <w:rPr>
          <w:rFonts w:ascii="Times New Roman" w:eastAsia="Times New Roman" w:hAnsi="Times New Roman" w:cs="Times New Roman"/>
          <w:color w:val="000000"/>
          <w:sz w:val="32"/>
          <w:szCs w:val="32"/>
        </w:rPr>
        <w:t>certainly</w:t>
      </w:r>
      <w:proofErr w:type="gramEnd"/>
      <w:r w:rsidRPr="00752532">
        <w:rPr>
          <w:rFonts w:ascii="Times New Roman" w:eastAsia="Times New Roman" w:hAnsi="Times New Roman" w:cs="Times New Roman"/>
          <w:color w:val="000000"/>
          <w:sz w:val="32"/>
          <w:szCs w:val="32"/>
        </w:rPr>
        <w:t xml:space="preserve"> Melville does emphasize the similarity to a marriage bed (even to the "till death do us part" aspect), but it is just as possible that he does this to point out the incongruity of it all rather than hint at a secret homosexual subtext.</w:t>
      </w:r>
    </w:p>
    <w:p w14:paraId="48AF6B7F" w14:textId="1E392F9B"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r w:rsidRPr="00752532">
        <w:rPr>
          <w:rFonts w:ascii="Times New Roman" w:eastAsia="Times New Roman" w:hAnsi="Times New Roman" w:cs="Times New Roman"/>
          <w:color w:val="000000"/>
          <w:sz w:val="32"/>
          <w:szCs w:val="32"/>
        </w:rPr>
        <w:t>Ishmael comes from a family in which he has a stepmother and hence is a somewhat second-class child. This is similar to his Biblical namesake, who was the "illegitimate" son of Abraham and his servant Hagar. I put "illegitimate" in quotes because I a</w:t>
      </w:r>
      <w:r w:rsidR="00752532">
        <w:rPr>
          <w:rFonts w:ascii="Times New Roman" w:eastAsia="Times New Roman" w:hAnsi="Times New Roman" w:cs="Times New Roman"/>
          <w:color w:val="000000"/>
          <w:sz w:val="32"/>
          <w:szCs w:val="32"/>
        </w:rPr>
        <w:t>m</w:t>
      </w:r>
      <w:r w:rsidRPr="00752532">
        <w:rPr>
          <w:rFonts w:ascii="Times New Roman" w:eastAsia="Times New Roman" w:hAnsi="Times New Roman" w:cs="Times New Roman"/>
          <w:color w:val="000000"/>
          <w:sz w:val="32"/>
          <w:szCs w:val="32"/>
        </w:rPr>
        <w:t xml:space="preserve"> not sure the word really expresses the connotations in Biblical times. There was less stigma attached on men fathering children with their servants or salves, but those children were nonetheless lower in status than those whose mother was married to their father.</w:t>
      </w:r>
    </w:p>
    <w:p w14:paraId="0CBBB36B" w14:textId="54057254"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r w:rsidRPr="00752532">
        <w:rPr>
          <w:rFonts w:ascii="Times New Roman" w:eastAsia="Times New Roman" w:hAnsi="Times New Roman" w:cs="Times New Roman"/>
          <w:color w:val="000000"/>
          <w:sz w:val="32"/>
          <w:szCs w:val="32"/>
        </w:rPr>
        <w:lastRenderedPageBreak/>
        <w:t>When Ishmael was sent to his room as a child, he fe</w:t>
      </w:r>
      <w:r w:rsidR="00752532">
        <w:rPr>
          <w:rFonts w:ascii="Times New Roman" w:eastAsia="Times New Roman" w:hAnsi="Times New Roman" w:cs="Times New Roman"/>
          <w:color w:val="000000"/>
          <w:sz w:val="32"/>
          <w:szCs w:val="32"/>
        </w:rPr>
        <w:t>l</w:t>
      </w:r>
      <w:r w:rsidRPr="00752532">
        <w:rPr>
          <w:rFonts w:ascii="Times New Roman" w:eastAsia="Times New Roman" w:hAnsi="Times New Roman" w:cs="Times New Roman"/>
          <w:color w:val="000000"/>
          <w:sz w:val="32"/>
          <w:szCs w:val="32"/>
        </w:rPr>
        <w:t>l asleep in the afternoon, he later woke up and relates, "I opened my eyes, and the before sun-lit room was now wrapped in outer darkness." This is just one of </w:t>
      </w:r>
      <w:r w:rsidRPr="00752532">
        <w:rPr>
          <w:rFonts w:ascii="Times New Roman" w:eastAsia="Times New Roman" w:hAnsi="Times New Roman" w:cs="Times New Roman"/>
          <w:i/>
          <w:iCs/>
          <w:color w:val="000000"/>
          <w:sz w:val="32"/>
          <w:szCs w:val="32"/>
        </w:rPr>
        <w:t>many</w:t>
      </w:r>
      <w:r w:rsidRPr="00752532">
        <w:rPr>
          <w:rFonts w:ascii="Times New Roman" w:eastAsia="Times New Roman" w:hAnsi="Times New Roman" w:cs="Times New Roman"/>
          <w:color w:val="000000"/>
          <w:sz w:val="32"/>
          <w:szCs w:val="32"/>
        </w:rPr>
        <w:t> references to black, or darkness, presumably to contrast with the whiteness of the whale. It is worth noting that while Biblical references connect darkness and blackness with evil, almost all the incidents of </w:t>
      </w:r>
      <w:r w:rsidRPr="00752532">
        <w:rPr>
          <w:rFonts w:ascii="Times New Roman" w:eastAsia="Times New Roman" w:hAnsi="Times New Roman" w:cs="Times New Roman"/>
          <w:i/>
          <w:iCs/>
          <w:color w:val="000000"/>
          <w:sz w:val="32"/>
          <w:szCs w:val="32"/>
        </w:rPr>
        <w:t>actual</w:t>
      </w:r>
      <w:r w:rsidRPr="00752532">
        <w:rPr>
          <w:rFonts w:ascii="Times New Roman" w:eastAsia="Times New Roman" w:hAnsi="Times New Roman" w:cs="Times New Roman"/>
          <w:color w:val="000000"/>
          <w:sz w:val="32"/>
          <w:szCs w:val="32"/>
        </w:rPr>
        <w:t xml:space="preserve"> darkness and blackness in the novel are either benign or positive. The Spouter Inn is very dark, yet it provides a meal and a bed for Ishmael. </w:t>
      </w:r>
      <w:proofErr w:type="spellStart"/>
      <w:r w:rsidRPr="00752532">
        <w:rPr>
          <w:rFonts w:ascii="Times New Roman" w:eastAsia="Times New Roman" w:hAnsi="Times New Roman" w:cs="Times New Roman"/>
          <w:color w:val="000000"/>
          <w:sz w:val="32"/>
          <w:szCs w:val="32"/>
        </w:rPr>
        <w:t>Queequeg</w:t>
      </w:r>
      <w:proofErr w:type="spellEnd"/>
      <w:r w:rsidRPr="00752532">
        <w:rPr>
          <w:rFonts w:ascii="Times New Roman" w:eastAsia="Times New Roman" w:hAnsi="Times New Roman" w:cs="Times New Roman"/>
          <w:color w:val="000000"/>
          <w:sz w:val="32"/>
          <w:szCs w:val="32"/>
        </w:rPr>
        <w:t xml:space="preserve"> is dark, yet he is portrayed almost entirely in positive and is ultimately the means of Ishmael's salvation.</w:t>
      </w:r>
    </w:p>
    <w:p w14:paraId="17DEBFE7" w14:textId="77777777"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r w:rsidRPr="00752532">
        <w:rPr>
          <w:rFonts w:ascii="Times New Roman" w:eastAsia="Times New Roman" w:hAnsi="Times New Roman" w:cs="Times New Roman"/>
          <w:color w:val="000000"/>
          <w:sz w:val="32"/>
          <w:szCs w:val="32"/>
        </w:rPr>
        <w:t xml:space="preserve">In the morning, </w:t>
      </w:r>
      <w:proofErr w:type="spellStart"/>
      <w:r w:rsidRPr="00752532">
        <w:rPr>
          <w:rFonts w:ascii="Times New Roman" w:eastAsia="Times New Roman" w:hAnsi="Times New Roman" w:cs="Times New Roman"/>
          <w:color w:val="000000"/>
          <w:sz w:val="32"/>
          <w:szCs w:val="32"/>
        </w:rPr>
        <w:t>Queequeg</w:t>
      </w:r>
      <w:proofErr w:type="spellEnd"/>
      <w:r w:rsidRPr="00752532">
        <w:rPr>
          <w:rFonts w:ascii="Times New Roman" w:eastAsia="Times New Roman" w:hAnsi="Times New Roman" w:cs="Times New Roman"/>
          <w:color w:val="000000"/>
          <w:sz w:val="32"/>
          <w:szCs w:val="32"/>
        </w:rPr>
        <w:t xml:space="preserve"> climbs naked under the bed where soon "he was hard at work booting himself; though by no law of propriety that I ever heard of, is any man required to be private when putting on his boots. But </w:t>
      </w:r>
      <w:proofErr w:type="spellStart"/>
      <w:r w:rsidRPr="00752532">
        <w:rPr>
          <w:rFonts w:ascii="Times New Roman" w:eastAsia="Times New Roman" w:hAnsi="Times New Roman" w:cs="Times New Roman"/>
          <w:color w:val="000000"/>
          <w:sz w:val="32"/>
          <w:szCs w:val="32"/>
        </w:rPr>
        <w:t>Queequeg</w:t>
      </w:r>
      <w:proofErr w:type="spellEnd"/>
      <w:r w:rsidRPr="00752532">
        <w:rPr>
          <w:rFonts w:ascii="Times New Roman" w:eastAsia="Times New Roman" w:hAnsi="Times New Roman" w:cs="Times New Roman"/>
          <w:color w:val="000000"/>
          <w:sz w:val="32"/>
          <w:szCs w:val="32"/>
        </w:rPr>
        <w:t>, do you see, was a creature in the transition stage--</w:t>
      </w:r>
      <w:r w:rsidRPr="00752532">
        <w:rPr>
          <w:rFonts w:ascii="Times New Roman" w:eastAsia="Times New Roman" w:hAnsi="Times New Roman" w:cs="Times New Roman"/>
          <w:color w:val="000000"/>
          <w:sz w:val="32"/>
          <w:szCs w:val="32"/>
        </w:rPr>
        <w:lastRenderedPageBreak/>
        <w:t>neither caterpillar nor butterfly. He was just enough civilized to show off his outlandishness in the strangest possible manners. His education was not yet completed. He was an undergraduate ... If he had not been a small degree civilized, he very probably would not have troubled himself with boots at all; but then, if he had not been still a savage, he never would have dreamt of getting under the bed to put them on." One of the themes in </w:t>
      </w:r>
      <w:r w:rsidRPr="00752532">
        <w:rPr>
          <w:rFonts w:ascii="Times New Roman" w:eastAsia="Times New Roman" w:hAnsi="Times New Roman" w:cs="Times New Roman"/>
          <w:i/>
          <w:iCs/>
          <w:color w:val="000000"/>
          <w:sz w:val="32"/>
          <w:szCs w:val="32"/>
        </w:rPr>
        <w:t>Moby Dick</w:t>
      </w:r>
      <w:r w:rsidRPr="00752532">
        <w:rPr>
          <w:rFonts w:ascii="Times New Roman" w:eastAsia="Times New Roman" w:hAnsi="Times New Roman" w:cs="Times New Roman"/>
          <w:color w:val="000000"/>
          <w:sz w:val="32"/>
          <w:szCs w:val="32"/>
        </w:rPr>
        <w:t xml:space="preserve"> is transition--as the Pequod travels further from home (and civilization), many of the crew undergo transitions in the reverse of </w:t>
      </w:r>
      <w:proofErr w:type="spellStart"/>
      <w:r w:rsidRPr="00752532">
        <w:rPr>
          <w:rFonts w:ascii="Times New Roman" w:eastAsia="Times New Roman" w:hAnsi="Times New Roman" w:cs="Times New Roman"/>
          <w:color w:val="000000"/>
          <w:sz w:val="32"/>
          <w:szCs w:val="32"/>
        </w:rPr>
        <w:t>Queequeg's</w:t>
      </w:r>
      <w:proofErr w:type="spellEnd"/>
      <w:r w:rsidRPr="00752532">
        <w:rPr>
          <w:rFonts w:ascii="Times New Roman" w:eastAsia="Times New Roman" w:hAnsi="Times New Roman" w:cs="Times New Roman"/>
          <w:color w:val="000000"/>
          <w:sz w:val="32"/>
          <w:szCs w:val="32"/>
        </w:rPr>
        <w:t xml:space="preserve"> supposed direction. Ishmael thinks of </w:t>
      </w:r>
      <w:proofErr w:type="spellStart"/>
      <w:r w:rsidRPr="00752532">
        <w:rPr>
          <w:rFonts w:ascii="Times New Roman" w:eastAsia="Times New Roman" w:hAnsi="Times New Roman" w:cs="Times New Roman"/>
          <w:color w:val="000000"/>
          <w:sz w:val="32"/>
          <w:szCs w:val="32"/>
        </w:rPr>
        <w:t>Queequeg</w:t>
      </w:r>
      <w:proofErr w:type="spellEnd"/>
      <w:r w:rsidRPr="00752532">
        <w:rPr>
          <w:rFonts w:ascii="Times New Roman" w:eastAsia="Times New Roman" w:hAnsi="Times New Roman" w:cs="Times New Roman"/>
          <w:color w:val="000000"/>
          <w:sz w:val="32"/>
          <w:szCs w:val="32"/>
        </w:rPr>
        <w:t xml:space="preserve"> as transitioning from primitive to civilized, while the crew goes from civilized </w:t>
      </w:r>
      <w:proofErr w:type="gramStart"/>
      <w:r w:rsidRPr="00752532">
        <w:rPr>
          <w:rFonts w:ascii="Times New Roman" w:eastAsia="Times New Roman" w:hAnsi="Times New Roman" w:cs="Times New Roman"/>
          <w:color w:val="000000"/>
          <w:sz w:val="32"/>
          <w:szCs w:val="32"/>
        </w:rPr>
        <w:t>to</w:t>
      </w:r>
      <w:proofErr w:type="gramEnd"/>
      <w:r w:rsidRPr="00752532">
        <w:rPr>
          <w:rFonts w:ascii="Times New Roman" w:eastAsia="Times New Roman" w:hAnsi="Times New Roman" w:cs="Times New Roman"/>
          <w:color w:val="000000"/>
          <w:sz w:val="32"/>
          <w:szCs w:val="32"/>
        </w:rPr>
        <w:t xml:space="preserve"> primitive.</w:t>
      </w:r>
    </w:p>
    <w:p w14:paraId="5774C4F4" w14:textId="77777777"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r w:rsidRPr="00752532">
        <w:rPr>
          <w:rFonts w:ascii="Times New Roman" w:eastAsia="Times New Roman" w:hAnsi="Times New Roman" w:cs="Times New Roman"/>
          <w:color w:val="000000"/>
          <w:sz w:val="32"/>
          <w:szCs w:val="32"/>
        </w:rPr>
        <w:t xml:space="preserve">When Ishmael sees </w:t>
      </w:r>
      <w:proofErr w:type="spellStart"/>
      <w:r w:rsidRPr="00752532">
        <w:rPr>
          <w:rFonts w:ascii="Times New Roman" w:eastAsia="Times New Roman" w:hAnsi="Times New Roman" w:cs="Times New Roman"/>
          <w:color w:val="000000"/>
          <w:sz w:val="32"/>
          <w:szCs w:val="32"/>
        </w:rPr>
        <w:t>Queequeg</w:t>
      </w:r>
      <w:proofErr w:type="spellEnd"/>
      <w:r w:rsidRPr="00752532">
        <w:rPr>
          <w:rFonts w:ascii="Times New Roman" w:eastAsia="Times New Roman" w:hAnsi="Times New Roman" w:cs="Times New Roman"/>
          <w:color w:val="000000"/>
          <w:sz w:val="32"/>
          <w:szCs w:val="32"/>
        </w:rPr>
        <w:t xml:space="preserve"> shaving with a harpoon, he thinks, "</w:t>
      </w:r>
      <w:proofErr w:type="spellStart"/>
      <w:r w:rsidRPr="00752532">
        <w:rPr>
          <w:rFonts w:ascii="Times New Roman" w:eastAsia="Times New Roman" w:hAnsi="Times New Roman" w:cs="Times New Roman"/>
          <w:color w:val="000000"/>
          <w:sz w:val="32"/>
          <w:szCs w:val="32"/>
        </w:rPr>
        <w:t>Queequeg</w:t>
      </w:r>
      <w:proofErr w:type="spellEnd"/>
      <w:r w:rsidRPr="00752532">
        <w:rPr>
          <w:rFonts w:ascii="Times New Roman" w:eastAsia="Times New Roman" w:hAnsi="Times New Roman" w:cs="Times New Roman"/>
          <w:color w:val="000000"/>
          <w:sz w:val="32"/>
          <w:szCs w:val="32"/>
        </w:rPr>
        <w:t xml:space="preserve">, this is using Rogers's best cutlery with a vengeance. Afterwards I wondered the less at this operation when I came to know of </w:t>
      </w:r>
      <w:r w:rsidRPr="00752532">
        <w:rPr>
          <w:rFonts w:ascii="Times New Roman" w:eastAsia="Times New Roman" w:hAnsi="Times New Roman" w:cs="Times New Roman"/>
          <w:color w:val="000000"/>
          <w:sz w:val="32"/>
          <w:szCs w:val="32"/>
        </w:rPr>
        <w:lastRenderedPageBreak/>
        <w:t>what fine steel the head of a harpoon is made, and how exceedingly sharp the long straight edges are always kept." One might think Ishmael is referring to Wm. Rogers, who was a silversmith starting around 1825, and whose name is currently a trademark of the Oneida Company. (My parents' good silver was Wm. Rogers.) But harpoon points are steel, not silver.</w:t>
      </w:r>
    </w:p>
    <w:p w14:paraId="35B49BC8" w14:textId="77777777" w:rsidR="00D7446F" w:rsidRPr="00752532" w:rsidRDefault="00D7446F" w:rsidP="00752532">
      <w:pPr>
        <w:spacing w:before="100" w:beforeAutospacing="1" w:after="100" w:afterAutospacing="1" w:line="600" w:lineRule="auto"/>
        <w:rPr>
          <w:rFonts w:ascii="Times New Roman" w:eastAsia="Times New Roman" w:hAnsi="Times New Roman" w:cs="Times New Roman"/>
          <w:color w:val="000000"/>
          <w:sz w:val="32"/>
          <w:szCs w:val="32"/>
        </w:rPr>
      </w:pPr>
      <w:r w:rsidRPr="00752532">
        <w:rPr>
          <w:rFonts w:ascii="Times New Roman" w:eastAsia="Times New Roman" w:hAnsi="Times New Roman" w:cs="Times New Roman"/>
          <w:color w:val="000000"/>
          <w:sz w:val="32"/>
          <w:szCs w:val="32"/>
        </w:rPr>
        <w:t>At breakfast, Ishmael sees "a brown and brawny company, with bosky beards." "Bosky" means "having an abundance of bushes, shrubs, or trees."</w:t>
      </w:r>
    </w:p>
    <w:p w14:paraId="480B675A" w14:textId="5E3BA95D" w:rsidR="00381BF3" w:rsidRPr="00752532" w:rsidRDefault="00381BF3" w:rsidP="00752532">
      <w:pPr>
        <w:pStyle w:val="NormalWeb"/>
        <w:spacing w:before="0" w:beforeAutospacing="0" w:after="0" w:afterAutospacing="0" w:line="600" w:lineRule="auto"/>
        <w:textAlignment w:val="baseline"/>
        <w:rPr>
          <w:rFonts w:asciiTheme="minorHAnsi" w:eastAsiaTheme="minorHAnsi" w:hAnsiTheme="minorHAnsi" w:cstheme="minorBidi"/>
          <w:color w:val="292C2E"/>
          <w:sz w:val="32"/>
          <w:szCs w:val="32"/>
        </w:rPr>
      </w:pPr>
    </w:p>
    <w:sectPr w:rsidR="00381BF3" w:rsidRPr="0075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367C3"/>
    <w:rsid w:val="001656FB"/>
    <w:rsid w:val="00381BF3"/>
    <w:rsid w:val="006E5C6F"/>
    <w:rsid w:val="006E7002"/>
    <w:rsid w:val="00752532"/>
    <w:rsid w:val="00786C87"/>
    <w:rsid w:val="0095152F"/>
    <w:rsid w:val="0096741A"/>
    <w:rsid w:val="00C541DD"/>
    <w:rsid w:val="00C868A7"/>
    <w:rsid w:val="00CB0744"/>
    <w:rsid w:val="00D24D9A"/>
    <w:rsid w:val="00D7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rse_collar" TargetMode="External"/><Relationship Id="rId3" Type="http://schemas.openxmlformats.org/officeDocument/2006/relationships/settings" Target="settings.xml"/><Relationship Id="rId7" Type="http://schemas.openxmlformats.org/officeDocument/2006/relationships/hyperlink" Target="http://en.wikipedia.org/wiki/Minota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rete" TargetMode="External"/><Relationship Id="rId11" Type="http://schemas.openxmlformats.org/officeDocument/2006/relationships/fontTable" Target="fontTable.xml"/><Relationship Id="rId5" Type="http://schemas.openxmlformats.org/officeDocument/2006/relationships/hyperlink" Target="http://en.wikipedia.org/wiki/Labyrinth" TargetMode="External"/><Relationship Id="rId10" Type="http://schemas.openxmlformats.org/officeDocument/2006/relationships/hyperlink" Target="http://www.sheffieldcutlerymap.org.uk/location/joseph-rogers-and-sons/" TargetMode="External"/><Relationship Id="rId4" Type="http://schemas.openxmlformats.org/officeDocument/2006/relationships/webSettings" Target="webSettings.xml"/><Relationship Id="rId9" Type="http://schemas.openxmlformats.org/officeDocument/2006/relationships/hyperlink" Target="https://digital.library.illinois.edu/items/e8c544f0-0d92-0135-23f6-0050569601c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2020-12-19T14:36:00Z</dcterms:created>
  <dcterms:modified xsi:type="dcterms:W3CDTF">2021-02-24T13:53:00Z</dcterms:modified>
</cp:coreProperties>
</file>