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FE144" w14:textId="182CD0D5" w:rsidR="00C255D2" w:rsidRPr="002245DF" w:rsidRDefault="002245DF" w:rsidP="002245DF">
      <w:pPr>
        <w:jc w:val="center"/>
        <w:rPr>
          <w:b/>
          <w:bCs/>
          <w:i/>
          <w:iCs/>
          <w:sz w:val="72"/>
          <w:szCs w:val="72"/>
          <w:u w:val="single"/>
        </w:rPr>
      </w:pPr>
      <w:r w:rsidRPr="002245DF">
        <w:rPr>
          <w:b/>
          <w:bCs/>
          <w:i/>
          <w:iCs/>
          <w:sz w:val="72"/>
          <w:szCs w:val="72"/>
          <w:u w:val="single"/>
        </w:rPr>
        <w:t>The BFG</w:t>
      </w:r>
    </w:p>
    <w:p w14:paraId="0A54470F" w14:textId="32DA449B" w:rsidR="002245DF" w:rsidRPr="002245DF" w:rsidRDefault="002245DF" w:rsidP="002245DF">
      <w:pPr>
        <w:jc w:val="center"/>
        <w:rPr>
          <w:b/>
          <w:bCs/>
          <w:i/>
          <w:iCs/>
          <w:sz w:val="72"/>
          <w:szCs w:val="72"/>
          <w:u w:val="single"/>
        </w:rPr>
      </w:pPr>
      <w:r w:rsidRPr="002245DF">
        <w:rPr>
          <w:b/>
          <w:bCs/>
          <w:i/>
          <w:iCs/>
          <w:sz w:val="72"/>
          <w:szCs w:val="72"/>
          <w:u w:val="single"/>
        </w:rPr>
        <w:t xml:space="preserve">Chapter </w:t>
      </w:r>
      <w:r w:rsidR="00BD36EC">
        <w:rPr>
          <w:b/>
          <w:bCs/>
          <w:i/>
          <w:iCs/>
          <w:sz w:val="72"/>
          <w:szCs w:val="72"/>
          <w:u w:val="single"/>
        </w:rPr>
        <w:t>1</w:t>
      </w:r>
      <w:r w:rsidR="008A48B1">
        <w:rPr>
          <w:b/>
          <w:bCs/>
          <w:i/>
          <w:iCs/>
          <w:sz w:val="72"/>
          <w:szCs w:val="72"/>
          <w:u w:val="single"/>
        </w:rPr>
        <w:t>2</w:t>
      </w:r>
    </w:p>
    <w:p w14:paraId="47163067" w14:textId="053712F2" w:rsidR="002245DF" w:rsidRPr="002245DF" w:rsidRDefault="00A36B3E" w:rsidP="002245DF">
      <w:pPr>
        <w:jc w:val="center"/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  <w:u w:val="single"/>
        </w:rPr>
        <w:t>Journey to Dream Country</w:t>
      </w:r>
    </w:p>
    <w:p w14:paraId="50D907A8" w14:textId="77777777" w:rsidR="008A48B1" w:rsidRPr="008A48B1" w:rsidRDefault="008A48B1" w:rsidP="008A48B1">
      <w:pPr>
        <w:numPr>
          <w:ilvl w:val="0"/>
          <w:numId w:val="16"/>
        </w:num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A48B1">
        <w:rPr>
          <w:rFonts w:ascii="Arial" w:eastAsia="Times New Roman" w:hAnsi="Arial" w:cs="Arial"/>
          <w:color w:val="000000"/>
          <w:sz w:val="24"/>
          <w:szCs w:val="24"/>
        </w:rPr>
        <w:t>The BFG stands very still in the mist, listening for a dream. His ears slowly move back and forth. It must look pretty silly, but hey—that’s how you catch a dream.</w:t>
      </w:r>
    </w:p>
    <w:p w14:paraId="31079518" w14:textId="77777777" w:rsidR="008A48B1" w:rsidRPr="008A48B1" w:rsidRDefault="008A48B1" w:rsidP="008A48B1">
      <w:pPr>
        <w:numPr>
          <w:ilvl w:val="0"/>
          <w:numId w:val="16"/>
        </w:numPr>
        <w:shd w:val="clear" w:color="auto" w:fill="FFFFFF"/>
        <w:spacing w:before="225"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A48B1">
        <w:rPr>
          <w:rFonts w:ascii="Arial" w:eastAsia="Times New Roman" w:hAnsi="Arial" w:cs="Arial"/>
          <w:color w:val="000000"/>
          <w:sz w:val="24"/>
          <w:szCs w:val="24"/>
        </w:rPr>
        <w:t>Suddenly, he waves his net through the air like he’s trying to snag a ginormous, invisible butterfly. He asks Sophie to hand him a jar.</w:t>
      </w:r>
    </w:p>
    <w:p w14:paraId="0AEF8420" w14:textId="77777777" w:rsidR="008A48B1" w:rsidRPr="008A48B1" w:rsidRDefault="008A48B1" w:rsidP="008A48B1">
      <w:pPr>
        <w:numPr>
          <w:ilvl w:val="0"/>
          <w:numId w:val="16"/>
        </w:numPr>
        <w:shd w:val="clear" w:color="auto" w:fill="FFFFFF"/>
        <w:spacing w:before="225"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A48B1">
        <w:rPr>
          <w:rFonts w:ascii="Arial" w:eastAsia="Times New Roman" w:hAnsi="Arial" w:cs="Arial"/>
          <w:color w:val="000000"/>
          <w:sz w:val="24"/>
          <w:szCs w:val="24"/>
        </w:rPr>
        <w:t xml:space="preserve">The BFG holds the jar to his ear and is thrilled with the results. He calls the dream “a golden </w:t>
      </w:r>
      <w:proofErr w:type="spellStart"/>
      <w:r w:rsidRPr="008A48B1">
        <w:rPr>
          <w:rFonts w:ascii="Arial" w:eastAsia="Times New Roman" w:hAnsi="Arial" w:cs="Arial"/>
          <w:color w:val="000000"/>
          <w:sz w:val="24"/>
          <w:szCs w:val="24"/>
        </w:rPr>
        <w:t>phizzwizard</w:t>
      </w:r>
      <w:proofErr w:type="spellEnd"/>
      <w:r w:rsidRPr="008A48B1">
        <w:rPr>
          <w:rFonts w:ascii="Arial" w:eastAsia="Times New Roman" w:hAnsi="Arial" w:cs="Arial"/>
          <w:color w:val="000000"/>
          <w:sz w:val="24"/>
          <w:szCs w:val="24"/>
        </w:rPr>
        <w:t>.” (12.6) We’re guessing that means it’s at least a decent one.</w:t>
      </w:r>
    </w:p>
    <w:p w14:paraId="21AC8144" w14:textId="77777777" w:rsidR="008A48B1" w:rsidRPr="008A48B1" w:rsidRDefault="008A48B1" w:rsidP="008A48B1">
      <w:pPr>
        <w:numPr>
          <w:ilvl w:val="0"/>
          <w:numId w:val="16"/>
        </w:num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A48B1">
        <w:rPr>
          <w:rFonts w:ascii="Arial" w:eastAsia="Times New Roman" w:hAnsi="Arial" w:cs="Arial"/>
          <w:color w:val="000000"/>
          <w:sz w:val="24"/>
          <w:szCs w:val="24"/>
        </w:rPr>
        <w:t xml:space="preserve">Next try. The BFG listens for another dream, pounces, and Sophie helps him bottle it. But this time, he calls it “a </w:t>
      </w:r>
      <w:proofErr w:type="spellStart"/>
      <w:r w:rsidRPr="008A48B1">
        <w:rPr>
          <w:rFonts w:ascii="Arial" w:eastAsia="Times New Roman" w:hAnsi="Arial" w:cs="Arial"/>
          <w:color w:val="000000"/>
          <w:sz w:val="24"/>
          <w:szCs w:val="24"/>
        </w:rPr>
        <w:t>trogglehumper</w:t>
      </w:r>
      <w:proofErr w:type="spellEnd"/>
      <w:r w:rsidRPr="008A48B1">
        <w:rPr>
          <w:rFonts w:ascii="Arial" w:eastAsia="Times New Roman" w:hAnsi="Arial" w:cs="Arial"/>
          <w:color w:val="000000"/>
          <w:sz w:val="24"/>
          <w:szCs w:val="24"/>
        </w:rPr>
        <w:t>.” (12.17) Which, in our opinion, is a fitting name for a nightmare.</w:t>
      </w:r>
    </w:p>
    <w:p w14:paraId="71E7C5AC" w14:textId="77777777" w:rsidR="008A48B1" w:rsidRPr="008A48B1" w:rsidRDefault="008A48B1" w:rsidP="008A48B1">
      <w:pPr>
        <w:numPr>
          <w:ilvl w:val="0"/>
          <w:numId w:val="16"/>
        </w:numPr>
        <w:shd w:val="clear" w:color="auto" w:fill="FFFFFF"/>
        <w:spacing w:before="225"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A48B1">
        <w:rPr>
          <w:rFonts w:ascii="Arial" w:eastAsia="Times New Roman" w:hAnsi="Arial" w:cs="Arial"/>
          <w:color w:val="000000"/>
          <w:sz w:val="24"/>
          <w:szCs w:val="24"/>
        </w:rPr>
        <w:t xml:space="preserve">When dreams are captured, they become slightly more visible. Sophie can see the </w:t>
      </w:r>
      <w:proofErr w:type="spellStart"/>
      <w:r w:rsidRPr="008A48B1">
        <w:rPr>
          <w:rFonts w:ascii="Arial" w:eastAsia="Times New Roman" w:hAnsi="Arial" w:cs="Arial"/>
          <w:color w:val="000000"/>
          <w:sz w:val="24"/>
          <w:szCs w:val="24"/>
        </w:rPr>
        <w:t>trogglehumper</w:t>
      </w:r>
      <w:proofErr w:type="spellEnd"/>
      <w:r w:rsidRPr="008A48B1">
        <w:rPr>
          <w:rFonts w:ascii="Arial" w:eastAsia="Times New Roman" w:hAnsi="Arial" w:cs="Arial"/>
          <w:color w:val="000000"/>
          <w:sz w:val="24"/>
          <w:szCs w:val="24"/>
        </w:rPr>
        <w:t>—a scarlet blob—thrashing against the confines of the jar. That sounds about right for what a nightmare would look like, too.</w:t>
      </w:r>
    </w:p>
    <w:p w14:paraId="63974B9F" w14:textId="77777777" w:rsidR="008A48B1" w:rsidRPr="008A48B1" w:rsidRDefault="008A48B1" w:rsidP="008A48B1">
      <w:pPr>
        <w:numPr>
          <w:ilvl w:val="0"/>
          <w:numId w:val="16"/>
        </w:numPr>
        <w:shd w:val="clear" w:color="auto" w:fill="FFFFFF"/>
        <w:spacing w:before="225"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A48B1">
        <w:rPr>
          <w:rFonts w:ascii="Arial" w:eastAsia="Times New Roman" w:hAnsi="Arial" w:cs="Arial"/>
          <w:color w:val="000000"/>
          <w:sz w:val="24"/>
          <w:szCs w:val="24"/>
        </w:rPr>
        <w:t xml:space="preserve">The BFG is so upset about the </w:t>
      </w:r>
      <w:proofErr w:type="spellStart"/>
      <w:r w:rsidRPr="008A48B1">
        <w:rPr>
          <w:rFonts w:ascii="Arial" w:eastAsia="Times New Roman" w:hAnsi="Arial" w:cs="Arial"/>
          <w:color w:val="000000"/>
          <w:sz w:val="24"/>
          <w:szCs w:val="24"/>
        </w:rPr>
        <w:t>trogglehumper</w:t>
      </w:r>
      <w:proofErr w:type="spellEnd"/>
      <w:r w:rsidRPr="008A48B1">
        <w:rPr>
          <w:rFonts w:ascii="Arial" w:eastAsia="Times New Roman" w:hAnsi="Arial" w:cs="Arial"/>
          <w:color w:val="000000"/>
          <w:sz w:val="24"/>
          <w:szCs w:val="24"/>
        </w:rPr>
        <w:t xml:space="preserve"> that he decides not to catch any more dreams. At least there’s that one </w:t>
      </w:r>
      <w:proofErr w:type="spellStart"/>
      <w:r w:rsidRPr="008A48B1">
        <w:rPr>
          <w:rFonts w:ascii="Arial" w:eastAsia="Times New Roman" w:hAnsi="Arial" w:cs="Arial"/>
          <w:color w:val="000000"/>
          <w:sz w:val="24"/>
          <w:szCs w:val="24"/>
        </w:rPr>
        <w:t>phizzwizard</w:t>
      </w:r>
      <w:proofErr w:type="spellEnd"/>
      <w:r w:rsidRPr="008A48B1">
        <w:rPr>
          <w:rFonts w:ascii="Arial" w:eastAsia="Times New Roman" w:hAnsi="Arial" w:cs="Arial"/>
          <w:color w:val="000000"/>
          <w:sz w:val="24"/>
          <w:szCs w:val="24"/>
        </w:rPr>
        <w:t xml:space="preserve"> to be happy about.</w:t>
      </w:r>
    </w:p>
    <w:p w14:paraId="3E3D0195" w14:textId="77777777" w:rsidR="008A48B1" w:rsidRPr="008A48B1" w:rsidRDefault="008A48B1" w:rsidP="008A48B1">
      <w:pPr>
        <w:numPr>
          <w:ilvl w:val="0"/>
          <w:numId w:val="16"/>
        </w:numPr>
        <w:shd w:val="clear" w:color="auto" w:fill="FFFFFF"/>
        <w:spacing w:before="225"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A48B1">
        <w:rPr>
          <w:rFonts w:ascii="Arial" w:eastAsia="Times New Roman" w:hAnsi="Arial" w:cs="Arial"/>
          <w:color w:val="000000"/>
          <w:sz w:val="24"/>
          <w:szCs w:val="24"/>
        </w:rPr>
        <w:t>He pockets Sophie and runs home.</w:t>
      </w:r>
    </w:p>
    <w:p w14:paraId="45727D68" w14:textId="46FA1E9D" w:rsidR="008A48B1" w:rsidRDefault="008A48B1" w:rsidP="008A48B1">
      <w:pPr>
        <w:numPr>
          <w:ilvl w:val="0"/>
          <w:numId w:val="16"/>
        </w:numPr>
        <w:shd w:val="clear" w:color="auto" w:fill="FFFFFF"/>
        <w:spacing w:before="225" w:after="0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A48B1">
        <w:rPr>
          <w:rFonts w:ascii="Arial" w:eastAsia="Times New Roman" w:hAnsi="Arial" w:cs="Arial"/>
          <w:color w:val="000000"/>
          <w:sz w:val="24"/>
          <w:szCs w:val="24"/>
        </w:rPr>
        <w:t>When they arrive in Giant Country, they find all the giants asleep. Whew. At least that means no more dodge(rock)ball.</w:t>
      </w:r>
    </w:p>
    <w:p w14:paraId="633DE9A9" w14:textId="77777777" w:rsidR="00A36B3E" w:rsidRPr="00BD36EC" w:rsidRDefault="00A36B3E" w:rsidP="00A36B3E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sectPr w:rsidR="00A36B3E" w:rsidRPr="00BD3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7A43"/>
    <w:multiLevelType w:val="hybridMultilevel"/>
    <w:tmpl w:val="57782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2E7"/>
    <w:multiLevelType w:val="multilevel"/>
    <w:tmpl w:val="923C93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73E18"/>
    <w:multiLevelType w:val="multilevel"/>
    <w:tmpl w:val="A832F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33376"/>
    <w:multiLevelType w:val="multilevel"/>
    <w:tmpl w:val="D4C41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43913"/>
    <w:multiLevelType w:val="multilevel"/>
    <w:tmpl w:val="932A4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87EE0"/>
    <w:multiLevelType w:val="multilevel"/>
    <w:tmpl w:val="4BF4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D1DDF"/>
    <w:multiLevelType w:val="multilevel"/>
    <w:tmpl w:val="6B8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C2512"/>
    <w:multiLevelType w:val="multilevel"/>
    <w:tmpl w:val="A8E0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F4F27"/>
    <w:multiLevelType w:val="multilevel"/>
    <w:tmpl w:val="C3F62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30DC4"/>
    <w:multiLevelType w:val="multilevel"/>
    <w:tmpl w:val="85C42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17270"/>
    <w:multiLevelType w:val="multilevel"/>
    <w:tmpl w:val="F058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72AE8"/>
    <w:multiLevelType w:val="multilevel"/>
    <w:tmpl w:val="89424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8624A"/>
    <w:multiLevelType w:val="multilevel"/>
    <w:tmpl w:val="F546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178EB"/>
    <w:multiLevelType w:val="multilevel"/>
    <w:tmpl w:val="67104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692FE8"/>
    <w:multiLevelType w:val="multilevel"/>
    <w:tmpl w:val="4668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B3B9E"/>
    <w:multiLevelType w:val="multilevel"/>
    <w:tmpl w:val="A3D806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F04E43"/>
    <w:multiLevelType w:val="multilevel"/>
    <w:tmpl w:val="44A8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814C25"/>
    <w:multiLevelType w:val="multilevel"/>
    <w:tmpl w:val="BA3AF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0A5731"/>
    <w:multiLevelType w:val="multilevel"/>
    <w:tmpl w:val="8FB2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8"/>
  </w:num>
  <w:num w:numId="3">
    <w:abstractNumId w:val="9"/>
  </w:num>
  <w:num w:numId="4">
    <w:abstractNumId w:val="12"/>
  </w:num>
  <w:num w:numId="5">
    <w:abstractNumId w:val="3"/>
  </w:num>
  <w:num w:numId="6">
    <w:abstractNumId w:val="10"/>
  </w:num>
  <w:num w:numId="7">
    <w:abstractNumId w:val="17"/>
  </w:num>
  <w:num w:numId="8">
    <w:abstractNumId w:val="7"/>
  </w:num>
  <w:num w:numId="9">
    <w:abstractNumId w:val="2"/>
  </w:num>
  <w:num w:numId="10">
    <w:abstractNumId w:val="5"/>
  </w:num>
  <w:num w:numId="11">
    <w:abstractNumId w:val="4"/>
  </w:num>
  <w:num w:numId="12">
    <w:abstractNumId w:val="13"/>
  </w:num>
  <w:num w:numId="13">
    <w:abstractNumId w:val="1"/>
  </w:num>
  <w:num w:numId="14">
    <w:abstractNumId w:val="11"/>
  </w:num>
  <w:num w:numId="15">
    <w:abstractNumId w:val="8"/>
  </w:num>
  <w:num w:numId="16">
    <w:abstractNumId w:val="14"/>
  </w:num>
  <w:num w:numId="17">
    <w:abstractNumId w:val="16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4E"/>
    <w:rsid w:val="002245DF"/>
    <w:rsid w:val="002F3CE7"/>
    <w:rsid w:val="003770F5"/>
    <w:rsid w:val="0041651C"/>
    <w:rsid w:val="004435A3"/>
    <w:rsid w:val="00627684"/>
    <w:rsid w:val="00694529"/>
    <w:rsid w:val="007103A4"/>
    <w:rsid w:val="008169E9"/>
    <w:rsid w:val="008A48B1"/>
    <w:rsid w:val="00A36B3E"/>
    <w:rsid w:val="00A52203"/>
    <w:rsid w:val="00B07981"/>
    <w:rsid w:val="00B45D05"/>
    <w:rsid w:val="00B66A1C"/>
    <w:rsid w:val="00BC6D43"/>
    <w:rsid w:val="00BD36EC"/>
    <w:rsid w:val="00C255D2"/>
    <w:rsid w:val="00D1754E"/>
    <w:rsid w:val="00DD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2410"/>
  <w15:chartTrackingRefBased/>
  <w15:docId w15:val="{9A00E5CC-4C81-4914-8DFE-62315BC1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6B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798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6B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0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27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71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39429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7735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589655392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  <w:div w:id="48813690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00545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1051998724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  <w:div w:id="115907705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188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7137019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78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3589433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82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3943502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18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9517462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992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3167579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836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36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081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587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0100610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942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20599385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761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5719371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9008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6803532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08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8854144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695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545338342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  <w:div w:id="18887605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4837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765150030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  <w:div w:id="7007147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4418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943926995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  <w:div w:id="206282047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302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4334791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39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7588720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501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2593711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71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2904826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0485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587617827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  <w:div w:id="34787809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4016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151262134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  <w:div w:id="7015185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1956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1524392592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  <w:div w:id="129239823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59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25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37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34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2731288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540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9986058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14</cp:revision>
  <dcterms:created xsi:type="dcterms:W3CDTF">2021-01-01T14:34:00Z</dcterms:created>
  <dcterms:modified xsi:type="dcterms:W3CDTF">2021-01-28T17:10:00Z</dcterms:modified>
</cp:coreProperties>
</file>