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6230D63"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B86A4D">
        <w:rPr>
          <w:rFonts w:ascii="Arial Nova" w:hAnsi="Arial Nova"/>
          <w:b/>
          <w:bCs/>
          <w:i/>
          <w:iCs/>
          <w:sz w:val="52"/>
          <w:szCs w:val="52"/>
          <w:u w:val="single"/>
        </w:rPr>
        <w:t>9</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684C81D1" w14:textId="77777777" w:rsidR="00B86A4D" w:rsidRPr="008A286F" w:rsidRDefault="00B86A4D" w:rsidP="008A286F">
      <w:pPr>
        <w:spacing w:before="240" w:after="240" w:line="480" w:lineRule="auto"/>
        <w:rPr>
          <w:rFonts w:ascii="Arial Nova" w:hAnsi="Arial Nova"/>
          <w:sz w:val="32"/>
          <w:szCs w:val="32"/>
        </w:rPr>
      </w:pPr>
      <w:r w:rsidRPr="008A286F">
        <w:rPr>
          <w:rFonts w:ascii="Arial Nova" w:hAnsi="Arial Nova"/>
          <w:color w:val="000000"/>
          <w:sz w:val="32"/>
          <w:szCs w:val="32"/>
        </w:rPr>
        <w:t xml:space="preserve">Meanwhile, in Chapter 39, “In Which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Tells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the Truth,”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is growing into an enormous dragon. Neither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nor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understand why.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spots Luna’s magic over a ridge. She is heading toward Xan’s magic, which he can also spot.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notices that the mountain is on fire, and they know they must move quickly to warn everyone. </w:t>
      </w:r>
      <w:proofErr w:type="spellStart"/>
      <w:r w:rsidRPr="008A286F">
        <w:rPr>
          <w:rFonts w:ascii="Arial Nova" w:hAnsi="Arial Nova"/>
          <w:color w:val="000000"/>
          <w:sz w:val="32"/>
          <w:szCs w:val="32"/>
        </w:rPr>
        <w:t>Antain</w:t>
      </w:r>
      <w:proofErr w:type="spellEnd"/>
      <w:r w:rsidRPr="008A286F">
        <w:rPr>
          <w:rFonts w:ascii="Arial Nova" w:hAnsi="Arial Nova"/>
          <w:color w:val="000000"/>
          <w:sz w:val="32"/>
          <w:szCs w:val="32"/>
        </w:rPr>
        <w:t xml:space="preserve"> notices Luna’s magic hurdling toward him and his new bird friend. He believes it is the Witch and he hides to kill her quickly when she arrives.</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295F7042" w14:textId="77777777" w:rsidR="00B86A4D" w:rsidRPr="008A286F" w:rsidRDefault="00B86A4D" w:rsidP="00652111">
      <w:pPr>
        <w:spacing w:before="240" w:after="240" w:line="480" w:lineRule="auto"/>
        <w:rPr>
          <w:rFonts w:ascii="Arial Nova" w:hAnsi="Arial Nova"/>
          <w:color w:val="000000"/>
          <w:sz w:val="32"/>
          <w:szCs w:val="32"/>
        </w:rPr>
      </w:pPr>
      <w:r w:rsidRPr="008A286F">
        <w:rPr>
          <w:rFonts w:ascii="Arial Nova" w:hAnsi="Arial Nova"/>
          <w:color w:val="000000"/>
          <w:sz w:val="32"/>
          <w:szCs w:val="32"/>
        </w:rPr>
        <w:t>As night falls, </w:t>
      </w:r>
      <w:hyperlink r:id="rId4" w:history="1">
        <w:r w:rsidRPr="008A286F">
          <w:rPr>
            <w:rFonts w:ascii="Arial Nova" w:hAnsi="Arial Nova"/>
            <w:color w:val="000000"/>
            <w:sz w:val="32"/>
            <w:szCs w:val="32"/>
          </w:rPr>
          <w:t>Luna</w:t>
        </w:r>
      </w:hyperlink>
      <w:r w:rsidRPr="008A286F">
        <w:rPr>
          <w:rFonts w:ascii="Arial Nova" w:hAnsi="Arial Nova"/>
          <w:color w:val="000000"/>
          <w:sz w:val="32"/>
          <w:szCs w:val="32"/>
        </w:rPr>
        <w:t> invites the sleepy </w:t>
      </w:r>
      <w:hyperlink r:id="rId5" w:history="1">
        <w:r w:rsidRPr="008A286F">
          <w:rPr>
            <w:rFonts w:ascii="Arial Nova" w:hAnsi="Arial Nova"/>
            <w:color w:val="000000"/>
            <w:sz w:val="32"/>
            <w:szCs w:val="32"/>
          </w:rPr>
          <w:t>crow</w:t>
        </w:r>
      </w:hyperlink>
      <w:r w:rsidRPr="008A286F">
        <w:rPr>
          <w:rFonts w:ascii="Arial Nova" w:hAnsi="Arial Nova"/>
          <w:color w:val="000000"/>
          <w:sz w:val="32"/>
          <w:szCs w:val="32"/>
        </w:rPr>
        <w:t xml:space="preserve"> to rest in her hood. Luna isn’t tired and can’t wait for the moon to rise. She </w:t>
      </w:r>
      <w:r w:rsidRPr="008A286F">
        <w:rPr>
          <w:rFonts w:ascii="Arial Nova" w:hAnsi="Arial Nova"/>
          <w:color w:val="000000"/>
          <w:sz w:val="32"/>
          <w:szCs w:val="32"/>
        </w:rPr>
        <w:lastRenderedPageBreak/>
        <w:t>remembers </w:t>
      </w:r>
      <w:hyperlink r:id="rId6" w:history="1">
        <w:r w:rsidRPr="008A286F">
          <w:rPr>
            <w:rFonts w:ascii="Arial Nova" w:hAnsi="Arial Nova"/>
            <w:color w:val="000000"/>
            <w:sz w:val="32"/>
            <w:szCs w:val="32"/>
          </w:rPr>
          <w:t>Xan</w:t>
        </w:r>
      </w:hyperlink>
      <w:r w:rsidRPr="008A286F">
        <w:rPr>
          <w:rFonts w:ascii="Arial Nova" w:hAnsi="Arial Nova"/>
          <w:color w:val="000000"/>
          <w:sz w:val="32"/>
          <w:szCs w:val="32"/>
        </w:rPr>
        <w:t> teaching her about compasses and wonders if she’s drawn to the moon like a compass needle points north. She also feels drawn to Xan and can hear the clicking inside her.</w:t>
      </w:r>
    </w:p>
    <w:p w14:paraId="60CFF0E8" w14:textId="7F5635EB"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5C96D3AE" w14:textId="77777777" w:rsidR="00B86A4D" w:rsidRPr="008A286F" w:rsidRDefault="00B86A4D" w:rsidP="008A286F">
      <w:pPr>
        <w:spacing w:before="240" w:after="240" w:line="480" w:lineRule="auto"/>
        <w:rPr>
          <w:rFonts w:ascii="Arial Nova" w:hAnsi="Arial Nova"/>
          <w:color w:val="000000"/>
          <w:sz w:val="32"/>
          <w:szCs w:val="32"/>
        </w:rPr>
      </w:pPr>
      <w:r w:rsidRPr="008A286F">
        <w:rPr>
          <w:rFonts w:ascii="Arial Nova" w:hAnsi="Arial Nova"/>
          <w:color w:val="000000"/>
          <w:sz w:val="32"/>
          <w:szCs w:val="32"/>
        </w:rPr>
        <w:t>When Luna specifically wonders if she’s drawn to Xan like a compass, it again makes the case that familial love is an inherently strong and powerful force that draws parents and children together regardless of the distance between them.</w:t>
      </w:r>
    </w:p>
    <w:p w14:paraId="4497882D" w14:textId="28A4FD51" w:rsidR="007A0D94" w:rsidRPr="007A0D94" w:rsidRDefault="007A0D94" w:rsidP="00F565F7">
      <w:pPr>
        <w:spacing w:line="36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7B830DF9" w14:textId="77777777" w:rsidR="00B86A4D" w:rsidRPr="008A286F" w:rsidRDefault="00B16120" w:rsidP="008A286F">
      <w:pPr>
        <w:spacing w:before="240" w:after="240" w:line="480" w:lineRule="auto"/>
        <w:rPr>
          <w:rFonts w:ascii="Arial Nova" w:hAnsi="Arial Nova"/>
          <w:color w:val="000000"/>
          <w:sz w:val="32"/>
          <w:szCs w:val="32"/>
        </w:rPr>
      </w:pPr>
      <w:hyperlink r:id="rId7" w:history="1">
        <w:proofErr w:type="spellStart"/>
        <w:r w:rsidR="00B86A4D" w:rsidRPr="008A286F">
          <w:rPr>
            <w:rFonts w:ascii="Arial Nova" w:hAnsi="Arial Nova"/>
            <w:color w:val="000000"/>
            <w:sz w:val="32"/>
            <w:szCs w:val="32"/>
          </w:rPr>
          <w:t>Fyrian</w:t>
        </w:r>
        <w:proofErr w:type="spellEnd"/>
      </w:hyperlink>
      <w:r w:rsidR="00B86A4D" w:rsidRPr="008A286F">
        <w:rPr>
          <w:rFonts w:ascii="Arial Nova" w:hAnsi="Arial Nova"/>
          <w:color w:val="000000"/>
          <w:sz w:val="32"/>
          <w:szCs w:val="32"/>
        </w:rPr>
        <w:t> shouts that he doesn’t fit on </w:t>
      </w:r>
      <w:proofErr w:type="spellStart"/>
      <w:r w:rsidR="00B86A4D" w:rsidRPr="008A286F">
        <w:rPr>
          <w:rFonts w:ascii="Arial Nova" w:hAnsi="Arial Nova"/>
          <w:color w:val="000000"/>
          <w:sz w:val="32"/>
          <w:szCs w:val="32"/>
        </w:rPr>
        <w:fldChar w:fldCharType="begin"/>
      </w:r>
      <w:r w:rsidR="00B86A4D" w:rsidRPr="008A286F">
        <w:rPr>
          <w:rFonts w:ascii="Arial Nova" w:hAnsi="Arial Nova"/>
          <w:color w:val="000000"/>
          <w:sz w:val="32"/>
          <w:szCs w:val="32"/>
        </w:rPr>
        <w:instrText xml:space="preserve"> HYPERLINK "https://www.litcharts.com/lit/the-girl-who-drank-the-moon/characters/glerk" </w:instrText>
      </w:r>
      <w:r w:rsidR="00B86A4D" w:rsidRPr="008A286F">
        <w:rPr>
          <w:rFonts w:ascii="Arial Nova" w:hAnsi="Arial Nova"/>
          <w:color w:val="000000"/>
          <w:sz w:val="32"/>
          <w:szCs w:val="32"/>
        </w:rPr>
        <w:fldChar w:fldCharType="separate"/>
      </w:r>
      <w:r w:rsidR="00B86A4D" w:rsidRPr="008A286F">
        <w:rPr>
          <w:rFonts w:ascii="Arial Nova" w:hAnsi="Arial Nova"/>
          <w:color w:val="000000"/>
          <w:sz w:val="32"/>
          <w:szCs w:val="32"/>
        </w:rPr>
        <w:t>Glerk</w:t>
      </w:r>
      <w:r w:rsidR="00B86A4D" w:rsidRPr="008A286F">
        <w:rPr>
          <w:rFonts w:ascii="Arial Nova" w:hAnsi="Arial Nova"/>
          <w:color w:val="000000"/>
          <w:sz w:val="32"/>
          <w:szCs w:val="32"/>
        </w:rPr>
        <w:fldChar w:fldCharType="end"/>
      </w:r>
      <w:r w:rsidR="00B86A4D" w:rsidRPr="008A286F">
        <w:rPr>
          <w:rFonts w:ascii="Arial Nova" w:hAnsi="Arial Nova"/>
          <w:color w:val="000000"/>
          <w:sz w:val="32"/>
          <w:szCs w:val="32"/>
        </w:rPr>
        <w:t>’s</w:t>
      </w:r>
      <w:proofErr w:type="spellEnd"/>
      <w:r w:rsidR="00B86A4D" w:rsidRPr="008A286F">
        <w:rPr>
          <w:rFonts w:ascii="Arial Nova" w:hAnsi="Arial Nova"/>
          <w:color w:val="000000"/>
          <w:sz w:val="32"/>
          <w:szCs w:val="32"/>
        </w:rPr>
        <w:t xml:space="preserve"> back anymore, and asks if </w:t>
      </w:r>
      <w:proofErr w:type="spellStart"/>
      <w:r w:rsidR="00B86A4D" w:rsidRPr="008A286F">
        <w:rPr>
          <w:rFonts w:ascii="Arial Nova" w:hAnsi="Arial Nova"/>
          <w:color w:val="000000"/>
          <w:sz w:val="32"/>
          <w:szCs w:val="32"/>
        </w:rPr>
        <w:t>Glerk</w:t>
      </w:r>
      <w:proofErr w:type="spellEnd"/>
      <w:r w:rsidR="00B86A4D" w:rsidRPr="008A286F">
        <w:rPr>
          <w:rFonts w:ascii="Arial Nova" w:hAnsi="Arial Nova"/>
          <w:color w:val="000000"/>
          <w:sz w:val="32"/>
          <w:szCs w:val="32"/>
        </w:rPr>
        <w:t xml:space="preserve"> is shrinking. </w:t>
      </w:r>
      <w:proofErr w:type="spellStart"/>
      <w:r w:rsidR="00B86A4D" w:rsidRPr="008A286F">
        <w:rPr>
          <w:rFonts w:ascii="Arial Nova" w:hAnsi="Arial Nova"/>
          <w:color w:val="000000"/>
          <w:sz w:val="32"/>
          <w:szCs w:val="32"/>
        </w:rPr>
        <w:t>Glerk</w:t>
      </w:r>
      <w:proofErr w:type="spellEnd"/>
      <w:r w:rsidR="00B86A4D" w:rsidRPr="008A286F">
        <w:rPr>
          <w:rFonts w:ascii="Arial Nova" w:hAnsi="Arial Nova"/>
          <w:color w:val="000000"/>
          <w:sz w:val="32"/>
          <w:szCs w:val="32"/>
        </w:rPr>
        <w:t xml:space="preserve"> says that </w:t>
      </w:r>
      <w:proofErr w:type="spellStart"/>
      <w:r w:rsidR="00B86A4D" w:rsidRPr="008A286F">
        <w:rPr>
          <w:rFonts w:ascii="Arial Nova" w:hAnsi="Arial Nova"/>
          <w:color w:val="000000"/>
          <w:sz w:val="32"/>
          <w:szCs w:val="32"/>
        </w:rPr>
        <w:t>Fyrian</w:t>
      </w:r>
      <w:proofErr w:type="spellEnd"/>
      <w:r w:rsidR="00B86A4D" w:rsidRPr="008A286F">
        <w:rPr>
          <w:rFonts w:ascii="Arial Nova" w:hAnsi="Arial Nova"/>
          <w:color w:val="000000"/>
          <w:sz w:val="32"/>
          <w:szCs w:val="32"/>
        </w:rPr>
        <w:t xml:space="preserve"> is growing and watches </w:t>
      </w:r>
      <w:proofErr w:type="spellStart"/>
      <w:r w:rsidR="00B86A4D" w:rsidRPr="008A286F">
        <w:rPr>
          <w:rFonts w:ascii="Arial Nova" w:hAnsi="Arial Nova"/>
          <w:color w:val="000000"/>
          <w:sz w:val="32"/>
          <w:szCs w:val="32"/>
        </w:rPr>
        <w:t>Fyrian’s</w:t>
      </w:r>
      <w:proofErr w:type="spellEnd"/>
      <w:r w:rsidR="00B86A4D" w:rsidRPr="008A286F">
        <w:rPr>
          <w:rFonts w:ascii="Arial Nova" w:hAnsi="Arial Nova"/>
          <w:color w:val="000000"/>
          <w:sz w:val="32"/>
          <w:szCs w:val="32"/>
        </w:rPr>
        <w:t xml:space="preserve"> nose enlarge, then one eye, then his feet. </w:t>
      </w:r>
      <w:proofErr w:type="spellStart"/>
      <w:r w:rsidR="00B86A4D" w:rsidRPr="008A286F">
        <w:rPr>
          <w:rFonts w:ascii="Arial Nova" w:hAnsi="Arial Nova"/>
          <w:color w:val="000000"/>
          <w:sz w:val="32"/>
          <w:szCs w:val="32"/>
        </w:rPr>
        <w:t>Fyrian</w:t>
      </w:r>
      <w:proofErr w:type="spellEnd"/>
      <w:r w:rsidR="00B86A4D" w:rsidRPr="008A286F">
        <w:rPr>
          <w:rFonts w:ascii="Arial Nova" w:hAnsi="Arial Nova"/>
          <w:color w:val="000000"/>
          <w:sz w:val="32"/>
          <w:szCs w:val="32"/>
        </w:rPr>
        <w:t xml:space="preserve"> is confused and asks how it’s possible to be bigger than Simply Enormous. </w:t>
      </w:r>
      <w:proofErr w:type="spellStart"/>
      <w:r w:rsidR="00B86A4D" w:rsidRPr="008A286F">
        <w:rPr>
          <w:rFonts w:ascii="Arial Nova" w:hAnsi="Arial Nova"/>
          <w:color w:val="000000"/>
          <w:sz w:val="32"/>
          <w:szCs w:val="32"/>
        </w:rPr>
        <w:t>Glerk</w:t>
      </w:r>
      <w:proofErr w:type="spellEnd"/>
      <w:r w:rsidR="00B86A4D" w:rsidRPr="008A286F">
        <w:rPr>
          <w:rFonts w:ascii="Arial Nova" w:hAnsi="Arial Nova"/>
          <w:color w:val="000000"/>
          <w:sz w:val="32"/>
          <w:szCs w:val="32"/>
        </w:rPr>
        <w:t xml:space="preserve"> tries to dance around the truth and says that </w:t>
      </w:r>
      <w:proofErr w:type="spellStart"/>
      <w:r w:rsidR="00B86A4D" w:rsidRPr="008A286F">
        <w:rPr>
          <w:rFonts w:ascii="Arial Nova" w:hAnsi="Arial Nova"/>
          <w:color w:val="000000"/>
          <w:sz w:val="32"/>
          <w:szCs w:val="32"/>
        </w:rPr>
        <w:t>Fyrian’s</w:t>
      </w:r>
      <w:proofErr w:type="spellEnd"/>
      <w:r w:rsidR="00B86A4D" w:rsidRPr="008A286F">
        <w:rPr>
          <w:rFonts w:ascii="Arial Nova" w:hAnsi="Arial Nova"/>
          <w:color w:val="000000"/>
          <w:sz w:val="32"/>
          <w:szCs w:val="32"/>
        </w:rPr>
        <w:t xml:space="preserve"> heart has always been enormous. Gravely, </w:t>
      </w:r>
      <w:proofErr w:type="spellStart"/>
      <w:r w:rsidR="00B86A4D" w:rsidRPr="008A286F">
        <w:rPr>
          <w:rFonts w:ascii="Arial Nova" w:hAnsi="Arial Nova"/>
          <w:color w:val="000000"/>
          <w:sz w:val="32"/>
          <w:szCs w:val="32"/>
        </w:rPr>
        <w:t>Fyrian</w:t>
      </w:r>
      <w:proofErr w:type="spellEnd"/>
      <w:r w:rsidR="00B86A4D" w:rsidRPr="008A286F">
        <w:rPr>
          <w:rFonts w:ascii="Arial Nova" w:hAnsi="Arial Nova"/>
          <w:color w:val="000000"/>
          <w:sz w:val="32"/>
          <w:szCs w:val="32"/>
        </w:rPr>
        <w:t xml:space="preserve"> asks if </w:t>
      </w:r>
      <w:r w:rsidR="00B86A4D" w:rsidRPr="008A286F">
        <w:rPr>
          <w:rFonts w:ascii="Arial Nova" w:hAnsi="Arial Nova"/>
          <w:color w:val="000000"/>
          <w:sz w:val="32"/>
          <w:szCs w:val="32"/>
        </w:rPr>
        <w:lastRenderedPageBreak/>
        <w:t xml:space="preserve">he looks strange. </w:t>
      </w:r>
      <w:proofErr w:type="spellStart"/>
      <w:r w:rsidR="00B86A4D" w:rsidRPr="008A286F">
        <w:rPr>
          <w:rFonts w:ascii="Arial Nova" w:hAnsi="Arial Nova"/>
          <w:color w:val="000000"/>
          <w:sz w:val="32"/>
          <w:szCs w:val="32"/>
        </w:rPr>
        <w:t>Glerk</w:t>
      </w:r>
      <w:proofErr w:type="spellEnd"/>
      <w:r w:rsidR="00B86A4D" w:rsidRPr="008A286F">
        <w:rPr>
          <w:rFonts w:ascii="Arial Nova" w:hAnsi="Arial Nova"/>
          <w:color w:val="000000"/>
          <w:sz w:val="32"/>
          <w:szCs w:val="32"/>
        </w:rPr>
        <w:t xml:space="preserve"> decides to be honest and says that he doesn’t know why </w:t>
      </w:r>
      <w:proofErr w:type="spellStart"/>
      <w:r w:rsidR="00B86A4D" w:rsidRPr="008A286F">
        <w:rPr>
          <w:rFonts w:ascii="Arial Nova" w:hAnsi="Arial Nova"/>
          <w:color w:val="000000"/>
          <w:sz w:val="32"/>
          <w:szCs w:val="32"/>
        </w:rPr>
        <w:t>Fyrian</w:t>
      </w:r>
      <w:proofErr w:type="spellEnd"/>
      <w:r w:rsidR="00B86A4D" w:rsidRPr="008A286F">
        <w:rPr>
          <w:rFonts w:ascii="Arial Nova" w:hAnsi="Arial Nova"/>
          <w:color w:val="000000"/>
          <w:sz w:val="32"/>
          <w:szCs w:val="32"/>
        </w:rPr>
        <w:t xml:space="preserve"> is the way he is. He’s growing and will be big like </w:t>
      </w:r>
      <w:proofErr w:type="spellStart"/>
      <w:r w:rsidR="00B86A4D" w:rsidRPr="008A286F">
        <w:rPr>
          <w:rFonts w:ascii="Arial Nova" w:hAnsi="Arial Nova"/>
          <w:color w:val="000000"/>
          <w:sz w:val="32"/>
          <w:szCs w:val="32"/>
        </w:rPr>
        <w:fldChar w:fldCharType="begin"/>
      </w:r>
      <w:r w:rsidR="00B86A4D" w:rsidRPr="008A286F">
        <w:rPr>
          <w:rFonts w:ascii="Arial Nova" w:hAnsi="Arial Nova"/>
          <w:color w:val="000000"/>
          <w:sz w:val="32"/>
          <w:szCs w:val="32"/>
        </w:rPr>
        <w:instrText xml:space="preserve"> HYPERLINK "https://www.litcharts.com/lit/the-girl-who-drank-the-moon/characters" </w:instrText>
      </w:r>
      <w:r w:rsidR="00B86A4D" w:rsidRPr="008A286F">
        <w:rPr>
          <w:rFonts w:ascii="Arial Nova" w:hAnsi="Arial Nova"/>
          <w:color w:val="000000"/>
          <w:sz w:val="32"/>
          <w:szCs w:val="32"/>
        </w:rPr>
        <w:fldChar w:fldCharType="separate"/>
      </w:r>
      <w:r w:rsidR="00B86A4D" w:rsidRPr="008A286F">
        <w:rPr>
          <w:rFonts w:ascii="Arial Nova" w:hAnsi="Arial Nova"/>
          <w:color w:val="000000"/>
          <w:sz w:val="32"/>
          <w:szCs w:val="32"/>
        </w:rPr>
        <w:t>Fyrian’s</w:t>
      </w:r>
      <w:proofErr w:type="spellEnd"/>
      <w:r w:rsidR="00B86A4D" w:rsidRPr="008A286F">
        <w:rPr>
          <w:rFonts w:ascii="Arial Nova" w:hAnsi="Arial Nova"/>
          <w:color w:val="000000"/>
          <w:sz w:val="32"/>
          <w:szCs w:val="32"/>
        </w:rPr>
        <w:t xml:space="preserve"> mother</w:t>
      </w:r>
      <w:r w:rsidR="00B86A4D" w:rsidRPr="008A286F">
        <w:rPr>
          <w:rFonts w:ascii="Arial Nova" w:hAnsi="Arial Nova"/>
          <w:color w:val="000000"/>
          <w:sz w:val="32"/>
          <w:szCs w:val="32"/>
        </w:rPr>
        <w:fldChar w:fldCharType="end"/>
      </w:r>
      <w:r w:rsidR="00B86A4D" w:rsidRPr="008A286F">
        <w:rPr>
          <w:rFonts w:ascii="Arial Nova" w:hAnsi="Arial Nova"/>
          <w:color w:val="000000"/>
          <w:sz w:val="32"/>
          <w:szCs w:val="32"/>
        </w:rPr>
        <w:t xml:space="preserve">. Dragonlings normally don’t stay dragonlings for 500 years, but </w:t>
      </w:r>
      <w:proofErr w:type="spellStart"/>
      <w:r w:rsidR="00B86A4D" w:rsidRPr="008A286F">
        <w:rPr>
          <w:rFonts w:ascii="Arial Nova" w:hAnsi="Arial Nova"/>
          <w:color w:val="000000"/>
          <w:sz w:val="32"/>
          <w:szCs w:val="32"/>
        </w:rPr>
        <w:t>Fyrian</w:t>
      </w:r>
      <w:proofErr w:type="spellEnd"/>
      <w:r w:rsidR="00B86A4D" w:rsidRPr="008A286F">
        <w:rPr>
          <w:rFonts w:ascii="Arial Nova" w:hAnsi="Arial Nova"/>
          <w:color w:val="000000"/>
          <w:sz w:val="32"/>
          <w:szCs w:val="32"/>
        </w:rPr>
        <w:t xml:space="preserve"> did—maybe because of </w:t>
      </w:r>
      <w:hyperlink r:id="rId8" w:history="1">
        <w:r w:rsidR="00B86A4D" w:rsidRPr="008A286F">
          <w:rPr>
            <w:rFonts w:ascii="Arial Nova" w:hAnsi="Arial Nova"/>
            <w:color w:val="000000"/>
            <w:sz w:val="32"/>
            <w:szCs w:val="32"/>
          </w:rPr>
          <w:t>Xan</w:t>
        </w:r>
      </w:hyperlink>
      <w:r w:rsidR="00B86A4D" w:rsidRPr="008A286F">
        <w:rPr>
          <w:rFonts w:ascii="Arial Nova" w:hAnsi="Arial Nova"/>
          <w:color w:val="000000"/>
          <w:sz w:val="32"/>
          <w:szCs w:val="32"/>
        </w:rPr>
        <w:t xml:space="preserve">’s spells or his own grief. </w:t>
      </w:r>
      <w:proofErr w:type="spellStart"/>
      <w:r w:rsidR="00B86A4D" w:rsidRPr="008A286F">
        <w:rPr>
          <w:rFonts w:ascii="Arial Nova" w:hAnsi="Arial Nova"/>
          <w:color w:val="000000"/>
          <w:sz w:val="32"/>
          <w:szCs w:val="32"/>
        </w:rPr>
        <w:t>Glerk</w:t>
      </w:r>
      <w:proofErr w:type="spellEnd"/>
      <w:r w:rsidR="00B86A4D" w:rsidRPr="008A286F">
        <w:rPr>
          <w:rFonts w:ascii="Arial Nova" w:hAnsi="Arial Nova"/>
          <w:color w:val="000000"/>
          <w:sz w:val="32"/>
          <w:szCs w:val="32"/>
        </w:rPr>
        <w:t xml:space="preserve"> admits that he, Xan, and </w:t>
      </w:r>
      <w:hyperlink r:id="rId9" w:history="1">
        <w:r w:rsidR="00B86A4D" w:rsidRPr="008A286F">
          <w:rPr>
            <w:rFonts w:ascii="Arial Nova" w:hAnsi="Arial Nova"/>
            <w:color w:val="000000"/>
            <w:sz w:val="32"/>
            <w:szCs w:val="32"/>
          </w:rPr>
          <w:t>Luna</w:t>
        </w:r>
      </w:hyperlink>
      <w:r w:rsidR="00B86A4D" w:rsidRPr="008A286F">
        <w:rPr>
          <w:rFonts w:ascii="Arial Nova" w:hAnsi="Arial Nova"/>
          <w:color w:val="000000"/>
          <w:sz w:val="32"/>
          <w:szCs w:val="32"/>
        </w:rPr>
        <w:t> aren’t giants.</w:t>
      </w:r>
    </w:p>
    <w:p w14:paraId="5AC18E9C" w14:textId="2AE05754" w:rsidR="00522789" w:rsidRPr="00522789" w:rsidRDefault="00522789" w:rsidP="00522789">
      <w:pPr>
        <w:spacing w:line="360" w:lineRule="auto"/>
        <w:rPr>
          <w:rFonts w:ascii="Arial Nova" w:hAnsi="Arial Nova"/>
          <w:b/>
          <w:bCs/>
          <w:i/>
          <w:iCs/>
          <w:sz w:val="48"/>
          <w:szCs w:val="48"/>
          <w:u w:val="single"/>
        </w:rPr>
      </w:pPr>
      <w:r w:rsidRPr="00522789">
        <w:rPr>
          <w:rFonts w:ascii="Arial Nova" w:hAnsi="Arial Nova"/>
          <w:b/>
          <w:bCs/>
          <w:i/>
          <w:iCs/>
          <w:sz w:val="48"/>
          <w:szCs w:val="48"/>
          <w:u w:val="single"/>
        </w:rPr>
        <w:t>Analysis Part 2:</w:t>
      </w:r>
    </w:p>
    <w:p w14:paraId="3D3629B3" w14:textId="77777777" w:rsidR="00B86A4D" w:rsidRPr="008A286F" w:rsidRDefault="00B86A4D" w:rsidP="008A286F">
      <w:pPr>
        <w:spacing w:before="240" w:after="240" w:line="480" w:lineRule="auto"/>
        <w:rPr>
          <w:rFonts w:ascii="Arial Nova" w:hAnsi="Arial Nova"/>
          <w:color w:val="000000"/>
          <w:sz w:val="32"/>
          <w:szCs w:val="32"/>
        </w:rPr>
      </w:pPr>
      <w:r w:rsidRPr="008A286F">
        <w:rPr>
          <w:rFonts w:ascii="Arial Nova" w:hAnsi="Arial Nova"/>
          <w:color w:val="000000"/>
          <w:sz w:val="32"/>
          <w:szCs w:val="32"/>
        </w:rPr>
        <w:t xml:space="preserve">When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chooses to finally tell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the truth, it doesn’t illuminate much for the reader (or for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for that matter), especially since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can’t identify why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never grew in the first place. However, giving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this information allows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to get a better sense of who he is and how he fits into his family, which in turn will help him decide what kind of an adult dragon he’d like to be. </w:t>
      </w:r>
      <w:proofErr w:type="spellStart"/>
      <w:r w:rsidRPr="008A286F">
        <w:rPr>
          <w:rFonts w:ascii="Arial Nova" w:hAnsi="Arial Nova"/>
          <w:color w:val="000000"/>
          <w:sz w:val="32"/>
          <w:szCs w:val="32"/>
        </w:rPr>
        <w:t>Glerk’s</w:t>
      </w:r>
      <w:proofErr w:type="spellEnd"/>
      <w:r w:rsidRPr="008A286F">
        <w:rPr>
          <w:rFonts w:ascii="Arial Nova" w:hAnsi="Arial Nova"/>
          <w:color w:val="000000"/>
          <w:sz w:val="32"/>
          <w:szCs w:val="32"/>
        </w:rPr>
        <w:t xml:space="preserve"> honesty in this situation means that it’s more likely that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will continue to rely on him for love and support in the future.</w:t>
      </w:r>
    </w:p>
    <w:p w14:paraId="22AA5CB0" w14:textId="3CDB1EB7" w:rsidR="00522789" w:rsidRPr="00522789" w:rsidRDefault="00522789" w:rsidP="00522789">
      <w:pPr>
        <w:spacing w:line="360" w:lineRule="auto"/>
        <w:rPr>
          <w:rFonts w:ascii="Arial Nova" w:hAnsi="Arial Nova"/>
          <w:b/>
          <w:bCs/>
          <w:i/>
          <w:iCs/>
          <w:sz w:val="48"/>
          <w:szCs w:val="48"/>
          <w:u w:val="single"/>
        </w:rPr>
      </w:pPr>
      <w:r w:rsidRPr="00522789">
        <w:rPr>
          <w:rFonts w:ascii="Arial Nova" w:hAnsi="Arial Nova"/>
          <w:b/>
          <w:bCs/>
          <w:i/>
          <w:iCs/>
          <w:sz w:val="48"/>
          <w:szCs w:val="48"/>
          <w:u w:val="single"/>
        </w:rPr>
        <w:lastRenderedPageBreak/>
        <w:t>Summary Part 3:</w:t>
      </w:r>
    </w:p>
    <w:p w14:paraId="0441F6FC" w14:textId="22888922" w:rsidR="00B86A4D" w:rsidRDefault="00B86A4D" w:rsidP="008A286F">
      <w:pPr>
        <w:spacing w:before="240" w:after="240" w:line="480" w:lineRule="auto"/>
        <w:rPr>
          <w:rFonts w:ascii="Arial Nova" w:hAnsi="Arial Nova"/>
          <w:color w:val="000000"/>
          <w:sz w:val="32"/>
          <w:szCs w:val="32"/>
        </w:rPr>
      </w:pPr>
      <w:r w:rsidRPr="008A286F">
        <w:rPr>
          <w:rFonts w:ascii="Arial Nova" w:hAnsi="Arial Nova"/>
          <w:color w:val="000000"/>
          <w:sz w:val="32"/>
          <w:szCs w:val="32"/>
        </w:rPr>
        <w:t>With tears in his eyes, </w:t>
      </w:r>
      <w:proofErr w:type="spellStart"/>
      <w:r w:rsidRPr="008A286F">
        <w:rPr>
          <w:rFonts w:ascii="Arial Nova" w:hAnsi="Arial Nova"/>
          <w:color w:val="000000"/>
          <w:sz w:val="32"/>
          <w:szCs w:val="32"/>
        </w:rPr>
        <w:fldChar w:fldCharType="begin"/>
      </w:r>
      <w:r w:rsidRPr="008A286F">
        <w:rPr>
          <w:rFonts w:ascii="Arial Nova" w:hAnsi="Arial Nova"/>
          <w:color w:val="000000"/>
          <w:sz w:val="32"/>
          <w:szCs w:val="32"/>
        </w:rPr>
        <w:instrText xml:space="preserve"> HYPERLINK "https://www.litcharts.com/lit/the-girl-who-drank-the-moon/characters/fyrian" </w:instrText>
      </w:r>
      <w:r w:rsidRPr="008A286F">
        <w:rPr>
          <w:rFonts w:ascii="Arial Nova" w:hAnsi="Arial Nova"/>
          <w:color w:val="000000"/>
          <w:sz w:val="32"/>
          <w:szCs w:val="32"/>
        </w:rPr>
        <w:fldChar w:fldCharType="separate"/>
      </w:r>
      <w:r w:rsidRPr="008A286F">
        <w:rPr>
          <w:rFonts w:ascii="Arial Nova" w:hAnsi="Arial Nova"/>
          <w:color w:val="000000"/>
          <w:sz w:val="32"/>
          <w:szCs w:val="32"/>
        </w:rPr>
        <w:t>Fyrian</w:t>
      </w:r>
      <w:proofErr w:type="spellEnd"/>
      <w:r w:rsidRPr="008A286F">
        <w:rPr>
          <w:rFonts w:ascii="Arial Nova" w:hAnsi="Arial Nova"/>
          <w:color w:val="000000"/>
          <w:sz w:val="32"/>
          <w:szCs w:val="32"/>
        </w:rPr>
        <w:fldChar w:fldCharType="end"/>
      </w:r>
      <w:r w:rsidRPr="008A286F">
        <w:rPr>
          <w:rFonts w:ascii="Arial Nova" w:hAnsi="Arial Nova"/>
          <w:color w:val="000000"/>
          <w:sz w:val="32"/>
          <w:szCs w:val="32"/>
        </w:rPr>
        <w:t> asks what this means. </w:t>
      </w:r>
      <w:proofErr w:type="spellStart"/>
      <w:r w:rsidRPr="008A286F">
        <w:rPr>
          <w:rFonts w:ascii="Arial Nova" w:hAnsi="Arial Nova"/>
          <w:color w:val="000000"/>
          <w:sz w:val="32"/>
          <w:szCs w:val="32"/>
        </w:rPr>
        <w:fldChar w:fldCharType="begin"/>
      </w:r>
      <w:r w:rsidRPr="008A286F">
        <w:rPr>
          <w:rFonts w:ascii="Arial Nova" w:hAnsi="Arial Nova"/>
          <w:color w:val="000000"/>
          <w:sz w:val="32"/>
          <w:szCs w:val="32"/>
        </w:rPr>
        <w:instrText xml:space="preserve"> HYPERLINK "https://www.litcharts.com/lit/the-girl-who-drank-the-moon/characters/glerk" </w:instrText>
      </w:r>
      <w:r w:rsidRPr="008A286F">
        <w:rPr>
          <w:rFonts w:ascii="Arial Nova" w:hAnsi="Arial Nova"/>
          <w:color w:val="000000"/>
          <w:sz w:val="32"/>
          <w:szCs w:val="32"/>
        </w:rPr>
        <w:fldChar w:fldCharType="separate"/>
      </w:r>
      <w:r w:rsidRPr="008A286F">
        <w:rPr>
          <w:rFonts w:ascii="Arial Nova" w:hAnsi="Arial Nova"/>
          <w:color w:val="000000"/>
          <w:sz w:val="32"/>
          <w:szCs w:val="32"/>
        </w:rPr>
        <w:t>Glerk</w:t>
      </w:r>
      <w:proofErr w:type="spellEnd"/>
      <w:r w:rsidRPr="008A286F">
        <w:rPr>
          <w:rFonts w:ascii="Arial Nova" w:hAnsi="Arial Nova"/>
          <w:color w:val="000000"/>
          <w:sz w:val="32"/>
          <w:szCs w:val="32"/>
        </w:rPr>
        <w:fldChar w:fldCharType="end"/>
      </w:r>
      <w:r w:rsidRPr="008A286F">
        <w:rPr>
          <w:rFonts w:ascii="Arial Nova" w:hAnsi="Arial Nova"/>
          <w:color w:val="000000"/>
          <w:sz w:val="32"/>
          <w:szCs w:val="32"/>
        </w:rPr>
        <w:t xml:space="preserve"> admits that he doesn’t know, but soon they’ll know more and they’ll always be friends.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lifts himself high on his tail and points down the hill. He can see </w:t>
      </w:r>
      <w:hyperlink r:id="rId10" w:history="1">
        <w:r w:rsidRPr="008A286F">
          <w:rPr>
            <w:rFonts w:ascii="Arial Nova" w:hAnsi="Arial Nova"/>
            <w:color w:val="000000"/>
            <w:sz w:val="32"/>
            <w:szCs w:val="32"/>
          </w:rPr>
          <w:t>Luna</w:t>
        </w:r>
      </w:hyperlink>
      <w:r w:rsidRPr="008A286F">
        <w:rPr>
          <w:rFonts w:ascii="Arial Nova" w:hAnsi="Arial Nova"/>
          <w:color w:val="000000"/>
          <w:sz w:val="32"/>
          <w:szCs w:val="32"/>
        </w:rPr>
        <w:t xml:space="preserve">’s magic emerging and says that Xan tried unsuccessfully to hold onto Luna’s childhood.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asks if Luna is turning into a dragon, but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says that Luna is becoming an adult and a witch at the same time.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puts his ear to the ground and tries to attract </w:t>
      </w:r>
      <w:proofErr w:type="spellStart"/>
      <w:r w:rsidRPr="008A286F">
        <w:rPr>
          <w:rFonts w:ascii="Arial Nova" w:hAnsi="Arial Nova"/>
          <w:color w:val="000000"/>
          <w:sz w:val="32"/>
          <w:szCs w:val="32"/>
        </w:rPr>
        <w:t>Glerk’s</w:t>
      </w:r>
      <w:proofErr w:type="spellEnd"/>
      <w:r w:rsidRPr="008A286F">
        <w:rPr>
          <w:rFonts w:ascii="Arial Nova" w:hAnsi="Arial Nova"/>
          <w:color w:val="000000"/>
          <w:sz w:val="32"/>
          <w:szCs w:val="32"/>
        </w:rPr>
        <w:t xml:space="preserve"> attention as </w:t>
      </w:r>
      <w:proofErr w:type="spellStart"/>
      <w:r w:rsidRPr="008A286F">
        <w:rPr>
          <w:rFonts w:ascii="Arial Nova" w:hAnsi="Arial Nova"/>
          <w:color w:val="000000"/>
          <w:sz w:val="32"/>
          <w:szCs w:val="32"/>
        </w:rPr>
        <w:t>Glerk</w:t>
      </w:r>
      <w:proofErr w:type="spellEnd"/>
      <w:r w:rsidRPr="008A286F">
        <w:rPr>
          <w:rFonts w:ascii="Arial Nova" w:hAnsi="Arial Nova"/>
          <w:color w:val="000000"/>
          <w:sz w:val="32"/>
          <w:szCs w:val="32"/>
        </w:rPr>
        <w:t xml:space="preserve"> watches </w:t>
      </w:r>
      <w:hyperlink r:id="rId11" w:history="1">
        <w:r w:rsidRPr="008A286F">
          <w:rPr>
            <w:rFonts w:ascii="Arial Nova" w:hAnsi="Arial Nova"/>
            <w:color w:val="000000"/>
            <w:sz w:val="32"/>
            <w:szCs w:val="32"/>
          </w:rPr>
          <w:t>Xan</w:t>
        </w:r>
      </w:hyperlink>
      <w:r w:rsidRPr="008A286F">
        <w:rPr>
          <w:rFonts w:ascii="Arial Nova" w:hAnsi="Arial Nova"/>
          <w:color w:val="000000"/>
          <w:sz w:val="32"/>
          <w:szCs w:val="32"/>
        </w:rPr>
        <w:t xml:space="preserve"> transform. </w:t>
      </w:r>
      <w:proofErr w:type="spellStart"/>
      <w:r w:rsidRPr="008A286F">
        <w:rPr>
          <w:rFonts w:ascii="Arial Nova" w:hAnsi="Arial Nova"/>
          <w:color w:val="000000"/>
          <w:sz w:val="32"/>
          <w:szCs w:val="32"/>
        </w:rPr>
        <w:t>Fyrian</w:t>
      </w:r>
      <w:proofErr w:type="spellEnd"/>
      <w:r w:rsidRPr="008A286F">
        <w:rPr>
          <w:rFonts w:ascii="Arial Nova" w:hAnsi="Arial Nova"/>
          <w:color w:val="000000"/>
          <w:sz w:val="32"/>
          <w:szCs w:val="32"/>
        </w:rPr>
        <w:t xml:space="preserve"> roars that the mountain is on fire and that he remembers that he and his mother felt it first last time. They need to warn Xan.</w:t>
      </w:r>
    </w:p>
    <w:p w14:paraId="6B01A881" w14:textId="2F292A53" w:rsidR="00B16120" w:rsidRPr="00B16120" w:rsidRDefault="00B16120" w:rsidP="008A286F">
      <w:pPr>
        <w:spacing w:before="240" w:after="240" w:line="480" w:lineRule="auto"/>
        <w:rPr>
          <w:rFonts w:ascii="Arial Nova" w:hAnsi="Arial Nova"/>
          <w:b/>
          <w:bCs/>
          <w:i/>
          <w:iCs/>
          <w:sz w:val="48"/>
          <w:szCs w:val="48"/>
          <w:u w:val="single"/>
        </w:rPr>
      </w:pPr>
      <w:r w:rsidRPr="00B16120">
        <w:rPr>
          <w:rFonts w:ascii="Arial Nova" w:hAnsi="Arial Nova"/>
          <w:b/>
          <w:bCs/>
          <w:i/>
          <w:iCs/>
          <w:sz w:val="48"/>
          <w:szCs w:val="48"/>
          <w:u w:val="single"/>
        </w:rPr>
        <w:t>Analysis Part 3:</w:t>
      </w:r>
    </w:p>
    <w:p w14:paraId="22DA2BB9" w14:textId="77777777" w:rsidR="00B16120" w:rsidRPr="00B16120" w:rsidRDefault="00B16120" w:rsidP="00B16120">
      <w:pPr>
        <w:shd w:val="clear" w:color="auto" w:fill="F5F5F5"/>
        <w:spacing w:after="0" w:line="480" w:lineRule="auto"/>
        <w:rPr>
          <w:rFonts w:ascii="Arial Nova" w:hAnsi="Arial Nova"/>
          <w:color w:val="000000"/>
          <w:sz w:val="32"/>
          <w:szCs w:val="32"/>
        </w:rPr>
      </w:pPr>
      <w:r w:rsidRPr="00B16120">
        <w:rPr>
          <w:rFonts w:ascii="Arial Nova" w:hAnsi="Arial Nova"/>
          <w:color w:val="000000"/>
          <w:sz w:val="32"/>
          <w:szCs w:val="32"/>
        </w:rPr>
        <w:t xml:space="preserve">By reaffirming that he’ll always be </w:t>
      </w:r>
      <w:proofErr w:type="spellStart"/>
      <w:r w:rsidRPr="00B16120">
        <w:rPr>
          <w:rFonts w:ascii="Arial Nova" w:hAnsi="Arial Nova"/>
          <w:color w:val="000000"/>
          <w:sz w:val="32"/>
          <w:szCs w:val="32"/>
        </w:rPr>
        <w:t>Fyrian’s</w:t>
      </w:r>
      <w:proofErr w:type="spellEnd"/>
      <w:r w:rsidRPr="00B16120">
        <w:rPr>
          <w:rFonts w:ascii="Arial Nova" w:hAnsi="Arial Nova"/>
          <w:color w:val="000000"/>
          <w:sz w:val="32"/>
          <w:szCs w:val="32"/>
        </w:rPr>
        <w:t xml:space="preserve"> friend, </w:t>
      </w:r>
      <w:proofErr w:type="spellStart"/>
      <w:r w:rsidRPr="00B16120">
        <w:rPr>
          <w:rFonts w:ascii="Arial Nova" w:hAnsi="Arial Nova"/>
          <w:color w:val="000000"/>
          <w:sz w:val="32"/>
          <w:szCs w:val="32"/>
        </w:rPr>
        <w:t>Glerk</w:t>
      </w:r>
      <w:proofErr w:type="spellEnd"/>
      <w:r w:rsidRPr="00B16120">
        <w:rPr>
          <w:rFonts w:ascii="Arial Nova" w:hAnsi="Arial Nova"/>
          <w:color w:val="000000"/>
          <w:sz w:val="32"/>
          <w:szCs w:val="32"/>
        </w:rPr>
        <w:t xml:space="preserve"> makes it clear that growing up doesn’t mean that </w:t>
      </w:r>
      <w:proofErr w:type="spellStart"/>
      <w:r w:rsidRPr="00B16120">
        <w:rPr>
          <w:rFonts w:ascii="Arial Nova" w:hAnsi="Arial Nova"/>
          <w:color w:val="000000"/>
          <w:sz w:val="32"/>
          <w:szCs w:val="32"/>
        </w:rPr>
        <w:t>Fyrian</w:t>
      </w:r>
      <w:proofErr w:type="spellEnd"/>
      <w:r w:rsidRPr="00B16120">
        <w:rPr>
          <w:rFonts w:ascii="Arial Nova" w:hAnsi="Arial Nova"/>
          <w:color w:val="000000"/>
          <w:sz w:val="32"/>
          <w:szCs w:val="32"/>
        </w:rPr>
        <w:t xml:space="preserve"> will be alone. It’s </w:t>
      </w:r>
      <w:r w:rsidRPr="00B16120">
        <w:rPr>
          <w:rFonts w:ascii="Arial Nova" w:hAnsi="Arial Nova"/>
          <w:color w:val="000000"/>
          <w:sz w:val="32"/>
          <w:szCs w:val="32"/>
        </w:rPr>
        <w:lastRenderedPageBreak/>
        <w:t xml:space="preserve">important to note the shift here between </w:t>
      </w:r>
      <w:proofErr w:type="spellStart"/>
      <w:r w:rsidRPr="00B16120">
        <w:rPr>
          <w:rFonts w:ascii="Arial Nova" w:hAnsi="Arial Nova"/>
          <w:color w:val="000000"/>
          <w:sz w:val="32"/>
          <w:szCs w:val="32"/>
        </w:rPr>
        <w:t>Glerk</w:t>
      </w:r>
      <w:proofErr w:type="spellEnd"/>
      <w:r w:rsidRPr="00B16120">
        <w:rPr>
          <w:rFonts w:ascii="Arial Nova" w:hAnsi="Arial Nova"/>
          <w:color w:val="000000"/>
          <w:sz w:val="32"/>
          <w:szCs w:val="32"/>
        </w:rPr>
        <w:t xml:space="preserve"> being the expert and </w:t>
      </w:r>
      <w:proofErr w:type="spellStart"/>
      <w:r w:rsidRPr="00B16120">
        <w:rPr>
          <w:rFonts w:ascii="Arial Nova" w:hAnsi="Arial Nova"/>
          <w:color w:val="000000"/>
          <w:sz w:val="32"/>
          <w:szCs w:val="32"/>
        </w:rPr>
        <w:t>Fyrian</w:t>
      </w:r>
      <w:proofErr w:type="spellEnd"/>
      <w:r w:rsidRPr="00B16120">
        <w:rPr>
          <w:rFonts w:ascii="Arial Nova" w:hAnsi="Arial Nova"/>
          <w:color w:val="000000"/>
          <w:sz w:val="32"/>
          <w:szCs w:val="32"/>
        </w:rPr>
        <w:t xml:space="preserve"> being the expert. Now that </w:t>
      </w:r>
      <w:proofErr w:type="spellStart"/>
      <w:r w:rsidRPr="00B16120">
        <w:rPr>
          <w:rFonts w:ascii="Arial Nova" w:hAnsi="Arial Nova"/>
          <w:color w:val="000000"/>
          <w:sz w:val="32"/>
          <w:szCs w:val="32"/>
        </w:rPr>
        <w:t>Fyrian</w:t>
      </w:r>
      <w:proofErr w:type="spellEnd"/>
      <w:r w:rsidRPr="00B16120">
        <w:rPr>
          <w:rFonts w:ascii="Arial Nova" w:hAnsi="Arial Nova"/>
          <w:color w:val="000000"/>
          <w:sz w:val="32"/>
          <w:szCs w:val="32"/>
        </w:rPr>
        <w:t xml:space="preserve"> knows better who he is and that something odd happened to his childhood, he can remember that he’s experienced similar things with the volcano before—and together, he and </w:t>
      </w:r>
      <w:proofErr w:type="spellStart"/>
      <w:r w:rsidRPr="00B16120">
        <w:rPr>
          <w:rFonts w:ascii="Arial Nova" w:hAnsi="Arial Nova"/>
          <w:color w:val="000000"/>
          <w:sz w:val="32"/>
          <w:szCs w:val="32"/>
        </w:rPr>
        <w:t>Glerk</w:t>
      </w:r>
      <w:proofErr w:type="spellEnd"/>
      <w:r w:rsidRPr="00B16120">
        <w:rPr>
          <w:rFonts w:ascii="Arial Nova" w:hAnsi="Arial Nova"/>
          <w:color w:val="000000"/>
          <w:sz w:val="32"/>
          <w:szCs w:val="32"/>
        </w:rPr>
        <w:t xml:space="preserve"> can decide what to do with that information.</w:t>
      </w:r>
    </w:p>
    <w:p w14:paraId="26CC296E" w14:textId="5A2FAEA2" w:rsidR="00B16120" w:rsidRPr="00B16120" w:rsidRDefault="00B16120" w:rsidP="00B16120">
      <w:pPr>
        <w:shd w:val="clear" w:color="auto" w:fill="F5F5F5"/>
        <w:spacing w:after="75" w:line="480" w:lineRule="auto"/>
        <w:rPr>
          <w:rFonts w:ascii="Arial Nova" w:hAnsi="Arial Nova"/>
          <w:color w:val="000000"/>
          <w:sz w:val="32"/>
          <w:szCs w:val="32"/>
        </w:rPr>
      </w:pPr>
    </w:p>
    <w:p w14:paraId="59499056" w14:textId="77777777" w:rsidR="00B16120" w:rsidRPr="008A286F" w:rsidRDefault="00B16120" w:rsidP="00B16120">
      <w:pPr>
        <w:spacing w:before="240" w:after="240" w:line="480" w:lineRule="auto"/>
        <w:rPr>
          <w:rFonts w:ascii="Arial Nova" w:hAnsi="Arial Nova"/>
          <w:color w:val="000000"/>
          <w:sz w:val="32"/>
          <w:szCs w:val="32"/>
        </w:rPr>
      </w:pPr>
    </w:p>
    <w:p w14:paraId="6F71C226" w14:textId="2AF14071" w:rsidR="00522789" w:rsidRPr="00522789" w:rsidRDefault="00522789" w:rsidP="00522789">
      <w:pPr>
        <w:spacing w:line="360" w:lineRule="auto"/>
        <w:rPr>
          <w:rFonts w:ascii="Arial Nova" w:hAnsi="Arial Nova"/>
          <w:b/>
          <w:bCs/>
          <w:i/>
          <w:iCs/>
          <w:sz w:val="48"/>
          <w:szCs w:val="48"/>
          <w:u w:val="single"/>
        </w:rPr>
      </w:pPr>
      <w:r w:rsidRPr="00522789">
        <w:rPr>
          <w:rFonts w:ascii="Arial Nova" w:hAnsi="Arial Nova"/>
          <w:b/>
          <w:bCs/>
          <w:i/>
          <w:iCs/>
          <w:sz w:val="48"/>
          <w:szCs w:val="48"/>
          <w:u w:val="single"/>
        </w:rPr>
        <w:t>Summary Part 4:</w:t>
      </w:r>
    </w:p>
    <w:p w14:paraId="08721C57" w14:textId="724B5C15" w:rsidR="00522789" w:rsidRDefault="00B16120" w:rsidP="00B86A4D">
      <w:pPr>
        <w:spacing w:before="240" w:after="240" w:line="480" w:lineRule="auto"/>
        <w:rPr>
          <w:rFonts w:ascii="Arial Nova" w:hAnsi="Arial Nova"/>
          <w:color w:val="000000"/>
          <w:sz w:val="32"/>
          <w:szCs w:val="32"/>
        </w:rPr>
      </w:pPr>
      <w:hyperlink r:id="rId12" w:history="1">
        <w:r w:rsidR="00B86A4D" w:rsidRPr="008A286F">
          <w:rPr>
            <w:rFonts w:ascii="Arial Nova" w:hAnsi="Arial Nova"/>
            <w:color w:val="000000"/>
            <w:sz w:val="32"/>
            <w:szCs w:val="32"/>
          </w:rPr>
          <w:t>Xan</w:t>
        </w:r>
      </w:hyperlink>
      <w:r w:rsidR="00B86A4D" w:rsidRPr="008A286F">
        <w:rPr>
          <w:rFonts w:ascii="Arial Nova" w:hAnsi="Arial Nova"/>
          <w:color w:val="000000"/>
          <w:sz w:val="32"/>
          <w:szCs w:val="32"/>
        </w:rPr>
        <w:t> feels horrible and doubtful. She tells herself that she loved and protected the babies, but thinks that she should’ve been curious. </w:t>
      </w:r>
      <w:proofErr w:type="spellStart"/>
      <w:r w:rsidR="00B86A4D" w:rsidRPr="008A286F">
        <w:rPr>
          <w:rFonts w:ascii="Arial Nova" w:hAnsi="Arial Nova"/>
          <w:color w:val="000000"/>
          <w:sz w:val="32"/>
          <w:szCs w:val="32"/>
        </w:rPr>
        <w:fldChar w:fldCharType="begin"/>
      </w:r>
      <w:r w:rsidR="00B86A4D" w:rsidRPr="008A286F">
        <w:rPr>
          <w:rFonts w:ascii="Arial Nova" w:hAnsi="Arial Nova"/>
          <w:color w:val="000000"/>
          <w:sz w:val="32"/>
          <w:szCs w:val="32"/>
        </w:rPr>
        <w:instrText xml:space="preserve"> HYPERLINK "https://www.litcharts.com/lit/the-girl-who-drank-the-moon/characters/antain" </w:instrText>
      </w:r>
      <w:r w:rsidR="00B86A4D" w:rsidRPr="008A286F">
        <w:rPr>
          <w:rFonts w:ascii="Arial Nova" w:hAnsi="Arial Nova"/>
          <w:color w:val="000000"/>
          <w:sz w:val="32"/>
          <w:szCs w:val="32"/>
        </w:rPr>
        <w:fldChar w:fldCharType="separate"/>
      </w:r>
      <w:r w:rsidR="00B86A4D" w:rsidRPr="008A286F">
        <w:rPr>
          <w:rFonts w:ascii="Arial Nova" w:hAnsi="Arial Nova"/>
          <w:color w:val="000000"/>
          <w:sz w:val="32"/>
          <w:szCs w:val="32"/>
        </w:rPr>
        <w:t>Antain</w:t>
      </w:r>
      <w:proofErr w:type="spellEnd"/>
      <w:r w:rsidR="00B86A4D" w:rsidRPr="008A286F">
        <w:rPr>
          <w:rFonts w:ascii="Arial Nova" w:hAnsi="Arial Nova"/>
          <w:color w:val="000000"/>
          <w:sz w:val="32"/>
          <w:szCs w:val="32"/>
        </w:rPr>
        <w:fldChar w:fldCharType="end"/>
      </w:r>
      <w:r w:rsidR="00B86A4D" w:rsidRPr="008A286F">
        <w:rPr>
          <w:rFonts w:ascii="Arial Nova" w:hAnsi="Arial Nova"/>
          <w:color w:val="000000"/>
          <w:sz w:val="32"/>
          <w:szCs w:val="32"/>
        </w:rPr>
        <w:t> tells Xan that once the moon rises, he’ll kill the </w:t>
      </w:r>
      <w:hyperlink r:id="rId13" w:history="1">
        <w:r w:rsidR="00B86A4D" w:rsidRPr="008A286F">
          <w:rPr>
            <w:rFonts w:ascii="Arial Nova" w:hAnsi="Arial Nova"/>
            <w:color w:val="000000"/>
            <w:sz w:val="32"/>
            <w:szCs w:val="32"/>
          </w:rPr>
          <w:t>Witch</w:t>
        </w:r>
      </w:hyperlink>
      <w:r w:rsidR="00B86A4D" w:rsidRPr="008A286F">
        <w:rPr>
          <w:rFonts w:ascii="Arial Nova" w:hAnsi="Arial Nova"/>
          <w:color w:val="000000"/>
          <w:sz w:val="32"/>
          <w:szCs w:val="32"/>
        </w:rPr>
        <w:t xml:space="preserve"> and they can go home. Xan thinks that she’d love to transform and tell </w:t>
      </w:r>
      <w:proofErr w:type="spellStart"/>
      <w:r w:rsidR="00B86A4D" w:rsidRPr="008A286F">
        <w:rPr>
          <w:rFonts w:ascii="Arial Nova" w:hAnsi="Arial Nova"/>
          <w:color w:val="000000"/>
          <w:sz w:val="32"/>
          <w:szCs w:val="32"/>
        </w:rPr>
        <w:t>Antain</w:t>
      </w:r>
      <w:proofErr w:type="spellEnd"/>
      <w:r w:rsidR="00B86A4D" w:rsidRPr="008A286F">
        <w:rPr>
          <w:rFonts w:ascii="Arial Nova" w:hAnsi="Arial Nova"/>
          <w:color w:val="000000"/>
          <w:sz w:val="32"/>
          <w:szCs w:val="32"/>
        </w:rPr>
        <w:t xml:space="preserve"> everything once the moon rises. She might even be able to magically send him home. </w:t>
      </w:r>
      <w:proofErr w:type="spellStart"/>
      <w:r w:rsidR="00B86A4D" w:rsidRPr="008A286F">
        <w:rPr>
          <w:rFonts w:ascii="Arial Nova" w:hAnsi="Arial Nova"/>
          <w:color w:val="000000"/>
          <w:sz w:val="32"/>
          <w:szCs w:val="32"/>
        </w:rPr>
        <w:t>Antain</w:t>
      </w:r>
      <w:proofErr w:type="spellEnd"/>
      <w:r w:rsidR="00B86A4D" w:rsidRPr="008A286F">
        <w:rPr>
          <w:rFonts w:ascii="Arial Nova" w:hAnsi="Arial Nova"/>
          <w:color w:val="000000"/>
          <w:sz w:val="32"/>
          <w:szCs w:val="32"/>
        </w:rPr>
        <w:t xml:space="preserve"> hears something and suggests that the Witch might be coming. Xan rolls </w:t>
      </w:r>
      <w:r w:rsidR="00B86A4D" w:rsidRPr="008A286F">
        <w:rPr>
          <w:rFonts w:ascii="Arial Nova" w:hAnsi="Arial Nova"/>
          <w:color w:val="000000"/>
          <w:sz w:val="32"/>
          <w:szCs w:val="32"/>
        </w:rPr>
        <w:lastRenderedPageBreak/>
        <w:t>her eyes and looks down the hill. She sees </w:t>
      </w:r>
      <w:hyperlink r:id="rId14" w:history="1">
        <w:r w:rsidR="00B86A4D" w:rsidRPr="008A286F">
          <w:rPr>
            <w:rFonts w:ascii="Arial Nova" w:hAnsi="Arial Nova"/>
            <w:color w:val="000000"/>
            <w:sz w:val="32"/>
            <w:szCs w:val="32"/>
          </w:rPr>
          <w:t>Luna</w:t>
        </w:r>
      </w:hyperlink>
      <w:r w:rsidR="00B86A4D" w:rsidRPr="008A286F">
        <w:rPr>
          <w:rFonts w:ascii="Arial Nova" w:hAnsi="Arial Nova"/>
          <w:color w:val="000000"/>
          <w:sz w:val="32"/>
          <w:szCs w:val="32"/>
        </w:rPr>
        <w:t xml:space="preserve"> and another figure she doesn’t recognize. </w:t>
      </w:r>
      <w:proofErr w:type="spellStart"/>
      <w:r w:rsidR="00B86A4D" w:rsidRPr="008A286F">
        <w:rPr>
          <w:rFonts w:ascii="Arial Nova" w:hAnsi="Arial Nova"/>
          <w:color w:val="000000"/>
          <w:sz w:val="32"/>
          <w:szCs w:val="32"/>
        </w:rPr>
        <w:t>Antain</w:t>
      </w:r>
      <w:proofErr w:type="spellEnd"/>
      <w:r w:rsidR="00B86A4D" w:rsidRPr="008A286F">
        <w:rPr>
          <w:rFonts w:ascii="Arial Nova" w:hAnsi="Arial Nova"/>
          <w:color w:val="000000"/>
          <w:sz w:val="32"/>
          <w:szCs w:val="32"/>
        </w:rPr>
        <w:t xml:space="preserve"> hides with a knife so he can slit the Witch’s throat.</w:t>
      </w:r>
    </w:p>
    <w:p w14:paraId="50188CA9" w14:textId="462742AD" w:rsidR="00B16120" w:rsidRPr="00B16120" w:rsidRDefault="00B16120" w:rsidP="00B86A4D">
      <w:pPr>
        <w:spacing w:before="240" w:after="240" w:line="480" w:lineRule="auto"/>
        <w:rPr>
          <w:rFonts w:ascii="Arial Nova" w:hAnsi="Arial Nova"/>
          <w:b/>
          <w:bCs/>
          <w:i/>
          <w:iCs/>
          <w:sz w:val="48"/>
          <w:szCs w:val="48"/>
          <w:u w:val="single"/>
        </w:rPr>
      </w:pPr>
      <w:r w:rsidRPr="00B16120">
        <w:rPr>
          <w:rFonts w:ascii="Arial Nova" w:hAnsi="Arial Nova"/>
          <w:b/>
          <w:bCs/>
          <w:i/>
          <w:iCs/>
          <w:sz w:val="48"/>
          <w:szCs w:val="48"/>
          <w:u w:val="single"/>
        </w:rPr>
        <w:t>Analysis Part 4:</w:t>
      </w:r>
    </w:p>
    <w:p w14:paraId="5EB88489" w14:textId="77777777" w:rsidR="00B16120" w:rsidRPr="00B16120" w:rsidRDefault="00B16120" w:rsidP="00B16120">
      <w:pPr>
        <w:shd w:val="clear" w:color="auto" w:fill="F5F5F5"/>
        <w:spacing w:after="0" w:line="480" w:lineRule="auto"/>
        <w:rPr>
          <w:rFonts w:ascii="Arial Nova" w:hAnsi="Arial Nova"/>
          <w:color w:val="000000"/>
          <w:sz w:val="32"/>
          <w:szCs w:val="32"/>
        </w:rPr>
      </w:pPr>
      <w:r w:rsidRPr="00B16120">
        <w:rPr>
          <w:rFonts w:ascii="Arial Nova" w:hAnsi="Arial Nova"/>
          <w:color w:val="000000"/>
          <w:sz w:val="32"/>
          <w:szCs w:val="32"/>
        </w:rPr>
        <w:t xml:space="preserve">Remember that according to the stories </w:t>
      </w:r>
      <w:proofErr w:type="spellStart"/>
      <w:r w:rsidRPr="00B16120">
        <w:rPr>
          <w:rFonts w:ascii="Arial Nova" w:hAnsi="Arial Nova"/>
          <w:color w:val="000000"/>
          <w:sz w:val="32"/>
          <w:szCs w:val="32"/>
        </w:rPr>
        <w:t>Antain</w:t>
      </w:r>
      <w:proofErr w:type="spellEnd"/>
      <w:r w:rsidRPr="00B16120">
        <w:rPr>
          <w:rFonts w:ascii="Arial Nova" w:hAnsi="Arial Nova"/>
          <w:color w:val="000000"/>
          <w:sz w:val="32"/>
          <w:szCs w:val="32"/>
        </w:rPr>
        <w:t xml:space="preserve"> has heard, the Witch can take the form of a young girl. As far as he’s concerned, the Witch could very well be Luna. This shows that by choosing to tell stories in which the Witch can take </w:t>
      </w:r>
      <w:proofErr w:type="spellStart"/>
      <w:r w:rsidRPr="00B16120">
        <w:rPr>
          <w:rFonts w:ascii="Arial Nova" w:hAnsi="Arial Nova"/>
          <w:color w:val="000000"/>
          <w:sz w:val="32"/>
          <w:szCs w:val="32"/>
        </w:rPr>
        <w:t>ay</w:t>
      </w:r>
      <w:proofErr w:type="spellEnd"/>
      <w:r w:rsidRPr="00B16120">
        <w:rPr>
          <w:rFonts w:ascii="Arial Nova" w:hAnsi="Arial Nova"/>
          <w:color w:val="000000"/>
          <w:sz w:val="32"/>
          <w:szCs w:val="32"/>
        </w:rPr>
        <w:t xml:space="preserve"> number of forms, the storytellers in the Protectorate can make it so that it’s easy to shift the blame onto anyone female who has the misfortune of ending up in their path.</w:t>
      </w:r>
    </w:p>
    <w:p w14:paraId="48BE3A2B" w14:textId="77777777" w:rsidR="00B86A4D" w:rsidRPr="000900D0" w:rsidRDefault="00B86A4D" w:rsidP="00B86A4D">
      <w:pPr>
        <w:spacing w:before="240" w:after="240" w:line="480" w:lineRule="auto"/>
        <w:rPr>
          <w:rFonts w:ascii="Arial Nova" w:hAnsi="Arial Nova"/>
          <w:color w:val="000000"/>
          <w:sz w:val="32"/>
          <w:szCs w:val="32"/>
        </w:rPr>
      </w:pPr>
    </w:p>
    <w:sectPr w:rsidR="00B86A4D"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522789"/>
    <w:rsid w:val="00652111"/>
    <w:rsid w:val="00693DBC"/>
    <w:rsid w:val="007A0D94"/>
    <w:rsid w:val="007A3481"/>
    <w:rsid w:val="008A286F"/>
    <w:rsid w:val="00953B59"/>
    <w:rsid w:val="009D7F3B"/>
    <w:rsid w:val="00B16120"/>
    <w:rsid w:val="00B86A4D"/>
    <w:rsid w:val="00BD39EA"/>
    <w:rsid w:val="00C71834"/>
    <w:rsid w:val="00C905B4"/>
    <w:rsid w:val="00D03DD6"/>
    <w:rsid w:val="00E44232"/>
    <w:rsid w:val="00EB55F3"/>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8015">
      <w:bodyDiv w:val="1"/>
      <w:marLeft w:val="0"/>
      <w:marRight w:val="0"/>
      <w:marTop w:val="0"/>
      <w:marBottom w:val="0"/>
      <w:divBdr>
        <w:top w:val="none" w:sz="0" w:space="0" w:color="auto"/>
        <w:left w:val="none" w:sz="0" w:space="0" w:color="auto"/>
        <w:bottom w:val="none" w:sz="0" w:space="0" w:color="auto"/>
        <w:right w:val="none" w:sz="0" w:space="0" w:color="auto"/>
      </w:divBdr>
      <w:divsChild>
        <w:div w:id="55979702">
          <w:marLeft w:val="0"/>
          <w:marRight w:val="0"/>
          <w:marTop w:val="0"/>
          <w:marBottom w:val="0"/>
          <w:divBdr>
            <w:top w:val="none" w:sz="0" w:space="0" w:color="auto"/>
            <w:left w:val="none" w:sz="0" w:space="0" w:color="auto"/>
            <w:bottom w:val="none" w:sz="0" w:space="0" w:color="auto"/>
            <w:right w:val="none" w:sz="0" w:space="0" w:color="auto"/>
          </w:divBdr>
          <w:divsChild>
            <w:div w:id="329214950">
              <w:marLeft w:val="0"/>
              <w:marRight w:val="0"/>
              <w:marTop w:val="0"/>
              <w:marBottom w:val="0"/>
              <w:divBdr>
                <w:top w:val="none" w:sz="0" w:space="0" w:color="auto"/>
                <w:left w:val="none" w:sz="0" w:space="0" w:color="auto"/>
                <w:bottom w:val="none" w:sz="0" w:space="0" w:color="auto"/>
                <w:right w:val="none" w:sz="0" w:space="0" w:color="auto"/>
              </w:divBdr>
            </w:div>
          </w:divsChild>
        </w:div>
        <w:div w:id="1620719750">
          <w:marLeft w:val="0"/>
          <w:marRight w:val="0"/>
          <w:marTop w:val="0"/>
          <w:marBottom w:val="0"/>
          <w:divBdr>
            <w:top w:val="none" w:sz="0" w:space="0" w:color="auto"/>
            <w:left w:val="none" w:sz="0" w:space="0" w:color="auto"/>
            <w:bottom w:val="none" w:sz="0" w:space="0" w:color="auto"/>
            <w:right w:val="none" w:sz="0" w:space="0" w:color="auto"/>
          </w:divBdr>
          <w:divsChild>
            <w:div w:id="1360930578">
              <w:marLeft w:val="0"/>
              <w:marRight w:val="0"/>
              <w:marTop w:val="0"/>
              <w:marBottom w:val="0"/>
              <w:divBdr>
                <w:top w:val="none" w:sz="0" w:space="0" w:color="auto"/>
                <w:left w:val="none" w:sz="0" w:space="0" w:color="auto"/>
                <w:bottom w:val="none" w:sz="0" w:space="0" w:color="auto"/>
                <w:right w:val="none" w:sz="0" w:space="0" w:color="auto"/>
              </w:divBdr>
              <w:divsChild>
                <w:div w:id="341593201">
                  <w:marLeft w:val="0"/>
                  <w:marRight w:val="0"/>
                  <w:marTop w:val="0"/>
                  <w:marBottom w:val="0"/>
                  <w:divBdr>
                    <w:top w:val="none" w:sz="0" w:space="0" w:color="auto"/>
                    <w:left w:val="none" w:sz="0" w:space="0" w:color="auto"/>
                    <w:bottom w:val="none" w:sz="0" w:space="0" w:color="auto"/>
                    <w:right w:val="none" w:sz="0" w:space="0" w:color="auto"/>
                  </w:divBdr>
                </w:div>
                <w:div w:id="961617500">
                  <w:marLeft w:val="0"/>
                  <w:marRight w:val="0"/>
                  <w:marTop w:val="420"/>
                  <w:marBottom w:val="0"/>
                  <w:divBdr>
                    <w:top w:val="none" w:sz="0" w:space="0" w:color="auto"/>
                    <w:left w:val="none" w:sz="0" w:space="0" w:color="auto"/>
                    <w:bottom w:val="none" w:sz="0" w:space="0" w:color="auto"/>
                    <w:right w:val="none" w:sz="0" w:space="0" w:color="auto"/>
                  </w:divBdr>
                  <w:divsChild>
                    <w:div w:id="549269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65094">
      <w:bodyDiv w:val="1"/>
      <w:marLeft w:val="0"/>
      <w:marRight w:val="0"/>
      <w:marTop w:val="0"/>
      <w:marBottom w:val="0"/>
      <w:divBdr>
        <w:top w:val="none" w:sz="0" w:space="0" w:color="auto"/>
        <w:left w:val="none" w:sz="0" w:space="0" w:color="auto"/>
        <w:bottom w:val="none" w:sz="0" w:space="0" w:color="auto"/>
        <w:right w:val="none" w:sz="0" w:space="0" w:color="auto"/>
      </w:divBdr>
      <w:divsChild>
        <w:div w:id="1899315848">
          <w:marLeft w:val="0"/>
          <w:marRight w:val="0"/>
          <w:marTop w:val="0"/>
          <w:marBottom w:val="0"/>
          <w:divBdr>
            <w:top w:val="none" w:sz="0" w:space="0" w:color="auto"/>
            <w:left w:val="none" w:sz="0" w:space="0" w:color="auto"/>
            <w:bottom w:val="none" w:sz="0" w:space="0" w:color="auto"/>
            <w:right w:val="none" w:sz="0" w:space="0" w:color="auto"/>
          </w:divBdr>
          <w:divsChild>
            <w:div w:id="1299336060">
              <w:marLeft w:val="0"/>
              <w:marRight w:val="0"/>
              <w:marTop w:val="0"/>
              <w:marBottom w:val="0"/>
              <w:divBdr>
                <w:top w:val="none" w:sz="0" w:space="0" w:color="auto"/>
                <w:left w:val="none" w:sz="0" w:space="0" w:color="auto"/>
                <w:bottom w:val="none" w:sz="0" w:space="0" w:color="auto"/>
                <w:right w:val="none" w:sz="0" w:space="0" w:color="auto"/>
              </w:divBdr>
            </w:div>
          </w:divsChild>
        </w:div>
        <w:div w:id="1990360258">
          <w:marLeft w:val="0"/>
          <w:marRight w:val="0"/>
          <w:marTop w:val="0"/>
          <w:marBottom w:val="0"/>
          <w:divBdr>
            <w:top w:val="none" w:sz="0" w:space="0" w:color="auto"/>
            <w:left w:val="none" w:sz="0" w:space="0" w:color="auto"/>
            <w:bottom w:val="none" w:sz="0" w:space="0" w:color="auto"/>
            <w:right w:val="none" w:sz="0" w:space="0" w:color="auto"/>
          </w:divBdr>
          <w:divsChild>
            <w:div w:id="406926119">
              <w:marLeft w:val="0"/>
              <w:marRight w:val="0"/>
              <w:marTop w:val="0"/>
              <w:marBottom w:val="0"/>
              <w:divBdr>
                <w:top w:val="none" w:sz="0" w:space="0" w:color="auto"/>
                <w:left w:val="none" w:sz="0" w:space="0" w:color="auto"/>
                <w:bottom w:val="none" w:sz="0" w:space="0" w:color="auto"/>
                <w:right w:val="none" w:sz="0" w:space="0" w:color="auto"/>
              </w:divBdr>
              <w:divsChild>
                <w:div w:id="1824540030">
                  <w:marLeft w:val="0"/>
                  <w:marRight w:val="0"/>
                  <w:marTop w:val="0"/>
                  <w:marBottom w:val="0"/>
                  <w:divBdr>
                    <w:top w:val="none" w:sz="0" w:space="0" w:color="auto"/>
                    <w:left w:val="none" w:sz="0" w:space="0" w:color="auto"/>
                    <w:bottom w:val="none" w:sz="0" w:space="0" w:color="auto"/>
                    <w:right w:val="none" w:sz="0" w:space="0" w:color="auto"/>
                  </w:divBdr>
                  <w:divsChild>
                    <w:div w:id="201207540">
                      <w:marLeft w:val="0"/>
                      <w:marRight w:val="0"/>
                      <w:marTop w:val="0"/>
                      <w:marBottom w:val="0"/>
                      <w:divBdr>
                        <w:top w:val="none" w:sz="0" w:space="0" w:color="auto"/>
                        <w:left w:val="none" w:sz="0" w:space="0" w:color="auto"/>
                        <w:bottom w:val="none" w:sz="0" w:space="0" w:color="auto"/>
                        <w:right w:val="none" w:sz="0" w:space="0" w:color="auto"/>
                      </w:divBdr>
                      <w:divsChild>
                        <w:div w:id="516895197">
                          <w:marLeft w:val="0"/>
                          <w:marRight w:val="0"/>
                          <w:marTop w:val="0"/>
                          <w:marBottom w:val="0"/>
                          <w:divBdr>
                            <w:top w:val="none" w:sz="0" w:space="0" w:color="auto"/>
                            <w:left w:val="none" w:sz="0" w:space="0" w:color="auto"/>
                            <w:bottom w:val="none" w:sz="0" w:space="0" w:color="auto"/>
                            <w:right w:val="none" w:sz="0" w:space="0" w:color="auto"/>
                          </w:divBdr>
                          <w:divsChild>
                            <w:div w:id="642976332">
                              <w:marLeft w:val="0"/>
                              <w:marRight w:val="0"/>
                              <w:marTop w:val="0"/>
                              <w:marBottom w:val="0"/>
                              <w:divBdr>
                                <w:top w:val="none" w:sz="0" w:space="0" w:color="auto"/>
                                <w:left w:val="none" w:sz="0" w:space="0" w:color="auto"/>
                                <w:bottom w:val="none" w:sz="0" w:space="0" w:color="auto"/>
                                <w:right w:val="none" w:sz="0" w:space="0" w:color="auto"/>
                              </w:divBdr>
                              <w:divsChild>
                                <w:div w:id="17270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43973">
                  <w:marLeft w:val="0"/>
                  <w:marRight w:val="0"/>
                  <w:marTop w:val="420"/>
                  <w:marBottom w:val="0"/>
                  <w:divBdr>
                    <w:top w:val="none" w:sz="0" w:space="0" w:color="auto"/>
                    <w:left w:val="none" w:sz="0" w:space="0" w:color="auto"/>
                    <w:bottom w:val="none" w:sz="0" w:space="0" w:color="auto"/>
                    <w:right w:val="none" w:sz="0" w:space="0" w:color="auto"/>
                  </w:divBdr>
                  <w:divsChild>
                    <w:div w:id="466431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xan" TargetMode="External"/><Relationship Id="rId13" Type="http://schemas.openxmlformats.org/officeDocument/2006/relationships/hyperlink" Target="https://www.litcharts.com/lit/the-girl-who-drank-the-moon/symbols/the-witch"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fyrian" TargetMode="External"/><Relationship Id="rId12" Type="http://schemas.openxmlformats.org/officeDocument/2006/relationships/hyperlink" Target="https://www.litcharts.com/lit/the-girl-who-drank-the-moon/characters/xa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11" Type="http://schemas.openxmlformats.org/officeDocument/2006/relationships/hyperlink" Target="https://www.litcharts.com/lit/the-girl-who-drank-the-moon/characters/xan" TargetMode="External"/><Relationship Id="rId5" Type="http://schemas.openxmlformats.org/officeDocument/2006/relationships/hyperlink" Target="https://www.litcharts.com/lit/the-girl-who-drank-the-moon/characters/the-crow" TargetMode="External"/><Relationship Id="rId15" Type="http://schemas.openxmlformats.org/officeDocument/2006/relationships/fontTable" Target="fontTable.xml"/><Relationship Id="rId10" Type="http://schemas.openxmlformats.org/officeDocument/2006/relationships/hyperlink" Target="https://www.litcharts.com/lit/the-girl-who-drank-the-moon/characters/luna"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characters/luna" TargetMode="External"/><Relationship Id="rId14" Type="http://schemas.openxmlformats.org/officeDocument/2006/relationships/hyperlink" Target="https://www.litcharts.com/lit/the-girl-who-drank-the-moon/characters/l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2020-06-24T13:07:00Z</dcterms:created>
  <dcterms:modified xsi:type="dcterms:W3CDTF">2020-08-13T20:02:00Z</dcterms:modified>
</cp:coreProperties>
</file>