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009E17FB"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5D3EEE">
        <w:rPr>
          <w:b/>
          <w:bCs/>
          <w:i/>
          <w:iCs/>
          <w:sz w:val="48"/>
          <w:szCs w:val="48"/>
          <w:u w:val="single"/>
        </w:rPr>
        <w:t>9</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6B9B3B4B" w14:textId="77777777" w:rsidR="005D3EEE" w:rsidRPr="005D3EEE" w:rsidRDefault="005D3EEE" w:rsidP="005D3EEE">
      <w:pPr>
        <w:numPr>
          <w:ilvl w:val="0"/>
          <w:numId w:val="20"/>
        </w:numPr>
        <w:shd w:val="clear" w:color="auto" w:fill="FFFFFF"/>
        <w:spacing w:after="100" w:afterAutospacing="1"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 xml:space="preserve">Later that night Marian decides to go spy on </w:t>
      </w: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xml:space="preserve"> and Percival to learn about their evil schemes.</w:t>
      </w:r>
    </w:p>
    <w:p w14:paraId="3D3EA99A"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 xml:space="preserve">A hardcore super-spy, she creeps out onto the roof and finds a spot above </w:t>
      </w: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xml:space="preserve"> and Percival to eavesdrop.</w:t>
      </w:r>
    </w:p>
    <w:p w14:paraId="27FD4E71"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The count and Percival have a conveniently detailed conversation. It's nice how villains tend to do that, huh?</w:t>
      </w:r>
    </w:p>
    <w:p w14:paraId="3BB70231" w14:textId="77777777" w:rsidR="005D3EEE" w:rsidRPr="005D3EEE" w:rsidRDefault="005D3EEE" w:rsidP="005D3EEE">
      <w:pPr>
        <w:numPr>
          <w:ilvl w:val="0"/>
          <w:numId w:val="20"/>
        </w:numPr>
        <w:shd w:val="clear" w:color="auto" w:fill="FFFFFF"/>
        <w:spacing w:after="100" w:afterAutospacing="1"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 xml:space="preserve">Turns out Marian was right about everything: Sir Percival needs cash, as does </w:t>
      </w: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and they are trying to trick Laura into signing her savings away to them.</w:t>
      </w:r>
    </w:p>
    <w:p w14:paraId="76DBF407"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xml:space="preserve"> lectures Percival about his lack of finesse and insists on handling things himself from now on.</w:t>
      </w:r>
    </w:p>
    <w:p w14:paraId="6F2DB5C3"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proofErr w:type="spellStart"/>
      <w:r w:rsidRPr="005D3EEE">
        <w:rPr>
          <w:rFonts w:ascii="Arial" w:eastAsia="Times New Roman" w:hAnsi="Arial" w:cs="Arial"/>
          <w:color w:val="000000"/>
          <w:sz w:val="32"/>
          <w:szCs w:val="32"/>
        </w:rPr>
        <w:lastRenderedPageBreak/>
        <w:t>Fosco</w:t>
      </w:r>
      <w:proofErr w:type="spellEnd"/>
      <w:r w:rsidRPr="005D3EEE">
        <w:rPr>
          <w:rFonts w:ascii="Arial" w:eastAsia="Times New Roman" w:hAnsi="Arial" w:cs="Arial"/>
          <w:color w:val="000000"/>
          <w:sz w:val="32"/>
          <w:szCs w:val="32"/>
        </w:rPr>
        <w:t xml:space="preserve"> rambles about how great Marian is, and Marian tries hard not to barf.</w:t>
      </w:r>
    </w:p>
    <w:p w14:paraId="47A2F88B"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He then questions Sir Percival about what would happen to the cash if Laura were to suddenly die.</w:t>
      </w:r>
    </w:p>
    <w:p w14:paraId="5225CC54"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proofErr w:type="spellStart"/>
      <w:r w:rsidRPr="005D3EEE">
        <w:rPr>
          <w:rFonts w:ascii="Arial" w:eastAsia="Times New Roman" w:hAnsi="Arial" w:cs="Arial"/>
          <w:i/>
          <w:iCs/>
          <w:color w:val="000000"/>
          <w:sz w:val="32"/>
          <w:szCs w:val="32"/>
        </w:rPr>
        <w:t>Zoinks</w:t>
      </w:r>
      <w:proofErr w:type="spellEnd"/>
      <w:r w:rsidRPr="005D3EEE">
        <w:rPr>
          <w:rFonts w:ascii="Arial" w:eastAsia="Times New Roman" w:hAnsi="Arial" w:cs="Arial"/>
          <w:color w:val="000000"/>
          <w:sz w:val="32"/>
          <w:szCs w:val="32"/>
        </w:rPr>
        <w:t>, says the Scooby-Doo gang.</w:t>
      </w:r>
    </w:p>
    <w:p w14:paraId="0F1C9892"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 xml:space="preserve">Sir Percival also fills </w:t>
      </w: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xml:space="preserve"> in on the whole "secret" business. Percival thinks Laura knows the secret, courtesy of Anne, and that Laura also told it to that dude she's in love with (i.e., Walter).</w:t>
      </w:r>
    </w:p>
    <w:p w14:paraId="5715DBA6"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It starts to rain and Marian gets soaked.</w:t>
      </w:r>
    </w:p>
    <w:p w14:paraId="7C985B7F" w14:textId="77777777" w:rsidR="005D3EEE" w:rsidRPr="005D3EEE" w:rsidRDefault="005D3EEE" w:rsidP="005D3EEE">
      <w:pPr>
        <w:numPr>
          <w:ilvl w:val="0"/>
          <w:numId w:val="20"/>
        </w:numPr>
        <w:shd w:val="clear" w:color="auto" w:fill="FFFFFF"/>
        <w:spacing w:before="225" w:after="0"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 xml:space="preserve">After the </w:t>
      </w:r>
      <w:proofErr w:type="gramStart"/>
      <w:r w:rsidRPr="005D3EEE">
        <w:rPr>
          <w:rFonts w:ascii="Arial" w:eastAsia="Times New Roman" w:hAnsi="Arial" w:cs="Arial"/>
          <w:color w:val="000000"/>
          <w:sz w:val="32"/>
          <w:szCs w:val="32"/>
        </w:rPr>
        <w:t>dudes</w:t>
      </w:r>
      <w:proofErr w:type="gramEnd"/>
      <w:r w:rsidRPr="005D3EEE">
        <w:rPr>
          <w:rFonts w:ascii="Arial" w:eastAsia="Times New Roman" w:hAnsi="Arial" w:cs="Arial"/>
          <w:color w:val="000000"/>
          <w:sz w:val="32"/>
          <w:szCs w:val="32"/>
        </w:rPr>
        <w:t xml:space="preserve"> finish chatting, Marian creeps back to her room.</w:t>
      </w: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8FEC486" w14:textId="77777777" w:rsidR="005D3EEE" w:rsidRPr="005D3EEE" w:rsidRDefault="005D3EEE" w:rsidP="005D3EEE">
      <w:pPr>
        <w:spacing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Later that night, </w:t>
      </w:r>
      <w:hyperlink r:id="rId5" w:history="1">
        <w:r w:rsidRPr="005D3EEE">
          <w:rPr>
            <w:rFonts w:eastAsia="Times New Roman"/>
            <w:color w:val="000000"/>
            <w:sz w:val="32"/>
            <w:szCs w:val="32"/>
          </w:rPr>
          <w:t>Marian</w:t>
        </w:r>
      </w:hyperlink>
      <w:r w:rsidRPr="005D3EEE">
        <w:rPr>
          <w:rFonts w:ascii="Arial" w:eastAsia="Times New Roman" w:hAnsi="Arial" w:cs="Arial"/>
          <w:color w:val="000000"/>
          <w:sz w:val="32"/>
          <w:szCs w:val="32"/>
        </w:rPr>
        <w:t xml:space="preserve"> leans out of the window of her bedroom to take in the warm evening air. She notices a red spark moving on </w:t>
      </w:r>
      <w:r w:rsidRPr="005D3EEE">
        <w:rPr>
          <w:rFonts w:ascii="Arial" w:eastAsia="Times New Roman" w:hAnsi="Arial" w:cs="Arial"/>
          <w:color w:val="000000"/>
          <w:sz w:val="32"/>
          <w:szCs w:val="32"/>
        </w:rPr>
        <w:lastRenderedPageBreak/>
        <w:t>the lawn, and another approaching it, and knows that one is </w:t>
      </w:r>
      <w:hyperlink r:id="rId6"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hyperlink>
      <w:r w:rsidRPr="005D3EEE">
        <w:rPr>
          <w:rFonts w:ascii="Arial" w:eastAsia="Times New Roman" w:hAnsi="Arial" w:cs="Arial"/>
          <w:color w:val="000000"/>
          <w:sz w:val="32"/>
          <w:szCs w:val="32"/>
        </w:rPr>
        <w:t>’s</w:t>
      </w:r>
      <w:proofErr w:type="spellEnd"/>
      <w:r w:rsidRPr="005D3EEE">
        <w:rPr>
          <w:rFonts w:ascii="Arial" w:eastAsia="Times New Roman" w:hAnsi="Arial" w:cs="Arial"/>
          <w:color w:val="000000"/>
          <w:sz w:val="32"/>
          <w:szCs w:val="32"/>
        </w:rPr>
        <w:t xml:space="preserve"> cigarette and that the other spark is </w:t>
      </w:r>
      <w:hyperlink r:id="rId7" w:history="1">
        <w:r w:rsidRPr="005D3EEE">
          <w:rPr>
            <w:rFonts w:eastAsia="Times New Roman"/>
            <w:color w:val="000000"/>
            <w:sz w:val="32"/>
            <w:szCs w:val="32"/>
          </w:rPr>
          <w:t>Sir Percival</w:t>
        </w:r>
      </w:hyperlink>
      <w:r w:rsidRPr="005D3EEE">
        <w:rPr>
          <w:rFonts w:ascii="Arial" w:eastAsia="Times New Roman" w:hAnsi="Arial" w:cs="Arial"/>
          <w:color w:val="000000"/>
          <w:sz w:val="32"/>
          <w:szCs w:val="32"/>
        </w:rPr>
        <w:t>’s. She overhears the Count tell Sir Percival that they may now have their conversation—which Sir Percival has been pushing for all day—but that he wants to wait until Marian’s light is out and then check the rooms to make sure she has not come downstairs to listen.</w:t>
      </w:r>
    </w:p>
    <w:p w14:paraId="54A17403" w14:textId="7034E9E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3336B771" w14:textId="77777777" w:rsidR="005D3EEE" w:rsidRPr="005D3EEE" w:rsidRDefault="005D3EEE" w:rsidP="005D3EEE">
      <w:pPr>
        <w:spacing w:line="480" w:lineRule="auto"/>
        <w:rPr>
          <w:rFonts w:ascii="Arial" w:eastAsia="Times New Roman" w:hAnsi="Arial" w:cs="Arial"/>
          <w:color w:val="000000"/>
          <w:sz w:val="32"/>
          <w:szCs w:val="32"/>
        </w:rPr>
      </w:pPr>
      <w:r w:rsidRPr="005D3EEE">
        <w:rPr>
          <w:rFonts w:ascii="Arial" w:eastAsia="Times New Roman" w:hAnsi="Arial" w:cs="Arial"/>
          <w:color w:val="000000"/>
          <w:sz w:val="32"/>
          <w:szCs w:val="32"/>
        </w:rPr>
        <w:t xml:space="preserve">Count </w:t>
      </w: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xml:space="preserve"> displays extreme self-control; a quality Sir Percival lacks. Although Sir Percival has tried all day to make Count </w:t>
      </w: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xml:space="preserve"> submit to his will, Count </w:t>
      </w: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xml:space="preserve"> controls the situation and only agrees to speak to Sir Percival when he is ready and feels the situation is right. Count </w:t>
      </w:r>
      <w:proofErr w:type="spellStart"/>
      <w:r w:rsidRPr="005D3EEE">
        <w:rPr>
          <w:rFonts w:ascii="Arial" w:eastAsia="Times New Roman" w:hAnsi="Arial" w:cs="Arial"/>
          <w:color w:val="000000"/>
          <w:sz w:val="32"/>
          <w:szCs w:val="32"/>
        </w:rPr>
        <w:t>Fosco</w:t>
      </w:r>
      <w:proofErr w:type="spellEnd"/>
      <w:r w:rsidRPr="005D3EEE">
        <w:rPr>
          <w:rFonts w:ascii="Arial" w:eastAsia="Times New Roman" w:hAnsi="Arial" w:cs="Arial"/>
          <w:color w:val="000000"/>
          <w:sz w:val="32"/>
          <w:szCs w:val="32"/>
        </w:rPr>
        <w:t xml:space="preserve"> believes Marian is capable of spying on them without being detected. This shows a level of respect for her bravery and ingenuity. Sir Percival, on the other hand, does not give Marian this credit and has not considered this possibility.</w:t>
      </w:r>
    </w:p>
    <w:p w14:paraId="682F7E2F" w14:textId="562DB99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1208580A" w14:textId="77777777" w:rsidR="005D3EEE" w:rsidRPr="005D3EEE" w:rsidRDefault="005D3EEE" w:rsidP="005D3EEE">
      <w:pPr>
        <w:spacing w:line="480" w:lineRule="auto"/>
        <w:rPr>
          <w:rFonts w:ascii="Arial" w:eastAsia="Times New Roman" w:hAnsi="Arial" w:cs="Arial"/>
          <w:color w:val="000000"/>
          <w:sz w:val="32"/>
          <w:szCs w:val="32"/>
        </w:rPr>
      </w:pPr>
      <w:hyperlink r:id="rId8" w:history="1">
        <w:r w:rsidRPr="005D3EEE">
          <w:rPr>
            <w:rFonts w:eastAsia="Times New Roman"/>
            <w:color w:val="000000"/>
            <w:sz w:val="32"/>
            <w:szCs w:val="32"/>
          </w:rPr>
          <w:t>Marian</w:t>
        </w:r>
      </w:hyperlink>
      <w:r w:rsidRPr="005D3EEE">
        <w:rPr>
          <w:rFonts w:ascii="Arial" w:eastAsia="Times New Roman" w:hAnsi="Arial" w:cs="Arial"/>
          <w:color w:val="000000"/>
          <w:sz w:val="32"/>
          <w:szCs w:val="32"/>
        </w:rPr>
        <w:t> knows that </w:t>
      </w:r>
      <w:hyperlink r:id="rId9"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ascii="Arial" w:eastAsia="Times New Roman" w:hAnsi="Arial" w:cs="Arial"/>
          <w:color w:val="000000"/>
          <w:sz w:val="32"/>
          <w:szCs w:val="32"/>
        </w:rPr>
        <w:t> and </w:t>
      </w:r>
      <w:hyperlink r:id="rId10" w:history="1">
        <w:r w:rsidRPr="005D3EEE">
          <w:rPr>
            <w:rFonts w:eastAsia="Times New Roman"/>
            <w:color w:val="000000"/>
            <w:sz w:val="32"/>
            <w:szCs w:val="32"/>
          </w:rPr>
          <w:t>Sir Percival</w:t>
        </w:r>
      </w:hyperlink>
      <w:r w:rsidRPr="005D3EEE">
        <w:rPr>
          <w:rFonts w:ascii="Arial" w:eastAsia="Times New Roman" w:hAnsi="Arial" w:cs="Arial"/>
          <w:color w:val="000000"/>
          <w:sz w:val="32"/>
          <w:szCs w:val="32"/>
        </w:rPr>
        <w:t> usually sit out on the veranda on warm nights and she wishes to overhear their conversation. She puts out her candle—so that it looks like she is in bed—and puts on a dark cloak. She plans to climb out of her window, crawl along the veranda and listen to the men from above, even though she knows this will be dangerous and that she may be discovered.</w:t>
      </w:r>
    </w:p>
    <w:p w14:paraId="63033032" w14:textId="0F462BB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46E9884E" w14:textId="081F01B0" w:rsidR="005D3EEE" w:rsidRPr="005D3EEE" w:rsidRDefault="005D3EEE" w:rsidP="00526CD5">
      <w:pPr>
        <w:spacing w:line="480" w:lineRule="auto"/>
        <w:rPr>
          <w:rFonts w:eastAsia="Times New Roman"/>
          <w:color w:val="000000"/>
          <w:sz w:val="32"/>
          <w:szCs w:val="32"/>
        </w:rPr>
      </w:pPr>
      <w:r w:rsidRPr="005D3EEE">
        <w:rPr>
          <w:rFonts w:eastAsia="Times New Roman"/>
          <w:color w:val="000000"/>
          <w:sz w:val="32"/>
          <w:szCs w:val="32"/>
        </w:rPr>
        <w:t xml:space="preserve">Marian demonstrates her bravery and determination to protect her sister. She puts herself in danger to discover the intentions of Sir Percival and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and, cleverly, thinks of a plan that they will never suspect. She also demonstrates the idea that crime is a “battle of wits” between the criminal and the detective, as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described it. Marian here takes on the role of the detective and tries to foil a criminal plot.</w:t>
      </w:r>
    </w:p>
    <w:p w14:paraId="21573E54" w14:textId="59CC9A9E"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126EA310" w14:textId="77777777" w:rsidR="005D3EEE" w:rsidRPr="005D3EEE" w:rsidRDefault="005D3EEE" w:rsidP="005D3EEE">
      <w:pPr>
        <w:spacing w:line="480" w:lineRule="auto"/>
        <w:rPr>
          <w:rFonts w:eastAsia="Times New Roman"/>
          <w:color w:val="000000"/>
          <w:sz w:val="32"/>
          <w:szCs w:val="32"/>
        </w:rPr>
      </w:pPr>
      <w:hyperlink r:id="rId11" w:history="1">
        <w:r w:rsidRPr="005D3EEE">
          <w:rPr>
            <w:rFonts w:eastAsia="Times New Roman"/>
            <w:color w:val="000000"/>
            <w:sz w:val="32"/>
            <w:szCs w:val="32"/>
          </w:rPr>
          <w:t>Marian</w:t>
        </w:r>
      </w:hyperlink>
      <w:r w:rsidRPr="005D3EEE">
        <w:rPr>
          <w:rFonts w:eastAsia="Times New Roman"/>
          <w:color w:val="000000"/>
          <w:sz w:val="32"/>
          <w:szCs w:val="32"/>
        </w:rPr>
        <w:t> creeps down onto the roof and slides along to the space above the library doors where the men usually sit. She has to duck under </w:t>
      </w:r>
      <w:hyperlink r:id="rId12" w:history="1">
        <w:r w:rsidRPr="005D3EEE">
          <w:rPr>
            <w:rFonts w:eastAsia="Times New Roman"/>
            <w:color w:val="000000"/>
            <w:sz w:val="32"/>
            <w:szCs w:val="32"/>
          </w:rPr>
          <w:t xml:space="preserve">Madame </w:t>
        </w:r>
        <w:proofErr w:type="spellStart"/>
        <w:r w:rsidRPr="005D3EEE">
          <w:rPr>
            <w:rFonts w:eastAsia="Times New Roman"/>
            <w:color w:val="000000"/>
            <w:sz w:val="32"/>
            <w:szCs w:val="32"/>
          </w:rPr>
          <w:t>Fosco</w:t>
        </w:r>
      </w:hyperlink>
      <w:r w:rsidRPr="005D3EEE">
        <w:rPr>
          <w:rFonts w:eastAsia="Times New Roman"/>
          <w:color w:val="000000"/>
          <w:sz w:val="32"/>
          <w:szCs w:val="32"/>
        </w:rPr>
        <w:t>’s</w:t>
      </w:r>
      <w:proofErr w:type="spellEnd"/>
      <w:r w:rsidRPr="005D3EEE">
        <w:rPr>
          <w:rFonts w:eastAsia="Times New Roman"/>
          <w:color w:val="000000"/>
          <w:sz w:val="32"/>
          <w:szCs w:val="32"/>
        </w:rPr>
        <w:t xml:space="preserve"> window—the Countess is still not in bed—and hides anxiously under the sill. As she predicted, </w:t>
      </w:r>
      <w:hyperlink r:id="rId13"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and </w:t>
      </w:r>
      <w:hyperlink r:id="rId14" w:history="1">
        <w:r w:rsidRPr="005D3EEE">
          <w:rPr>
            <w:rFonts w:eastAsia="Times New Roman"/>
            <w:color w:val="000000"/>
            <w:sz w:val="32"/>
            <w:szCs w:val="32"/>
          </w:rPr>
          <w:t>Sir Percival</w:t>
        </w:r>
      </w:hyperlink>
      <w:r w:rsidRPr="005D3EEE">
        <w:rPr>
          <w:rFonts w:eastAsia="Times New Roman"/>
          <w:color w:val="000000"/>
          <w:sz w:val="32"/>
          <w:szCs w:val="32"/>
        </w:rPr>
        <w:t> sit down at the open doors to smoke and have their conversation.</w:t>
      </w:r>
    </w:p>
    <w:p w14:paraId="614D15A1" w14:textId="7D99DADF"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12D23652" w14:textId="77777777" w:rsidR="005D3EEE" w:rsidRPr="005D3EEE" w:rsidRDefault="005D3EEE" w:rsidP="00452B40">
      <w:pPr>
        <w:spacing w:line="480" w:lineRule="auto"/>
        <w:rPr>
          <w:rFonts w:eastAsia="Times New Roman"/>
          <w:color w:val="000000"/>
          <w:sz w:val="32"/>
          <w:szCs w:val="32"/>
        </w:rPr>
      </w:pPr>
      <w:r w:rsidRPr="005D3EEE">
        <w:rPr>
          <w:rFonts w:eastAsia="Times New Roman"/>
          <w:color w:val="000000"/>
          <w:sz w:val="32"/>
          <w:szCs w:val="32"/>
        </w:rPr>
        <w:t xml:space="preserve">If Marian is caught by Madame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she will be exposed to Sir Percival and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and could be in real danger of being separated from Laura or even killed.</w:t>
      </w:r>
    </w:p>
    <w:p w14:paraId="542FCA79" w14:textId="695F948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3F395340" w14:textId="77777777" w:rsidR="005D3EEE" w:rsidRPr="005D3EEE" w:rsidRDefault="005D3EEE" w:rsidP="00452B40">
      <w:pPr>
        <w:spacing w:line="480" w:lineRule="auto"/>
        <w:rPr>
          <w:rFonts w:eastAsia="Times New Roman"/>
          <w:color w:val="000000"/>
          <w:sz w:val="32"/>
          <w:szCs w:val="32"/>
        </w:rPr>
      </w:pPr>
      <w:hyperlink r:id="rId15"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and </w:t>
      </w:r>
      <w:hyperlink r:id="rId16" w:history="1">
        <w:r w:rsidRPr="005D3EEE">
          <w:rPr>
            <w:rFonts w:eastAsia="Times New Roman"/>
            <w:color w:val="000000"/>
            <w:sz w:val="32"/>
            <w:szCs w:val="32"/>
          </w:rPr>
          <w:t>Sir Percival</w:t>
        </w:r>
      </w:hyperlink>
      <w:r w:rsidRPr="005D3EEE">
        <w:rPr>
          <w:rFonts w:eastAsia="Times New Roman"/>
          <w:color w:val="000000"/>
          <w:sz w:val="32"/>
          <w:szCs w:val="32"/>
        </w:rPr>
        <w:t xml:space="preserve"> discuss their financial affairs. They are both ruined and deeply in debt; the Count by several hundred pounds, Sir Percival by several thousand.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reminds Sir Percival that his debts have been put off by three months but that after that time he will be in trouble. He also rebukes him for treating </w:t>
      </w:r>
      <w:hyperlink r:id="rId17" w:history="1">
        <w:r w:rsidRPr="005D3EEE">
          <w:rPr>
            <w:rFonts w:eastAsia="Times New Roman"/>
            <w:color w:val="000000"/>
            <w:sz w:val="32"/>
            <w:szCs w:val="32"/>
          </w:rPr>
          <w:t>Marian</w:t>
        </w:r>
      </w:hyperlink>
      <w:r w:rsidRPr="005D3EEE">
        <w:rPr>
          <w:rFonts w:eastAsia="Times New Roman"/>
          <w:color w:val="000000"/>
          <w:sz w:val="32"/>
          <w:szCs w:val="32"/>
        </w:rPr>
        <w:t xml:space="preserve"> like a brute, as </w:t>
      </w:r>
      <w:r w:rsidRPr="005D3EEE">
        <w:rPr>
          <w:rFonts w:eastAsia="Times New Roman"/>
          <w:color w:val="000000"/>
          <w:sz w:val="32"/>
          <w:szCs w:val="32"/>
        </w:rPr>
        <w:lastRenderedPageBreak/>
        <w:t xml:space="preserve">he feels that she is a difficult woman to manage and must be tamed like an animal or treated with respect like a man. He tells Sir Percival that—because of his treatment of Marian and her sister—Marian has written again to her lawyer for help but that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luckily, intercepted the letters.</w:t>
      </w:r>
    </w:p>
    <w:p w14:paraId="66889B19" w14:textId="2745E39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7DE2D70B" w14:textId="06761295" w:rsidR="00211E80" w:rsidRPr="005D3EEE" w:rsidRDefault="005D3EEE" w:rsidP="005D3EEE">
      <w:pPr>
        <w:spacing w:line="480" w:lineRule="auto"/>
        <w:rPr>
          <w:rFonts w:eastAsia="Times New Roman"/>
          <w:color w:val="000000"/>
          <w:sz w:val="32"/>
          <w:szCs w:val="32"/>
        </w:rPr>
      </w:pPr>
      <w:r w:rsidRPr="005D3EEE">
        <w:rPr>
          <w:rFonts w:eastAsia="Times New Roman"/>
          <w:color w:val="000000"/>
          <w:sz w:val="32"/>
          <w:szCs w:val="32"/>
        </w:rPr>
        <w:t xml:space="preserve">The full extent of Sir Percival’s financial worries is here revealed to the reader. It is now clear that Sir Percival married Laura for her money in order to pay off his own debts, and that he needs access to her inheritance when she comes of age or </w:t>
      </w:r>
      <w:proofErr w:type="gramStart"/>
      <w:r w:rsidRPr="005D3EEE">
        <w:rPr>
          <w:rFonts w:eastAsia="Times New Roman"/>
          <w:color w:val="000000"/>
          <w:sz w:val="32"/>
          <w:szCs w:val="32"/>
        </w:rPr>
        <w:t>else</w:t>
      </w:r>
      <w:proofErr w:type="gramEnd"/>
      <w:r w:rsidRPr="005D3EEE">
        <w:rPr>
          <w:rFonts w:eastAsia="Times New Roman"/>
          <w:color w:val="000000"/>
          <w:sz w:val="32"/>
          <w:szCs w:val="32"/>
        </w:rPr>
        <w:t xml:space="preserve"> he will be ruined.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respects Marian and, because she is intelligent, is afraid that she will try and foil their plans. His assertion that Marian must either be respected or tamed shows the binary way in which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views gender; men are to be respected and women are to be tamed—unless they are clever enough to seem “like a man.”</w:t>
      </w:r>
    </w:p>
    <w:p w14:paraId="7AB38922" w14:textId="4298CA4B"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Summary Part 5:</w:t>
      </w:r>
    </w:p>
    <w:p w14:paraId="7A958525" w14:textId="345DC104" w:rsidR="005D3EEE" w:rsidRPr="005D3EEE" w:rsidRDefault="005D3EEE" w:rsidP="005D3EEE">
      <w:pPr>
        <w:spacing w:line="480" w:lineRule="auto"/>
        <w:rPr>
          <w:rFonts w:eastAsia="Times New Roman"/>
          <w:color w:val="000000"/>
          <w:sz w:val="32"/>
          <w:szCs w:val="32"/>
        </w:rPr>
      </w:pPr>
      <w:hyperlink r:id="rId18" w:history="1">
        <w:r w:rsidRPr="005D3EEE">
          <w:rPr>
            <w:rFonts w:eastAsia="Times New Roman"/>
            <w:color w:val="000000"/>
            <w:sz w:val="32"/>
            <w:szCs w:val="32"/>
          </w:rPr>
          <w:t>Sir Percival</w:t>
        </w:r>
      </w:hyperlink>
      <w:r w:rsidRPr="005D3EEE">
        <w:rPr>
          <w:rFonts w:eastAsia="Times New Roman"/>
          <w:color w:val="000000"/>
          <w:sz w:val="32"/>
          <w:szCs w:val="32"/>
        </w:rPr>
        <w:t> is furious and kicks over a chair, which muffles the startled sound </w:t>
      </w:r>
      <w:hyperlink r:id="rId19" w:history="1">
        <w:r w:rsidRPr="005D3EEE">
          <w:rPr>
            <w:rFonts w:eastAsia="Times New Roman"/>
            <w:color w:val="000000"/>
            <w:sz w:val="32"/>
            <w:szCs w:val="32"/>
          </w:rPr>
          <w:t>Marian</w:t>
        </w:r>
      </w:hyperlink>
      <w:r w:rsidRPr="005D3EEE">
        <w:rPr>
          <w:rFonts w:eastAsia="Times New Roman"/>
          <w:color w:val="000000"/>
          <w:sz w:val="32"/>
          <w:szCs w:val="32"/>
        </w:rPr>
        <w:t> makes when she hears that </w:t>
      </w:r>
      <w:hyperlink r:id="rId20"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xml:space="preserve"> has prevented her letters from being sent.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then asks Sir Percival what money he expects to receive from </w:t>
      </w:r>
      <w:hyperlink r:id="rId21" w:history="1">
        <w:r w:rsidRPr="005D3EEE">
          <w:rPr>
            <w:rFonts w:eastAsia="Times New Roman"/>
            <w:color w:val="000000"/>
            <w:sz w:val="32"/>
            <w:szCs w:val="32"/>
          </w:rPr>
          <w:t>Laura</w:t>
        </w:r>
      </w:hyperlink>
      <w:r w:rsidRPr="005D3EEE">
        <w:rPr>
          <w:rFonts w:eastAsia="Times New Roman"/>
          <w:color w:val="000000"/>
          <w:sz w:val="32"/>
          <w:szCs w:val="32"/>
        </w:rPr>
        <w:t> when </w:t>
      </w:r>
      <w:hyperlink r:id="rId22" w:history="1">
        <w:r w:rsidRPr="005D3EEE">
          <w:rPr>
            <w:rFonts w:eastAsia="Times New Roman"/>
            <w:color w:val="000000"/>
            <w:sz w:val="32"/>
            <w:szCs w:val="32"/>
          </w:rPr>
          <w:t xml:space="preserve">Mr. </w:t>
        </w:r>
        <w:proofErr w:type="spellStart"/>
        <w:r w:rsidRPr="005D3EEE">
          <w:rPr>
            <w:rFonts w:eastAsia="Times New Roman"/>
            <w:color w:val="000000"/>
            <w:sz w:val="32"/>
            <w:szCs w:val="32"/>
          </w:rPr>
          <w:t>Fairlie</w:t>
        </w:r>
        <w:proofErr w:type="spellEnd"/>
      </w:hyperlink>
      <w:r w:rsidRPr="005D3EEE">
        <w:rPr>
          <w:rFonts w:eastAsia="Times New Roman"/>
          <w:color w:val="000000"/>
          <w:sz w:val="32"/>
          <w:szCs w:val="32"/>
        </w:rPr>
        <w:t xml:space="preserve"> dies. Sir Percival says that, if Mr. </w:t>
      </w:r>
      <w:proofErr w:type="spellStart"/>
      <w:r w:rsidRPr="005D3EEE">
        <w:rPr>
          <w:rFonts w:eastAsia="Times New Roman"/>
          <w:color w:val="000000"/>
          <w:sz w:val="32"/>
          <w:szCs w:val="32"/>
        </w:rPr>
        <w:t>Fairlie</w:t>
      </w:r>
      <w:proofErr w:type="spellEnd"/>
      <w:r w:rsidRPr="005D3EEE">
        <w:rPr>
          <w:rFonts w:eastAsia="Times New Roman"/>
          <w:color w:val="000000"/>
          <w:sz w:val="32"/>
          <w:szCs w:val="32"/>
        </w:rPr>
        <w:t xml:space="preserve"> dies, he expects three thousand pounds a year as the income from </w:t>
      </w:r>
      <w:proofErr w:type="spellStart"/>
      <w:r w:rsidRPr="005D3EEE">
        <w:rPr>
          <w:rFonts w:eastAsia="Times New Roman"/>
          <w:color w:val="000000"/>
          <w:sz w:val="32"/>
          <w:szCs w:val="32"/>
        </w:rPr>
        <w:t>Limmeridge</w:t>
      </w:r>
      <w:proofErr w:type="spellEnd"/>
      <w:r w:rsidRPr="005D3EEE">
        <w:rPr>
          <w:rFonts w:eastAsia="Times New Roman"/>
          <w:color w:val="000000"/>
          <w:sz w:val="32"/>
          <w:szCs w:val="32"/>
        </w:rPr>
        <w:t xml:space="preserve"> House, but that this will not cover his debts and, besides, that Mr. </w:t>
      </w:r>
      <w:proofErr w:type="spellStart"/>
      <w:r w:rsidRPr="005D3EEE">
        <w:rPr>
          <w:rFonts w:eastAsia="Times New Roman"/>
          <w:color w:val="000000"/>
          <w:sz w:val="32"/>
          <w:szCs w:val="32"/>
        </w:rPr>
        <w:t>Fairlie</w:t>
      </w:r>
      <w:proofErr w:type="spellEnd"/>
      <w:r w:rsidRPr="005D3EEE">
        <w:rPr>
          <w:rFonts w:eastAsia="Times New Roman"/>
          <w:color w:val="000000"/>
          <w:sz w:val="32"/>
          <w:szCs w:val="32"/>
        </w:rPr>
        <w:t xml:space="preserve"> may not die soon and may marry and produce an heir before then.</w:t>
      </w:r>
    </w:p>
    <w:p w14:paraId="0BC289A1" w14:textId="514BDFE5"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Analysis part 5:</w:t>
      </w:r>
    </w:p>
    <w:p w14:paraId="66D929FB" w14:textId="30A6FE60" w:rsidR="005D3EEE" w:rsidRPr="005D3EEE" w:rsidRDefault="005D3EEE" w:rsidP="005D3EEE">
      <w:pPr>
        <w:spacing w:line="480" w:lineRule="auto"/>
        <w:rPr>
          <w:rFonts w:eastAsia="Times New Roman"/>
          <w:color w:val="000000"/>
          <w:sz w:val="32"/>
          <w:szCs w:val="32"/>
        </w:rPr>
      </w:pPr>
      <w:r w:rsidRPr="005D3EEE">
        <w:rPr>
          <w:rFonts w:eastAsia="Times New Roman"/>
          <w:color w:val="000000"/>
          <w:sz w:val="32"/>
          <w:szCs w:val="32"/>
        </w:rPr>
        <w:t xml:space="preserve">It is clear that Sir Percival’s debts are very severe and need to be paid urgently. He cannot afford to wait for Mr. </w:t>
      </w:r>
      <w:proofErr w:type="spellStart"/>
      <w:r w:rsidRPr="005D3EEE">
        <w:rPr>
          <w:rFonts w:eastAsia="Times New Roman"/>
          <w:color w:val="000000"/>
          <w:sz w:val="32"/>
          <w:szCs w:val="32"/>
        </w:rPr>
        <w:t>Fairlie</w:t>
      </w:r>
      <w:proofErr w:type="spellEnd"/>
      <w:r w:rsidRPr="005D3EEE">
        <w:rPr>
          <w:rFonts w:eastAsia="Times New Roman"/>
          <w:color w:val="000000"/>
          <w:sz w:val="32"/>
          <w:szCs w:val="32"/>
        </w:rPr>
        <w:t xml:space="preserve"> to die and must access the money as soon as possible. If Mr. </w:t>
      </w:r>
      <w:proofErr w:type="spellStart"/>
      <w:r w:rsidRPr="005D3EEE">
        <w:rPr>
          <w:rFonts w:eastAsia="Times New Roman"/>
          <w:color w:val="000000"/>
          <w:sz w:val="32"/>
          <w:szCs w:val="32"/>
        </w:rPr>
        <w:t>Fairlie</w:t>
      </w:r>
      <w:proofErr w:type="spellEnd"/>
      <w:r w:rsidRPr="005D3EEE">
        <w:rPr>
          <w:rFonts w:eastAsia="Times New Roman"/>
          <w:color w:val="000000"/>
          <w:sz w:val="32"/>
          <w:szCs w:val="32"/>
        </w:rPr>
        <w:t xml:space="preserve"> marries and has a son, this son will be heir to </w:t>
      </w:r>
      <w:proofErr w:type="spellStart"/>
      <w:r w:rsidRPr="005D3EEE">
        <w:rPr>
          <w:rFonts w:eastAsia="Times New Roman"/>
          <w:color w:val="000000"/>
          <w:sz w:val="32"/>
          <w:szCs w:val="32"/>
        </w:rPr>
        <w:t>Limmeridge</w:t>
      </w:r>
      <w:proofErr w:type="spellEnd"/>
      <w:r w:rsidRPr="005D3EEE">
        <w:rPr>
          <w:rFonts w:eastAsia="Times New Roman"/>
          <w:color w:val="000000"/>
          <w:sz w:val="32"/>
          <w:szCs w:val="32"/>
        </w:rPr>
        <w:t xml:space="preserve"> House rather than Laura, as property always automatically went to male relatives before female ones.</w:t>
      </w:r>
    </w:p>
    <w:p w14:paraId="11797B4D" w14:textId="6DA1CF39"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Summary Part 6:</w:t>
      </w:r>
    </w:p>
    <w:p w14:paraId="7397BB82" w14:textId="203E7F83" w:rsidR="005D3EEE" w:rsidRPr="005D3EEE" w:rsidRDefault="005D3EEE" w:rsidP="005D3EEE">
      <w:pPr>
        <w:spacing w:line="480" w:lineRule="auto"/>
        <w:rPr>
          <w:rFonts w:eastAsia="Times New Roman"/>
          <w:color w:val="000000"/>
          <w:sz w:val="32"/>
          <w:szCs w:val="32"/>
        </w:rPr>
      </w:pPr>
      <w:hyperlink r:id="rId23"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then asks </w:t>
      </w:r>
      <w:hyperlink r:id="rId24" w:history="1">
        <w:r w:rsidRPr="005D3EEE">
          <w:rPr>
            <w:rFonts w:eastAsia="Times New Roman"/>
            <w:color w:val="000000"/>
            <w:sz w:val="32"/>
            <w:szCs w:val="32"/>
          </w:rPr>
          <w:t>Sir Percival</w:t>
        </w:r>
      </w:hyperlink>
      <w:r w:rsidRPr="005D3EEE">
        <w:rPr>
          <w:rFonts w:eastAsia="Times New Roman"/>
          <w:color w:val="000000"/>
          <w:sz w:val="32"/>
          <w:szCs w:val="32"/>
        </w:rPr>
        <w:t> what he will receive if </w:t>
      </w:r>
      <w:hyperlink r:id="rId25" w:history="1">
        <w:r w:rsidRPr="005D3EEE">
          <w:rPr>
            <w:rFonts w:eastAsia="Times New Roman"/>
            <w:color w:val="000000"/>
            <w:sz w:val="32"/>
            <w:szCs w:val="32"/>
          </w:rPr>
          <w:t>Laura</w:t>
        </w:r>
      </w:hyperlink>
      <w:r w:rsidRPr="005D3EEE">
        <w:rPr>
          <w:rFonts w:eastAsia="Times New Roman"/>
          <w:color w:val="000000"/>
          <w:sz w:val="32"/>
          <w:szCs w:val="32"/>
        </w:rPr>
        <w:t xml:space="preserve"> dies. Sir Percival is reluctant to discuss this but grudgingly tells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that he will receive twenty thousand pounds and also reminds him that his own wife, </w:t>
      </w:r>
      <w:hyperlink r:id="rId26" w:history="1">
        <w:r w:rsidRPr="005D3EEE">
          <w:rPr>
            <w:rFonts w:eastAsia="Times New Roman"/>
            <w:color w:val="000000"/>
            <w:sz w:val="32"/>
            <w:szCs w:val="32"/>
          </w:rPr>
          <w:t xml:space="preserve">Madame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xml:space="preserve">, will receive ten thousand.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suggests that Sir Percival pay his debts in three months through Laura’s death. At that moment, the light in Madame </w:t>
      </w:r>
      <w:proofErr w:type="spellStart"/>
      <w:r w:rsidRPr="005D3EEE">
        <w:rPr>
          <w:rFonts w:eastAsia="Times New Roman"/>
          <w:color w:val="000000"/>
          <w:sz w:val="32"/>
          <w:szCs w:val="32"/>
        </w:rPr>
        <w:t>Fosco’s</w:t>
      </w:r>
      <w:proofErr w:type="spellEnd"/>
      <w:r w:rsidRPr="005D3EEE">
        <w:rPr>
          <w:rFonts w:eastAsia="Times New Roman"/>
          <w:color w:val="000000"/>
          <w:sz w:val="32"/>
          <w:szCs w:val="32"/>
        </w:rPr>
        <w:t xml:space="preserve"> window goes out.</w:t>
      </w:r>
    </w:p>
    <w:p w14:paraId="18AE81F5" w14:textId="23832462"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Analysis Part 6:</w:t>
      </w:r>
    </w:p>
    <w:p w14:paraId="79178EAD" w14:textId="299D0A79" w:rsidR="005D3EEE" w:rsidRPr="005D3EEE" w:rsidRDefault="005D3EEE" w:rsidP="005D3EEE">
      <w:pPr>
        <w:spacing w:line="480" w:lineRule="auto"/>
        <w:rPr>
          <w:rFonts w:eastAsia="Times New Roman"/>
          <w:color w:val="000000"/>
          <w:sz w:val="32"/>
          <w:szCs w:val="32"/>
        </w:rPr>
      </w:pPr>
      <w:r w:rsidRPr="005D3EEE">
        <w:rPr>
          <w:rFonts w:eastAsia="Times New Roman"/>
          <w:color w:val="000000"/>
          <w:sz w:val="32"/>
          <w:szCs w:val="32"/>
        </w:rPr>
        <w:t xml:space="preserve">Sir Percival and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both stand to gain financially by Laura’s death. If Madame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receives her share of the money,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will be in charge of it because of his dominance in the relationship. When the light goes out, it symbolizes the true darkness of Sir Percival and Count </w:t>
      </w:r>
      <w:proofErr w:type="spellStart"/>
      <w:r w:rsidRPr="005D3EEE">
        <w:rPr>
          <w:rFonts w:eastAsia="Times New Roman"/>
          <w:color w:val="000000"/>
          <w:sz w:val="32"/>
          <w:szCs w:val="32"/>
        </w:rPr>
        <w:t>Fosco’s</w:t>
      </w:r>
      <w:proofErr w:type="spellEnd"/>
      <w:r w:rsidRPr="005D3EEE">
        <w:rPr>
          <w:rFonts w:eastAsia="Times New Roman"/>
          <w:color w:val="000000"/>
          <w:sz w:val="32"/>
          <w:szCs w:val="32"/>
        </w:rPr>
        <w:t xml:space="preserve"> plan, which Marian has so far only suspected.</w:t>
      </w:r>
    </w:p>
    <w:p w14:paraId="08A7A01F" w14:textId="2BB28BFB"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Summary Part 7:</w:t>
      </w:r>
    </w:p>
    <w:p w14:paraId="7BB0D726" w14:textId="0AA839CE" w:rsidR="005D3EEE" w:rsidRPr="005D3EEE" w:rsidRDefault="005D3EEE" w:rsidP="005D3EEE">
      <w:pPr>
        <w:spacing w:line="480" w:lineRule="auto"/>
        <w:rPr>
          <w:rFonts w:eastAsia="Times New Roman"/>
          <w:color w:val="000000"/>
          <w:sz w:val="32"/>
          <w:szCs w:val="32"/>
        </w:rPr>
      </w:pPr>
      <w:r w:rsidRPr="005D3EEE">
        <w:rPr>
          <w:rFonts w:eastAsia="Times New Roman"/>
          <w:color w:val="000000"/>
          <w:sz w:val="32"/>
          <w:szCs w:val="32"/>
        </w:rPr>
        <w:t>As </w:t>
      </w:r>
      <w:hyperlink r:id="rId27" w:history="1">
        <w:r w:rsidRPr="005D3EEE">
          <w:rPr>
            <w:rFonts w:eastAsia="Times New Roman"/>
            <w:color w:val="000000"/>
            <w:sz w:val="32"/>
            <w:szCs w:val="32"/>
          </w:rPr>
          <w:t>Marian</w:t>
        </w:r>
      </w:hyperlink>
      <w:r w:rsidRPr="005D3EEE">
        <w:rPr>
          <w:rFonts w:eastAsia="Times New Roman"/>
          <w:color w:val="000000"/>
          <w:sz w:val="32"/>
          <w:szCs w:val="32"/>
        </w:rPr>
        <w:t> crouches on the roof, listening in horror, it begins to rain. </w:t>
      </w:r>
      <w:hyperlink r:id="rId28"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begins to press </w:t>
      </w:r>
      <w:hyperlink r:id="rId29" w:history="1">
        <w:r w:rsidRPr="005D3EEE">
          <w:rPr>
            <w:rFonts w:eastAsia="Times New Roman"/>
            <w:color w:val="000000"/>
            <w:sz w:val="32"/>
            <w:szCs w:val="32"/>
          </w:rPr>
          <w:t>Sir Percival</w:t>
        </w:r>
      </w:hyperlink>
      <w:r w:rsidRPr="005D3EEE">
        <w:rPr>
          <w:rFonts w:eastAsia="Times New Roman"/>
          <w:color w:val="000000"/>
          <w:sz w:val="32"/>
          <w:szCs w:val="32"/>
        </w:rPr>
        <w:t> about </w:t>
      </w:r>
      <w:hyperlink r:id="rId30" w:history="1">
        <w:r w:rsidRPr="005D3EEE">
          <w:rPr>
            <w:rFonts w:eastAsia="Times New Roman"/>
            <w:color w:val="000000"/>
            <w:sz w:val="32"/>
            <w:szCs w:val="32"/>
          </w:rPr>
          <w:t xml:space="preserve">Anne </w:t>
        </w:r>
        <w:proofErr w:type="spellStart"/>
        <w:r w:rsidRPr="005D3EEE">
          <w:rPr>
            <w:rFonts w:eastAsia="Times New Roman"/>
            <w:color w:val="000000"/>
            <w:sz w:val="32"/>
            <w:szCs w:val="32"/>
          </w:rPr>
          <w:t>Catherick</w:t>
        </w:r>
        <w:proofErr w:type="spellEnd"/>
      </w:hyperlink>
      <w:r w:rsidRPr="005D3EEE">
        <w:rPr>
          <w:rFonts w:eastAsia="Times New Roman"/>
          <w:color w:val="000000"/>
          <w:sz w:val="32"/>
          <w:szCs w:val="32"/>
        </w:rPr>
        <w:t xml:space="preserve"> and the secret that she knows about him. Sir Percival refuses to tell him </w:t>
      </w:r>
      <w:r w:rsidRPr="005D3EEE">
        <w:rPr>
          <w:rFonts w:eastAsia="Times New Roman"/>
          <w:color w:val="000000"/>
          <w:sz w:val="32"/>
          <w:szCs w:val="32"/>
        </w:rPr>
        <w:lastRenderedPageBreak/>
        <w:t xml:space="preserve">what this secret is.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lets this go and makes a show of his great trust and respect for his friend by dropping the subject.</w:t>
      </w:r>
    </w:p>
    <w:p w14:paraId="72BE4B94" w14:textId="67D021F3"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Analysis Part 7:</w:t>
      </w:r>
    </w:p>
    <w:p w14:paraId="36B347C9" w14:textId="5171EC4C" w:rsidR="005D3EEE" w:rsidRPr="005D3EEE" w:rsidRDefault="005D3EEE" w:rsidP="005D3EEE">
      <w:pPr>
        <w:spacing w:line="480" w:lineRule="auto"/>
        <w:rPr>
          <w:rFonts w:eastAsia="Times New Roman"/>
          <w:color w:val="000000"/>
          <w:sz w:val="32"/>
          <w:szCs w:val="32"/>
        </w:rPr>
      </w:pPr>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does not know Sir Percival’s secret, so it seems the only person who can reveal it or threaten him with it is Anne.</w:t>
      </w:r>
    </w:p>
    <w:p w14:paraId="1A8306A3" w14:textId="517C8900"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Summary Part 8:</w:t>
      </w:r>
    </w:p>
    <w:p w14:paraId="31A0A0A3" w14:textId="038FB711" w:rsidR="005D3EEE" w:rsidRPr="005D3EEE" w:rsidRDefault="005D3EEE" w:rsidP="005D3EEE">
      <w:pPr>
        <w:spacing w:line="480" w:lineRule="auto"/>
        <w:rPr>
          <w:rFonts w:eastAsia="Times New Roman"/>
          <w:color w:val="000000"/>
          <w:sz w:val="32"/>
          <w:szCs w:val="32"/>
        </w:rPr>
      </w:pPr>
      <w:hyperlink r:id="rId31" w:history="1">
        <w:r w:rsidRPr="005D3EEE">
          <w:rPr>
            <w:rFonts w:eastAsia="Times New Roman"/>
            <w:color w:val="000000"/>
            <w:sz w:val="32"/>
            <w:szCs w:val="32"/>
          </w:rPr>
          <w:t>Sir Percival</w:t>
        </w:r>
      </w:hyperlink>
      <w:r w:rsidRPr="005D3EEE">
        <w:rPr>
          <w:rFonts w:eastAsia="Times New Roman"/>
          <w:color w:val="000000"/>
          <w:sz w:val="32"/>
          <w:szCs w:val="32"/>
        </w:rPr>
        <w:t> confesses that he is utterly ruined if he cannot find </w:t>
      </w:r>
      <w:hyperlink r:id="rId32" w:history="1">
        <w:r w:rsidRPr="005D3EEE">
          <w:rPr>
            <w:rFonts w:eastAsia="Times New Roman"/>
            <w:color w:val="000000"/>
            <w:sz w:val="32"/>
            <w:szCs w:val="32"/>
          </w:rPr>
          <w:t xml:space="preserve">Anne </w:t>
        </w:r>
        <w:proofErr w:type="spellStart"/>
        <w:r w:rsidRPr="005D3EEE">
          <w:rPr>
            <w:rFonts w:eastAsia="Times New Roman"/>
            <w:color w:val="000000"/>
            <w:sz w:val="32"/>
            <w:szCs w:val="32"/>
          </w:rPr>
          <w:t>Catherick</w:t>
        </w:r>
        <w:proofErr w:type="spellEnd"/>
      </w:hyperlink>
      <w:r w:rsidRPr="005D3EEE">
        <w:rPr>
          <w:rFonts w:eastAsia="Times New Roman"/>
          <w:color w:val="000000"/>
          <w:sz w:val="32"/>
          <w:szCs w:val="32"/>
        </w:rPr>
        <w:t>, and </w:t>
      </w:r>
      <w:hyperlink r:id="rId33"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asks how Anne knows his secret. Sir Percival replies that she was told by her mother, </w:t>
      </w:r>
      <w:hyperlink r:id="rId34" w:history="1">
        <w:r w:rsidRPr="005D3EEE">
          <w:rPr>
            <w:rFonts w:eastAsia="Times New Roman"/>
            <w:color w:val="000000"/>
            <w:sz w:val="32"/>
            <w:szCs w:val="32"/>
          </w:rPr>
          <w:t xml:space="preserve">Mrs. </w:t>
        </w:r>
        <w:proofErr w:type="spellStart"/>
        <w:r w:rsidRPr="005D3EEE">
          <w:rPr>
            <w:rFonts w:eastAsia="Times New Roman"/>
            <w:color w:val="000000"/>
            <w:sz w:val="32"/>
            <w:szCs w:val="32"/>
          </w:rPr>
          <w:t>Catherick</w:t>
        </w:r>
        <w:proofErr w:type="spellEnd"/>
      </w:hyperlink>
      <w:r w:rsidRPr="005D3EEE">
        <w:rPr>
          <w:rFonts w:eastAsia="Times New Roman"/>
          <w:color w:val="000000"/>
          <w:sz w:val="32"/>
          <w:szCs w:val="32"/>
        </w:rPr>
        <w:t xml:space="preserve">.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asks if Mrs. </w:t>
      </w:r>
      <w:proofErr w:type="spellStart"/>
      <w:r w:rsidRPr="005D3EEE">
        <w:rPr>
          <w:rFonts w:eastAsia="Times New Roman"/>
          <w:color w:val="000000"/>
          <w:sz w:val="32"/>
          <w:szCs w:val="32"/>
        </w:rPr>
        <w:t>Catherick</w:t>
      </w:r>
      <w:proofErr w:type="spellEnd"/>
      <w:r w:rsidRPr="005D3EEE">
        <w:rPr>
          <w:rFonts w:eastAsia="Times New Roman"/>
          <w:color w:val="000000"/>
          <w:sz w:val="32"/>
          <w:szCs w:val="32"/>
        </w:rPr>
        <w:t xml:space="preserve"> is likely to tell anyone else, and Sir Percival answers that she will not because the secret is as shameful to her as it is to him. He is deeply concerned, though, that Anne </w:t>
      </w:r>
      <w:proofErr w:type="spellStart"/>
      <w:r w:rsidRPr="005D3EEE">
        <w:rPr>
          <w:rFonts w:eastAsia="Times New Roman"/>
          <w:color w:val="000000"/>
          <w:sz w:val="32"/>
          <w:szCs w:val="32"/>
        </w:rPr>
        <w:t>Catherick</w:t>
      </w:r>
      <w:proofErr w:type="spellEnd"/>
      <w:r w:rsidRPr="005D3EEE">
        <w:rPr>
          <w:rFonts w:eastAsia="Times New Roman"/>
          <w:color w:val="000000"/>
          <w:sz w:val="32"/>
          <w:szCs w:val="32"/>
        </w:rPr>
        <w:t xml:space="preserve"> might tell </w:t>
      </w:r>
      <w:hyperlink r:id="rId35" w:history="1">
        <w:r w:rsidRPr="005D3EEE">
          <w:rPr>
            <w:rFonts w:eastAsia="Times New Roman"/>
            <w:color w:val="000000"/>
            <w:sz w:val="32"/>
            <w:szCs w:val="32"/>
          </w:rPr>
          <w:t>Laura</w:t>
        </w:r>
      </w:hyperlink>
      <w:r w:rsidRPr="005D3EEE">
        <w:rPr>
          <w:rFonts w:eastAsia="Times New Roman"/>
          <w:color w:val="000000"/>
          <w:sz w:val="32"/>
          <w:szCs w:val="32"/>
        </w:rPr>
        <w:t> the secret.</w:t>
      </w:r>
    </w:p>
    <w:p w14:paraId="3B6EBA34" w14:textId="5E208A14"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Analysis Part 8:</w:t>
      </w:r>
    </w:p>
    <w:p w14:paraId="215E0AFE" w14:textId="7455C58B" w:rsidR="005D3EEE" w:rsidRPr="005D3EEE" w:rsidRDefault="005D3EEE" w:rsidP="005D3EEE">
      <w:pPr>
        <w:spacing w:line="480" w:lineRule="auto"/>
        <w:rPr>
          <w:rFonts w:eastAsia="Times New Roman"/>
          <w:color w:val="000000"/>
          <w:sz w:val="32"/>
          <w:szCs w:val="32"/>
        </w:rPr>
      </w:pPr>
      <w:r w:rsidRPr="005D3EEE">
        <w:rPr>
          <w:rFonts w:eastAsia="Times New Roman"/>
          <w:color w:val="000000"/>
          <w:sz w:val="32"/>
          <w:szCs w:val="32"/>
        </w:rPr>
        <w:lastRenderedPageBreak/>
        <w:t xml:space="preserve">If Mrs. </w:t>
      </w:r>
      <w:proofErr w:type="spellStart"/>
      <w:r w:rsidRPr="005D3EEE">
        <w:rPr>
          <w:rFonts w:eastAsia="Times New Roman"/>
          <w:color w:val="000000"/>
          <w:sz w:val="32"/>
          <w:szCs w:val="32"/>
        </w:rPr>
        <w:t>Catherick</w:t>
      </w:r>
      <w:proofErr w:type="spellEnd"/>
      <w:r w:rsidRPr="005D3EEE">
        <w:rPr>
          <w:rFonts w:eastAsia="Times New Roman"/>
          <w:color w:val="000000"/>
          <w:sz w:val="32"/>
          <w:szCs w:val="32"/>
        </w:rPr>
        <w:t xml:space="preserve"> shares Sir Percival’s secret, then her reputation will be ruined too. This suggests that she has been Sir Percival’s accomplice in some way. Anne, however, has such a low social status as a poor, (supposedly) mentally ill woman that she has no reputation to worry about losing.</w:t>
      </w:r>
    </w:p>
    <w:p w14:paraId="19884DA6" w14:textId="6A790F2B"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Summary part 9:</w:t>
      </w:r>
    </w:p>
    <w:p w14:paraId="4147DAB5" w14:textId="777E0C3A" w:rsidR="005D3EEE" w:rsidRPr="005D3EEE" w:rsidRDefault="005D3EEE" w:rsidP="005D3EEE">
      <w:pPr>
        <w:spacing w:line="480" w:lineRule="auto"/>
        <w:rPr>
          <w:rFonts w:eastAsia="Times New Roman"/>
          <w:color w:val="000000"/>
          <w:sz w:val="32"/>
          <w:szCs w:val="32"/>
        </w:rPr>
      </w:pPr>
      <w:hyperlink r:id="rId36"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asks </w:t>
      </w:r>
      <w:hyperlink r:id="rId37" w:history="1">
        <w:r w:rsidRPr="005D3EEE">
          <w:rPr>
            <w:rFonts w:eastAsia="Times New Roman"/>
            <w:color w:val="000000"/>
            <w:sz w:val="32"/>
            <w:szCs w:val="32"/>
          </w:rPr>
          <w:t>Sir Percival</w:t>
        </w:r>
      </w:hyperlink>
      <w:r w:rsidRPr="005D3EEE">
        <w:rPr>
          <w:rFonts w:eastAsia="Times New Roman"/>
          <w:color w:val="000000"/>
          <w:sz w:val="32"/>
          <w:szCs w:val="32"/>
        </w:rPr>
        <w:t> why he is so afraid; surely, he suggests, if the secret is scandalous to Sir Percival, then </w:t>
      </w:r>
      <w:hyperlink r:id="rId38" w:history="1">
        <w:r w:rsidRPr="005D3EEE">
          <w:rPr>
            <w:rFonts w:eastAsia="Times New Roman"/>
            <w:color w:val="000000"/>
            <w:sz w:val="32"/>
            <w:szCs w:val="32"/>
          </w:rPr>
          <w:t>Laura</w:t>
        </w:r>
      </w:hyperlink>
      <w:r w:rsidRPr="005D3EEE">
        <w:rPr>
          <w:rFonts w:eastAsia="Times New Roman"/>
          <w:color w:val="000000"/>
          <w:sz w:val="32"/>
          <w:szCs w:val="32"/>
        </w:rPr>
        <w:t> will also wish to keep it hidden to protect her reputation as his wife. Sir Percival believes that this would normally be the case, except that Laura is in love with </w:t>
      </w:r>
      <w:hyperlink r:id="rId39" w:history="1">
        <w:r w:rsidRPr="005D3EEE">
          <w:rPr>
            <w:rFonts w:eastAsia="Times New Roman"/>
            <w:color w:val="000000"/>
            <w:sz w:val="32"/>
            <w:szCs w:val="32"/>
          </w:rPr>
          <w:t xml:space="preserve">Walter </w:t>
        </w:r>
        <w:proofErr w:type="spellStart"/>
        <w:r w:rsidRPr="005D3EEE">
          <w:rPr>
            <w:rFonts w:eastAsia="Times New Roman"/>
            <w:color w:val="000000"/>
            <w:sz w:val="32"/>
            <w:szCs w:val="32"/>
          </w:rPr>
          <w:t>Hartright</w:t>
        </w:r>
        <w:proofErr w:type="spellEnd"/>
      </w:hyperlink>
      <w:r w:rsidRPr="005D3EEE">
        <w:rPr>
          <w:rFonts w:eastAsia="Times New Roman"/>
          <w:color w:val="000000"/>
          <w:sz w:val="32"/>
          <w:szCs w:val="32"/>
        </w:rPr>
        <w:t> and, he believes, would throw Sir Percival over for a chance to marry him. He feels Walter has plotted against him; helping </w:t>
      </w:r>
      <w:hyperlink r:id="rId40" w:history="1">
        <w:r w:rsidRPr="005D3EEE">
          <w:rPr>
            <w:rFonts w:eastAsia="Times New Roman"/>
            <w:color w:val="000000"/>
            <w:sz w:val="32"/>
            <w:szCs w:val="32"/>
          </w:rPr>
          <w:t>Anne</w:t>
        </w:r>
      </w:hyperlink>
      <w:r w:rsidRPr="005D3EEE">
        <w:rPr>
          <w:rFonts w:eastAsia="Times New Roman"/>
          <w:color w:val="000000"/>
          <w:sz w:val="32"/>
          <w:szCs w:val="32"/>
        </w:rPr>
        <w:t xml:space="preserve"> escape the asylum and then again at </w:t>
      </w:r>
      <w:proofErr w:type="spellStart"/>
      <w:r w:rsidRPr="005D3EEE">
        <w:rPr>
          <w:rFonts w:eastAsia="Times New Roman"/>
          <w:color w:val="000000"/>
          <w:sz w:val="32"/>
          <w:szCs w:val="32"/>
        </w:rPr>
        <w:t>Limmeridge</w:t>
      </w:r>
      <w:proofErr w:type="spellEnd"/>
      <w:r w:rsidRPr="005D3EEE">
        <w:rPr>
          <w:rFonts w:eastAsia="Times New Roman"/>
          <w:color w:val="000000"/>
          <w:sz w:val="32"/>
          <w:szCs w:val="32"/>
        </w:rPr>
        <w:t>.</w:t>
      </w:r>
    </w:p>
    <w:p w14:paraId="39A803D5" w14:textId="04A1E284"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Analysis Part 9:</w:t>
      </w:r>
    </w:p>
    <w:p w14:paraId="517B9A60" w14:textId="0009CD44" w:rsidR="005D3EEE" w:rsidRPr="005D3EEE" w:rsidRDefault="005D3EEE" w:rsidP="005D3EEE">
      <w:pPr>
        <w:spacing w:line="480" w:lineRule="auto"/>
        <w:rPr>
          <w:rFonts w:eastAsia="Times New Roman"/>
          <w:color w:val="000000"/>
          <w:sz w:val="32"/>
          <w:szCs w:val="32"/>
        </w:rPr>
      </w:pPr>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assumes that husbands have the power to make all wives as obedient as he has made his own. Wives were also considered </w:t>
      </w:r>
      <w:r w:rsidRPr="005D3EEE">
        <w:rPr>
          <w:rFonts w:eastAsia="Times New Roman"/>
          <w:color w:val="000000"/>
          <w:sz w:val="32"/>
          <w:szCs w:val="32"/>
        </w:rPr>
        <w:lastRenderedPageBreak/>
        <w:t>partially responsible for their husband’s behavior, so any ruin that fell on the husband would also fall on the wife. Sir Percival is clearly very paranoid and feels that people are plotting against him when, really, Walter’s interaction with Anne and connection with Laura is just an accident.</w:t>
      </w:r>
    </w:p>
    <w:p w14:paraId="131452C4" w14:textId="178AD9B6"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Summary Part 10:</w:t>
      </w:r>
    </w:p>
    <w:p w14:paraId="44CEDD21" w14:textId="63A916CC" w:rsidR="005D3EEE" w:rsidRPr="005D3EEE" w:rsidRDefault="005D3EEE" w:rsidP="005D3EEE">
      <w:pPr>
        <w:spacing w:line="480" w:lineRule="auto"/>
        <w:rPr>
          <w:rFonts w:eastAsia="Times New Roman"/>
          <w:color w:val="000000"/>
          <w:sz w:val="32"/>
          <w:szCs w:val="32"/>
        </w:rPr>
      </w:pPr>
      <w:hyperlink r:id="rId41" w:history="1">
        <w:r w:rsidRPr="005D3EEE">
          <w:rPr>
            <w:rFonts w:eastAsia="Times New Roman"/>
            <w:color w:val="000000"/>
            <w:sz w:val="32"/>
            <w:szCs w:val="32"/>
          </w:rPr>
          <w:t xml:space="preserve">Count </w:t>
        </w:r>
        <w:proofErr w:type="spellStart"/>
        <w:r w:rsidRPr="005D3EEE">
          <w:rPr>
            <w:rFonts w:eastAsia="Times New Roman"/>
            <w:color w:val="000000"/>
            <w:sz w:val="32"/>
            <w:szCs w:val="32"/>
          </w:rPr>
          <w:t>Fosco</w:t>
        </w:r>
        <w:proofErr w:type="spellEnd"/>
      </w:hyperlink>
      <w:r w:rsidRPr="005D3EEE">
        <w:rPr>
          <w:rFonts w:eastAsia="Times New Roman"/>
          <w:color w:val="000000"/>
          <w:sz w:val="32"/>
          <w:szCs w:val="32"/>
        </w:rPr>
        <w:t> says that they will dispose of </w:t>
      </w:r>
      <w:hyperlink r:id="rId42" w:history="1">
        <w:r w:rsidRPr="005D3EEE">
          <w:rPr>
            <w:rFonts w:eastAsia="Times New Roman"/>
            <w:color w:val="000000"/>
            <w:sz w:val="32"/>
            <w:szCs w:val="32"/>
          </w:rPr>
          <w:t>Walter</w:t>
        </w:r>
      </w:hyperlink>
      <w:r w:rsidRPr="005D3EEE">
        <w:rPr>
          <w:rFonts w:eastAsia="Times New Roman"/>
          <w:color w:val="000000"/>
          <w:sz w:val="32"/>
          <w:szCs w:val="32"/>
        </w:rPr>
        <w:t> if he ever returns. He then asks </w:t>
      </w:r>
      <w:hyperlink r:id="rId43" w:history="1">
        <w:r w:rsidRPr="005D3EEE">
          <w:rPr>
            <w:rFonts w:eastAsia="Times New Roman"/>
            <w:color w:val="000000"/>
            <w:sz w:val="32"/>
            <w:szCs w:val="32"/>
          </w:rPr>
          <w:t>Sir Percival</w:t>
        </w:r>
      </w:hyperlink>
      <w:r w:rsidRPr="005D3EEE">
        <w:rPr>
          <w:rFonts w:eastAsia="Times New Roman"/>
          <w:color w:val="000000"/>
          <w:sz w:val="32"/>
          <w:szCs w:val="32"/>
        </w:rPr>
        <w:t> what </w:t>
      </w:r>
      <w:hyperlink r:id="rId44" w:history="1">
        <w:r w:rsidRPr="005D3EEE">
          <w:rPr>
            <w:rFonts w:eastAsia="Times New Roman"/>
            <w:color w:val="000000"/>
            <w:sz w:val="32"/>
            <w:szCs w:val="32"/>
          </w:rPr>
          <w:t xml:space="preserve">Anne </w:t>
        </w:r>
        <w:proofErr w:type="spellStart"/>
        <w:r w:rsidRPr="005D3EEE">
          <w:rPr>
            <w:rFonts w:eastAsia="Times New Roman"/>
            <w:color w:val="000000"/>
            <w:sz w:val="32"/>
            <w:szCs w:val="32"/>
          </w:rPr>
          <w:t>Catherick</w:t>
        </w:r>
        <w:proofErr w:type="spellEnd"/>
      </w:hyperlink>
      <w:r w:rsidRPr="005D3EEE">
        <w:rPr>
          <w:rFonts w:eastAsia="Times New Roman"/>
          <w:color w:val="000000"/>
          <w:sz w:val="32"/>
          <w:szCs w:val="32"/>
        </w:rPr>
        <w:t> looks like, as he saw </w:t>
      </w:r>
      <w:hyperlink r:id="rId45" w:history="1">
        <w:r w:rsidRPr="005D3EEE">
          <w:rPr>
            <w:rFonts w:eastAsia="Times New Roman"/>
            <w:color w:val="000000"/>
            <w:sz w:val="32"/>
            <w:szCs w:val="32"/>
          </w:rPr>
          <w:t>Laura</w:t>
        </w:r>
      </w:hyperlink>
      <w:r w:rsidRPr="005D3EEE">
        <w:rPr>
          <w:rFonts w:eastAsia="Times New Roman"/>
          <w:color w:val="000000"/>
          <w:sz w:val="32"/>
          <w:szCs w:val="32"/>
        </w:rPr>
        <w:t> with a woman a few days ago, at the boathouse. Sir Percival says she looks very much like Laura, as if they are related, and </w:t>
      </w:r>
      <w:hyperlink r:id="rId46" w:history="1">
        <w:r w:rsidRPr="005D3EEE">
          <w:rPr>
            <w:rFonts w:eastAsia="Times New Roman"/>
            <w:color w:val="000000"/>
            <w:sz w:val="32"/>
            <w:szCs w:val="32"/>
          </w:rPr>
          <w:t>Marian</w:t>
        </w:r>
      </w:hyperlink>
      <w:r w:rsidRPr="005D3EEE">
        <w:rPr>
          <w:rFonts w:eastAsia="Times New Roman"/>
          <w:color w:val="000000"/>
          <w:sz w:val="32"/>
          <w:szCs w:val="32"/>
        </w:rPr>
        <w:t> hears the Count jump up. Sir Percival asks him why he is laughing, and the Count tells him smoothly not to worry, and that he will hatch a plan that night which will free Sir Percival from his troubles. The two men go back inside and Marian, horrified by all she has heard, slinks back to her room.</w:t>
      </w:r>
    </w:p>
    <w:p w14:paraId="68DC691F" w14:textId="424FE682" w:rsidR="005D3EEE" w:rsidRPr="005D3EEE" w:rsidRDefault="005D3EEE" w:rsidP="005D3EEE">
      <w:pPr>
        <w:spacing w:line="480" w:lineRule="auto"/>
        <w:rPr>
          <w:rFonts w:ascii="Arial Nova" w:hAnsi="Arial Nova"/>
          <w:b/>
          <w:bCs/>
          <w:i/>
          <w:iCs/>
          <w:sz w:val="36"/>
          <w:szCs w:val="36"/>
          <w:u w:val="single"/>
        </w:rPr>
      </w:pPr>
      <w:r w:rsidRPr="005D3EEE">
        <w:rPr>
          <w:rFonts w:ascii="Arial Nova" w:hAnsi="Arial Nova"/>
          <w:b/>
          <w:bCs/>
          <w:i/>
          <w:iCs/>
          <w:sz w:val="36"/>
          <w:szCs w:val="36"/>
          <w:u w:val="single"/>
        </w:rPr>
        <w:t>Analysis Part 10:</w:t>
      </w:r>
    </w:p>
    <w:p w14:paraId="0E4AE59E" w14:textId="156A6BAE" w:rsidR="005D3EEE" w:rsidRPr="005D3EEE" w:rsidRDefault="005D3EEE" w:rsidP="005D3EEE">
      <w:pPr>
        <w:spacing w:line="480" w:lineRule="auto"/>
        <w:rPr>
          <w:rFonts w:eastAsia="Times New Roman"/>
          <w:color w:val="000000"/>
          <w:sz w:val="32"/>
          <w:szCs w:val="32"/>
        </w:rPr>
      </w:pPr>
      <w:r w:rsidRPr="005D3EEE">
        <w:rPr>
          <w:rFonts w:eastAsia="Times New Roman"/>
          <w:color w:val="000000"/>
          <w:sz w:val="32"/>
          <w:szCs w:val="32"/>
        </w:rPr>
        <w:lastRenderedPageBreak/>
        <w:t xml:space="preserve">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demonstrates that he is an extremely ruthless and mercenary person, as he is willing to kill Walter, a stranger whom he has no reason to dislike, in order to protect his own interests in Sir Percival’s crime. Although this decision may seem like loyalty to Sir Percival, Count </w:t>
      </w:r>
      <w:proofErr w:type="spellStart"/>
      <w:r w:rsidRPr="005D3EEE">
        <w:rPr>
          <w:rFonts w:eastAsia="Times New Roman"/>
          <w:color w:val="000000"/>
          <w:sz w:val="32"/>
          <w:szCs w:val="32"/>
        </w:rPr>
        <w:t>Fosco</w:t>
      </w:r>
      <w:proofErr w:type="spellEnd"/>
      <w:r w:rsidRPr="005D3EEE">
        <w:rPr>
          <w:rFonts w:eastAsia="Times New Roman"/>
          <w:color w:val="000000"/>
          <w:sz w:val="32"/>
          <w:szCs w:val="32"/>
        </w:rPr>
        <w:t xml:space="preserve"> is only thinking about the money he will receive from Laura and doesn’t want this plan to be foiled by the revelation of Sir Percival’s secret. Count </w:t>
      </w:r>
      <w:proofErr w:type="spellStart"/>
      <w:r w:rsidRPr="005D3EEE">
        <w:rPr>
          <w:rFonts w:eastAsia="Times New Roman"/>
          <w:color w:val="000000"/>
          <w:sz w:val="32"/>
          <w:szCs w:val="32"/>
        </w:rPr>
        <w:t>Fosco’s</w:t>
      </w:r>
      <w:proofErr w:type="spellEnd"/>
      <w:r w:rsidRPr="005D3EEE">
        <w:rPr>
          <w:rFonts w:eastAsia="Times New Roman"/>
          <w:color w:val="000000"/>
          <w:sz w:val="32"/>
          <w:szCs w:val="32"/>
        </w:rPr>
        <w:t xml:space="preserve"> triumphant reaction to the likeness between Laura and Anne suggests that he has been struck by an idea—he has thought of a way to exploit this similarity between the two women for his own ends.</w:t>
      </w:r>
    </w:p>
    <w:p w14:paraId="51A8B905" w14:textId="77777777" w:rsidR="005D3EEE" w:rsidRPr="00526CD5" w:rsidRDefault="005D3EEE" w:rsidP="005D3EEE">
      <w:pPr>
        <w:spacing w:line="480" w:lineRule="auto"/>
        <w:rPr>
          <w:rFonts w:eastAsia="Times New Roman"/>
          <w:color w:val="000000"/>
          <w:sz w:val="32"/>
          <w:szCs w:val="32"/>
        </w:rPr>
      </w:pPr>
    </w:p>
    <w:sectPr w:rsidR="005D3EEE" w:rsidRPr="0052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7"/>
  </w:num>
  <w:num w:numId="4">
    <w:abstractNumId w:val="4"/>
  </w:num>
  <w:num w:numId="5">
    <w:abstractNumId w:val="14"/>
  </w:num>
  <w:num w:numId="6">
    <w:abstractNumId w:val="12"/>
  </w:num>
  <w:num w:numId="7">
    <w:abstractNumId w:val="17"/>
  </w:num>
  <w:num w:numId="8">
    <w:abstractNumId w:val="2"/>
  </w:num>
  <w:num w:numId="9">
    <w:abstractNumId w:val="10"/>
  </w:num>
  <w:num w:numId="10">
    <w:abstractNumId w:val="1"/>
  </w:num>
  <w:num w:numId="11">
    <w:abstractNumId w:val="15"/>
  </w:num>
  <w:num w:numId="12">
    <w:abstractNumId w:val="16"/>
  </w:num>
  <w:num w:numId="13">
    <w:abstractNumId w:val="9"/>
  </w:num>
  <w:num w:numId="14">
    <w:abstractNumId w:val="0"/>
  </w:num>
  <w:num w:numId="15">
    <w:abstractNumId w:val="18"/>
  </w:num>
  <w:num w:numId="16">
    <w:abstractNumId w:val="6"/>
  </w:num>
  <w:num w:numId="17">
    <w:abstractNumId w:val="11"/>
  </w:num>
  <w:num w:numId="18">
    <w:abstractNumId w:val="5"/>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0A00BB"/>
    <w:rsid w:val="00135D81"/>
    <w:rsid w:val="0015732C"/>
    <w:rsid w:val="00211E80"/>
    <w:rsid w:val="0023443C"/>
    <w:rsid w:val="0023479D"/>
    <w:rsid w:val="003404B2"/>
    <w:rsid w:val="00452B40"/>
    <w:rsid w:val="004C2EC0"/>
    <w:rsid w:val="004D40B4"/>
    <w:rsid w:val="00505F37"/>
    <w:rsid w:val="00526CD5"/>
    <w:rsid w:val="0053751D"/>
    <w:rsid w:val="0055152F"/>
    <w:rsid w:val="0059745E"/>
    <w:rsid w:val="005C0C69"/>
    <w:rsid w:val="005D3EEE"/>
    <w:rsid w:val="005D5F5A"/>
    <w:rsid w:val="006744AE"/>
    <w:rsid w:val="00697620"/>
    <w:rsid w:val="007A32C3"/>
    <w:rsid w:val="007B132B"/>
    <w:rsid w:val="007E04A4"/>
    <w:rsid w:val="00806BE2"/>
    <w:rsid w:val="008760B7"/>
    <w:rsid w:val="0088797C"/>
    <w:rsid w:val="008F0A4E"/>
    <w:rsid w:val="00913C28"/>
    <w:rsid w:val="0098465F"/>
    <w:rsid w:val="009B06E8"/>
    <w:rsid w:val="00A249C5"/>
    <w:rsid w:val="00AC464C"/>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arian-halcombe" TargetMode="External"/><Relationship Id="rId13" Type="http://schemas.openxmlformats.org/officeDocument/2006/relationships/hyperlink" Target="https://www.litcharts.com/lit/the-woman-in-white/characters/count-fosco" TargetMode="External"/><Relationship Id="rId18" Type="http://schemas.openxmlformats.org/officeDocument/2006/relationships/hyperlink" Target="https://www.litcharts.com/lit/the-woman-in-white/characters/sir-percival-glyde" TargetMode="External"/><Relationship Id="rId26" Type="http://schemas.openxmlformats.org/officeDocument/2006/relationships/hyperlink" Target="https://www.litcharts.com/lit/the-woman-in-white/characters/madame-fosco" TargetMode="External"/><Relationship Id="rId39" Type="http://schemas.openxmlformats.org/officeDocument/2006/relationships/hyperlink" Target="https://www.litcharts.com/lit/the-woman-in-white/characters/walter-hartright" TargetMode="External"/><Relationship Id="rId3" Type="http://schemas.openxmlformats.org/officeDocument/2006/relationships/settings" Target="settings.xml"/><Relationship Id="rId21" Type="http://schemas.openxmlformats.org/officeDocument/2006/relationships/hyperlink" Target="https://www.litcharts.com/lit/the-woman-in-white/characters/laura-fairlie" TargetMode="External"/><Relationship Id="rId34" Type="http://schemas.openxmlformats.org/officeDocument/2006/relationships/hyperlink" Target="https://www.litcharts.com/lit/the-woman-in-white/characters/mrs-catherick" TargetMode="External"/><Relationship Id="rId42" Type="http://schemas.openxmlformats.org/officeDocument/2006/relationships/hyperlink" Target="https://www.litcharts.com/lit/the-woman-in-white/characters/walter-hartright" TargetMode="External"/><Relationship Id="rId47" Type="http://schemas.openxmlformats.org/officeDocument/2006/relationships/fontTable" Target="fontTable.xml"/><Relationship Id="rId7" Type="http://schemas.openxmlformats.org/officeDocument/2006/relationships/hyperlink" Target="https://www.litcharts.com/lit/the-woman-in-white/characters/sir-percival-glyde" TargetMode="External"/><Relationship Id="rId12" Type="http://schemas.openxmlformats.org/officeDocument/2006/relationships/hyperlink" Target="https://www.litcharts.com/lit/the-woman-in-white/characters/madame-fosco" TargetMode="External"/><Relationship Id="rId17" Type="http://schemas.openxmlformats.org/officeDocument/2006/relationships/hyperlink" Target="https://www.litcharts.com/lit/the-woman-in-white/characters/marian-halcombe" TargetMode="External"/><Relationship Id="rId25" Type="http://schemas.openxmlformats.org/officeDocument/2006/relationships/hyperlink" Target="https://www.litcharts.com/lit/the-woman-in-white/characters/laura-fairlie" TargetMode="External"/><Relationship Id="rId33" Type="http://schemas.openxmlformats.org/officeDocument/2006/relationships/hyperlink" Target="https://www.litcharts.com/lit/the-woman-in-white/characters/count-fosco" TargetMode="External"/><Relationship Id="rId38" Type="http://schemas.openxmlformats.org/officeDocument/2006/relationships/hyperlink" Target="https://www.litcharts.com/lit/the-woman-in-white/characters/laura-fairlie" TargetMode="External"/><Relationship Id="rId46" Type="http://schemas.openxmlformats.org/officeDocument/2006/relationships/hyperlink" Target="https://www.litcharts.com/lit/the-woman-in-white/characters/marian-halcombe" TargetMode="External"/><Relationship Id="rId2" Type="http://schemas.openxmlformats.org/officeDocument/2006/relationships/styles" Target="styles.xml"/><Relationship Id="rId16" Type="http://schemas.openxmlformats.org/officeDocument/2006/relationships/hyperlink" Target="https://www.litcharts.com/lit/the-woman-in-white/characters/sir-percival-glyde" TargetMode="External"/><Relationship Id="rId20" Type="http://schemas.openxmlformats.org/officeDocument/2006/relationships/hyperlink" Target="https://www.litcharts.com/lit/the-woman-in-white/characters/count-fosco" TargetMode="External"/><Relationship Id="rId29" Type="http://schemas.openxmlformats.org/officeDocument/2006/relationships/hyperlink" Target="https://www.litcharts.com/lit/the-woman-in-white/characters/sir-percival-glyde" TargetMode="External"/><Relationship Id="rId41" Type="http://schemas.openxmlformats.org/officeDocument/2006/relationships/hyperlink" Target="https://www.litcharts.com/lit/the-woman-in-white/characters/count-fosco" TargetMode="External"/><Relationship Id="rId1" Type="http://schemas.openxmlformats.org/officeDocument/2006/relationships/numbering" Target="numbering.xml"/><Relationship Id="rId6" Type="http://schemas.openxmlformats.org/officeDocument/2006/relationships/hyperlink" Target="https://www.litcharts.com/lit/the-woman-in-white/characters/count-fosco" TargetMode="External"/><Relationship Id="rId11" Type="http://schemas.openxmlformats.org/officeDocument/2006/relationships/hyperlink" Target="https://www.litcharts.com/lit/the-woman-in-white/characters/marian-halcombe" TargetMode="External"/><Relationship Id="rId24" Type="http://schemas.openxmlformats.org/officeDocument/2006/relationships/hyperlink" Target="https://www.litcharts.com/lit/the-woman-in-white/characters/sir-percival-glyde" TargetMode="External"/><Relationship Id="rId32" Type="http://schemas.openxmlformats.org/officeDocument/2006/relationships/hyperlink" Target="https://www.litcharts.com/lit/the-woman-in-white/characters/anne-catherick-the-woman" TargetMode="External"/><Relationship Id="rId37" Type="http://schemas.openxmlformats.org/officeDocument/2006/relationships/hyperlink" Target="https://www.litcharts.com/lit/the-woman-in-white/characters/sir-percival-glyde" TargetMode="External"/><Relationship Id="rId40" Type="http://schemas.openxmlformats.org/officeDocument/2006/relationships/hyperlink" Target="https://www.litcharts.com/lit/the-woman-in-white/characters/anne-catherick-the-woman" TargetMode="External"/><Relationship Id="rId45" Type="http://schemas.openxmlformats.org/officeDocument/2006/relationships/hyperlink" Target="https://www.litcharts.com/lit/the-woman-in-white/characters/laura-fairlie" TargetMode="External"/><Relationship Id="rId5" Type="http://schemas.openxmlformats.org/officeDocument/2006/relationships/hyperlink" Target="https://www.litcharts.com/lit/the-woman-in-white/characters/marian-halcombe" TargetMode="External"/><Relationship Id="rId15" Type="http://schemas.openxmlformats.org/officeDocument/2006/relationships/hyperlink" Target="https://www.litcharts.com/lit/the-woman-in-white/characters/count-fosco" TargetMode="External"/><Relationship Id="rId23" Type="http://schemas.openxmlformats.org/officeDocument/2006/relationships/hyperlink" Target="https://www.litcharts.com/lit/the-woman-in-white/characters/count-fosco" TargetMode="External"/><Relationship Id="rId28" Type="http://schemas.openxmlformats.org/officeDocument/2006/relationships/hyperlink" Target="https://www.litcharts.com/lit/the-woman-in-white/characters/count-fosco" TargetMode="External"/><Relationship Id="rId36" Type="http://schemas.openxmlformats.org/officeDocument/2006/relationships/hyperlink" Target="https://www.litcharts.com/lit/the-woman-in-white/characters/count-fosco"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marian-halcombe" TargetMode="External"/><Relationship Id="rId31" Type="http://schemas.openxmlformats.org/officeDocument/2006/relationships/hyperlink" Target="https://www.litcharts.com/lit/the-woman-in-white/characters/sir-percival-glyde" TargetMode="External"/><Relationship Id="rId44" Type="http://schemas.openxmlformats.org/officeDocument/2006/relationships/hyperlink" Target="https://www.litcharts.com/lit/the-woman-in-white/characters/anne-catherick-the-woman"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count-fosco" TargetMode="External"/><Relationship Id="rId14" Type="http://schemas.openxmlformats.org/officeDocument/2006/relationships/hyperlink" Target="https://www.litcharts.com/lit/the-woman-in-white/characters/sir-percival-glyde" TargetMode="External"/><Relationship Id="rId22" Type="http://schemas.openxmlformats.org/officeDocument/2006/relationships/hyperlink" Target="https://www.litcharts.com/lit/the-woman-in-white/characters/mr-fairlie" TargetMode="External"/><Relationship Id="rId27" Type="http://schemas.openxmlformats.org/officeDocument/2006/relationships/hyperlink" Target="https://www.litcharts.com/lit/the-woman-in-white/characters/marian-halcombe" TargetMode="External"/><Relationship Id="rId30" Type="http://schemas.openxmlformats.org/officeDocument/2006/relationships/hyperlink" Target="https://www.litcharts.com/lit/the-woman-in-white/characters/anne-catherick-the-woman" TargetMode="External"/><Relationship Id="rId35" Type="http://schemas.openxmlformats.org/officeDocument/2006/relationships/hyperlink" Target="https://www.litcharts.com/lit/the-woman-in-white/characters/laura-fairlie" TargetMode="External"/><Relationship Id="rId43" Type="http://schemas.openxmlformats.org/officeDocument/2006/relationships/hyperlink" Target="https://www.litcharts.com/lit/the-woman-in-white/characters/sir-percival-glyd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12</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2020-06-14T20:26:00Z</dcterms:created>
  <dcterms:modified xsi:type="dcterms:W3CDTF">2020-11-13T14:09:00Z</dcterms:modified>
</cp:coreProperties>
</file>