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103CB737" w:rsidR="00BC4859" w:rsidRDefault="00BC4859" w:rsidP="00BC4859">
      <w:pPr>
        <w:jc w:val="center"/>
        <w:rPr>
          <w:b/>
          <w:bCs/>
          <w:i/>
          <w:iCs/>
          <w:sz w:val="48"/>
          <w:szCs w:val="48"/>
          <w:u w:val="single"/>
        </w:rPr>
      </w:pPr>
      <w:r w:rsidRPr="00BC4859">
        <w:rPr>
          <w:b/>
          <w:bCs/>
          <w:i/>
          <w:iCs/>
          <w:sz w:val="48"/>
          <w:szCs w:val="48"/>
          <w:u w:val="single"/>
        </w:rPr>
        <w:t xml:space="preserve">Chapter </w:t>
      </w:r>
      <w:r w:rsidR="009E1A93">
        <w:rPr>
          <w:b/>
          <w:bCs/>
          <w:i/>
          <w:iCs/>
          <w:sz w:val="48"/>
          <w:szCs w:val="48"/>
          <w:u w:val="single"/>
        </w:rPr>
        <w:t>2</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3D5C05F" w14:textId="77777777" w:rsidR="0082535A" w:rsidRPr="0082535A" w:rsidRDefault="0082535A" w:rsidP="0082535A">
      <w:pPr>
        <w:pStyle w:val="Heading3"/>
        <w:shd w:val="clear" w:color="auto" w:fill="FFFFFF"/>
        <w:spacing w:before="0" w:after="300" w:line="480" w:lineRule="auto"/>
        <w:rPr>
          <w:rFonts w:ascii="Arial" w:hAnsi="Arial" w:cs="Arial"/>
          <w:color w:val="000000"/>
          <w:spacing w:val="3"/>
          <w:sz w:val="32"/>
          <w:szCs w:val="32"/>
        </w:rPr>
      </w:pPr>
      <w:r w:rsidRPr="0082535A">
        <w:rPr>
          <w:rFonts w:ascii="Arial" w:hAnsi="Arial" w:cs="Arial"/>
          <w:color w:val="000000"/>
          <w:spacing w:val="3"/>
          <w:sz w:val="32"/>
          <w:szCs w:val="32"/>
        </w:rPr>
        <w:t xml:space="preserve">The Story Continued by Walter </w:t>
      </w:r>
      <w:proofErr w:type="spellStart"/>
      <w:r w:rsidRPr="0082535A">
        <w:rPr>
          <w:rFonts w:ascii="Arial" w:hAnsi="Arial" w:cs="Arial"/>
          <w:color w:val="000000"/>
          <w:spacing w:val="3"/>
          <w:sz w:val="32"/>
          <w:szCs w:val="32"/>
        </w:rPr>
        <w:t>Hartright</w:t>
      </w:r>
      <w:proofErr w:type="spellEnd"/>
    </w:p>
    <w:p w14:paraId="344F8949" w14:textId="77777777" w:rsidR="009E1A93" w:rsidRPr="009E1A93" w:rsidRDefault="009E1A93" w:rsidP="009E1A93">
      <w:pPr>
        <w:numPr>
          <w:ilvl w:val="0"/>
          <w:numId w:val="32"/>
        </w:numPr>
        <w:shd w:val="clear" w:color="auto" w:fill="FFFFFF"/>
        <w:spacing w:after="100" w:afterAutospacing="1"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Walter now relays Marian's and Laura's stories to get everyone up to speed:</w:t>
      </w:r>
    </w:p>
    <w:p w14:paraId="6A52956D"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Marian slowly recovers and is devastated by Laura's supposed death.</w:t>
      </w:r>
    </w:p>
    <w:p w14:paraId="7D3B6F1E"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 xml:space="preserve">After regaining some of her strength, she makes her way back to </w:t>
      </w:r>
      <w:proofErr w:type="spellStart"/>
      <w:r w:rsidRPr="009E1A93">
        <w:rPr>
          <w:rFonts w:ascii="Arial" w:eastAsia="Times New Roman" w:hAnsi="Arial" w:cs="Arial"/>
          <w:color w:val="000000"/>
          <w:sz w:val="24"/>
          <w:szCs w:val="24"/>
        </w:rPr>
        <w:t>Limmeridge</w:t>
      </w:r>
      <w:proofErr w:type="spellEnd"/>
      <w:r w:rsidRPr="009E1A93">
        <w:rPr>
          <w:rFonts w:ascii="Arial" w:eastAsia="Times New Roman" w:hAnsi="Arial" w:cs="Arial"/>
          <w:color w:val="000000"/>
          <w:sz w:val="24"/>
          <w:szCs w:val="24"/>
        </w:rPr>
        <w:t>.</w:t>
      </w:r>
    </w:p>
    <w:p w14:paraId="6C22C56F"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There, she starts contacting the various people who were around Laura during her final days to clear up the mystery surrounding her death.</w:t>
      </w:r>
    </w:p>
    <w:p w14:paraId="0CFD3720" w14:textId="77777777" w:rsidR="009E1A93" w:rsidRPr="009E1A93" w:rsidRDefault="009E1A93" w:rsidP="009E1A93">
      <w:pPr>
        <w:shd w:val="clear" w:color="auto" w:fill="EFEFEF"/>
        <w:spacing w:after="0" w:line="360" w:lineRule="atLeast"/>
        <w:ind w:left="720"/>
        <w:jc w:val="center"/>
        <w:rPr>
          <w:rFonts w:ascii="Arial" w:eastAsia="Times New Roman" w:hAnsi="Arial" w:cs="Arial"/>
          <w:color w:val="AAAAAA"/>
          <w:sz w:val="24"/>
          <w:szCs w:val="24"/>
        </w:rPr>
      </w:pPr>
      <w:r w:rsidRPr="009E1A93">
        <w:rPr>
          <w:rFonts w:ascii="Arial" w:eastAsia="Times New Roman" w:hAnsi="Arial" w:cs="Arial"/>
          <w:color w:val="AAAAAA"/>
          <w:sz w:val="24"/>
          <w:szCs w:val="24"/>
        </w:rPr>
        <w:t>ADVERTISING</w:t>
      </w:r>
    </w:p>
    <w:p w14:paraId="69388D94" w14:textId="77777777" w:rsidR="009E1A93" w:rsidRPr="009E1A93" w:rsidRDefault="009E1A93" w:rsidP="009E1A93">
      <w:pPr>
        <w:numPr>
          <w:ilvl w:val="0"/>
          <w:numId w:val="32"/>
        </w:numPr>
        <w:shd w:val="clear" w:color="auto" w:fill="FFFFFF"/>
        <w:spacing w:after="100" w:afterAutospacing="1" w:line="360" w:lineRule="atLeast"/>
        <w:rPr>
          <w:rFonts w:ascii="Arial" w:eastAsia="Times New Roman" w:hAnsi="Arial" w:cs="Arial"/>
          <w:color w:val="000000"/>
          <w:sz w:val="24"/>
          <w:szCs w:val="24"/>
        </w:rPr>
      </w:pPr>
      <w:proofErr w:type="spellStart"/>
      <w:r w:rsidRPr="009E1A93">
        <w:rPr>
          <w:rFonts w:ascii="Arial" w:eastAsia="Times New Roman" w:hAnsi="Arial" w:cs="Arial"/>
          <w:color w:val="000000"/>
          <w:sz w:val="24"/>
          <w:szCs w:val="24"/>
        </w:rPr>
        <w:t>Fosco</w:t>
      </w:r>
      <w:proofErr w:type="spellEnd"/>
      <w:r w:rsidRPr="009E1A93">
        <w:rPr>
          <w:rFonts w:ascii="Arial" w:eastAsia="Times New Roman" w:hAnsi="Arial" w:cs="Arial"/>
          <w:color w:val="000000"/>
          <w:sz w:val="24"/>
          <w:szCs w:val="24"/>
        </w:rPr>
        <w:t xml:space="preserve"> sends Uncle </w:t>
      </w:r>
      <w:proofErr w:type="spellStart"/>
      <w:r w:rsidRPr="009E1A93">
        <w:rPr>
          <w:rFonts w:ascii="Arial" w:eastAsia="Times New Roman" w:hAnsi="Arial" w:cs="Arial"/>
          <w:color w:val="000000"/>
          <w:sz w:val="24"/>
          <w:szCs w:val="24"/>
        </w:rPr>
        <w:t>Fairlie</w:t>
      </w:r>
      <w:proofErr w:type="spellEnd"/>
      <w:r w:rsidRPr="009E1A93">
        <w:rPr>
          <w:rFonts w:ascii="Arial" w:eastAsia="Times New Roman" w:hAnsi="Arial" w:cs="Arial"/>
          <w:color w:val="000000"/>
          <w:sz w:val="24"/>
          <w:szCs w:val="24"/>
        </w:rPr>
        <w:t xml:space="preserve"> a letter telling him that Anne </w:t>
      </w:r>
      <w:proofErr w:type="spellStart"/>
      <w:r w:rsidRPr="009E1A93">
        <w:rPr>
          <w:rFonts w:ascii="Arial" w:eastAsia="Times New Roman" w:hAnsi="Arial" w:cs="Arial"/>
          <w:color w:val="000000"/>
          <w:sz w:val="24"/>
          <w:szCs w:val="24"/>
        </w:rPr>
        <w:t>Catherick</w:t>
      </w:r>
      <w:proofErr w:type="spellEnd"/>
      <w:r w:rsidRPr="009E1A93">
        <w:rPr>
          <w:rFonts w:ascii="Arial" w:eastAsia="Times New Roman" w:hAnsi="Arial" w:cs="Arial"/>
          <w:color w:val="000000"/>
          <w:sz w:val="24"/>
          <w:szCs w:val="24"/>
        </w:rPr>
        <w:t xml:space="preserve"> has been recaptured and is back in the asylum.</w:t>
      </w:r>
    </w:p>
    <w:p w14:paraId="399C677E"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 xml:space="preserve">Except now Anne is even nuttier and keeps insisting she's really Laura </w:t>
      </w:r>
      <w:proofErr w:type="spellStart"/>
      <w:r w:rsidRPr="009E1A93">
        <w:rPr>
          <w:rFonts w:ascii="Arial" w:eastAsia="Times New Roman" w:hAnsi="Arial" w:cs="Arial"/>
          <w:color w:val="000000"/>
          <w:sz w:val="24"/>
          <w:szCs w:val="24"/>
        </w:rPr>
        <w:t>Fairlie</w:t>
      </w:r>
      <w:proofErr w:type="spellEnd"/>
      <w:r w:rsidRPr="009E1A93">
        <w:rPr>
          <w:rFonts w:ascii="Arial" w:eastAsia="Times New Roman" w:hAnsi="Arial" w:cs="Arial"/>
          <w:color w:val="000000"/>
          <w:sz w:val="24"/>
          <w:szCs w:val="24"/>
        </w:rPr>
        <w:t>.</w:t>
      </w:r>
    </w:p>
    <w:p w14:paraId="403B28DC"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Marian is intrigued, so she goes to the asylum to speak to Anne.</w:t>
      </w:r>
    </w:p>
    <w:p w14:paraId="389B62D4"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The asylum staff let her in, revealing what conveniently horrible security they have.</w:t>
      </w:r>
    </w:p>
    <w:p w14:paraId="3C2B2FDD"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Marian is stunned when she sees that Anne is really Laura.</w:t>
      </w:r>
    </w:p>
    <w:p w14:paraId="5FD80ABF"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Laura is practically nuts now herself, after having spent the past few weeks in the loony bin.</w:t>
      </w:r>
    </w:p>
    <w:p w14:paraId="7E213CF1"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lastRenderedPageBreak/>
        <w:t>Marian plots the best way to spring her sister.</w:t>
      </w:r>
    </w:p>
    <w:p w14:paraId="5C2BD78B"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She decides that legal means will take too long, so she'll just have to bust Laura out herself.</w:t>
      </w:r>
    </w:p>
    <w:p w14:paraId="18F8E237"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Marian bribes Laura's nurse and manages to get her out.</w:t>
      </w:r>
    </w:p>
    <w:p w14:paraId="1F0B0EFB"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 xml:space="preserve">The two hightail it to </w:t>
      </w:r>
      <w:proofErr w:type="spellStart"/>
      <w:r w:rsidRPr="009E1A93">
        <w:rPr>
          <w:rFonts w:ascii="Arial" w:eastAsia="Times New Roman" w:hAnsi="Arial" w:cs="Arial"/>
          <w:color w:val="000000"/>
          <w:sz w:val="24"/>
          <w:szCs w:val="24"/>
        </w:rPr>
        <w:t>Limmeridge</w:t>
      </w:r>
      <w:proofErr w:type="spellEnd"/>
      <w:r w:rsidRPr="009E1A93">
        <w:rPr>
          <w:rFonts w:ascii="Arial" w:eastAsia="Times New Roman" w:hAnsi="Arial" w:cs="Arial"/>
          <w:color w:val="000000"/>
          <w:sz w:val="24"/>
          <w:szCs w:val="24"/>
        </w:rPr>
        <w:t>.</w:t>
      </w:r>
    </w:p>
    <w:p w14:paraId="064A731A"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During the train ride, Laura manages to fill Marian in on what happened.</w:t>
      </w:r>
    </w:p>
    <w:p w14:paraId="712E5D98"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 xml:space="preserve">She arrived in London and was intercepted by </w:t>
      </w:r>
      <w:proofErr w:type="spellStart"/>
      <w:r w:rsidRPr="009E1A93">
        <w:rPr>
          <w:rFonts w:ascii="Arial" w:eastAsia="Times New Roman" w:hAnsi="Arial" w:cs="Arial"/>
          <w:color w:val="000000"/>
          <w:sz w:val="24"/>
          <w:szCs w:val="24"/>
        </w:rPr>
        <w:t>Fosco</w:t>
      </w:r>
      <w:proofErr w:type="spellEnd"/>
      <w:r w:rsidRPr="009E1A93">
        <w:rPr>
          <w:rFonts w:ascii="Arial" w:eastAsia="Times New Roman" w:hAnsi="Arial" w:cs="Arial"/>
          <w:color w:val="000000"/>
          <w:sz w:val="24"/>
          <w:szCs w:val="24"/>
        </w:rPr>
        <w:t xml:space="preserve"> before she could get to Mrs. Vesey's.</w:t>
      </w:r>
    </w:p>
    <w:p w14:paraId="1AC9966B" w14:textId="77777777" w:rsidR="009E1A93" w:rsidRPr="009E1A93" w:rsidRDefault="009E1A93" w:rsidP="009E1A93">
      <w:pPr>
        <w:numPr>
          <w:ilvl w:val="0"/>
          <w:numId w:val="32"/>
        </w:numPr>
        <w:shd w:val="clear" w:color="auto" w:fill="FFFFFF"/>
        <w:spacing w:after="100" w:afterAutospacing="1" w:line="360" w:lineRule="atLeast"/>
        <w:rPr>
          <w:rFonts w:ascii="Arial" w:eastAsia="Times New Roman" w:hAnsi="Arial" w:cs="Arial"/>
          <w:color w:val="000000"/>
          <w:sz w:val="24"/>
          <w:szCs w:val="24"/>
        </w:rPr>
      </w:pPr>
      <w:proofErr w:type="spellStart"/>
      <w:r w:rsidRPr="009E1A93">
        <w:rPr>
          <w:rFonts w:ascii="Arial" w:eastAsia="Times New Roman" w:hAnsi="Arial" w:cs="Arial"/>
          <w:color w:val="000000"/>
          <w:sz w:val="24"/>
          <w:szCs w:val="24"/>
        </w:rPr>
        <w:t>Fosco</w:t>
      </w:r>
      <w:proofErr w:type="spellEnd"/>
      <w:r w:rsidRPr="009E1A93">
        <w:rPr>
          <w:rFonts w:ascii="Arial" w:eastAsia="Times New Roman" w:hAnsi="Arial" w:cs="Arial"/>
          <w:color w:val="000000"/>
          <w:sz w:val="24"/>
          <w:szCs w:val="24"/>
        </w:rPr>
        <w:t xml:space="preserve"> took her to a strange house and reassured her that Marian was there but was resting.</w:t>
      </w:r>
    </w:p>
    <w:p w14:paraId="429C46A3"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Some strange people were there, and a guy seemed to be standing guard.</w:t>
      </w:r>
    </w:p>
    <w:p w14:paraId="004EA4CC"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proofErr w:type="spellStart"/>
      <w:r w:rsidRPr="009E1A93">
        <w:rPr>
          <w:rFonts w:ascii="Arial" w:eastAsia="Times New Roman" w:hAnsi="Arial" w:cs="Arial"/>
          <w:color w:val="000000"/>
          <w:sz w:val="24"/>
          <w:szCs w:val="24"/>
        </w:rPr>
        <w:t>Fosco</w:t>
      </w:r>
      <w:proofErr w:type="spellEnd"/>
      <w:r w:rsidRPr="009E1A93">
        <w:rPr>
          <w:rFonts w:ascii="Arial" w:eastAsia="Times New Roman" w:hAnsi="Arial" w:cs="Arial"/>
          <w:color w:val="000000"/>
          <w:sz w:val="24"/>
          <w:szCs w:val="24"/>
        </w:rPr>
        <w:t xml:space="preserve"> came back and gave Laura some water and she promptly passed out.</w:t>
      </w:r>
    </w:p>
    <w:p w14:paraId="6414E7D2"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 xml:space="preserve">(People really need to stop accepting drinks from the </w:t>
      </w:r>
      <w:proofErr w:type="spellStart"/>
      <w:r w:rsidRPr="009E1A93">
        <w:rPr>
          <w:rFonts w:ascii="Arial" w:eastAsia="Times New Roman" w:hAnsi="Arial" w:cs="Arial"/>
          <w:color w:val="000000"/>
          <w:sz w:val="24"/>
          <w:szCs w:val="24"/>
        </w:rPr>
        <w:t>Foscos</w:t>
      </w:r>
      <w:proofErr w:type="spellEnd"/>
      <w:r w:rsidRPr="009E1A93">
        <w:rPr>
          <w:rFonts w:ascii="Arial" w:eastAsia="Times New Roman" w:hAnsi="Arial" w:cs="Arial"/>
          <w:color w:val="000000"/>
          <w:sz w:val="24"/>
          <w:szCs w:val="24"/>
        </w:rPr>
        <w:t>.)</w:t>
      </w:r>
    </w:p>
    <w:p w14:paraId="110E4899"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Laura was pretty drugged up at this point, so her narrative stops making much sense.</w:t>
      </w:r>
    </w:p>
    <w:p w14:paraId="6C03C742"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 xml:space="preserve">When she came out of the fog of the drugs, she was in an asylum dressed in white and people were calling her Anne </w:t>
      </w:r>
      <w:proofErr w:type="spellStart"/>
      <w:r w:rsidRPr="009E1A93">
        <w:rPr>
          <w:rFonts w:ascii="Arial" w:eastAsia="Times New Roman" w:hAnsi="Arial" w:cs="Arial"/>
          <w:color w:val="000000"/>
          <w:sz w:val="24"/>
          <w:szCs w:val="24"/>
        </w:rPr>
        <w:t>Catherick</w:t>
      </w:r>
      <w:proofErr w:type="spellEnd"/>
      <w:r w:rsidRPr="009E1A93">
        <w:rPr>
          <w:rFonts w:ascii="Arial" w:eastAsia="Times New Roman" w:hAnsi="Arial" w:cs="Arial"/>
          <w:color w:val="000000"/>
          <w:sz w:val="24"/>
          <w:szCs w:val="24"/>
        </w:rPr>
        <w:t>.</w:t>
      </w:r>
    </w:p>
    <w:p w14:paraId="68001939"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 xml:space="preserve">So the sisters arrive at </w:t>
      </w:r>
      <w:proofErr w:type="spellStart"/>
      <w:r w:rsidRPr="009E1A93">
        <w:rPr>
          <w:rFonts w:ascii="Arial" w:eastAsia="Times New Roman" w:hAnsi="Arial" w:cs="Arial"/>
          <w:color w:val="000000"/>
          <w:sz w:val="24"/>
          <w:szCs w:val="24"/>
        </w:rPr>
        <w:t>Limmeridge</w:t>
      </w:r>
      <w:proofErr w:type="spellEnd"/>
      <w:r w:rsidRPr="009E1A93">
        <w:rPr>
          <w:rFonts w:ascii="Arial" w:eastAsia="Times New Roman" w:hAnsi="Arial" w:cs="Arial"/>
          <w:color w:val="000000"/>
          <w:sz w:val="24"/>
          <w:szCs w:val="24"/>
        </w:rPr>
        <w:t xml:space="preserve">, but idiot Uncle </w:t>
      </w:r>
      <w:proofErr w:type="spellStart"/>
      <w:r w:rsidRPr="009E1A93">
        <w:rPr>
          <w:rFonts w:ascii="Arial" w:eastAsia="Times New Roman" w:hAnsi="Arial" w:cs="Arial"/>
          <w:color w:val="000000"/>
          <w:sz w:val="24"/>
          <w:szCs w:val="24"/>
        </w:rPr>
        <w:t>Fairlie</w:t>
      </w:r>
      <w:proofErr w:type="spellEnd"/>
      <w:r w:rsidRPr="009E1A93">
        <w:rPr>
          <w:rFonts w:ascii="Arial" w:eastAsia="Times New Roman" w:hAnsi="Arial" w:cs="Arial"/>
          <w:color w:val="000000"/>
          <w:sz w:val="24"/>
          <w:szCs w:val="24"/>
        </w:rPr>
        <w:t xml:space="preserve"> refuses to believe that Laura is really Laura.</w:t>
      </w:r>
    </w:p>
    <w:p w14:paraId="66D48F6C"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So the girls get tossed out of their own home.</w:t>
      </w:r>
    </w:p>
    <w:p w14:paraId="038F1BC6" w14:textId="77777777" w:rsidR="009E1A93" w:rsidRPr="009E1A93" w:rsidRDefault="009E1A93" w:rsidP="009E1A93">
      <w:pPr>
        <w:numPr>
          <w:ilvl w:val="0"/>
          <w:numId w:val="32"/>
        </w:numPr>
        <w:shd w:val="clear" w:color="auto" w:fill="FFFFFF"/>
        <w:spacing w:before="225" w:after="0" w:line="360" w:lineRule="atLeast"/>
        <w:rPr>
          <w:rFonts w:ascii="Arial" w:eastAsia="Times New Roman" w:hAnsi="Arial" w:cs="Arial"/>
          <w:color w:val="000000"/>
          <w:sz w:val="24"/>
          <w:szCs w:val="24"/>
        </w:rPr>
      </w:pPr>
      <w:r w:rsidRPr="009E1A93">
        <w:rPr>
          <w:rFonts w:ascii="Arial" w:eastAsia="Times New Roman" w:hAnsi="Arial" w:cs="Arial"/>
          <w:color w:val="000000"/>
          <w:sz w:val="24"/>
          <w:szCs w:val="24"/>
        </w:rPr>
        <w:t>They head to the cemetery to regroup and then encounter Walter.</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B514B93" w14:textId="77777777" w:rsidR="0082535A" w:rsidRPr="0082535A" w:rsidRDefault="009E1A93" w:rsidP="0082535A">
      <w:pPr>
        <w:spacing w:line="480" w:lineRule="auto"/>
        <w:rPr>
          <w:rFonts w:ascii="Arial" w:hAnsi="Arial" w:cs="Arial"/>
          <w:color w:val="181919"/>
          <w:sz w:val="32"/>
          <w:szCs w:val="32"/>
          <w:shd w:val="clear" w:color="auto" w:fill="FEFDFB"/>
        </w:rPr>
      </w:pPr>
      <w:hyperlink r:id="rId5" w:history="1">
        <w:r w:rsidR="0082535A" w:rsidRPr="0082535A">
          <w:rPr>
            <w:rFonts w:ascii="Arial" w:hAnsi="Arial" w:cs="Arial"/>
            <w:color w:val="181919"/>
            <w:sz w:val="32"/>
            <w:szCs w:val="32"/>
            <w:shd w:val="clear" w:color="auto" w:fill="FEFDFB"/>
          </w:rPr>
          <w:t>Walter</w:t>
        </w:r>
      </w:hyperlink>
      <w:r w:rsidR="0082535A" w:rsidRPr="0082535A">
        <w:rPr>
          <w:rFonts w:ascii="Arial" w:hAnsi="Arial" w:cs="Arial"/>
          <w:color w:val="181919"/>
          <w:sz w:val="32"/>
          <w:szCs w:val="32"/>
          <w:shd w:val="clear" w:color="auto" w:fill="FEFDFB"/>
        </w:rPr>
        <w:t> narrates the next section of the story. He now lives in London and rents the second floor flat above a “newsvendor’s shop” with two women who pretend to be his sisters. One is </w:t>
      </w:r>
      <w:hyperlink r:id="rId6" w:history="1">
        <w:r w:rsidR="0082535A" w:rsidRPr="0082535A">
          <w:rPr>
            <w:rFonts w:ascii="Arial" w:hAnsi="Arial" w:cs="Arial"/>
            <w:color w:val="181919"/>
            <w:sz w:val="32"/>
            <w:szCs w:val="32"/>
            <w:shd w:val="clear" w:color="auto" w:fill="FEFDFB"/>
          </w:rPr>
          <w:t>Marian</w:t>
        </w:r>
      </w:hyperlink>
      <w:r w:rsidR="0082535A" w:rsidRPr="0082535A">
        <w:rPr>
          <w:rFonts w:ascii="Arial" w:hAnsi="Arial" w:cs="Arial"/>
          <w:color w:val="181919"/>
          <w:sz w:val="32"/>
          <w:szCs w:val="32"/>
          <w:shd w:val="clear" w:color="auto" w:fill="FEFDFB"/>
        </w:rPr>
        <w:t> and the other is </w:t>
      </w:r>
      <w:hyperlink r:id="rId7" w:history="1">
        <w:r w:rsidR="0082535A" w:rsidRPr="0082535A">
          <w:rPr>
            <w:rFonts w:ascii="Arial" w:hAnsi="Arial" w:cs="Arial"/>
            <w:color w:val="181919"/>
            <w:sz w:val="32"/>
            <w:szCs w:val="32"/>
            <w:shd w:val="clear" w:color="auto" w:fill="FEFDFB"/>
          </w:rPr>
          <w:t>Laura</w:t>
        </w:r>
      </w:hyperlink>
      <w:r w:rsidR="0082535A" w:rsidRPr="0082535A">
        <w:rPr>
          <w:rFonts w:ascii="Arial" w:hAnsi="Arial" w:cs="Arial"/>
          <w:color w:val="181919"/>
          <w:sz w:val="32"/>
          <w:szCs w:val="32"/>
          <w:shd w:val="clear" w:color="auto" w:fill="FEFDFB"/>
        </w:rPr>
        <w:t>, who is publicly and legally believed to be dead. The public also believe that Walter and Marian have helped </w:t>
      </w:r>
      <w:hyperlink r:id="rId8" w:history="1">
        <w:r w:rsidR="0082535A" w:rsidRPr="0082535A">
          <w:rPr>
            <w:rFonts w:ascii="Arial" w:hAnsi="Arial" w:cs="Arial"/>
            <w:color w:val="181919"/>
            <w:sz w:val="32"/>
            <w:szCs w:val="32"/>
            <w:shd w:val="clear" w:color="auto" w:fill="FEFDFB"/>
          </w:rPr>
          <w:t xml:space="preserve">Anne </w:t>
        </w:r>
        <w:proofErr w:type="spellStart"/>
        <w:r w:rsidR="0082535A" w:rsidRPr="0082535A">
          <w:rPr>
            <w:rFonts w:ascii="Arial" w:hAnsi="Arial" w:cs="Arial"/>
            <w:color w:val="181919"/>
            <w:sz w:val="32"/>
            <w:szCs w:val="32"/>
            <w:shd w:val="clear" w:color="auto" w:fill="FEFDFB"/>
          </w:rPr>
          <w:t>Catherick</w:t>
        </w:r>
        <w:proofErr w:type="spellEnd"/>
      </w:hyperlink>
      <w:r w:rsidR="0082535A" w:rsidRPr="0082535A">
        <w:rPr>
          <w:rFonts w:ascii="Arial" w:hAnsi="Arial" w:cs="Arial"/>
          <w:color w:val="181919"/>
          <w:sz w:val="32"/>
          <w:szCs w:val="32"/>
          <w:shd w:val="clear" w:color="auto" w:fill="FEFDFB"/>
        </w:rPr>
        <w:t> escape from the asylum a second time. Although, Walter acknowledges, Laura strongly resembles Anne, he knew as soon as he saw her that this was the real Laura—the woman he loves—and he remains devoted to her although she has been stripped of her social position, fortune, and even her name.</w:t>
      </w:r>
    </w:p>
    <w:p w14:paraId="54A17403" w14:textId="228DF73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DD686FC" w14:textId="5776B765" w:rsidR="00E57828" w:rsidRPr="0082535A" w:rsidRDefault="0082535A" w:rsidP="0082535A">
      <w:pPr>
        <w:spacing w:line="480" w:lineRule="auto"/>
        <w:rPr>
          <w:rFonts w:cs="Arial"/>
          <w:color w:val="181919"/>
          <w:sz w:val="32"/>
          <w:szCs w:val="32"/>
        </w:rPr>
      </w:pPr>
      <w:r w:rsidRPr="0082535A">
        <w:rPr>
          <w:rFonts w:ascii="Arial" w:hAnsi="Arial" w:cs="Arial"/>
          <w:color w:val="181919"/>
          <w:sz w:val="32"/>
          <w:szCs w:val="32"/>
        </w:rPr>
        <w:t xml:space="preserve">The fact that people believe that Marian and Walter have helped Anne escape from the asylum suggests that, at some point, Laura must have ended up in the asylum disguised as Anne and that it is Laura they have really helped escape. Walter knows Laura on a deep personal level and recognizes her true self, beneath the public veneer of her social status and her name as the heiress of </w:t>
      </w:r>
      <w:proofErr w:type="spellStart"/>
      <w:r w:rsidRPr="0082535A">
        <w:rPr>
          <w:rFonts w:ascii="Arial" w:hAnsi="Arial" w:cs="Arial"/>
          <w:color w:val="181919"/>
          <w:sz w:val="32"/>
          <w:szCs w:val="32"/>
        </w:rPr>
        <w:lastRenderedPageBreak/>
        <w:t>Limmeridge</w:t>
      </w:r>
      <w:proofErr w:type="spellEnd"/>
      <w:r w:rsidRPr="0082535A">
        <w:rPr>
          <w:rFonts w:ascii="Arial" w:hAnsi="Arial" w:cs="Arial"/>
          <w:color w:val="181919"/>
          <w:sz w:val="32"/>
          <w:szCs w:val="32"/>
        </w:rPr>
        <w:t>, and this is why he can tell who she is despite the superficial evidence of her death.</w:t>
      </w:r>
    </w:p>
    <w:sectPr w:rsidR="00E57828" w:rsidRPr="00825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0"/>
  </w:num>
  <w:num w:numId="2">
    <w:abstractNumId w:val="5"/>
  </w:num>
  <w:num w:numId="3">
    <w:abstractNumId w:val="10"/>
  </w:num>
  <w:num w:numId="4">
    <w:abstractNumId w:val="6"/>
  </w:num>
  <w:num w:numId="5">
    <w:abstractNumId w:val="23"/>
  </w:num>
  <w:num w:numId="6">
    <w:abstractNumId w:val="17"/>
  </w:num>
  <w:num w:numId="7">
    <w:abstractNumId w:val="27"/>
  </w:num>
  <w:num w:numId="8">
    <w:abstractNumId w:val="4"/>
  </w:num>
  <w:num w:numId="9">
    <w:abstractNumId w:val="14"/>
  </w:num>
  <w:num w:numId="10">
    <w:abstractNumId w:val="1"/>
  </w:num>
  <w:num w:numId="11">
    <w:abstractNumId w:val="24"/>
  </w:num>
  <w:num w:numId="12">
    <w:abstractNumId w:val="26"/>
  </w:num>
  <w:num w:numId="13">
    <w:abstractNumId w:val="12"/>
  </w:num>
  <w:num w:numId="14">
    <w:abstractNumId w:val="0"/>
  </w:num>
  <w:num w:numId="15">
    <w:abstractNumId w:val="28"/>
  </w:num>
  <w:num w:numId="16">
    <w:abstractNumId w:val="9"/>
  </w:num>
  <w:num w:numId="17">
    <w:abstractNumId w:val="16"/>
  </w:num>
  <w:num w:numId="18">
    <w:abstractNumId w:val="7"/>
  </w:num>
  <w:num w:numId="19">
    <w:abstractNumId w:val="20"/>
  </w:num>
  <w:num w:numId="20">
    <w:abstractNumId w:val="11"/>
  </w:num>
  <w:num w:numId="21">
    <w:abstractNumId w:val="13"/>
  </w:num>
  <w:num w:numId="22">
    <w:abstractNumId w:val="2"/>
  </w:num>
  <w:num w:numId="23">
    <w:abstractNumId w:val="21"/>
  </w:num>
  <w:num w:numId="24">
    <w:abstractNumId w:val="31"/>
  </w:num>
  <w:num w:numId="25">
    <w:abstractNumId w:val="15"/>
  </w:num>
  <w:num w:numId="26">
    <w:abstractNumId w:val="19"/>
  </w:num>
  <w:num w:numId="27">
    <w:abstractNumId w:val="3"/>
  </w:num>
  <w:num w:numId="28">
    <w:abstractNumId w:val="8"/>
  </w:num>
  <w:num w:numId="29">
    <w:abstractNumId w:val="22"/>
  </w:num>
  <w:num w:numId="30">
    <w:abstractNumId w:val="18"/>
  </w:num>
  <w:num w:numId="31">
    <w:abstractNumId w:val="2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135D81"/>
    <w:rsid w:val="0015732C"/>
    <w:rsid w:val="00211E80"/>
    <w:rsid w:val="0023443C"/>
    <w:rsid w:val="0023479D"/>
    <w:rsid w:val="003404B2"/>
    <w:rsid w:val="003C7B19"/>
    <w:rsid w:val="003E39D4"/>
    <w:rsid w:val="00452B40"/>
    <w:rsid w:val="0048757B"/>
    <w:rsid w:val="004C2EC0"/>
    <w:rsid w:val="004D40B4"/>
    <w:rsid w:val="00505F37"/>
    <w:rsid w:val="00526CD5"/>
    <w:rsid w:val="0053751D"/>
    <w:rsid w:val="00545410"/>
    <w:rsid w:val="0055152F"/>
    <w:rsid w:val="0059745E"/>
    <w:rsid w:val="005C0C69"/>
    <w:rsid w:val="005D3EEE"/>
    <w:rsid w:val="005D5F5A"/>
    <w:rsid w:val="006458C4"/>
    <w:rsid w:val="00671671"/>
    <w:rsid w:val="006744AE"/>
    <w:rsid w:val="00697620"/>
    <w:rsid w:val="00731E2A"/>
    <w:rsid w:val="007A32C3"/>
    <w:rsid w:val="007B132B"/>
    <w:rsid w:val="007E04A4"/>
    <w:rsid w:val="007E0712"/>
    <w:rsid w:val="00806BE2"/>
    <w:rsid w:val="0082535A"/>
    <w:rsid w:val="008760B7"/>
    <w:rsid w:val="0088797C"/>
    <w:rsid w:val="008F0A4E"/>
    <w:rsid w:val="00913C28"/>
    <w:rsid w:val="0098465F"/>
    <w:rsid w:val="009B06E8"/>
    <w:rsid w:val="009E1A93"/>
    <w:rsid w:val="00A249C5"/>
    <w:rsid w:val="00A41BDD"/>
    <w:rsid w:val="00AC464C"/>
    <w:rsid w:val="00B134E6"/>
    <w:rsid w:val="00BC4859"/>
    <w:rsid w:val="00BF0653"/>
    <w:rsid w:val="00CA4F3E"/>
    <w:rsid w:val="00CC086C"/>
    <w:rsid w:val="00D701A1"/>
    <w:rsid w:val="00DA1699"/>
    <w:rsid w:val="00DB46C0"/>
    <w:rsid w:val="00E23748"/>
    <w:rsid w:val="00E35A85"/>
    <w:rsid w:val="00E57828"/>
    <w:rsid w:val="00F07ABB"/>
    <w:rsid w:val="00F55314"/>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anne-catherick-the-woman" TargetMode="External"/><Relationship Id="rId3" Type="http://schemas.openxmlformats.org/officeDocument/2006/relationships/settings" Target="settings.xml"/><Relationship Id="rId7" Type="http://schemas.openxmlformats.org/officeDocument/2006/relationships/hyperlink" Target="https://www.litcharts.com/lit/the-woman-in-white/characters/laura-fairl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5" Type="http://schemas.openxmlformats.org/officeDocument/2006/relationships/hyperlink" Target="https://www.litcharts.com/lit/the-woman-in-white/characters/walter-hartr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43</cp:revision>
  <dcterms:created xsi:type="dcterms:W3CDTF">2020-06-14T20:26:00Z</dcterms:created>
  <dcterms:modified xsi:type="dcterms:W3CDTF">2021-02-27T17:13:00Z</dcterms:modified>
</cp:coreProperties>
</file>