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D4A5C" w14:textId="77777777" w:rsidR="00887A22" w:rsidRPr="00CF7ADF" w:rsidRDefault="00887A22" w:rsidP="00CF7ADF">
      <w:pPr>
        <w:spacing w:after="0" w:line="480" w:lineRule="auto"/>
        <w:rPr>
          <w:rFonts w:eastAsia="Times New Roman" w:cs="Times New Roman"/>
          <w:sz w:val="22"/>
        </w:rPr>
      </w:pPr>
    </w:p>
    <w:p w14:paraId="0C3E9B39" w14:textId="4ADB5799" w:rsidR="00887A22" w:rsidRPr="00CF7ADF" w:rsidRDefault="00586517" w:rsidP="00586517">
      <w:pPr>
        <w:suppressAutoHyphens/>
        <w:spacing w:after="0" w:line="480" w:lineRule="auto"/>
        <w:contextualSpacing/>
        <w:jc w:val="center"/>
        <w:rPr>
          <w:rFonts w:eastAsia="Times New Roman" w:cs="Times New Roman"/>
          <w:sz w:val="22"/>
        </w:rPr>
      </w:pPr>
      <w:r w:rsidRPr="00586517">
        <w:rPr>
          <w:rFonts w:eastAsia="Times New Roman" w:cs="Times New Roman"/>
          <w:b/>
          <w:bCs/>
          <w:sz w:val="22"/>
        </w:rPr>
        <w:t>Developing Advanced Cyber Defense Systems by Integrating Artificial Intelligence and Machine Learning</w:t>
      </w:r>
    </w:p>
    <w:p w14:paraId="666D9BA3" w14:textId="77777777" w:rsidR="00887A22" w:rsidRDefault="00887A22" w:rsidP="00F354EF">
      <w:pPr>
        <w:spacing w:after="0" w:line="480" w:lineRule="auto"/>
        <w:contextualSpacing/>
        <w:rPr>
          <w:rFonts w:eastAsia="Times New Roman" w:cs="Times New Roman"/>
          <w:sz w:val="22"/>
        </w:rPr>
      </w:pPr>
    </w:p>
    <w:p w14:paraId="6B3D1CDB" w14:textId="77777777" w:rsidR="00586517" w:rsidRPr="00CF7ADF" w:rsidRDefault="00586517" w:rsidP="00F354EF">
      <w:pPr>
        <w:spacing w:after="0" w:line="480" w:lineRule="auto"/>
        <w:contextualSpacing/>
        <w:rPr>
          <w:rFonts w:eastAsia="Times New Roman" w:cs="Times New Roman"/>
          <w:b/>
          <w:bCs/>
          <w:color w:val="4F81BD"/>
          <w:sz w:val="22"/>
          <w:lang w:val="x-none" w:eastAsia="x-none"/>
        </w:rPr>
      </w:pPr>
    </w:p>
    <w:p w14:paraId="480940E1" w14:textId="2490DE16" w:rsidR="00887A22" w:rsidRPr="00CF7ADF" w:rsidRDefault="00887A22" w:rsidP="00F354EF">
      <w:pPr>
        <w:suppressAutoHyphens/>
        <w:spacing w:after="0" w:line="480" w:lineRule="auto"/>
        <w:contextualSpacing/>
        <w:jc w:val="center"/>
        <w:rPr>
          <w:rFonts w:eastAsia="Times New Roman" w:cs="Times New Roman"/>
          <w:sz w:val="22"/>
        </w:rPr>
      </w:pPr>
      <w:bookmarkStart w:id="0" w:name="_Hlk164429833"/>
      <w:r w:rsidRPr="00CF7ADF">
        <w:rPr>
          <w:rFonts w:eastAsia="Times New Roman" w:cs="Times New Roman"/>
          <w:sz w:val="22"/>
        </w:rPr>
        <w:t xml:space="preserve">Submitted to </w:t>
      </w:r>
      <w:r w:rsidR="00B306EA" w:rsidRPr="00CF7ADF">
        <w:rPr>
          <w:rFonts w:eastAsia="Times New Roman" w:cs="Times New Roman"/>
          <w:sz w:val="22"/>
        </w:rPr>
        <w:t>Harrisburg</w:t>
      </w:r>
      <w:r w:rsidRPr="00CF7ADF">
        <w:rPr>
          <w:rFonts w:eastAsia="Times New Roman" w:cs="Times New Roman"/>
          <w:sz w:val="22"/>
        </w:rPr>
        <w:t xml:space="preserve"> University</w:t>
      </w:r>
      <w:r w:rsidR="00B306EA" w:rsidRPr="00CF7ADF">
        <w:rPr>
          <w:rFonts w:eastAsia="Times New Roman" w:cs="Times New Roman"/>
          <w:sz w:val="22"/>
        </w:rPr>
        <w:t xml:space="preserve"> of Science and Technolog</w:t>
      </w:r>
      <w:r w:rsidR="00F354EF">
        <w:rPr>
          <w:rFonts w:eastAsia="Times New Roman" w:cs="Times New Roman"/>
          <w:sz w:val="22"/>
        </w:rPr>
        <w:t>y</w:t>
      </w:r>
    </w:p>
    <w:p w14:paraId="092DBFE6" w14:textId="21E7F100" w:rsidR="00887A22" w:rsidRPr="00CF7ADF" w:rsidRDefault="00887A22" w:rsidP="00F354EF">
      <w:pPr>
        <w:suppressAutoHyphens/>
        <w:spacing w:after="0" w:line="480" w:lineRule="auto"/>
        <w:contextualSpacing/>
        <w:jc w:val="center"/>
        <w:rPr>
          <w:rFonts w:eastAsia="Times New Roman" w:cs="Times New Roman"/>
          <w:sz w:val="22"/>
        </w:rPr>
      </w:pPr>
      <w:r w:rsidRPr="00CF7ADF">
        <w:rPr>
          <w:rFonts w:eastAsia="Times New Roman" w:cs="Times New Roman"/>
          <w:sz w:val="22"/>
        </w:rPr>
        <w:t>in Partial Fulfillment of the</w:t>
      </w:r>
    </w:p>
    <w:p w14:paraId="75055728" w14:textId="348D0AE6" w:rsidR="00887A22" w:rsidRPr="00CF7ADF" w:rsidRDefault="00887A22" w:rsidP="00F354EF">
      <w:pPr>
        <w:suppressAutoHyphens/>
        <w:spacing w:after="0" w:line="480" w:lineRule="auto"/>
        <w:contextualSpacing/>
        <w:jc w:val="center"/>
        <w:rPr>
          <w:rFonts w:eastAsia="Times New Roman" w:cs="Times New Roman"/>
          <w:sz w:val="22"/>
        </w:rPr>
      </w:pPr>
      <w:r w:rsidRPr="00CF7ADF">
        <w:rPr>
          <w:rFonts w:eastAsia="Times New Roman" w:cs="Times New Roman"/>
          <w:sz w:val="22"/>
        </w:rPr>
        <w:t>Requirements for the Degree of</w:t>
      </w:r>
    </w:p>
    <w:p w14:paraId="68ED8F51" w14:textId="7DF97926" w:rsidR="00887A22" w:rsidRPr="00CF7ADF" w:rsidRDefault="00586517" w:rsidP="00CF7ADF">
      <w:pPr>
        <w:suppressAutoHyphens/>
        <w:spacing w:after="0" w:line="480" w:lineRule="auto"/>
        <w:contextualSpacing/>
        <w:jc w:val="center"/>
        <w:rPr>
          <w:rFonts w:eastAsia="Times New Roman" w:cs="Times New Roman"/>
          <w:sz w:val="22"/>
        </w:rPr>
      </w:pPr>
      <w:r>
        <w:rPr>
          <w:rFonts w:eastAsia="Times New Roman" w:cs="Times New Roman"/>
          <w:sz w:val="22"/>
        </w:rPr>
        <w:t>Computer science with Cybersecurity Concentration</w:t>
      </w:r>
    </w:p>
    <w:p w14:paraId="3E70903D" w14:textId="77777777" w:rsidR="00887A22" w:rsidRDefault="00887A22" w:rsidP="00F354EF">
      <w:pPr>
        <w:suppressAutoHyphens/>
        <w:spacing w:after="0" w:line="480" w:lineRule="auto"/>
        <w:contextualSpacing/>
        <w:rPr>
          <w:rFonts w:eastAsia="Times New Roman" w:cs="Times New Roman"/>
          <w:sz w:val="22"/>
        </w:rPr>
      </w:pPr>
    </w:p>
    <w:p w14:paraId="15C945DB" w14:textId="77777777" w:rsidR="00586517" w:rsidRPr="00CF7ADF" w:rsidRDefault="00586517" w:rsidP="00F354EF">
      <w:pPr>
        <w:suppressAutoHyphens/>
        <w:spacing w:after="0" w:line="480" w:lineRule="auto"/>
        <w:contextualSpacing/>
        <w:rPr>
          <w:rFonts w:eastAsia="Times New Roman" w:cs="Times New Roman"/>
          <w:sz w:val="22"/>
        </w:rPr>
      </w:pPr>
    </w:p>
    <w:p w14:paraId="7F5A44A1" w14:textId="77777777" w:rsidR="00887A22" w:rsidRPr="00CF7ADF" w:rsidRDefault="00887A22" w:rsidP="00CF7ADF">
      <w:pPr>
        <w:suppressAutoHyphens/>
        <w:spacing w:after="0" w:line="480" w:lineRule="auto"/>
        <w:contextualSpacing/>
        <w:jc w:val="center"/>
        <w:rPr>
          <w:rFonts w:eastAsia="Times New Roman" w:cs="Times New Roman"/>
          <w:sz w:val="22"/>
        </w:rPr>
      </w:pPr>
      <w:r w:rsidRPr="00CF7ADF">
        <w:rPr>
          <w:rFonts w:eastAsia="Times New Roman" w:cs="Times New Roman"/>
          <w:sz w:val="22"/>
        </w:rPr>
        <w:t>by</w:t>
      </w:r>
    </w:p>
    <w:p w14:paraId="4507D7D6" w14:textId="77777777" w:rsidR="00887A22" w:rsidRPr="00CF7ADF" w:rsidRDefault="00887A22" w:rsidP="00CF7ADF">
      <w:pPr>
        <w:suppressAutoHyphens/>
        <w:spacing w:after="0" w:line="480" w:lineRule="auto"/>
        <w:contextualSpacing/>
        <w:jc w:val="center"/>
        <w:rPr>
          <w:rFonts w:eastAsia="Times New Roman" w:cs="Times New Roman"/>
          <w:sz w:val="22"/>
        </w:rPr>
      </w:pPr>
    </w:p>
    <w:p w14:paraId="58F0169D" w14:textId="1689ABAB" w:rsidR="00887A22" w:rsidRPr="00CF7ADF" w:rsidRDefault="00E0545C" w:rsidP="00CF7ADF">
      <w:pPr>
        <w:suppressAutoHyphens/>
        <w:spacing w:after="0" w:line="480" w:lineRule="auto"/>
        <w:contextualSpacing/>
        <w:jc w:val="center"/>
        <w:rPr>
          <w:rFonts w:eastAsia="Times New Roman" w:cs="Times New Roman"/>
          <w:sz w:val="22"/>
        </w:rPr>
      </w:pPr>
      <w:r w:rsidRPr="00CF7ADF">
        <w:rPr>
          <w:rFonts w:eastAsia="Times New Roman" w:cs="Times New Roman"/>
          <w:sz w:val="22"/>
        </w:rPr>
        <w:t>SREEVANI VATTEM</w:t>
      </w:r>
    </w:p>
    <w:p w14:paraId="0DA07821" w14:textId="77777777" w:rsidR="00887A22" w:rsidRPr="00CF7ADF" w:rsidRDefault="00887A22" w:rsidP="00CF7ADF">
      <w:pPr>
        <w:suppressAutoHyphens/>
        <w:spacing w:after="0" w:line="480" w:lineRule="auto"/>
        <w:contextualSpacing/>
        <w:jc w:val="center"/>
        <w:rPr>
          <w:rFonts w:eastAsia="Times New Roman" w:cs="Times New Roman"/>
          <w:sz w:val="22"/>
        </w:rPr>
      </w:pPr>
    </w:p>
    <w:p w14:paraId="602D3D76" w14:textId="77777777" w:rsidR="00887A22" w:rsidRPr="00CF7ADF" w:rsidRDefault="00887A22" w:rsidP="00CF7ADF">
      <w:pPr>
        <w:suppressAutoHyphens/>
        <w:spacing w:after="0" w:line="480" w:lineRule="auto"/>
        <w:contextualSpacing/>
        <w:jc w:val="center"/>
        <w:rPr>
          <w:rFonts w:eastAsia="Times New Roman" w:cs="Times New Roman"/>
          <w:sz w:val="22"/>
        </w:rPr>
      </w:pPr>
    </w:p>
    <w:p w14:paraId="429BCFE7" w14:textId="77777777" w:rsidR="00887A22" w:rsidRPr="00CF7ADF" w:rsidRDefault="00887A22" w:rsidP="00CF7ADF">
      <w:pPr>
        <w:suppressAutoHyphens/>
        <w:spacing w:after="0" w:line="480" w:lineRule="auto"/>
        <w:contextualSpacing/>
        <w:jc w:val="center"/>
        <w:rPr>
          <w:rFonts w:eastAsia="Times New Roman" w:cs="Times New Roman"/>
          <w:sz w:val="22"/>
        </w:rPr>
      </w:pPr>
    </w:p>
    <w:p w14:paraId="1501B905" w14:textId="77777777" w:rsidR="00887A22" w:rsidRPr="00CF7ADF" w:rsidRDefault="00887A22" w:rsidP="00F354EF">
      <w:pPr>
        <w:suppressAutoHyphens/>
        <w:spacing w:after="0" w:line="480" w:lineRule="auto"/>
        <w:contextualSpacing/>
        <w:rPr>
          <w:rFonts w:eastAsia="Times New Roman" w:cs="Times New Roman"/>
          <w:sz w:val="22"/>
        </w:rPr>
      </w:pPr>
    </w:p>
    <w:p w14:paraId="7E23B0E8" w14:textId="77777777" w:rsidR="00887A22" w:rsidRPr="00CF7ADF" w:rsidRDefault="00887A22" w:rsidP="00CF7ADF">
      <w:pPr>
        <w:suppressAutoHyphens/>
        <w:spacing w:after="0" w:line="480" w:lineRule="auto"/>
        <w:contextualSpacing/>
        <w:jc w:val="center"/>
        <w:rPr>
          <w:rFonts w:eastAsia="Times New Roman" w:cs="Times New Roman"/>
          <w:sz w:val="22"/>
        </w:rPr>
      </w:pPr>
    </w:p>
    <w:p w14:paraId="3A46A80C" w14:textId="77777777" w:rsidR="00887A22" w:rsidRPr="00CF7ADF" w:rsidRDefault="00887A22" w:rsidP="00CF7ADF">
      <w:pPr>
        <w:suppressAutoHyphens/>
        <w:spacing w:after="0" w:line="480" w:lineRule="auto"/>
        <w:contextualSpacing/>
        <w:jc w:val="center"/>
        <w:rPr>
          <w:rFonts w:eastAsia="Times New Roman" w:cs="Times New Roman"/>
          <w:sz w:val="22"/>
        </w:rPr>
      </w:pPr>
    </w:p>
    <w:p w14:paraId="43A9A043" w14:textId="5F90E14B" w:rsidR="00887A22" w:rsidRPr="00CF7ADF" w:rsidRDefault="00E0545C" w:rsidP="00CF7ADF">
      <w:pPr>
        <w:suppressAutoHyphens/>
        <w:spacing w:after="0" w:line="480" w:lineRule="auto"/>
        <w:contextualSpacing/>
        <w:jc w:val="center"/>
        <w:rPr>
          <w:rFonts w:eastAsia="Times New Roman" w:cs="Times New Roman"/>
          <w:sz w:val="22"/>
        </w:rPr>
      </w:pPr>
      <w:r w:rsidRPr="00CF7ADF">
        <w:rPr>
          <w:rFonts w:eastAsia="Times New Roman" w:cs="Times New Roman"/>
          <w:sz w:val="22"/>
        </w:rPr>
        <w:t>Harrisburg</w:t>
      </w:r>
      <w:r w:rsidR="00B63284" w:rsidRPr="00CF7ADF">
        <w:rPr>
          <w:rFonts w:eastAsia="Times New Roman" w:cs="Times New Roman"/>
          <w:sz w:val="22"/>
        </w:rPr>
        <w:t>,</w:t>
      </w:r>
      <w:r w:rsidR="00887A22" w:rsidRPr="00CF7ADF">
        <w:rPr>
          <w:rFonts w:eastAsia="Times New Roman" w:cs="Times New Roman"/>
          <w:sz w:val="22"/>
        </w:rPr>
        <w:t xml:space="preserve"> </w:t>
      </w:r>
      <w:r w:rsidRPr="00CF7ADF">
        <w:rPr>
          <w:rFonts w:eastAsia="Times New Roman" w:cs="Times New Roman"/>
          <w:sz w:val="22"/>
        </w:rPr>
        <w:t>PA</w:t>
      </w:r>
    </w:p>
    <w:p w14:paraId="5D760441" w14:textId="77777777" w:rsidR="00887A22" w:rsidRPr="00CF7ADF" w:rsidRDefault="00887A22" w:rsidP="00CF7ADF">
      <w:pPr>
        <w:suppressAutoHyphens/>
        <w:spacing w:after="0" w:line="480" w:lineRule="auto"/>
        <w:contextualSpacing/>
        <w:jc w:val="center"/>
        <w:rPr>
          <w:rFonts w:eastAsia="Times New Roman" w:cs="Times New Roman"/>
          <w:sz w:val="22"/>
        </w:rPr>
      </w:pPr>
    </w:p>
    <w:p w14:paraId="138E0A42" w14:textId="457B7139" w:rsidR="00887A22" w:rsidRPr="00CF7ADF" w:rsidRDefault="00E0545C" w:rsidP="00CF7ADF">
      <w:pPr>
        <w:suppressAutoHyphens/>
        <w:spacing w:after="0" w:line="480" w:lineRule="auto"/>
        <w:contextualSpacing/>
        <w:jc w:val="center"/>
        <w:rPr>
          <w:rFonts w:eastAsia="Times New Roman" w:cs="Times New Roman"/>
          <w:sz w:val="22"/>
        </w:rPr>
      </w:pPr>
      <w:proofErr w:type="gramStart"/>
      <w:r w:rsidRPr="00CF7ADF">
        <w:rPr>
          <w:rFonts w:eastAsia="Times New Roman" w:cs="Times New Roman"/>
          <w:sz w:val="22"/>
        </w:rPr>
        <w:t>April,</w:t>
      </w:r>
      <w:proofErr w:type="gramEnd"/>
      <w:r w:rsidRPr="00CF7ADF">
        <w:rPr>
          <w:rFonts w:eastAsia="Times New Roman" w:cs="Times New Roman"/>
          <w:sz w:val="22"/>
        </w:rPr>
        <w:t xml:space="preserve"> 2024</w:t>
      </w:r>
    </w:p>
    <w:bookmarkEnd w:id="0"/>
    <w:p w14:paraId="4B6CE92F" w14:textId="77777777" w:rsidR="00A82120" w:rsidRPr="00CF7ADF" w:rsidRDefault="00A82120" w:rsidP="00CF7ADF">
      <w:pPr>
        <w:suppressAutoHyphens/>
        <w:spacing w:after="0" w:line="480" w:lineRule="auto"/>
        <w:contextualSpacing/>
        <w:jc w:val="center"/>
        <w:rPr>
          <w:rFonts w:eastAsia="Times New Roman" w:cs="Times New Roman"/>
          <w:sz w:val="22"/>
        </w:rPr>
      </w:pPr>
    </w:p>
    <w:p w14:paraId="1992F705" w14:textId="3169B64A" w:rsidR="00A82120" w:rsidRPr="00CF7ADF" w:rsidRDefault="00A82120" w:rsidP="00CF7ADF">
      <w:pPr>
        <w:spacing w:after="0" w:line="480" w:lineRule="auto"/>
        <w:rPr>
          <w:rFonts w:eastAsia="Times New Roman" w:cs="Times New Roman"/>
          <w:sz w:val="22"/>
        </w:rPr>
      </w:pPr>
    </w:p>
    <w:p w14:paraId="3F8312B2" w14:textId="6608E44D" w:rsidR="00A82120" w:rsidRPr="00CF7ADF" w:rsidRDefault="00A82120" w:rsidP="00CF7ADF">
      <w:pPr>
        <w:spacing w:after="0" w:line="480" w:lineRule="auto"/>
        <w:rPr>
          <w:rFonts w:eastAsia="Times New Roman" w:cs="Times New Roman"/>
          <w:sz w:val="22"/>
        </w:rPr>
      </w:pPr>
    </w:p>
    <w:p w14:paraId="7E2B5C39" w14:textId="77777777" w:rsidR="00A82120" w:rsidRPr="00CF7ADF" w:rsidRDefault="00A82120" w:rsidP="00CF7ADF">
      <w:pPr>
        <w:spacing w:after="0" w:line="480" w:lineRule="auto"/>
        <w:rPr>
          <w:rFonts w:eastAsia="Times New Roman" w:cs="Times New Roman"/>
          <w:sz w:val="22"/>
        </w:rPr>
        <w:sectPr w:rsidR="00A82120" w:rsidRPr="00CF7ADF" w:rsidSect="009E1430">
          <w:footerReference w:type="default" r:id="rId11"/>
          <w:footerReference w:type="first" r:id="rId12"/>
          <w:pgSz w:w="12240" w:h="15840"/>
          <w:pgMar w:top="1440" w:right="1440" w:bottom="1440" w:left="1440" w:header="720" w:footer="720" w:gutter="0"/>
          <w:pgNumType w:fmt="lowerRoman" w:start="1"/>
          <w:cols w:space="720"/>
          <w:docGrid w:linePitch="326"/>
        </w:sectPr>
      </w:pPr>
    </w:p>
    <w:p w14:paraId="79F590B3" w14:textId="77777777" w:rsidR="00887A22" w:rsidRPr="00CF7ADF" w:rsidRDefault="00887A22" w:rsidP="00CF7ADF">
      <w:pPr>
        <w:suppressAutoHyphens/>
        <w:spacing w:after="0" w:line="480" w:lineRule="auto"/>
        <w:contextualSpacing/>
        <w:jc w:val="center"/>
        <w:rPr>
          <w:rFonts w:eastAsia="Times New Roman" w:cs="Times New Roman"/>
          <w:b/>
          <w:bCs/>
          <w:sz w:val="22"/>
        </w:rPr>
      </w:pPr>
      <w:r w:rsidRPr="00CF7ADF">
        <w:rPr>
          <w:rFonts w:eastAsia="Times New Roman" w:cs="Times New Roman"/>
          <w:b/>
          <w:bCs/>
          <w:sz w:val="22"/>
        </w:rPr>
        <w:lastRenderedPageBreak/>
        <w:t>Abstract</w:t>
      </w:r>
    </w:p>
    <w:p w14:paraId="5CBD119F" w14:textId="77777777" w:rsidR="00887A22" w:rsidRPr="00CF7ADF" w:rsidRDefault="00887A22" w:rsidP="00CF7ADF">
      <w:pPr>
        <w:suppressAutoHyphens/>
        <w:spacing w:after="0" w:line="480" w:lineRule="auto"/>
        <w:contextualSpacing/>
        <w:jc w:val="center"/>
        <w:rPr>
          <w:rFonts w:eastAsia="Times New Roman" w:cs="Times New Roman"/>
          <w:sz w:val="22"/>
        </w:rPr>
      </w:pPr>
    </w:p>
    <w:p w14:paraId="7C8B7571" w14:textId="77777777" w:rsidR="00F354EF" w:rsidRPr="00CF7ADF" w:rsidRDefault="00F354EF" w:rsidP="00F354EF">
      <w:pPr>
        <w:pStyle w:val="NoIndent"/>
        <w:rPr>
          <w:rFonts w:ascii="Times New Roman" w:hAnsi="Times New Roman" w:cs="Times New Roman"/>
        </w:rPr>
      </w:pPr>
      <w:r w:rsidRPr="00CF7ADF">
        <w:rPr>
          <w:rFonts w:ascii="Times New Roman" w:hAnsi="Times New Roman" w:cs="Times New Roman"/>
        </w:rPr>
        <w:t xml:space="preserve">Cybersecurity is a critical concern in our interconnected and technology-dependent world. As organizations and individuals rely more on digital systems and data, the threat landscape continues to evolve, requiring innovative and advanced defense mechanisms. This paper proposes an advanced approach to cyber defense by integrating Artificial Intelligence (AI) and Machine Learning (ML) techniques. The objective is to enhance the capability of cybersecurity systems to detect, prevent, and respond to emerging and complex threats. The integration of AI and ML in cyber defense introduces a dynamic and adaptive layer to traditional security measures. This research explores various applications of AI and ML in cybersecurity, including anomaly detection, behavioral analysis, threat intelligence, and automated response mechanisms. Additionally, the paper discusses the challenges associated with implementing advanced cyber defense systems, such as ethical considerations, model interpretability, and the need for continuous learning. By leveraging the power of AI and ML, organizations can proactively defend against cyber threats, reduce response times, and enhance overall cybersecurity posture. The integration of these technologies marks a paradigm shift in cybersecurity, providing a more resilient defense against the ever-evolving landscape of cyber-attacks.   </w:t>
      </w:r>
    </w:p>
    <w:p w14:paraId="0D25622C" w14:textId="77777777" w:rsidR="00F354EF" w:rsidRPr="00CF7ADF" w:rsidRDefault="00F354EF" w:rsidP="00F354EF">
      <w:pPr>
        <w:spacing w:line="480" w:lineRule="auto"/>
        <w:rPr>
          <w:rFonts w:cs="Times New Roman"/>
          <w:sz w:val="22"/>
        </w:rPr>
      </w:pPr>
      <w:sdt>
        <w:sdtPr>
          <w:rPr>
            <w:rStyle w:val="Emphasis"/>
            <w:rFonts w:cs="Times New Roman"/>
            <w:sz w:val="22"/>
          </w:rPr>
          <w:id w:val="1557668240"/>
          <w:placeholder>
            <w:docPart w:val="E162AC52378948529362BF09F022ABA4"/>
          </w:placeholder>
          <w:temporary/>
          <w:showingPlcHdr/>
          <w15:appearance w15:val="hidden"/>
        </w:sdtPr>
        <w:sdtContent>
          <w:r w:rsidRPr="00CF7ADF">
            <w:rPr>
              <w:rStyle w:val="Emphasis"/>
              <w:rFonts w:cs="Times New Roman"/>
              <w:sz w:val="22"/>
            </w:rPr>
            <w:t>Keywords</w:t>
          </w:r>
          <w:r w:rsidRPr="00CF7ADF">
            <w:rPr>
              <w:rFonts w:cs="Times New Roman"/>
              <w:sz w:val="22"/>
            </w:rPr>
            <w:t>:</w:t>
          </w:r>
        </w:sdtContent>
      </w:sdt>
      <w:r w:rsidRPr="00CF7ADF">
        <w:rPr>
          <w:rStyle w:val="Emphasis"/>
          <w:rFonts w:cs="Times New Roman"/>
          <w:sz w:val="22"/>
        </w:rPr>
        <w:t xml:space="preserve"> </w:t>
      </w:r>
      <w:r w:rsidRPr="00CF7ADF">
        <w:rPr>
          <w:rFonts w:cs="Times New Roman"/>
          <w:sz w:val="22"/>
        </w:rPr>
        <w:t>Cybersecurity, Artificial Intelligence, Machine Learning, Advanced defense mechanisms, Complex threats, traditional security measures, Cyber defense, Threat intelligence, defense mechanisms, ethical considerations, cyber-attacks, integration, interpretability.</w:t>
      </w:r>
    </w:p>
    <w:p w14:paraId="05A4AA9F" w14:textId="77777777" w:rsidR="00887A22" w:rsidRPr="00CF7ADF" w:rsidRDefault="00887A22" w:rsidP="00CF7ADF">
      <w:pPr>
        <w:suppressAutoHyphens/>
        <w:spacing w:after="0" w:line="480" w:lineRule="auto"/>
        <w:ind w:left="720"/>
        <w:rPr>
          <w:rFonts w:eastAsia="Times New Roman" w:cs="Times New Roman"/>
          <w:sz w:val="22"/>
        </w:rPr>
      </w:pPr>
    </w:p>
    <w:p w14:paraId="09E88567" w14:textId="77777777" w:rsidR="00CA573F" w:rsidRDefault="00CA573F" w:rsidP="00CF7ADF">
      <w:pPr>
        <w:suppressAutoHyphens/>
        <w:spacing w:after="0" w:line="480" w:lineRule="auto"/>
        <w:contextualSpacing/>
        <w:jc w:val="center"/>
        <w:rPr>
          <w:rFonts w:eastAsia="Times New Roman" w:cs="Times New Roman"/>
          <w:sz w:val="22"/>
        </w:rPr>
      </w:pPr>
    </w:p>
    <w:p w14:paraId="514B664C" w14:textId="77777777" w:rsidR="00CA573F" w:rsidRDefault="00CA573F" w:rsidP="00CF7ADF">
      <w:pPr>
        <w:suppressAutoHyphens/>
        <w:spacing w:after="0" w:line="480" w:lineRule="auto"/>
        <w:contextualSpacing/>
        <w:jc w:val="center"/>
        <w:rPr>
          <w:rFonts w:eastAsia="Times New Roman" w:cs="Times New Roman"/>
          <w:sz w:val="22"/>
        </w:rPr>
      </w:pPr>
    </w:p>
    <w:p w14:paraId="270D8ED6" w14:textId="77777777" w:rsidR="00CA573F" w:rsidRDefault="00CA573F" w:rsidP="00CF7ADF">
      <w:pPr>
        <w:suppressAutoHyphens/>
        <w:spacing w:after="0" w:line="480" w:lineRule="auto"/>
        <w:contextualSpacing/>
        <w:jc w:val="center"/>
        <w:rPr>
          <w:rFonts w:eastAsia="Times New Roman" w:cs="Times New Roman"/>
          <w:sz w:val="22"/>
        </w:rPr>
      </w:pPr>
    </w:p>
    <w:p w14:paraId="3F4D4B48" w14:textId="77777777" w:rsidR="00CA573F" w:rsidRDefault="00CA573F" w:rsidP="00CF7ADF">
      <w:pPr>
        <w:suppressAutoHyphens/>
        <w:spacing w:after="0" w:line="480" w:lineRule="auto"/>
        <w:contextualSpacing/>
        <w:jc w:val="center"/>
        <w:rPr>
          <w:rFonts w:eastAsia="Times New Roman" w:cs="Times New Roman"/>
          <w:sz w:val="22"/>
        </w:rPr>
      </w:pPr>
    </w:p>
    <w:p w14:paraId="2BCE1C0C" w14:textId="77777777" w:rsidR="00CA573F" w:rsidRDefault="00CA573F" w:rsidP="00CF7ADF">
      <w:pPr>
        <w:suppressAutoHyphens/>
        <w:spacing w:after="0" w:line="480" w:lineRule="auto"/>
        <w:contextualSpacing/>
        <w:jc w:val="center"/>
        <w:rPr>
          <w:rFonts w:eastAsia="Times New Roman" w:cs="Times New Roman"/>
          <w:sz w:val="22"/>
        </w:rPr>
      </w:pPr>
    </w:p>
    <w:p w14:paraId="19324D23" w14:textId="134DD416" w:rsidR="00887A22" w:rsidRPr="00CF7ADF" w:rsidRDefault="00887A22" w:rsidP="00CF7ADF">
      <w:pPr>
        <w:suppressAutoHyphens/>
        <w:spacing w:after="0" w:line="480" w:lineRule="auto"/>
        <w:contextualSpacing/>
        <w:jc w:val="center"/>
        <w:rPr>
          <w:rFonts w:eastAsia="Times New Roman" w:cs="Times New Roman"/>
          <w:b/>
          <w:bCs/>
          <w:sz w:val="22"/>
        </w:rPr>
      </w:pPr>
      <w:r w:rsidRPr="00CF7ADF">
        <w:rPr>
          <w:rFonts w:eastAsia="Times New Roman" w:cs="Times New Roman"/>
          <w:b/>
          <w:bCs/>
          <w:sz w:val="22"/>
        </w:rPr>
        <w:lastRenderedPageBreak/>
        <w:t>Acknowledgements</w:t>
      </w:r>
    </w:p>
    <w:p w14:paraId="66126D40" w14:textId="77777777" w:rsidR="00F354EF" w:rsidRDefault="00F354EF" w:rsidP="00CF7ADF">
      <w:pPr>
        <w:spacing w:after="0" w:line="480" w:lineRule="auto"/>
        <w:contextualSpacing/>
        <w:jc w:val="center"/>
        <w:rPr>
          <w:rFonts w:ascii="system-ui" w:hAnsi="system-ui"/>
          <w:color w:val="0D0D0D"/>
          <w:shd w:val="clear" w:color="auto" w:fill="FFFFFF"/>
        </w:rPr>
      </w:pPr>
      <w:bookmarkStart w:id="1" w:name="_Toc251423627"/>
      <w:r>
        <w:rPr>
          <w:rFonts w:ascii="system-ui" w:hAnsi="system-ui"/>
          <w:color w:val="0D0D0D"/>
          <w:shd w:val="clear" w:color="auto" w:fill="FFFFFF"/>
        </w:rPr>
        <w:t>I would like to express my deepest gratitude to Professor Mani Akella for his invaluable guidance, unwavering support, and mentorship throughout the entirety of this research endeavor. Professor Akella's expertise, insights, and encouragement have been instrumental in shaping the direction and success of this study</w:t>
      </w:r>
      <w:r>
        <w:rPr>
          <w:rFonts w:ascii="system-ui" w:hAnsi="system-ui"/>
          <w:color w:val="0D0D0D"/>
          <w:shd w:val="clear" w:color="auto" w:fill="FFFFFF"/>
        </w:rPr>
        <w:t>.</w:t>
      </w:r>
    </w:p>
    <w:p w14:paraId="27896EAF" w14:textId="5997CF73" w:rsidR="00CA573F" w:rsidRDefault="00CA573F" w:rsidP="00CA573F">
      <w:pPr>
        <w:spacing w:after="0" w:line="480" w:lineRule="auto"/>
        <w:contextualSpacing/>
        <w:jc w:val="center"/>
        <w:rPr>
          <w:rFonts w:ascii="system-ui" w:hAnsi="system-ui"/>
          <w:color w:val="0D0D0D"/>
          <w:shd w:val="clear" w:color="auto" w:fill="FFFFFF"/>
        </w:rPr>
      </w:pPr>
      <w:r>
        <w:rPr>
          <w:rFonts w:ascii="system-ui" w:hAnsi="system-ui"/>
          <w:color w:val="0D0D0D"/>
          <w:shd w:val="clear" w:color="auto" w:fill="FFFFFF"/>
        </w:rPr>
        <w:t>I am immensely thankful to Kaggle for providing the rich and diverse datasets essential for conducting this research. The availability of such comprehensive data sources has greatly facilitated the exploration and analysis of cyber defense systems integrating artificial intelligence and machine learning</w:t>
      </w:r>
      <w:r>
        <w:rPr>
          <w:rFonts w:ascii="system-ui" w:hAnsi="system-ui"/>
          <w:color w:val="0D0D0D"/>
          <w:shd w:val="clear" w:color="auto" w:fill="FFFFFF"/>
        </w:rPr>
        <w:t xml:space="preserve">. </w:t>
      </w:r>
      <w:proofErr w:type="gramStart"/>
      <w:r>
        <w:rPr>
          <w:rFonts w:ascii="system-ui" w:hAnsi="system-ui"/>
          <w:color w:val="0D0D0D"/>
          <w:shd w:val="clear" w:color="auto" w:fill="FFFFFF"/>
        </w:rPr>
        <w:t>I</w:t>
      </w:r>
      <w:proofErr w:type="gramEnd"/>
      <w:r>
        <w:rPr>
          <w:rFonts w:ascii="system-ui" w:hAnsi="system-ui"/>
          <w:color w:val="0D0D0D"/>
          <w:shd w:val="clear" w:color="auto" w:fill="FFFFFF"/>
        </w:rPr>
        <w:t xml:space="preserve"> would also like to extend my appreciation to the staff at the college library for their assistance in accessing and procuring relevant literature and resources necessary for the research. Their support has been crucial in expanding the scope of this study and enhancing its </w:t>
      </w:r>
      <w:proofErr w:type="gramStart"/>
      <w:r>
        <w:rPr>
          <w:rFonts w:ascii="system-ui" w:hAnsi="system-ui"/>
          <w:color w:val="0D0D0D"/>
          <w:shd w:val="clear" w:color="auto" w:fill="FFFFFF"/>
        </w:rPr>
        <w:t>depth</w:t>
      </w:r>
      <w:proofErr w:type="gramEnd"/>
    </w:p>
    <w:p w14:paraId="16BC2372" w14:textId="4C370469" w:rsidR="00CA573F" w:rsidRDefault="00CA573F" w:rsidP="00CA573F">
      <w:pPr>
        <w:spacing w:after="0" w:line="480" w:lineRule="auto"/>
        <w:contextualSpacing/>
        <w:jc w:val="center"/>
        <w:rPr>
          <w:rFonts w:ascii="system-ui" w:hAnsi="system-ui"/>
          <w:color w:val="0D0D0D"/>
          <w:shd w:val="clear" w:color="auto" w:fill="FFFFFF"/>
        </w:rPr>
      </w:pPr>
      <w:r>
        <w:rPr>
          <w:rFonts w:ascii="system-ui" w:hAnsi="system-ui"/>
          <w:color w:val="0D0D0D"/>
          <w:shd w:val="clear" w:color="auto" w:fill="FFFFFF"/>
        </w:rPr>
        <w:t>Additionally, I am grateful to my family and friends for their unwavering support, understanding, and encouragement throughout the duration of this project. Their constant encouragement and belief in my abilities have served as a source of motivation and inspiratio</w:t>
      </w:r>
      <w:r>
        <w:rPr>
          <w:rFonts w:ascii="system-ui" w:hAnsi="system-ui"/>
          <w:color w:val="0D0D0D"/>
          <w:shd w:val="clear" w:color="auto" w:fill="FFFFFF"/>
        </w:rPr>
        <w:t xml:space="preserve">n. </w:t>
      </w:r>
      <w:proofErr w:type="gramStart"/>
      <w:r>
        <w:rPr>
          <w:rFonts w:ascii="system-ui" w:hAnsi="system-ui"/>
          <w:color w:val="0D0D0D"/>
          <w:shd w:val="clear" w:color="auto" w:fill="FFFFFF"/>
        </w:rPr>
        <w:t>Finally</w:t>
      </w:r>
      <w:proofErr w:type="gramEnd"/>
      <w:r>
        <w:rPr>
          <w:rFonts w:ascii="system-ui" w:hAnsi="system-ui"/>
          <w:color w:val="0D0D0D"/>
          <w:shd w:val="clear" w:color="auto" w:fill="FFFFFF"/>
        </w:rPr>
        <w:t>, I would like to acknowledge all the individuals who have contributed to this research, directly or indirectly, by providing insights, feedback, and assistance at various stages of the study. Your collective efforts have been invaluable in the successful completion of this research paper</w:t>
      </w:r>
      <w:r>
        <w:rPr>
          <w:rFonts w:ascii="system-ui" w:hAnsi="system-ui"/>
          <w:color w:val="0D0D0D"/>
          <w:shd w:val="clear" w:color="auto" w:fill="FFFFFF"/>
        </w:rPr>
        <w:t>.</w:t>
      </w:r>
    </w:p>
    <w:p w14:paraId="35DA82C3" w14:textId="310B0173" w:rsidR="00CA573F" w:rsidRDefault="00CA573F" w:rsidP="00CF7ADF">
      <w:pPr>
        <w:spacing w:after="0" w:line="480" w:lineRule="auto"/>
        <w:contextualSpacing/>
        <w:jc w:val="center"/>
        <w:rPr>
          <w:rFonts w:ascii="system-ui" w:hAnsi="system-ui"/>
          <w:color w:val="0D0D0D"/>
          <w:shd w:val="clear" w:color="auto" w:fill="FFFFFF"/>
        </w:rPr>
      </w:pPr>
      <w:r>
        <w:rPr>
          <w:rFonts w:ascii="system-ui" w:hAnsi="system-ui"/>
          <w:color w:val="0D0D0D"/>
          <w:shd w:val="clear" w:color="auto" w:fill="FFFFFF"/>
        </w:rPr>
        <w:t>Thank you all for your support and contributions</w:t>
      </w:r>
      <w:r>
        <w:rPr>
          <w:rFonts w:ascii="system-ui" w:hAnsi="system-ui"/>
          <w:color w:val="0D0D0D"/>
          <w:shd w:val="clear" w:color="auto" w:fill="FFFFFF"/>
        </w:rPr>
        <w:t>.</w:t>
      </w:r>
    </w:p>
    <w:p w14:paraId="24FE0D08" w14:textId="4146A095" w:rsidR="00CA573F" w:rsidRDefault="00CA573F" w:rsidP="00CA573F">
      <w:pPr>
        <w:spacing w:after="0" w:line="480" w:lineRule="auto"/>
        <w:contextualSpacing/>
        <w:jc w:val="center"/>
        <w:rPr>
          <w:rFonts w:ascii="system-ui" w:hAnsi="system-ui"/>
          <w:color w:val="0D0D0D"/>
          <w:shd w:val="clear" w:color="auto" w:fill="FFFFFF"/>
        </w:rPr>
      </w:pPr>
      <w:r>
        <w:rPr>
          <w:rFonts w:ascii="system-ui" w:hAnsi="system-ui"/>
          <w:color w:val="0D0D0D"/>
          <w:shd w:val="clear" w:color="auto" w:fill="FFFFFF"/>
        </w:rPr>
        <w:t>Sincerely,</w:t>
      </w:r>
    </w:p>
    <w:p w14:paraId="7277A911" w14:textId="24245096" w:rsidR="00CA573F" w:rsidRDefault="00CA573F" w:rsidP="00CA573F">
      <w:pPr>
        <w:spacing w:after="0" w:line="480" w:lineRule="auto"/>
        <w:contextualSpacing/>
        <w:jc w:val="center"/>
        <w:rPr>
          <w:rFonts w:ascii="system-ui" w:hAnsi="system-ui"/>
          <w:color w:val="0D0D0D"/>
          <w:shd w:val="clear" w:color="auto" w:fill="FFFFFF"/>
        </w:rPr>
      </w:pPr>
      <w:r>
        <w:rPr>
          <w:rFonts w:ascii="system-ui" w:hAnsi="system-ui"/>
          <w:color w:val="0D0D0D"/>
          <w:shd w:val="clear" w:color="auto" w:fill="FFFFFF"/>
        </w:rPr>
        <w:t>Sreevani Vattem</w:t>
      </w:r>
    </w:p>
    <w:p w14:paraId="0FC9DE4D" w14:textId="77777777" w:rsidR="00CA573F" w:rsidRPr="00CA573F" w:rsidRDefault="00CA573F" w:rsidP="00CA573F">
      <w:pPr>
        <w:spacing w:after="0" w:line="480" w:lineRule="auto"/>
        <w:contextualSpacing/>
        <w:jc w:val="center"/>
        <w:rPr>
          <w:rFonts w:ascii="system-ui" w:hAnsi="system-ui"/>
          <w:color w:val="0D0D0D"/>
          <w:shd w:val="clear" w:color="auto" w:fill="FFFFFF"/>
        </w:rPr>
      </w:pPr>
    </w:p>
    <w:p w14:paraId="30C6C477" w14:textId="75B111A0" w:rsidR="00CF7ADF" w:rsidRPr="00CF7ADF" w:rsidRDefault="00CF7ADF" w:rsidP="00CF7ADF">
      <w:pPr>
        <w:spacing w:after="0" w:line="480" w:lineRule="auto"/>
        <w:contextualSpacing/>
        <w:jc w:val="center"/>
        <w:rPr>
          <w:rFonts w:eastAsia="Times New Roman" w:cs="Times New Roman"/>
          <w:b/>
          <w:bCs/>
          <w:sz w:val="22"/>
        </w:rPr>
      </w:pPr>
      <w:r w:rsidRPr="00CF7ADF">
        <w:rPr>
          <w:rFonts w:eastAsia="Times New Roman" w:cs="Times New Roman"/>
          <w:b/>
          <w:bCs/>
          <w:sz w:val="22"/>
        </w:rPr>
        <w:lastRenderedPageBreak/>
        <w:t>Table of Contents</w:t>
      </w:r>
      <w:bookmarkStart w:id="2" w:name="_Toc321056102"/>
      <w:bookmarkStart w:id="3" w:name="_Toc321079228"/>
      <w:bookmarkStart w:id="4" w:name="_Toc321080202"/>
      <w:bookmarkStart w:id="5" w:name="_Toc229316232"/>
      <w:bookmarkEnd w:id="2"/>
      <w:bookmarkEnd w:id="3"/>
      <w:bookmarkEnd w:id="4"/>
    </w:p>
    <w:bookmarkEnd w:id="5"/>
    <w:p w14:paraId="546BDF8C" w14:textId="5F6710CB" w:rsidR="00CF7ADF" w:rsidRPr="00CF7ADF" w:rsidRDefault="00CF7ADF" w:rsidP="00CF7ADF">
      <w:pPr>
        <w:pStyle w:val="TOC1"/>
        <w:spacing w:line="480" w:lineRule="auto"/>
        <w:rPr>
          <w:rFonts w:eastAsiaTheme="minorEastAsia"/>
          <w:noProof/>
          <w:kern w:val="2"/>
          <w:sz w:val="22"/>
          <w14:ligatures w14:val="standardContextual"/>
        </w:rPr>
      </w:pPr>
      <w:r w:rsidRPr="00CF7ADF">
        <w:rPr>
          <w:sz w:val="22"/>
        </w:rPr>
        <w:fldChar w:fldCharType="begin"/>
      </w:r>
      <w:r w:rsidRPr="00CF7ADF">
        <w:rPr>
          <w:sz w:val="22"/>
        </w:rPr>
        <w:instrText xml:space="preserve"> TOC \o "1-2" \h \z \u </w:instrText>
      </w:r>
      <w:r w:rsidRPr="00CF7ADF">
        <w:rPr>
          <w:sz w:val="22"/>
        </w:rPr>
        <w:fldChar w:fldCharType="separate"/>
      </w:r>
      <w:hyperlink w:anchor="_Toc159346294" w:history="1">
        <w:r w:rsidRPr="00CF7ADF">
          <w:rPr>
            <w:rStyle w:val="Hyperlink"/>
            <w:noProof/>
            <w:sz w:val="22"/>
          </w:rPr>
          <w:t>Chapter 1:</w:t>
        </w:r>
        <w:r w:rsidR="00586517">
          <w:rPr>
            <w:rStyle w:val="Hyperlink"/>
            <w:noProof/>
            <w:sz w:val="22"/>
          </w:rPr>
          <w:t>Introduction</w:t>
        </w:r>
        <w:r w:rsidRPr="00CF7ADF">
          <w:rPr>
            <w:noProof/>
            <w:webHidden/>
            <w:sz w:val="22"/>
          </w:rPr>
          <w:tab/>
        </w:r>
        <w:r w:rsidRPr="00CF7ADF">
          <w:rPr>
            <w:noProof/>
            <w:webHidden/>
            <w:sz w:val="22"/>
          </w:rPr>
          <w:fldChar w:fldCharType="begin"/>
        </w:r>
        <w:r w:rsidRPr="00CF7ADF">
          <w:rPr>
            <w:noProof/>
            <w:webHidden/>
            <w:sz w:val="22"/>
          </w:rPr>
          <w:instrText xml:space="preserve"> PAGEREF _Toc159346294 \h </w:instrText>
        </w:r>
        <w:r w:rsidRPr="00CF7ADF">
          <w:rPr>
            <w:noProof/>
            <w:webHidden/>
            <w:sz w:val="22"/>
          </w:rPr>
        </w:r>
        <w:r w:rsidRPr="00CF7ADF">
          <w:rPr>
            <w:noProof/>
            <w:webHidden/>
            <w:sz w:val="22"/>
          </w:rPr>
          <w:fldChar w:fldCharType="separate"/>
        </w:r>
        <w:r w:rsidRPr="00CF7ADF">
          <w:rPr>
            <w:noProof/>
            <w:webHidden/>
            <w:sz w:val="22"/>
          </w:rPr>
          <w:t>1</w:t>
        </w:r>
        <w:r w:rsidRPr="00CF7ADF">
          <w:rPr>
            <w:noProof/>
            <w:webHidden/>
            <w:sz w:val="22"/>
          </w:rPr>
          <w:fldChar w:fldCharType="end"/>
        </w:r>
      </w:hyperlink>
    </w:p>
    <w:p w14:paraId="4AAEAF25" w14:textId="6D9A0EA2" w:rsidR="00CF7ADF" w:rsidRPr="00CF7ADF" w:rsidRDefault="00CF7ADF" w:rsidP="00CF7ADF">
      <w:pPr>
        <w:pStyle w:val="TOC2"/>
        <w:spacing w:line="480" w:lineRule="auto"/>
        <w:rPr>
          <w:rFonts w:eastAsiaTheme="minorEastAsia" w:cs="Times New Roman"/>
          <w:noProof/>
          <w:kern w:val="2"/>
          <w:sz w:val="22"/>
          <w:szCs w:val="22"/>
          <w14:ligatures w14:val="standardContextual"/>
        </w:rPr>
      </w:pPr>
      <w:hyperlink w:anchor="_Toc159346295" w:history="1">
        <w:r w:rsidRPr="00CF7ADF">
          <w:rPr>
            <w:rStyle w:val="Hyperlink"/>
            <w:rFonts w:cs="Times New Roman"/>
            <w:noProof/>
            <w:sz w:val="22"/>
            <w:szCs w:val="22"/>
          </w:rPr>
          <w:t>Statement of the Problem</w:t>
        </w:r>
        <w:r w:rsidRPr="00CF7ADF">
          <w:rPr>
            <w:rFonts w:cs="Times New Roman"/>
            <w:noProof/>
            <w:webHidden/>
            <w:sz w:val="22"/>
            <w:szCs w:val="22"/>
          </w:rPr>
          <w:tab/>
        </w:r>
        <w:r w:rsidR="00586517">
          <w:rPr>
            <w:rFonts w:cs="Times New Roman"/>
            <w:noProof/>
            <w:webHidden/>
            <w:sz w:val="22"/>
            <w:szCs w:val="22"/>
          </w:rPr>
          <w:t>1</w:t>
        </w:r>
      </w:hyperlink>
    </w:p>
    <w:p w14:paraId="2A82016C" w14:textId="3C6BD40A" w:rsidR="00CF7ADF" w:rsidRPr="00CF7ADF" w:rsidRDefault="00CF7ADF" w:rsidP="00CF7ADF">
      <w:pPr>
        <w:pStyle w:val="TOC2"/>
        <w:spacing w:line="480" w:lineRule="auto"/>
        <w:rPr>
          <w:rFonts w:eastAsiaTheme="minorEastAsia" w:cs="Times New Roman"/>
          <w:noProof/>
          <w:kern w:val="2"/>
          <w:sz w:val="22"/>
          <w:szCs w:val="22"/>
          <w14:ligatures w14:val="standardContextual"/>
        </w:rPr>
      </w:pPr>
      <w:hyperlink w:anchor="_Toc159346296" w:history="1">
        <w:r w:rsidRPr="00CF7ADF">
          <w:rPr>
            <w:rStyle w:val="Hyperlink"/>
            <w:rFonts w:cs="Times New Roman"/>
            <w:noProof/>
            <w:sz w:val="22"/>
            <w:szCs w:val="22"/>
          </w:rPr>
          <w:t>Purpose of the Study/Design</w:t>
        </w:r>
        <w:r w:rsidRPr="00CF7ADF">
          <w:rPr>
            <w:rFonts w:cs="Times New Roman"/>
            <w:noProof/>
            <w:webHidden/>
            <w:sz w:val="22"/>
            <w:szCs w:val="22"/>
          </w:rPr>
          <w:tab/>
        </w:r>
        <w:r w:rsidR="00586517">
          <w:rPr>
            <w:rFonts w:cs="Times New Roman"/>
            <w:noProof/>
            <w:webHidden/>
            <w:sz w:val="22"/>
            <w:szCs w:val="22"/>
          </w:rPr>
          <w:t>1</w:t>
        </w:r>
      </w:hyperlink>
    </w:p>
    <w:p w14:paraId="587D640D" w14:textId="02D770F2" w:rsidR="00CF7ADF" w:rsidRPr="00CF7ADF" w:rsidRDefault="00CF7ADF" w:rsidP="00CF7ADF">
      <w:pPr>
        <w:pStyle w:val="TOC2"/>
        <w:spacing w:line="480" w:lineRule="auto"/>
        <w:rPr>
          <w:rFonts w:eastAsiaTheme="minorEastAsia" w:cs="Times New Roman"/>
          <w:noProof/>
          <w:kern w:val="2"/>
          <w:sz w:val="22"/>
          <w:szCs w:val="22"/>
          <w14:ligatures w14:val="standardContextual"/>
        </w:rPr>
      </w:pPr>
      <w:hyperlink w:anchor="_Toc159346303" w:history="1">
        <w:r w:rsidRPr="00CF7ADF">
          <w:rPr>
            <w:rStyle w:val="Hyperlink"/>
            <w:rFonts w:cs="Times New Roman"/>
            <w:noProof/>
            <w:sz w:val="22"/>
            <w:szCs w:val="22"/>
          </w:rPr>
          <w:t>Summary</w:t>
        </w:r>
        <w:r w:rsidRPr="00CF7ADF">
          <w:rPr>
            <w:rFonts w:cs="Times New Roman"/>
            <w:noProof/>
            <w:webHidden/>
            <w:sz w:val="22"/>
            <w:szCs w:val="22"/>
          </w:rPr>
          <w:tab/>
        </w:r>
        <w:r w:rsidR="00586517">
          <w:rPr>
            <w:rFonts w:cs="Times New Roman"/>
            <w:noProof/>
            <w:webHidden/>
            <w:sz w:val="22"/>
            <w:szCs w:val="22"/>
          </w:rPr>
          <w:t>2</w:t>
        </w:r>
      </w:hyperlink>
    </w:p>
    <w:p w14:paraId="5D741C11" w14:textId="170AD42A" w:rsidR="00CF7ADF" w:rsidRPr="00CF7ADF" w:rsidRDefault="00CF7ADF" w:rsidP="00CF7ADF">
      <w:pPr>
        <w:pStyle w:val="TOC1"/>
        <w:spacing w:line="480" w:lineRule="auto"/>
        <w:rPr>
          <w:rFonts w:eastAsiaTheme="minorEastAsia"/>
          <w:noProof/>
          <w:kern w:val="2"/>
          <w:sz w:val="22"/>
          <w14:ligatures w14:val="standardContextual"/>
        </w:rPr>
      </w:pPr>
      <w:hyperlink w:anchor="_Toc159346304" w:history="1">
        <w:r w:rsidRPr="00CF7ADF">
          <w:rPr>
            <w:rStyle w:val="Hyperlink"/>
            <w:noProof/>
            <w:sz w:val="22"/>
          </w:rPr>
          <w:t>Chapter 2: Literature Review</w:t>
        </w:r>
        <w:r w:rsidRPr="00CF7ADF">
          <w:rPr>
            <w:noProof/>
            <w:webHidden/>
            <w:sz w:val="22"/>
          </w:rPr>
          <w:tab/>
        </w:r>
        <w:r w:rsidR="00586517">
          <w:rPr>
            <w:noProof/>
            <w:webHidden/>
            <w:sz w:val="22"/>
          </w:rPr>
          <w:t>3</w:t>
        </w:r>
      </w:hyperlink>
    </w:p>
    <w:p w14:paraId="4A658DBE" w14:textId="059F4E46" w:rsidR="00CF7ADF" w:rsidRPr="00CF7ADF" w:rsidRDefault="00CF7ADF" w:rsidP="00CF7ADF">
      <w:pPr>
        <w:pStyle w:val="TOC2"/>
        <w:spacing w:line="480" w:lineRule="auto"/>
        <w:rPr>
          <w:rFonts w:eastAsiaTheme="minorEastAsia" w:cs="Times New Roman"/>
          <w:noProof/>
          <w:kern w:val="2"/>
          <w:sz w:val="22"/>
          <w:szCs w:val="22"/>
          <w14:ligatures w14:val="standardContextual"/>
        </w:rPr>
      </w:pPr>
      <w:r w:rsidRPr="00CF7ADF">
        <w:rPr>
          <w:rFonts w:cs="Times New Roman"/>
          <w:sz w:val="22"/>
          <w:szCs w:val="22"/>
        </w:rPr>
        <w:t>Cyber defense systems</w:t>
      </w:r>
      <w:hyperlink w:anchor="_Toc159346305" w:history="1">
        <w:r w:rsidRPr="00CF7ADF">
          <w:rPr>
            <w:rFonts w:cs="Times New Roman"/>
            <w:noProof/>
            <w:webHidden/>
            <w:sz w:val="22"/>
            <w:szCs w:val="22"/>
          </w:rPr>
          <w:tab/>
        </w:r>
        <w:r w:rsidR="00586517">
          <w:rPr>
            <w:rFonts w:cs="Times New Roman"/>
            <w:noProof/>
            <w:webHidden/>
            <w:sz w:val="22"/>
            <w:szCs w:val="22"/>
          </w:rPr>
          <w:t>3</w:t>
        </w:r>
      </w:hyperlink>
    </w:p>
    <w:p w14:paraId="34FB9C7F" w14:textId="1C01A87B" w:rsidR="00CF7ADF" w:rsidRPr="00CF7ADF" w:rsidRDefault="00CF7ADF" w:rsidP="00CF7ADF">
      <w:pPr>
        <w:pStyle w:val="TOC2"/>
        <w:spacing w:line="480" w:lineRule="auto"/>
        <w:rPr>
          <w:rFonts w:eastAsiaTheme="minorEastAsia" w:cs="Times New Roman"/>
          <w:noProof/>
          <w:kern w:val="2"/>
          <w:sz w:val="22"/>
          <w:szCs w:val="22"/>
          <w14:ligatures w14:val="standardContextual"/>
        </w:rPr>
      </w:pPr>
      <w:hyperlink w:anchor="_Toc159346307" w:history="1">
        <w:r w:rsidRPr="00CF7ADF">
          <w:rPr>
            <w:rStyle w:val="Hyperlink"/>
            <w:rFonts w:cs="Times New Roman"/>
            <w:noProof/>
            <w:sz w:val="22"/>
            <w:szCs w:val="22"/>
          </w:rPr>
          <w:t>Threat detection and prevention</w:t>
        </w:r>
        <w:r w:rsidRPr="00CF7ADF">
          <w:rPr>
            <w:rFonts w:cs="Times New Roman"/>
            <w:noProof/>
            <w:webHidden/>
            <w:sz w:val="22"/>
            <w:szCs w:val="22"/>
          </w:rPr>
          <w:tab/>
        </w:r>
        <w:r w:rsidR="00586517">
          <w:rPr>
            <w:rFonts w:cs="Times New Roman"/>
            <w:noProof/>
            <w:webHidden/>
            <w:sz w:val="22"/>
            <w:szCs w:val="22"/>
          </w:rPr>
          <w:t>3</w:t>
        </w:r>
      </w:hyperlink>
    </w:p>
    <w:p w14:paraId="33AF923F" w14:textId="27102709" w:rsidR="00CF7ADF" w:rsidRPr="00CF7ADF" w:rsidRDefault="00CF7ADF" w:rsidP="00CF7ADF">
      <w:pPr>
        <w:pStyle w:val="TOC2"/>
        <w:spacing w:line="480" w:lineRule="auto"/>
        <w:rPr>
          <w:rFonts w:eastAsiaTheme="minorEastAsia" w:cs="Times New Roman"/>
          <w:noProof/>
          <w:kern w:val="2"/>
          <w:sz w:val="22"/>
          <w:szCs w:val="22"/>
          <w14:ligatures w14:val="standardContextual"/>
        </w:rPr>
      </w:pPr>
      <w:hyperlink w:anchor="_Toc159346307" w:history="1">
        <w:r w:rsidRPr="00CF7ADF">
          <w:rPr>
            <w:rStyle w:val="Hyperlink"/>
            <w:rFonts w:cs="Times New Roman"/>
            <w:noProof/>
            <w:sz w:val="22"/>
            <w:szCs w:val="22"/>
          </w:rPr>
          <w:t>Malware detection</w:t>
        </w:r>
        <w:r w:rsidRPr="00CF7ADF">
          <w:rPr>
            <w:rFonts w:cs="Times New Roman"/>
            <w:noProof/>
            <w:webHidden/>
            <w:sz w:val="22"/>
            <w:szCs w:val="22"/>
          </w:rPr>
          <w:tab/>
        </w:r>
        <w:r w:rsidR="00586517">
          <w:rPr>
            <w:rFonts w:cs="Times New Roman"/>
            <w:noProof/>
            <w:webHidden/>
            <w:sz w:val="22"/>
            <w:szCs w:val="22"/>
          </w:rPr>
          <w:t>3</w:t>
        </w:r>
      </w:hyperlink>
    </w:p>
    <w:p w14:paraId="718A5A1E" w14:textId="3B621410" w:rsidR="00CF7ADF" w:rsidRPr="00CF7ADF" w:rsidRDefault="00CF7ADF" w:rsidP="00CF7ADF">
      <w:pPr>
        <w:pStyle w:val="TOC2"/>
        <w:spacing w:line="480" w:lineRule="auto"/>
        <w:rPr>
          <w:rFonts w:eastAsiaTheme="minorEastAsia" w:cs="Times New Roman"/>
          <w:noProof/>
          <w:kern w:val="2"/>
          <w:sz w:val="22"/>
          <w:szCs w:val="22"/>
          <w14:ligatures w14:val="standardContextual"/>
        </w:rPr>
      </w:pPr>
      <w:hyperlink w:anchor="_Toc159346306" w:history="1">
        <w:r w:rsidRPr="00CF7ADF">
          <w:rPr>
            <w:rStyle w:val="Hyperlink"/>
            <w:rFonts w:cs="Times New Roman"/>
            <w:noProof/>
            <w:sz w:val="22"/>
            <w:szCs w:val="22"/>
          </w:rPr>
          <w:t>Network Security</w:t>
        </w:r>
        <w:r w:rsidRPr="00CF7ADF">
          <w:rPr>
            <w:rFonts w:cs="Times New Roman"/>
            <w:noProof/>
            <w:webHidden/>
            <w:sz w:val="22"/>
            <w:szCs w:val="22"/>
          </w:rPr>
          <w:tab/>
        </w:r>
        <w:r w:rsidR="00586517">
          <w:rPr>
            <w:rFonts w:cs="Times New Roman"/>
            <w:noProof/>
            <w:webHidden/>
            <w:sz w:val="22"/>
            <w:szCs w:val="22"/>
          </w:rPr>
          <w:t>4</w:t>
        </w:r>
      </w:hyperlink>
    </w:p>
    <w:p w14:paraId="63B02BEE" w14:textId="24CA3221" w:rsidR="00CF7ADF" w:rsidRPr="00CF7ADF" w:rsidRDefault="00CF7ADF" w:rsidP="00CF7ADF">
      <w:pPr>
        <w:pStyle w:val="TOC2"/>
        <w:spacing w:line="480" w:lineRule="auto"/>
        <w:rPr>
          <w:rFonts w:eastAsiaTheme="minorEastAsia" w:cs="Times New Roman"/>
          <w:noProof/>
          <w:kern w:val="2"/>
          <w:sz w:val="22"/>
          <w:szCs w:val="22"/>
          <w14:ligatures w14:val="standardContextual"/>
        </w:rPr>
      </w:pPr>
      <w:hyperlink w:anchor="_Toc159346307" w:history="1">
        <w:r w:rsidRPr="00CF7ADF">
          <w:rPr>
            <w:rStyle w:val="Hyperlink"/>
            <w:rFonts w:cs="Times New Roman"/>
            <w:noProof/>
            <w:sz w:val="22"/>
            <w:szCs w:val="22"/>
          </w:rPr>
          <w:t>Challenges and concerns</w:t>
        </w:r>
        <w:r w:rsidRPr="00CF7ADF">
          <w:rPr>
            <w:rFonts w:cs="Times New Roman"/>
            <w:noProof/>
            <w:webHidden/>
            <w:sz w:val="22"/>
            <w:szCs w:val="22"/>
          </w:rPr>
          <w:tab/>
        </w:r>
        <w:r w:rsidR="00586517">
          <w:rPr>
            <w:rFonts w:cs="Times New Roman"/>
            <w:noProof/>
            <w:webHidden/>
            <w:sz w:val="22"/>
            <w:szCs w:val="22"/>
          </w:rPr>
          <w:t>5</w:t>
        </w:r>
      </w:hyperlink>
    </w:p>
    <w:p w14:paraId="78922D30" w14:textId="3FDD83E6" w:rsidR="00CF7ADF" w:rsidRPr="00CF7ADF" w:rsidRDefault="00CF7ADF" w:rsidP="00CF7ADF">
      <w:pPr>
        <w:pStyle w:val="TOC1"/>
        <w:spacing w:line="480" w:lineRule="auto"/>
        <w:rPr>
          <w:rFonts w:eastAsiaTheme="minorEastAsia"/>
          <w:noProof/>
          <w:kern w:val="2"/>
          <w:sz w:val="22"/>
          <w14:ligatures w14:val="standardContextual"/>
        </w:rPr>
      </w:pPr>
      <w:hyperlink w:anchor="_Toc159346308" w:history="1">
        <w:r w:rsidRPr="00CF7ADF">
          <w:rPr>
            <w:rStyle w:val="Hyperlink"/>
            <w:noProof/>
            <w:sz w:val="22"/>
          </w:rPr>
          <w:t xml:space="preserve">Chapter 3: </w:t>
        </w:r>
        <w:r w:rsidR="00586517">
          <w:rPr>
            <w:rStyle w:val="Hyperlink"/>
            <w:noProof/>
            <w:sz w:val="22"/>
          </w:rPr>
          <w:t>Methodology</w:t>
        </w:r>
        <w:r w:rsidRPr="00CF7ADF">
          <w:rPr>
            <w:noProof/>
            <w:webHidden/>
            <w:sz w:val="22"/>
          </w:rPr>
          <w:tab/>
        </w:r>
        <w:r w:rsidR="00586517">
          <w:rPr>
            <w:noProof/>
            <w:webHidden/>
            <w:sz w:val="22"/>
          </w:rPr>
          <w:t>6</w:t>
        </w:r>
      </w:hyperlink>
    </w:p>
    <w:p w14:paraId="1ADC8193" w14:textId="6BFE077C" w:rsidR="00CF7ADF" w:rsidRPr="00CF7ADF" w:rsidRDefault="00CF7ADF" w:rsidP="00CF7ADF">
      <w:pPr>
        <w:pStyle w:val="TOC2"/>
        <w:spacing w:line="480" w:lineRule="auto"/>
        <w:rPr>
          <w:rFonts w:eastAsiaTheme="minorEastAsia" w:cs="Times New Roman"/>
          <w:noProof/>
          <w:kern w:val="2"/>
          <w:sz w:val="22"/>
          <w:szCs w:val="22"/>
          <w14:ligatures w14:val="standardContextual"/>
        </w:rPr>
      </w:pPr>
      <w:hyperlink w:anchor="_Toc159346309" w:history="1">
        <w:r w:rsidRPr="00CF7ADF">
          <w:rPr>
            <w:rStyle w:val="Hyperlink"/>
            <w:rFonts w:cs="Times New Roman"/>
            <w:noProof/>
            <w:sz w:val="22"/>
            <w:szCs w:val="22"/>
          </w:rPr>
          <w:t>Introduction to methodology</w:t>
        </w:r>
        <w:r w:rsidRPr="00CF7ADF">
          <w:rPr>
            <w:rFonts w:cs="Times New Roman"/>
            <w:noProof/>
            <w:webHidden/>
            <w:sz w:val="22"/>
            <w:szCs w:val="22"/>
          </w:rPr>
          <w:tab/>
        </w:r>
        <w:r w:rsidR="00586517">
          <w:rPr>
            <w:rFonts w:cs="Times New Roman"/>
            <w:noProof/>
            <w:webHidden/>
            <w:sz w:val="22"/>
            <w:szCs w:val="22"/>
          </w:rPr>
          <w:t>6</w:t>
        </w:r>
      </w:hyperlink>
    </w:p>
    <w:p w14:paraId="1863B70D" w14:textId="2FD9BC36" w:rsidR="00CF7ADF" w:rsidRPr="00CF7ADF" w:rsidRDefault="00CF7ADF" w:rsidP="00CF7ADF">
      <w:pPr>
        <w:pStyle w:val="TOC2"/>
        <w:spacing w:line="480" w:lineRule="auto"/>
        <w:rPr>
          <w:rFonts w:eastAsiaTheme="minorEastAsia" w:cs="Times New Roman"/>
          <w:noProof/>
          <w:kern w:val="2"/>
          <w:sz w:val="22"/>
          <w:szCs w:val="22"/>
          <w14:ligatures w14:val="standardContextual"/>
        </w:rPr>
      </w:pPr>
      <w:hyperlink w:anchor="_Toc159346310" w:history="1">
        <w:r w:rsidRPr="00CF7ADF">
          <w:rPr>
            <w:rStyle w:val="Hyperlink"/>
            <w:rFonts w:cs="Times New Roman"/>
            <w:noProof/>
            <w:sz w:val="22"/>
            <w:szCs w:val="22"/>
          </w:rPr>
          <w:t>Research design</w:t>
        </w:r>
        <w:r w:rsidRPr="00CF7ADF">
          <w:rPr>
            <w:rFonts w:cs="Times New Roman"/>
            <w:noProof/>
            <w:webHidden/>
            <w:sz w:val="22"/>
            <w:szCs w:val="22"/>
          </w:rPr>
          <w:tab/>
        </w:r>
        <w:r w:rsidR="00586517">
          <w:rPr>
            <w:rFonts w:cs="Times New Roman"/>
            <w:noProof/>
            <w:webHidden/>
            <w:sz w:val="22"/>
            <w:szCs w:val="22"/>
          </w:rPr>
          <w:t>6</w:t>
        </w:r>
      </w:hyperlink>
    </w:p>
    <w:p w14:paraId="44722E9C" w14:textId="21943673" w:rsidR="00CF7ADF" w:rsidRPr="00CF7ADF" w:rsidRDefault="00CF7ADF" w:rsidP="00CF7ADF">
      <w:pPr>
        <w:pStyle w:val="TOC2"/>
        <w:spacing w:line="480" w:lineRule="auto"/>
        <w:rPr>
          <w:rFonts w:eastAsiaTheme="minorEastAsia" w:cs="Times New Roman"/>
          <w:noProof/>
          <w:kern w:val="2"/>
          <w:sz w:val="22"/>
          <w:szCs w:val="22"/>
          <w14:ligatures w14:val="standardContextual"/>
        </w:rPr>
      </w:pPr>
      <w:hyperlink w:anchor="_Toc159346311" w:history="1">
        <w:r w:rsidRPr="00CF7ADF">
          <w:rPr>
            <w:rStyle w:val="Hyperlink"/>
            <w:rFonts w:cs="Times New Roman"/>
            <w:noProof/>
            <w:sz w:val="22"/>
            <w:szCs w:val="22"/>
          </w:rPr>
          <w:t>Selecting research methods</w:t>
        </w:r>
        <w:r w:rsidRPr="00CF7ADF">
          <w:rPr>
            <w:rFonts w:cs="Times New Roman"/>
            <w:noProof/>
            <w:webHidden/>
            <w:sz w:val="22"/>
            <w:szCs w:val="22"/>
          </w:rPr>
          <w:tab/>
        </w:r>
        <w:r w:rsidR="00586517">
          <w:rPr>
            <w:rFonts w:cs="Times New Roman"/>
            <w:noProof/>
            <w:webHidden/>
            <w:sz w:val="22"/>
            <w:szCs w:val="22"/>
          </w:rPr>
          <w:t>7</w:t>
        </w:r>
      </w:hyperlink>
    </w:p>
    <w:p w14:paraId="6B72FC0C" w14:textId="79A428AB" w:rsidR="00CF7ADF" w:rsidRPr="00CF7ADF" w:rsidRDefault="00CF7ADF" w:rsidP="00CF7ADF">
      <w:pPr>
        <w:pStyle w:val="TOC2"/>
        <w:spacing w:line="480" w:lineRule="auto"/>
        <w:rPr>
          <w:rFonts w:eastAsiaTheme="minorEastAsia" w:cs="Times New Roman"/>
          <w:noProof/>
          <w:kern w:val="2"/>
          <w:sz w:val="22"/>
          <w:szCs w:val="22"/>
          <w14:ligatures w14:val="standardContextual"/>
        </w:rPr>
      </w:pPr>
      <w:hyperlink w:anchor="_Toc159346312" w:history="1">
        <w:r w:rsidRPr="00CF7ADF">
          <w:rPr>
            <w:rStyle w:val="Hyperlink"/>
            <w:rFonts w:cs="Times New Roman"/>
            <w:noProof/>
            <w:sz w:val="22"/>
            <w:szCs w:val="22"/>
          </w:rPr>
          <w:t>Data collection procedures</w:t>
        </w:r>
        <w:r w:rsidRPr="00CF7ADF">
          <w:rPr>
            <w:rFonts w:cs="Times New Roman"/>
            <w:noProof/>
            <w:webHidden/>
            <w:sz w:val="22"/>
            <w:szCs w:val="22"/>
          </w:rPr>
          <w:tab/>
        </w:r>
        <w:r w:rsidR="00586517">
          <w:rPr>
            <w:rFonts w:cs="Times New Roman"/>
            <w:noProof/>
            <w:webHidden/>
            <w:sz w:val="22"/>
            <w:szCs w:val="22"/>
          </w:rPr>
          <w:t>7</w:t>
        </w:r>
      </w:hyperlink>
    </w:p>
    <w:p w14:paraId="353C4F59" w14:textId="4115D569" w:rsidR="00CF7ADF" w:rsidRPr="00CF7ADF" w:rsidRDefault="00CF7ADF" w:rsidP="00CF7ADF">
      <w:pPr>
        <w:pStyle w:val="TOC2"/>
        <w:spacing w:line="480" w:lineRule="auto"/>
        <w:rPr>
          <w:rFonts w:eastAsiaTheme="minorEastAsia" w:cs="Times New Roman"/>
          <w:noProof/>
          <w:kern w:val="2"/>
          <w:sz w:val="22"/>
          <w:szCs w:val="22"/>
          <w14:ligatures w14:val="standardContextual"/>
        </w:rPr>
      </w:pPr>
      <w:hyperlink w:anchor="_Toc159346313" w:history="1">
        <w:r w:rsidRPr="00CF7ADF">
          <w:rPr>
            <w:rStyle w:val="Hyperlink"/>
            <w:rFonts w:cs="Times New Roman"/>
            <w:noProof/>
            <w:sz w:val="22"/>
            <w:szCs w:val="22"/>
          </w:rPr>
          <w:t>Ethical considerations</w:t>
        </w:r>
        <w:r w:rsidRPr="00CF7ADF">
          <w:rPr>
            <w:rFonts w:cs="Times New Roman"/>
            <w:noProof/>
            <w:webHidden/>
            <w:sz w:val="22"/>
            <w:szCs w:val="22"/>
          </w:rPr>
          <w:tab/>
        </w:r>
        <w:r w:rsidR="00586517">
          <w:rPr>
            <w:rFonts w:cs="Times New Roman"/>
            <w:noProof/>
            <w:webHidden/>
            <w:sz w:val="22"/>
            <w:szCs w:val="22"/>
          </w:rPr>
          <w:t>8</w:t>
        </w:r>
      </w:hyperlink>
    </w:p>
    <w:p w14:paraId="65BCCDE4" w14:textId="57A7813E" w:rsidR="00CF7ADF" w:rsidRPr="00CF7ADF" w:rsidRDefault="00CF7ADF" w:rsidP="00CF7ADF">
      <w:pPr>
        <w:pStyle w:val="TOC2"/>
        <w:spacing w:line="480" w:lineRule="auto"/>
        <w:rPr>
          <w:rFonts w:eastAsiaTheme="minorEastAsia" w:cs="Times New Roman"/>
          <w:noProof/>
          <w:kern w:val="2"/>
          <w:sz w:val="22"/>
          <w:szCs w:val="22"/>
          <w14:ligatures w14:val="standardContextual"/>
        </w:rPr>
      </w:pPr>
      <w:hyperlink w:anchor="_Toc159346314" w:history="1">
        <w:r w:rsidRPr="00CF7ADF">
          <w:rPr>
            <w:rStyle w:val="Hyperlink"/>
            <w:rFonts w:cs="Times New Roman"/>
            <w:noProof/>
            <w:sz w:val="22"/>
            <w:szCs w:val="22"/>
          </w:rPr>
          <w:t>Data Analysis methods</w:t>
        </w:r>
        <w:r w:rsidRPr="00CF7ADF">
          <w:rPr>
            <w:rFonts w:cs="Times New Roman"/>
            <w:noProof/>
            <w:webHidden/>
            <w:sz w:val="22"/>
            <w:szCs w:val="22"/>
          </w:rPr>
          <w:tab/>
        </w:r>
        <w:r w:rsidR="00586517">
          <w:rPr>
            <w:rFonts w:cs="Times New Roman"/>
            <w:noProof/>
            <w:webHidden/>
            <w:sz w:val="22"/>
            <w:szCs w:val="22"/>
          </w:rPr>
          <w:t>8</w:t>
        </w:r>
      </w:hyperlink>
    </w:p>
    <w:p w14:paraId="17338563" w14:textId="77955A93" w:rsidR="00CF7ADF" w:rsidRPr="00CF7ADF" w:rsidRDefault="00CF7ADF" w:rsidP="00CF7ADF">
      <w:pPr>
        <w:pStyle w:val="TOC2"/>
        <w:spacing w:line="480" w:lineRule="auto"/>
        <w:rPr>
          <w:rFonts w:eastAsiaTheme="minorEastAsia" w:cs="Times New Roman"/>
          <w:noProof/>
          <w:kern w:val="2"/>
          <w:sz w:val="22"/>
          <w:szCs w:val="22"/>
          <w14:ligatures w14:val="standardContextual"/>
        </w:rPr>
      </w:pPr>
      <w:hyperlink w:anchor="_Toc159346315" w:history="1">
        <w:r w:rsidRPr="00CF7ADF">
          <w:rPr>
            <w:rStyle w:val="Hyperlink"/>
            <w:rFonts w:cs="Times New Roman"/>
            <w:noProof/>
            <w:sz w:val="22"/>
            <w:szCs w:val="22"/>
          </w:rPr>
          <w:t>Reliability and validity</w:t>
        </w:r>
        <w:r w:rsidRPr="00CF7ADF">
          <w:rPr>
            <w:rFonts w:cs="Times New Roman"/>
            <w:noProof/>
            <w:webHidden/>
            <w:sz w:val="22"/>
            <w:szCs w:val="22"/>
          </w:rPr>
          <w:tab/>
        </w:r>
        <w:r w:rsidR="00586517">
          <w:rPr>
            <w:rFonts w:cs="Times New Roman"/>
            <w:noProof/>
            <w:webHidden/>
            <w:sz w:val="22"/>
            <w:szCs w:val="22"/>
          </w:rPr>
          <w:t>8</w:t>
        </w:r>
      </w:hyperlink>
    </w:p>
    <w:p w14:paraId="2E90ED79" w14:textId="76445092" w:rsidR="00CF7ADF" w:rsidRPr="00CF7ADF" w:rsidRDefault="00CF7ADF" w:rsidP="00CF7ADF">
      <w:pPr>
        <w:pStyle w:val="TOC2"/>
        <w:spacing w:line="480" w:lineRule="auto"/>
        <w:rPr>
          <w:rFonts w:eastAsiaTheme="minorEastAsia" w:cs="Times New Roman"/>
          <w:noProof/>
          <w:kern w:val="2"/>
          <w:sz w:val="22"/>
          <w:szCs w:val="22"/>
          <w14:ligatures w14:val="standardContextual"/>
        </w:rPr>
      </w:pPr>
      <w:hyperlink w:anchor="_Toc159346319" w:history="1">
        <w:r w:rsidRPr="00CF7ADF">
          <w:rPr>
            <w:rStyle w:val="Hyperlink"/>
            <w:rFonts w:cs="Times New Roman"/>
            <w:noProof/>
            <w:sz w:val="22"/>
            <w:szCs w:val="22"/>
          </w:rPr>
          <w:t>Summary</w:t>
        </w:r>
        <w:r w:rsidRPr="00CF7ADF">
          <w:rPr>
            <w:rFonts w:cs="Times New Roman"/>
            <w:noProof/>
            <w:webHidden/>
            <w:sz w:val="22"/>
            <w:szCs w:val="22"/>
          </w:rPr>
          <w:tab/>
        </w:r>
        <w:r w:rsidR="00586517">
          <w:rPr>
            <w:rFonts w:cs="Times New Roman"/>
            <w:noProof/>
            <w:webHidden/>
            <w:sz w:val="22"/>
            <w:szCs w:val="22"/>
          </w:rPr>
          <w:t>9</w:t>
        </w:r>
      </w:hyperlink>
    </w:p>
    <w:p w14:paraId="08F311E1" w14:textId="20264EE8" w:rsidR="00CF7ADF" w:rsidRPr="00CF7ADF" w:rsidRDefault="00CF7ADF" w:rsidP="00CF7ADF">
      <w:pPr>
        <w:pStyle w:val="TOC1"/>
        <w:spacing w:line="480" w:lineRule="auto"/>
        <w:rPr>
          <w:rFonts w:eastAsiaTheme="minorEastAsia"/>
          <w:noProof/>
          <w:kern w:val="2"/>
          <w:sz w:val="22"/>
          <w14:ligatures w14:val="standardContextual"/>
        </w:rPr>
      </w:pPr>
      <w:hyperlink w:anchor="_Toc159346320" w:history="1">
        <w:r w:rsidRPr="00CF7ADF">
          <w:rPr>
            <w:rStyle w:val="Hyperlink"/>
            <w:noProof/>
            <w:sz w:val="22"/>
          </w:rPr>
          <w:t>Chapter 4: Findings</w:t>
        </w:r>
        <w:r w:rsidRPr="00CF7ADF">
          <w:rPr>
            <w:noProof/>
            <w:webHidden/>
            <w:sz w:val="22"/>
          </w:rPr>
          <w:tab/>
        </w:r>
        <w:r w:rsidR="00586517">
          <w:rPr>
            <w:noProof/>
            <w:webHidden/>
            <w:sz w:val="22"/>
          </w:rPr>
          <w:t>10</w:t>
        </w:r>
      </w:hyperlink>
    </w:p>
    <w:p w14:paraId="70018CD3" w14:textId="5F839C3D" w:rsidR="00CF7ADF" w:rsidRPr="00CF7ADF" w:rsidRDefault="00CF7ADF" w:rsidP="00CF7ADF">
      <w:pPr>
        <w:pStyle w:val="TOC2"/>
        <w:spacing w:line="480" w:lineRule="auto"/>
        <w:rPr>
          <w:rFonts w:eastAsiaTheme="minorEastAsia" w:cs="Times New Roman"/>
          <w:noProof/>
          <w:kern w:val="2"/>
          <w:sz w:val="22"/>
          <w:szCs w:val="22"/>
          <w14:ligatures w14:val="standardContextual"/>
        </w:rPr>
      </w:pPr>
      <w:hyperlink w:anchor="_Toc159346321" w:history="1">
        <w:r w:rsidRPr="00CF7ADF">
          <w:rPr>
            <w:rStyle w:val="Hyperlink"/>
            <w:rFonts w:cs="Times New Roman"/>
            <w:noProof/>
            <w:sz w:val="22"/>
            <w:szCs w:val="22"/>
          </w:rPr>
          <w:t>Data presentation</w:t>
        </w:r>
        <w:r w:rsidRPr="00CF7ADF">
          <w:rPr>
            <w:rFonts w:cs="Times New Roman"/>
            <w:noProof/>
            <w:webHidden/>
            <w:sz w:val="22"/>
            <w:szCs w:val="22"/>
          </w:rPr>
          <w:tab/>
        </w:r>
        <w:r w:rsidR="00586517">
          <w:rPr>
            <w:rFonts w:cs="Times New Roman"/>
            <w:noProof/>
            <w:webHidden/>
            <w:sz w:val="22"/>
            <w:szCs w:val="22"/>
          </w:rPr>
          <w:t>10</w:t>
        </w:r>
      </w:hyperlink>
    </w:p>
    <w:p w14:paraId="06845B50" w14:textId="05CEFA00" w:rsidR="00CF7ADF" w:rsidRPr="00CF7ADF" w:rsidRDefault="00CF7ADF" w:rsidP="00CF7ADF">
      <w:pPr>
        <w:pStyle w:val="TOC2"/>
        <w:spacing w:line="480" w:lineRule="auto"/>
        <w:rPr>
          <w:rFonts w:eastAsiaTheme="minorEastAsia" w:cs="Times New Roman"/>
          <w:noProof/>
          <w:kern w:val="2"/>
          <w:sz w:val="22"/>
          <w:szCs w:val="22"/>
          <w14:ligatures w14:val="standardContextual"/>
        </w:rPr>
      </w:pPr>
      <w:hyperlink w:anchor="_Toc159346322" w:history="1">
        <w:r w:rsidRPr="00CF7ADF">
          <w:rPr>
            <w:rStyle w:val="Hyperlink"/>
            <w:rFonts w:cs="Times New Roman"/>
            <w:noProof/>
            <w:sz w:val="22"/>
            <w:szCs w:val="22"/>
          </w:rPr>
          <w:t>Data analysis</w:t>
        </w:r>
        <w:r w:rsidRPr="00CF7ADF">
          <w:rPr>
            <w:rFonts w:cs="Times New Roman"/>
            <w:noProof/>
            <w:webHidden/>
            <w:sz w:val="22"/>
            <w:szCs w:val="22"/>
          </w:rPr>
          <w:tab/>
        </w:r>
        <w:r w:rsidR="00586517">
          <w:rPr>
            <w:rFonts w:cs="Times New Roman"/>
            <w:noProof/>
            <w:webHidden/>
            <w:sz w:val="22"/>
            <w:szCs w:val="22"/>
          </w:rPr>
          <w:t>11</w:t>
        </w:r>
      </w:hyperlink>
    </w:p>
    <w:p w14:paraId="1EAFCBD4" w14:textId="4147B64F" w:rsidR="00CF7ADF" w:rsidRPr="00CF7ADF" w:rsidRDefault="00CF7ADF" w:rsidP="00CF7ADF">
      <w:pPr>
        <w:pStyle w:val="TOC2"/>
        <w:spacing w:line="480" w:lineRule="auto"/>
        <w:rPr>
          <w:rFonts w:eastAsiaTheme="minorEastAsia" w:cs="Times New Roman"/>
          <w:noProof/>
          <w:kern w:val="2"/>
          <w:sz w:val="22"/>
          <w:szCs w:val="22"/>
          <w14:ligatures w14:val="standardContextual"/>
        </w:rPr>
      </w:pPr>
      <w:r w:rsidRPr="00CF7ADF">
        <w:rPr>
          <w:rFonts w:cs="Times New Roman"/>
          <w:sz w:val="22"/>
          <w:szCs w:val="22"/>
        </w:rPr>
        <w:t>Interpretation of the</w:t>
      </w:r>
      <w:hyperlink w:anchor="_Toc159346323" w:history="1">
        <w:r w:rsidRPr="00CF7ADF">
          <w:rPr>
            <w:rStyle w:val="Hyperlink"/>
            <w:rFonts w:cs="Times New Roman"/>
            <w:noProof/>
            <w:sz w:val="22"/>
            <w:szCs w:val="22"/>
          </w:rPr>
          <w:t xml:space="preserve"> Findings</w:t>
        </w:r>
        <w:r w:rsidRPr="00CF7ADF">
          <w:rPr>
            <w:rFonts w:cs="Times New Roman"/>
            <w:noProof/>
            <w:webHidden/>
            <w:sz w:val="22"/>
            <w:szCs w:val="22"/>
          </w:rPr>
          <w:tab/>
        </w:r>
        <w:r w:rsidR="00586517">
          <w:rPr>
            <w:rFonts w:cs="Times New Roman"/>
            <w:noProof/>
            <w:webHidden/>
            <w:sz w:val="22"/>
            <w:szCs w:val="22"/>
          </w:rPr>
          <w:t>12</w:t>
        </w:r>
      </w:hyperlink>
    </w:p>
    <w:p w14:paraId="592B4D98" w14:textId="316DA86A" w:rsidR="00CF7ADF" w:rsidRPr="00CF7ADF" w:rsidRDefault="00CF7ADF" w:rsidP="00CF7ADF">
      <w:pPr>
        <w:pStyle w:val="TOC2"/>
        <w:spacing w:line="480" w:lineRule="auto"/>
        <w:rPr>
          <w:rFonts w:eastAsiaTheme="minorEastAsia" w:cs="Times New Roman"/>
          <w:noProof/>
          <w:kern w:val="2"/>
          <w:sz w:val="22"/>
          <w:szCs w:val="22"/>
          <w14:ligatures w14:val="standardContextual"/>
        </w:rPr>
      </w:pPr>
      <w:hyperlink w:anchor="_Toc159346324" w:history="1">
        <w:r w:rsidRPr="00CF7ADF">
          <w:rPr>
            <w:rStyle w:val="Hyperlink"/>
            <w:rFonts w:cs="Times New Roman"/>
            <w:noProof/>
            <w:sz w:val="22"/>
            <w:szCs w:val="22"/>
          </w:rPr>
          <w:t>Summary</w:t>
        </w:r>
        <w:r w:rsidRPr="00CF7ADF">
          <w:rPr>
            <w:rFonts w:cs="Times New Roman"/>
            <w:noProof/>
            <w:webHidden/>
            <w:sz w:val="22"/>
            <w:szCs w:val="22"/>
          </w:rPr>
          <w:tab/>
        </w:r>
        <w:r w:rsidR="00586517">
          <w:rPr>
            <w:rFonts w:cs="Times New Roman"/>
            <w:noProof/>
            <w:webHidden/>
            <w:sz w:val="22"/>
            <w:szCs w:val="22"/>
          </w:rPr>
          <w:t>14</w:t>
        </w:r>
      </w:hyperlink>
    </w:p>
    <w:p w14:paraId="6D4CA84B" w14:textId="23004A13" w:rsidR="00CF7ADF" w:rsidRPr="00CF7ADF" w:rsidRDefault="00CF7ADF" w:rsidP="00CF7ADF">
      <w:pPr>
        <w:pStyle w:val="TOC1"/>
        <w:spacing w:line="480" w:lineRule="auto"/>
        <w:rPr>
          <w:rFonts w:eastAsiaTheme="minorEastAsia"/>
          <w:noProof/>
          <w:kern w:val="2"/>
          <w:sz w:val="22"/>
          <w14:ligatures w14:val="standardContextual"/>
        </w:rPr>
      </w:pPr>
      <w:hyperlink w:anchor="_Toc159346325" w:history="1">
        <w:r w:rsidRPr="00CF7ADF">
          <w:rPr>
            <w:rStyle w:val="Hyperlink"/>
            <w:noProof/>
            <w:sz w:val="22"/>
          </w:rPr>
          <w:t>Chapter 5: Implications, Recommendations, and Conclusions</w:t>
        </w:r>
        <w:r w:rsidRPr="00CF7ADF">
          <w:rPr>
            <w:noProof/>
            <w:webHidden/>
            <w:sz w:val="22"/>
          </w:rPr>
          <w:tab/>
        </w:r>
        <w:r w:rsidR="00586517">
          <w:rPr>
            <w:noProof/>
            <w:webHidden/>
            <w:sz w:val="22"/>
          </w:rPr>
          <w:t>15</w:t>
        </w:r>
      </w:hyperlink>
    </w:p>
    <w:p w14:paraId="30E12A8D" w14:textId="238566A2" w:rsidR="00CF7ADF" w:rsidRPr="00CF7ADF" w:rsidRDefault="00CF7ADF" w:rsidP="00CF7ADF">
      <w:pPr>
        <w:pStyle w:val="TOC2"/>
        <w:spacing w:line="480" w:lineRule="auto"/>
        <w:rPr>
          <w:rFonts w:eastAsiaTheme="minorEastAsia" w:cs="Times New Roman"/>
          <w:noProof/>
          <w:kern w:val="2"/>
          <w:sz w:val="22"/>
          <w:szCs w:val="22"/>
          <w14:ligatures w14:val="standardContextual"/>
        </w:rPr>
      </w:pPr>
      <w:hyperlink w:anchor="_Toc159346326" w:history="1">
        <w:r w:rsidRPr="00CF7ADF">
          <w:rPr>
            <w:rStyle w:val="Hyperlink"/>
            <w:rFonts w:cs="Times New Roman"/>
            <w:noProof/>
            <w:sz w:val="22"/>
            <w:szCs w:val="22"/>
          </w:rPr>
          <w:t>Implications</w:t>
        </w:r>
        <w:r w:rsidRPr="00CF7ADF">
          <w:rPr>
            <w:rFonts w:cs="Times New Roman"/>
            <w:noProof/>
            <w:webHidden/>
            <w:sz w:val="22"/>
            <w:szCs w:val="22"/>
          </w:rPr>
          <w:tab/>
        </w:r>
        <w:r w:rsidR="00586517">
          <w:rPr>
            <w:rFonts w:cs="Times New Roman"/>
            <w:noProof/>
            <w:webHidden/>
            <w:sz w:val="22"/>
            <w:szCs w:val="22"/>
          </w:rPr>
          <w:t>16</w:t>
        </w:r>
      </w:hyperlink>
    </w:p>
    <w:p w14:paraId="492A2CE0" w14:textId="72F47591" w:rsidR="00CF7ADF" w:rsidRPr="00CF7ADF" w:rsidRDefault="00CF7ADF" w:rsidP="00CF7ADF">
      <w:pPr>
        <w:pStyle w:val="TOC2"/>
        <w:spacing w:line="480" w:lineRule="auto"/>
        <w:rPr>
          <w:rFonts w:eastAsiaTheme="minorEastAsia" w:cs="Times New Roman"/>
          <w:noProof/>
          <w:kern w:val="2"/>
          <w:sz w:val="22"/>
          <w:szCs w:val="22"/>
          <w14:ligatures w14:val="standardContextual"/>
        </w:rPr>
      </w:pPr>
      <w:hyperlink w:anchor="_Toc159346327" w:history="1">
        <w:r w:rsidRPr="00CF7ADF">
          <w:rPr>
            <w:rStyle w:val="Hyperlink"/>
            <w:rFonts w:cs="Times New Roman"/>
            <w:noProof/>
            <w:sz w:val="22"/>
            <w:szCs w:val="22"/>
          </w:rPr>
          <w:t>Recommendations for Practice</w:t>
        </w:r>
        <w:r w:rsidRPr="00CF7ADF">
          <w:rPr>
            <w:rFonts w:cs="Times New Roman"/>
            <w:noProof/>
            <w:webHidden/>
            <w:sz w:val="22"/>
            <w:szCs w:val="22"/>
          </w:rPr>
          <w:tab/>
        </w:r>
        <w:r w:rsidR="00586517">
          <w:rPr>
            <w:rFonts w:cs="Times New Roman"/>
            <w:noProof/>
            <w:webHidden/>
            <w:sz w:val="22"/>
            <w:szCs w:val="22"/>
          </w:rPr>
          <w:t>16</w:t>
        </w:r>
      </w:hyperlink>
    </w:p>
    <w:p w14:paraId="72087C6A" w14:textId="003FA39A" w:rsidR="00CF7ADF" w:rsidRPr="00CF7ADF" w:rsidRDefault="00CF7ADF" w:rsidP="00CF7ADF">
      <w:pPr>
        <w:pStyle w:val="TOC2"/>
        <w:spacing w:line="480" w:lineRule="auto"/>
        <w:rPr>
          <w:rFonts w:eastAsiaTheme="minorEastAsia" w:cs="Times New Roman"/>
          <w:noProof/>
          <w:kern w:val="2"/>
          <w:sz w:val="22"/>
          <w:szCs w:val="22"/>
          <w14:ligatures w14:val="standardContextual"/>
        </w:rPr>
      </w:pPr>
      <w:hyperlink w:anchor="_Toc159346328" w:history="1">
        <w:r w:rsidRPr="00CF7ADF">
          <w:rPr>
            <w:rStyle w:val="Hyperlink"/>
            <w:rFonts w:cs="Times New Roman"/>
            <w:noProof/>
            <w:sz w:val="22"/>
            <w:szCs w:val="22"/>
          </w:rPr>
          <w:t>Recommendations for Future Research</w:t>
        </w:r>
        <w:r w:rsidRPr="00CF7ADF">
          <w:rPr>
            <w:rFonts w:cs="Times New Roman"/>
            <w:noProof/>
            <w:webHidden/>
            <w:sz w:val="22"/>
            <w:szCs w:val="22"/>
          </w:rPr>
          <w:tab/>
        </w:r>
        <w:r w:rsidR="00586517">
          <w:rPr>
            <w:rFonts w:cs="Times New Roman"/>
            <w:noProof/>
            <w:webHidden/>
            <w:sz w:val="22"/>
            <w:szCs w:val="22"/>
          </w:rPr>
          <w:t>17</w:t>
        </w:r>
      </w:hyperlink>
    </w:p>
    <w:p w14:paraId="4A99F60E" w14:textId="629FB39F" w:rsidR="00CF7ADF" w:rsidRPr="00CF7ADF" w:rsidRDefault="00CF7ADF" w:rsidP="00CF7ADF">
      <w:pPr>
        <w:pStyle w:val="TOC2"/>
        <w:spacing w:line="480" w:lineRule="auto"/>
        <w:rPr>
          <w:rFonts w:eastAsiaTheme="minorEastAsia" w:cs="Times New Roman"/>
          <w:noProof/>
          <w:kern w:val="2"/>
          <w:sz w:val="22"/>
          <w:szCs w:val="22"/>
          <w14:ligatures w14:val="standardContextual"/>
        </w:rPr>
      </w:pPr>
      <w:hyperlink w:anchor="_Toc159346329" w:history="1">
        <w:r w:rsidRPr="00CF7ADF">
          <w:rPr>
            <w:rStyle w:val="Hyperlink"/>
            <w:rFonts w:cs="Times New Roman"/>
            <w:noProof/>
            <w:sz w:val="22"/>
            <w:szCs w:val="22"/>
          </w:rPr>
          <w:t>Conclusions</w:t>
        </w:r>
        <w:r w:rsidRPr="00CF7ADF">
          <w:rPr>
            <w:rFonts w:cs="Times New Roman"/>
            <w:noProof/>
            <w:webHidden/>
            <w:sz w:val="22"/>
            <w:szCs w:val="22"/>
          </w:rPr>
          <w:tab/>
        </w:r>
        <w:r w:rsidR="00586517">
          <w:rPr>
            <w:rFonts w:cs="Times New Roman"/>
            <w:noProof/>
            <w:webHidden/>
            <w:sz w:val="22"/>
            <w:szCs w:val="22"/>
          </w:rPr>
          <w:t>17</w:t>
        </w:r>
      </w:hyperlink>
    </w:p>
    <w:p w14:paraId="0F814131" w14:textId="20AE6130" w:rsidR="00CF7ADF" w:rsidRPr="00CF7ADF" w:rsidRDefault="00CF7ADF" w:rsidP="00CF7ADF">
      <w:pPr>
        <w:pStyle w:val="TOC1"/>
        <w:spacing w:line="480" w:lineRule="auto"/>
        <w:rPr>
          <w:rFonts w:eastAsiaTheme="minorEastAsia"/>
          <w:noProof/>
          <w:kern w:val="2"/>
          <w:sz w:val="22"/>
          <w14:ligatures w14:val="standardContextual"/>
        </w:rPr>
      </w:pPr>
      <w:hyperlink w:anchor="_Toc159346330" w:history="1">
        <w:r w:rsidRPr="00CF7ADF">
          <w:rPr>
            <w:rStyle w:val="Hyperlink"/>
            <w:noProof/>
            <w:sz w:val="22"/>
          </w:rPr>
          <w:t>Chapter 6: Summary</w:t>
        </w:r>
        <w:r w:rsidRPr="00CF7ADF">
          <w:rPr>
            <w:noProof/>
            <w:webHidden/>
            <w:sz w:val="22"/>
          </w:rPr>
          <w:tab/>
        </w:r>
        <w:r w:rsidR="00586517">
          <w:rPr>
            <w:noProof/>
            <w:webHidden/>
            <w:sz w:val="22"/>
          </w:rPr>
          <w:t>18</w:t>
        </w:r>
      </w:hyperlink>
    </w:p>
    <w:p w14:paraId="6CAEC0ED" w14:textId="5D0AFD7C" w:rsidR="00CF7ADF" w:rsidRPr="00CF7ADF" w:rsidRDefault="00CF7ADF" w:rsidP="00CF7ADF">
      <w:pPr>
        <w:pStyle w:val="TOC1"/>
        <w:spacing w:line="480" w:lineRule="auto"/>
        <w:rPr>
          <w:rFonts w:eastAsiaTheme="minorEastAsia"/>
          <w:noProof/>
          <w:kern w:val="2"/>
          <w:sz w:val="22"/>
          <w14:ligatures w14:val="standardContextual"/>
        </w:rPr>
      </w:pPr>
      <w:hyperlink w:anchor="_Toc159346331" w:history="1">
        <w:r w:rsidRPr="00CF7ADF">
          <w:rPr>
            <w:rStyle w:val="Hyperlink"/>
            <w:noProof/>
            <w:sz w:val="22"/>
          </w:rPr>
          <w:t>References</w:t>
        </w:r>
        <w:r w:rsidRPr="00CF7ADF">
          <w:rPr>
            <w:noProof/>
            <w:webHidden/>
            <w:sz w:val="22"/>
          </w:rPr>
          <w:tab/>
        </w:r>
        <w:r w:rsidR="00586517">
          <w:rPr>
            <w:noProof/>
            <w:webHidden/>
            <w:sz w:val="22"/>
          </w:rPr>
          <w:t>19</w:t>
        </w:r>
      </w:hyperlink>
    </w:p>
    <w:p w14:paraId="072C32EC" w14:textId="08D3EB9D" w:rsidR="00CF7ADF" w:rsidRPr="00CF7ADF" w:rsidRDefault="00CF7ADF" w:rsidP="00CF7ADF">
      <w:pPr>
        <w:pStyle w:val="TOC1"/>
        <w:spacing w:line="480" w:lineRule="auto"/>
        <w:rPr>
          <w:rFonts w:eastAsiaTheme="minorEastAsia"/>
          <w:noProof/>
          <w:kern w:val="2"/>
          <w:sz w:val="22"/>
          <w14:ligatures w14:val="standardContextual"/>
        </w:rPr>
      </w:pPr>
      <w:hyperlink w:anchor="_Toc159346332" w:history="1">
        <w:r w:rsidRPr="00CF7ADF">
          <w:rPr>
            <w:rStyle w:val="Hyperlink"/>
            <w:noProof/>
            <w:sz w:val="22"/>
          </w:rPr>
          <w:t>Appendix A   Table List</w:t>
        </w:r>
        <w:r w:rsidRPr="00CF7ADF">
          <w:rPr>
            <w:noProof/>
            <w:webHidden/>
            <w:sz w:val="22"/>
          </w:rPr>
          <w:tab/>
        </w:r>
        <w:r w:rsidR="00586517">
          <w:rPr>
            <w:noProof/>
            <w:webHidden/>
            <w:sz w:val="22"/>
          </w:rPr>
          <w:t>22</w:t>
        </w:r>
      </w:hyperlink>
    </w:p>
    <w:p w14:paraId="45AA2DB9" w14:textId="07F1CBBC" w:rsidR="00CF7ADF" w:rsidRPr="00CF7ADF" w:rsidRDefault="00CF7ADF" w:rsidP="00CF7ADF">
      <w:pPr>
        <w:pStyle w:val="TOC1"/>
        <w:spacing w:line="480" w:lineRule="auto"/>
        <w:rPr>
          <w:rFonts w:eastAsiaTheme="minorEastAsia"/>
          <w:noProof/>
          <w:kern w:val="2"/>
          <w:sz w:val="22"/>
          <w14:ligatures w14:val="standardContextual"/>
        </w:rPr>
      </w:pPr>
      <w:hyperlink w:anchor="_Toc159346333" w:history="1">
        <w:r w:rsidRPr="00CF7ADF">
          <w:rPr>
            <w:rStyle w:val="Hyperlink"/>
            <w:noProof/>
            <w:sz w:val="22"/>
          </w:rPr>
          <w:t>Appendix B  Figure list</w:t>
        </w:r>
        <w:r w:rsidRPr="00CF7ADF">
          <w:rPr>
            <w:noProof/>
            <w:webHidden/>
            <w:sz w:val="22"/>
          </w:rPr>
          <w:tab/>
        </w:r>
        <w:r w:rsidR="00586517">
          <w:rPr>
            <w:noProof/>
            <w:webHidden/>
            <w:sz w:val="22"/>
          </w:rPr>
          <w:t>23</w:t>
        </w:r>
      </w:hyperlink>
    </w:p>
    <w:p w14:paraId="2CA8EF92" w14:textId="77777777" w:rsidR="00CF7ADF" w:rsidRPr="00CF7ADF" w:rsidRDefault="00CF7ADF" w:rsidP="00CF7ADF">
      <w:pPr>
        <w:spacing w:line="480" w:lineRule="auto"/>
        <w:contextualSpacing/>
        <w:jc w:val="center"/>
        <w:rPr>
          <w:rFonts w:cs="Times New Roman"/>
          <w:sz w:val="22"/>
        </w:rPr>
      </w:pPr>
      <w:r w:rsidRPr="00CF7ADF">
        <w:rPr>
          <w:rFonts w:cs="Times New Roman"/>
          <w:sz w:val="22"/>
        </w:rPr>
        <w:fldChar w:fldCharType="end"/>
      </w:r>
    </w:p>
    <w:p w14:paraId="338E2715" w14:textId="77777777" w:rsidR="00CF7ADF" w:rsidRPr="00CF7ADF" w:rsidRDefault="00CF7ADF" w:rsidP="00CF7ADF">
      <w:pPr>
        <w:spacing w:after="0" w:line="480" w:lineRule="auto"/>
        <w:contextualSpacing/>
        <w:jc w:val="center"/>
        <w:rPr>
          <w:rFonts w:eastAsia="Times New Roman" w:cs="Times New Roman"/>
          <w:b/>
          <w:bCs/>
          <w:sz w:val="22"/>
        </w:rPr>
      </w:pPr>
    </w:p>
    <w:p w14:paraId="533EF126" w14:textId="77777777" w:rsidR="00CF7ADF" w:rsidRPr="00CF7ADF" w:rsidRDefault="00CF7ADF" w:rsidP="00CF7ADF">
      <w:pPr>
        <w:spacing w:after="0" w:line="480" w:lineRule="auto"/>
        <w:contextualSpacing/>
        <w:jc w:val="center"/>
        <w:rPr>
          <w:rFonts w:eastAsia="Times New Roman" w:cs="Times New Roman"/>
          <w:b/>
          <w:bCs/>
          <w:sz w:val="22"/>
        </w:rPr>
      </w:pPr>
    </w:p>
    <w:p w14:paraId="559FBAD1" w14:textId="77777777" w:rsidR="00CF7ADF" w:rsidRPr="00CF7ADF" w:rsidRDefault="00CF7ADF" w:rsidP="00CF7ADF">
      <w:pPr>
        <w:spacing w:after="0" w:line="480" w:lineRule="auto"/>
        <w:contextualSpacing/>
        <w:jc w:val="center"/>
        <w:rPr>
          <w:rFonts w:eastAsia="Times New Roman" w:cs="Times New Roman"/>
          <w:b/>
          <w:bCs/>
          <w:sz w:val="22"/>
        </w:rPr>
      </w:pPr>
    </w:p>
    <w:p w14:paraId="7940EC9C" w14:textId="77777777" w:rsidR="00CF7ADF" w:rsidRPr="00CF7ADF" w:rsidRDefault="00CF7ADF" w:rsidP="00CF7ADF">
      <w:pPr>
        <w:spacing w:after="0" w:line="480" w:lineRule="auto"/>
        <w:contextualSpacing/>
        <w:jc w:val="center"/>
        <w:rPr>
          <w:rFonts w:eastAsia="Times New Roman" w:cs="Times New Roman"/>
          <w:b/>
          <w:bCs/>
          <w:sz w:val="22"/>
        </w:rPr>
      </w:pPr>
    </w:p>
    <w:p w14:paraId="1059B77A" w14:textId="77777777" w:rsidR="00CF7ADF" w:rsidRPr="00CF7ADF" w:rsidRDefault="00CF7ADF" w:rsidP="00CF7ADF">
      <w:pPr>
        <w:spacing w:after="0" w:line="480" w:lineRule="auto"/>
        <w:contextualSpacing/>
        <w:jc w:val="center"/>
        <w:rPr>
          <w:rFonts w:eastAsia="Times New Roman" w:cs="Times New Roman"/>
          <w:b/>
          <w:bCs/>
          <w:sz w:val="22"/>
        </w:rPr>
      </w:pPr>
    </w:p>
    <w:p w14:paraId="286B769B" w14:textId="77777777" w:rsidR="00CF7ADF" w:rsidRPr="00CF7ADF" w:rsidRDefault="00CF7ADF" w:rsidP="00CF7ADF">
      <w:pPr>
        <w:spacing w:after="0" w:line="480" w:lineRule="auto"/>
        <w:contextualSpacing/>
        <w:jc w:val="center"/>
        <w:rPr>
          <w:rFonts w:eastAsia="Times New Roman" w:cs="Times New Roman"/>
          <w:b/>
          <w:bCs/>
          <w:sz w:val="22"/>
        </w:rPr>
      </w:pPr>
    </w:p>
    <w:p w14:paraId="6A847CF0" w14:textId="77777777" w:rsidR="00CF7ADF" w:rsidRPr="00CF7ADF" w:rsidRDefault="00CF7ADF" w:rsidP="00CF7ADF">
      <w:pPr>
        <w:spacing w:after="0" w:line="480" w:lineRule="auto"/>
        <w:contextualSpacing/>
        <w:jc w:val="center"/>
        <w:rPr>
          <w:rFonts w:eastAsia="Times New Roman" w:cs="Times New Roman"/>
          <w:b/>
          <w:bCs/>
          <w:sz w:val="22"/>
        </w:rPr>
      </w:pPr>
    </w:p>
    <w:p w14:paraId="051D1303" w14:textId="77777777" w:rsidR="00110828" w:rsidRDefault="00110828" w:rsidP="00CF7ADF">
      <w:pPr>
        <w:spacing w:after="0" w:line="480" w:lineRule="auto"/>
        <w:contextualSpacing/>
        <w:jc w:val="center"/>
        <w:rPr>
          <w:rFonts w:eastAsia="Times New Roman" w:cs="Times New Roman"/>
          <w:b/>
          <w:bCs/>
          <w:sz w:val="22"/>
        </w:rPr>
      </w:pPr>
    </w:p>
    <w:bookmarkEnd w:id="1"/>
    <w:p w14:paraId="0A667242" w14:textId="77777777" w:rsidR="00887A22" w:rsidRPr="00CF7ADF" w:rsidRDefault="00887A22" w:rsidP="00CF7ADF">
      <w:pPr>
        <w:spacing w:after="0" w:line="480" w:lineRule="auto"/>
        <w:contextualSpacing/>
        <w:jc w:val="center"/>
        <w:rPr>
          <w:rFonts w:eastAsia="Times New Roman" w:cs="Times New Roman"/>
          <w:sz w:val="22"/>
        </w:rPr>
      </w:pPr>
    </w:p>
    <w:p w14:paraId="7BA3AC3D" w14:textId="77777777" w:rsidR="00887A22" w:rsidRPr="00CF7ADF" w:rsidRDefault="00887A22" w:rsidP="00586517">
      <w:pPr>
        <w:keepNext/>
        <w:spacing w:after="0" w:line="480" w:lineRule="auto"/>
        <w:contextualSpacing/>
        <w:outlineLvl w:val="0"/>
        <w:rPr>
          <w:rFonts w:eastAsia="Times New Roman" w:cs="Times New Roman"/>
          <w:sz w:val="22"/>
        </w:rPr>
        <w:sectPr w:rsidR="00887A22" w:rsidRPr="00CF7ADF" w:rsidSect="009E1430">
          <w:headerReference w:type="default" r:id="rId13"/>
          <w:footerReference w:type="default" r:id="rId14"/>
          <w:footerReference w:type="first" r:id="rId15"/>
          <w:pgSz w:w="12240" w:h="15840"/>
          <w:pgMar w:top="1440" w:right="1440" w:bottom="1440" w:left="1440" w:header="720" w:footer="720" w:gutter="0"/>
          <w:pgNumType w:fmt="lowerRoman" w:start="1"/>
          <w:cols w:space="720"/>
          <w:docGrid w:linePitch="326"/>
        </w:sectPr>
      </w:pPr>
      <w:bookmarkStart w:id="6" w:name="_Toc145748762"/>
    </w:p>
    <w:p w14:paraId="77D742B0" w14:textId="46D972C0" w:rsidR="00CF7ADF" w:rsidRPr="00CF7ADF" w:rsidRDefault="00887A22" w:rsidP="00110828">
      <w:pPr>
        <w:pStyle w:val="Heading1"/>
        <w:rPr>
          <w:rFonts w:cs="Times New Roman"/>
          <w:sz w:val="22"/>
          <w:szCs w:val="22"/>
        </w:rPr>
      </w:pPr>
      <w:bookmarkStart w:id="7" w:name="_Toc251423629"/>
      <w:bookmarkStart w:id="8" w:name="_Toc464831632"/>
      <w:bookmarkStart w:id="9" w:name="_Toc465328377"/>
      <w:bookmarkStart w:id="10" w:name="_Toc159346294"/>
      <w:bookmarkStart w:id="11" w:name="_Toc229316233"/>
      <w:bookmarkEnd w:id="6"/>
      <w:r w:rsidRPr="00CF7ADF">
        <w:rPr>
          <w:rFonts w:cs="Times New Roman"/>
          <w:sz w:val="22"/>
          <w:szCs w:val="22"/>
        </w:rPr>
        <w:lastRenderedPageBreak/>
        <w:t>Chapter 1: Introductio</w:t>
      </w:r>
      <w:bookmarkEnd w:id="7"/>
      <w:bookmarkEnd w:id="8"/>
      <w:bookmarkEnd w:id="9"/>
      <w:bookmarkEnd w:id="10"/>
      <w:bookmarkEnd w:id="11"/>
      <w:r w:rsidR="00110828">
        <w:rPr>
          <w:rFonts w:cs="Times New Roman"/>
          <w:sz w:val="22"/>
          <w:szCs w:val="22"/>
        </w:rPr>
        <w:t>n</w:t>
      </w:r>
    </w:p>
    <w:p w14:paraId="11FB386B" w14:textId="77777777" w:rsidR="00CF7ADF" w:rsidRPr="00CF7ADF" w:rsidRDefault="00CF7ADF" w:rsidP="00CF7ADF">
      <w:pPr>
        <w:spacing w:line="480" w:lineRule="auto"/>
        <w:rPr>
          <w:rFonts w:cs="Times New Roman"/>
          <w:sz w:val="22"/>
        </w:rPr>
      </w:pPr>
    </w:p>
    <w:p w14:paraId="54F1325B" w14:textId="77777777" w:rsidR="00CF7ADF" w:rsidRPr="00CF7ADF" w:rsidRDefault="00CF7ADF" w:rsidP="00CF7ADF">
      <w:pPr>
        <w:pStyle w:val="SectionTitle"/>
        <w:rPr>
          <w:rFonts w:ascii="Times New Roman" w:hAnsi="Times New Roman" w:cs="Times New Roman"/>
        </w:rPr>
      </w:pPr>
      <w:bookmarkStart w:id="12" w:name="_Hlk164459207"/>
      <w:r w:rsidRPr="00CF7ADF">
        <w:rPr>
          <w:rFonts w:ascii="Times New Roman" w:hAnsi="Times New Roman" w:cs="Times New Roman"/>
        </w:rPr>
        <w:t>Developing Advanced Cyber Defense Systems by Integrating Artificial Intelligence and Machine Learning</w:t>
      </w:r>
      <w:bookmarkEnd w:id="12"/>
      <w:r w:rsidRPr="00CF7ADF">
        <w:rPr>
          <w:rFonts w:ascii="Times New Roman" w:hAnsi="Times New Roman" w:cs="Times New Roman"/>
        </w:rPr>
        <w:t xml:space="preserve">. </w:t>
      </w:r>
    </w:p>
    <w:p w14:paraId="776EA9F6" w14:textId="77777777" w:rsidR="00CF7ADF" w:rsidRPr="00CF7ADF" w:rsidRDefault="00CF7ADF" w:rsidP="00CF7ADF">
      <w:pPr>
        <w:spacing w:line="480" w:lineRule="auto"/>
        <w:rPr>
          <w:rFonts w:cs="Times New Roman"/>
          <w:sz w:val="22"/>
        </w:rPr>
      </w:pPr>
      <w:r w:rsidRPr="00CF7ADF">
        <w:rPr>
          <w:rFonts w:cs="Times New Roman"/>
          <w:sz w:val="22"/>
        </w:rPr>
        <w:t xml:space="preserve">The paper will begin with a comprehensive examination of current and emerging cyber threats. This includes studying various attack vectors, threat actors, and attack methodologies to understand the evolving nature of cyber threats. Based on the insights gained from the threat analysis, the paper will focus on the development of advanced defense mechanisms. This may include the creation of intrusion detection systems, threat intelligence platforms, and security analytics tools. </w:t>
      </w:r>
    </w:p>
    <w:p w14:paraId="6B7B2B31" w14:textId="77777777" w:rsidR="00CF7ADF" w:rsidRPr="00CF7ADF" w:rsidRDefault="00CF7ADF" w:rsidP="00CF7ADF">
      <w:pPr>
        <w:spacing w:line="480" w:lineRule="auto"/>
        <w:rPr>
          <w:rFonts w:cs="Times New Roman"/>
          <w:sz w:val="22"/>
        </w:rPr>
      </w:pPr>
      <w:r w:rsidRPr="00CF7ADF">
        <w:rPr>
          <w:rFonts w:cs="Times New Roman"/>
          <w:sz w:val="22"/>
        </w:rPr>
        <w:t>Machine learning and artificial intelligence (AI) will be incorporated into the cybersecurity framework to enhance threat detection and response capabilities. This involves training models to identify anomalies and potential threats in real-time.</w:t>
      </w:r>
      <w:r w:rsidRPr="00CF7ADF">
        <w:rPr>
          <w:rFonts w:eastAsia="system-ui" w:cs="Times New Roman"/>
          <w:noProof/>
          <w:color w:val="374151"/>
          <w:sz w:val="22"/>
          <w:lang w:eastAsia="ja-JP"/>
        </w:rPr>
        <w:t xml:space="preserve"> </w:t>
      </w:r>
      <w:r w:rsidRPr="00CF7ADF">
        <w:rPr>
          <w:rFonts w:cs="Times New Roman"/>
          <w:sz w:val="22"/>
        </w:rPr>
        <w:t xml:space="preserve">A significant aspect of the paper will involve the protection of user data and privacy. This includes researching encryption techniques, access controls, and data protection measures. Rigorous testing and evaluation of the developed defense mechanisms will be conducted. This phase includes simulating various cyber-attack scenarios to assess the effectiveness and efficiency of </w:t>
      </w:r>
      <w:proofErr w:type="gramStart"/>
      <w:r w:rsidRPr="00CF7ADF">
        <w:rPr>
          <w:rFonts w:cs="Times New Roman"/>
          <w:sz w:val="22"/>
        </w:rPr>
        <w:t>the cybersecurity</w:t>
      </w:r>
      <w:proofErr w:type="gramEnd"/>
      <w:r w:rsidRPr="00CF7ADF">
        <w:rPr>
          <w:rFonts w:cs="Times New Roman"/>
          <w:sz w:val="22"/>
        </w:rPr>
        <w:t xml:space="preserve"> solutions.</w:t>
      </w:r>
    </w:p>
    <w:p w14:paraId="6F34D522" w14:textId="77777777" w:rsidR="00CF7ADF" w:rsidRPr="00CF7ADF" w:rsidRDefault="00CF7ADF" w:rsidP="00CF7ADF">
      <w:pPr>
        <w:spacing w:line="480" w:lineRule="auto"/>
        <w:rPr>
          <w:rFonts w:cs="Times New Roman"/>
          <w:sz w:val="22"/>
        </w:rPr>
      </w:pPr>
      <w:r w:rsidRPr="00CF7ADF">
        <w:rPr>
          <w:rFonts w:cs="Times New Roman"/>
          <w:sz w:val="22"/>
        </w:rPr>
        <w:t>The paper’s expected outcomes include the development of advanced defense mechanisms capable of detecting and mitigating a wide range of cyber threats. It aims to contribute to the field of cybersecurity by providing innovative solutions and insights into countering evolving threats effectively.</w:t>
      </w:r>
    </w:p>
    <w:p w14:paraId="58E16D90" w14:textId="77777777" w:rsidR="00CF7ADF" w:rsidRPr="00CF7ADF" w:rsidRDefault="00CF7ADF" w:rsidP="00CF7ADF">
      <w:pPr>
        <w:spacing w:line="480" w:lineRule="auto"/>
        <w:rPr>
          <w:rFonts w:cs="Times New Roman"/>
          <w:sz w:val="22"/>
        </w:rPr>
      </w:pPr>
      <w:r w:rsidRPr="00CF7ADF">
        <w:rPr>
          <w:rFonts w:cs="Times New Roman"/>
          <w:sz w:val="22"/>
        </w:rPr>
        <w:t>While I have a foundational understanding of cybersecurity concepts and some programming skills, I recognize that this paper will require me to deepen my knowledge in areas such as machine learning, threat intelligence, and security analytics. I am prepared to invest the necessary time and effort to acquire these skills as they are critical for the success of the project.</w:t>
      </w:r>
    </w:p>
    <w:p w14:paraId="5B352306" w14:textId="77777777" w:rsidR="00CF7ADF" w:rsidRPr="00CF7ADF" w:rsidRDefault="00CF7ADF" w:rsidP="00CF7ADF">
      <w:pPr>
        <w:spacing w:line="480" w:lineRule="auto"/>
        <w:rPr>
          <w:rFonts w:cs="Times New Roman"/>
          <w:sz w:val="22"/>
        </w:rPr>
      </w:pPr>
      <w:r w:rsidRPr="00CF7ADF">
        <w:rPr>
          <w:rFonts w:cs="Times New Roman"/>
          <w:sz w:val="22"/>
        </w:rPr>
        <w:lastRenderedPageBreak/>
        <w:t>I am genuinely passionate about cybersecurity and am excited to embark on this project. I understand the importance of selecting a topic that aligns with my interests and will keep me engaged throughout the research and development process. I am fully committed to working diligently on this project, even to the extent of thinking about it in my sleep, to ensure its successful completion.</w:t>
      </w:r>
    </w:p>
    <w:p w14:paraId="0D40CBAB" w14:textId="77777777" w:rsidR="00110828" w:rsidRDefault="00110828" w:rsidP="00CF7ADF">
      <w:pPr>
        <w:pStyle w:val="Title"/>
        <w:rPr>
          <w:rFonts w:ascii="Times New Roman" w:hAnsi="Times New Roman" w:cs="Times New Roman"/>
          <w:lang w:val="en-GB"/>
        </w:rPr>
      </w:pPr>
      <w:bookmarkStart w:id="13" w:name="_Hlk153644604"/>
    </w:p>
    <w:p w14:paraId="59FDF651" w14:textId="77777777" w:rsidR="00110828" w:rsidRDefault="00110828" w:rsidP="00CF7ADF">
      <w:pPr>
        <w:pStyle w:val="Title"/>
        <w:rPr>
          <w:rFonts w:ascii="Times New Roman" w:hAnsi="Times New Roman" w:cs="Times New Roman"/>
          <w:lang w:val="en-GB"/>
        </w:rPr>
      </w:pPr>
    </w:p>
    <w:p w14:paraId="58CE7C1C" w14:textId="77777777" w:rsidR="00110828" w:rsidRDefault="00110828" w:rsidP="00CF7ADF">
      <w:pPr>
        <w:pStyle w:val="Title"/>
        <w:rPr>
          <w:rFonts w:ascii="Times New Roman" w:hAnsi="Times New Roman" w:cs="Times New Roman"/>
          <w:lang w:val="en-GB"/>
        </w:rPr>
      </w:pPr>
    </w:p>
    <w:p w14:paraId="272802F9" w14:textId="77777777" w:rsidR="00110828" w:rsidRDefault="00110828" w:rsidP="00CF7ADF">
      <w:pPr>
        <w:pStyle w:val="Title"/>
        <w:rPr>
          <w:rFonts w:ascii="Times New Roman" w:hAnsi="Times New Roman" w:cs="Times New Roman"/>
          <w:lang w:val="en-GB"/>
        </w:rPr>
      </w:pPr>
    </w:p>
    <w:p w14:paraId="2F8601ED" w14:textId="77777777" w:rsidR="00110828" w:rsidRDefault="00110828" w:rsidP="00CF7ADF">
      <w:pPr>
        <w:pStyle w:val="Title"/>
        <w:rPr>
          <w:rFonts w:ascii="Times New Roman" w:hAnsi="Times New Roman" w:cs="Times New Roman"/>
          <w:lang w:val="en-GB"/>
        </w:rPr>
      </w:pPr>
    </w:p>
    <w:p w14:paraId="27BDD846" w14:textId="77777777" w:rsidR="00110828" w:rsidRDefault="00110828" w:rsidP="00CF7ADF">
      <w:pPr>
        <w:pStyle w:val="Title"/>
        <w:rPr>
          <w:rFonts w:ascii="Times New Roman" w:hAnsi="Times New Roman" w:cs="Times New Roman"/>
          <w:lang w:val="en-GB"/>
        </w:rPr>
      </w:pPr>
    </w:p>
    <w:p w14:paraId="6D16A657" w14:textId="77777777" w:rsidR="00110828" w:rsidRDefault="00110828" w:rsidP="00CF7ADF">
      <w:pPr>
        <w:pStyle w:val="Title"/>
        <w:rPr>
          <w:rFonts w:ascii="Times New Roman" w:hAnsi="Times New Roman" w:cs="Times New Roman"/>
          <w:lang w:val="en-GB"/>
        </w:rPr>
      </w:pPr>
    </w:p>
    <w:p w14:paraId="09227F66" w14:textId="77777777" w:rsidR="00110828" w:rsidRDefault="00110828" w:rsidP="00CF7ADF">
      <w:pPr>
        <w:pStyle w:val="Title"/>
        <w:rPr>
          <w:rFonts w:ascii="Times New Roman" w:hAnsi="Times New Roman" w:cs="Times New Roman"/>
          <w:lang w:val="en-GB"/>
        </w:rPr>
      </w:pPr>
    </w:p>
    <w:p w14:paraId="02837F73" w14:textId="77777777" w:rsidR="00110828" w:rsidRDefault="00110828" w:rsidP="00CF7ADF">
      <w:pPr>
        <w:pStyle w:val="Title"/>
        <w:rPr>
          <w:rFonts w:ascii="Times New Roman" w:hAnsi="Times New Roman" w:cs="Times New Roman"/>
          <w:lang w:val="en-GB"/>
        </w:rPr>
      </w:pPr>
    </w:p>
    <w:p w14:paraId="3688ECBE" w14:textId="77777777" w:rsidR="00110828" w:rsidRDefault="00110828" w:rsidP="00CF7ADF">
      <w:pPr>
        <w:pStyle w:val="Title"/>
        <w:rPr>
          <w:rFonts w:ascii="Times New Roman" w:hAnsi="Times New Roman" w:cs="Times New Roman"/>
          <w:lang w:val="en-GB"/>
        </w:rPr>
      </w:pPr>
    </w:p>
    <w:p w14:paraId="1810DED3" w14:textId="77777777" w:rsidR="00110828" w:rsidRDefault="00110828" w:rsidP="00CF7ADF">
      <w:pPr>
        <w:pStyle w:val="Title"/>
        <w:rPr>
          <w:rFonts w:ascii="Times New Roman" w:hAnsi="Times New Roman" w:cs="Times New Roman"/>
          <w:lang w:val="en-GB"/>
        </w:rPr>
      </w:pPr>
    </w:p>
    <w:p w14:paraId="0D7B2DA0" w14:textId="77777777" w:rsidR="00110828" w:rsidRDefault="00110828" w:rsidP="00CF7ADF">
      <w:pPr>
        <w:pStyle w:val="Title"/>
        <w:rPr>
          <w:rFonts w:ascii="Times New Roman" w:hAnsi="Times New Roman" w:cs="Times New Roman"/>
          <w:lang w:val="en-GB"/>
        </w:rPr>
      </w:pPr>
    </w:p>
    <w:p w14:paraId="009E646F" w14:textId="77777777" w:rsidR="00110828" w:rsidRDefault="00110828" w:rsidP="00CF7ADF">
      <w:pPr>
        <w:pStyle w:val="Title"/>
        <w:rPr>
          <w:rFonts w:ascii="Times New Roman" w:hAnsi="Times New Roman" w:cs="Times New Roman"/>
          <w:lang w:val="en-GB"/>
        </w:rPr>
      </w:pPr>
    </w:p>
    <w:p w14:paraId="575CF240" w14:textId="77777777" w:rsidR="00110828" w:rsidRDefault="00110828" w:rsidP="00CF7ADF">
      <w:pPr>
        <w:pStyle w:val="Title"/>
        <w:rPr>
          <w:rFonts w:ascii="Times New Roman" w:hAnsi="Times New Roman" w:cs="Times New Roman"/>
          <w:lang w:val="en-GB"/>
        </w:rPr>
      </w:pPr>
    </w:p>
    <w:p w14:paraId="0ADAFBF4" w14:textId="77777777" w:rsidR="00110828" w:rsidRDefault="00110828" w:rsidP="00CF7ADF">
      <w:pPr>
        <w:pStyle w:val="Title"/>
        <w:rPr>
          <w:rFonts w:ascii="Times New Roman" w:hAnsi="Times New Roman" w:cs="Times New Roman"/>
          <w:lang w:val="en-GB"/>
        </w:rPr>
      </w:pPr>
    </w:p>
    <w:p w14:paraId="449A5D0F" w14:textId="77777777" w:rsidR="00110828" w:rsidRDefault="00110828" w:rsidP="00CF7ADF">
      <w:pPr>
        <w:pStyle w:val="Title"/>
        <w:rPr>
          <w:rFonts w:ascii="Times New Roman" w:hAnsi="Times New Roman" w:cs="Times New Roman"/>
          <w:lang w:val="en-GB"/>
        </w:rPr>
      </w:pPr>
    </w:p>
    <w:p w14:paraId="63F524C0" w14:textId="77777777" w:rsidR="00110828" w:rsidRDefault="00110828" w:rsidP="00CF7ADF">
      <w:pPr>
        <w:pStyle w:val="Title"/>
        <w:rPr>
          <w:rFonts w:ascii="Times New Roman" w:hAnsi="Times New Roman" w:cs="Times New Roman"/>
          <w:lang w:val="en-GB"/>
        </w:rPr>
      </w:pPr>
    </w:p>
    <w:p w14:paraId="7E9B0377" w14:textId="77777777" w:rsidR="00110828" w:rsidRDefault="00110828" w:rsidP="00CF7ADF">
      <w:pPr>
        <w:pStyle w:val="Title"/>
        <w:rPr>
          <w:rFonts w:ascii="Times New Roman" w:hAnsi="Times New Roman" w:cs="Times New Roman"/>
          <w:lang w:val="en-GB"/>
        </w:rPr>
      </w:pPr>
    </w:p>
    <w:p w14:paraId="1F59AA62" w14:textId="77777777" w:rsidR="00110828" w:rsidRDefault="00110828" w:rsidP="00CF7ADF">
      <w:pPr>
        <w:pStyle w:val="Title"/>
        <w:rPr>
          <w:rFonts w:ascii="Times New Roman" w:hAnsi="Times New Roman" w:cs="Times New Roman"/>
          <w:lang w:val="en-GB"/>
        </w:rPr>
      </w:pPr>
    </w:p>
    <w:p w14:paraId="2D29C495" w14:textId="77777777" w:rsidR="00110828" w:rsidRDefault="00110828" w:rsidP="00CF7ADF">
      <w:pPr>
        <w:pStyle w:val="Title"/>
        <w:rPr>
          <w:rFonts w:ascii="Times New Roman" w:hAnsi="Times New Roman" w:cs="Times New Roman"/>
          <w:lang w:val="en-GB"/>
        </w:rPr>
      </w:pPr>
    </w:p>
    <w:p w14:paraId="34DEB305" w14:textId="77777777" w:rsidR="00110828" w:rsidRDefault="00110828" w:rsidP="00CF7ADF">
      <w:pPr>
        <w:pStyle w:val="Title"/>
        <w:rPr>
          <w:rFonts w:ascii="Times New Roman" w:hAnsi="Times New Roman" w:cs="Times New Roman"/>
          <w:lang w:val="en-GB"/>
        </w:rPr>
      </w:pPr>
    </w:p>
    <w:p w14:paraId="208D84BC" w14:textId="4AC16952" w:rsidR="00CF7ADF" w:rsidRPr="00CF7ADF" w:rsidRDefault="00110828" w:rsidP="00CF7ADF">
      <w:pPr>
        <w:pStyle w:val="Title"/>
        <w:rPr>
          <w:rFonts w:ascii="Times New Roman" w:hAnsi="Times New Roman" w:cs="Times New Roman"/>
        </w:rPr>
      </w:pPr>
      <w:r>
        <w:rPr>
          <w:rFonts w:ascii="Times New Roman" w:hAnsi="Times New Roman" w:cs="Times New Roman"/>
          <w:lang w:val="en-GB"/>
        </w:rPr>
        <w:lastRenderedPageBreak/>
        <w:t>Chapter 2:</w:t>
      </w:r>
      <w:r w:rsidR="00CF7ADF" w:rsidRPr="00CF7ADF">
        <w:rPr>
          <w:rFonts w:ascii="Times New Roman" w:hAnsi="Times New Roman" w:cs="Times New Roman"/>
          <w:lang w:val="en-GB"/>
        </w:rPr>
        <w:t xml:space="preserve"> A Literature Review </w:t>
      </w:r>
      <w:r w:rsidR="00CF7ADF" w:rsidRPr="00CF7ADF">
        <w:rPr>
          <w:rFonts w:ascii="Times New Roman" w:hAnsi="Times New Roman" w:cs="Times New Roman"/>
        </w:rPr>
        <w:t xml:space="preserve"> </w:t>
      </w:r>
    </w:p>
    <w:p w14:paraId="7029D4D2" w14:textId="77777777" w:rsidR="00CF7ADF" w:rsidRPr="00CF7ADF" w:rsidRDefault="00CF7ADF" w:rsidP="00CF7ADF">
      <w:pPr>
        <w:spacing w:line="480" w:lineRule="auto"/>
        <w:rPr>
          <w:rFonts w:cs="Times New Roman"/>
          <w:sz w:val="22"/>
        </w:rPr>
      </w:pPr>
      <w:bookmarkStart w:id="14" w:name="_Hlk151644717"/>
      <w:r w:rsidRPr="00CF7ADF">
        <w:rPr>
          <w:rFonts w:cs="Times New Roman"/>
          <w:sz w:val="22"/>
        </w:rPr>
        <w:t>Cybersecurity is an ever-evolving field that has become increasingly important. This is due to the growing threat of cyberattacks. Recently, there has been a lot of interest in combining machine learning (ML) and artificial intelligence (AI). This integration is seen to improve defense mechanisms against cyber threats. It has the capacity to greatly improve cybersecurity procedures. This literature review explores the state of the art in developing advanced cybersecurity defense mechanisms. It focuses particularly on how AI and ML are incorporated into these mechanisms.</w:t>
      </w:r>
      <w:bookmarkEnd w:id="14"/>
    </w:p>
    <w:p w14:paraId="0FD662CB" w14:textId="77777777" w:rsidR="00CF7ADF" w:rsidRPr="00CF7ADF" w:rsidRDefault="00CF7ADF" w:rsidP="00CF7ADF">
      <w:pPr>
        <w:spacing w:line="480" w:lineRule="auto"/>
        <w:rPr>
          <w:rFonts w:cs="Times New Roman"/>
          <w:sz w:val="22"/>
        </w:rPr>
      </w:pPr>
      <w:r w:rsidRPr="00CF7ADF">
        <w:rPr>
          <w:rFonts w:cs="Times New Roman"/>
          <w:sz w:val="22"/>
        </w:rPr>
        <w:t xml:space="preserve">The application of AI and ML to cybersecurity has shown incredible promise. With the help of AI, large datasets may be analyzed to find unexpected patterns that improve danger identification. ML has been instrumental in predictive analysis. It leverages historical data to anticipate future threats and vulnerabilities (Fernández, 2018).  </w:t>
      </w:r>
    </w:p>
    <w:p w14:paraId="2E98CBCE" w14:textId="77777777" w:rsidR="00CF7ADF" w:rsidRPr="00CF7ADF" w:rsidRDefault="00CF7ADF" w:rsidP="00CF7ADF">
      <w:pPr>
        <w:pStyle w:val="Heading1"/>
        <w:rPr>
          <w:rFonts w:cs="Times New Roman"/>
          <w:sz w:val="22"/>
          <w:szCs w:val="22"/>
        </w:rPr>
      </w:pPr>
      <w:r w:rsidRPr="00CF7ADF">
        <w:rPr>
          <w:rFonts w:cs="Times New Roman"/>
          <w:sz w:val="22"/>
          <w:szCs w:val="22"/>
        </w:rPr>
        <w:t>Cyber Defense Systems</w:t>
      </w:r>
    </w:p>
    <w:p w14:paraId="36CF714F" w14:textId="77777777" w:rsidR="00CF7ADF" w:rsidRPr="00CF7ADF" w:rsidRDefault="00CF7ADF" w:rsidP="00CF7ADF">
      <w:pPr>
        <w:spacing w:line="480" w:lineRule="auto"/>
        <w:rPr>
          <w:rFonts w:cs="Times New Roman"/>
          <w:sz w:val="22"/>
        </w:rPr>
      </w:pPr>
      <w:r w:rsidRPr="00CF7ADF">
        <w:rPr>
          <w:rFonts w:cs="Times New Roman"/>
          <w:sz w:val="22"/>
        </w:rPr>
        <w:t xml:space="preserve">Strong cybersecurity measures are crucial in an era of rapid technological advancement and growing digitalization. Cyber defense systems are essential for protecting private data, vital infrastructure, and individuals from various cyber threats.  </w:t>
      </w:r>
    </w:p>
    <w:p w14:paraId="4F3AA483" w14:textId="77777777" w:rsidR="00CF7ADF" w:rsidRPr="00CF7ADF" w:rsidRDefault="00CF7ADF" w:rsidP="00CF7ADF">
      <w:pPr>
        <w:pStyle w:val="Heading2"/>
        <w:rPr>
          <w:rFonts w:cs="Times New Roman"/>
          <w:sz w:val="22"/>
          <w:szCs w:val="22"/>
        </w:rPr>
      </w:pPr>
      <w:r w:rsidRPr="00CF7ADF">
        <w:rPr>
          <w:rFonts w:cs="Times New Roman"/>
          <w:sz w:val="22"/>
          <w:szCs w:val="22"/>
        </w:rPr>
        <w:t xml:space="preserve">Threat Detection and Prevention </w:t>
      </w:r>
    </w:p>
    <w:p w14:paraId="17C61401" w14:textId="77777777" w:rsidR="00CF7ADF" w:rsidRPr="00CF7ADF" w:rsidRDefault="00CF7ADF" w:rsidP="00CF7ADF">
      <w:pPr>
        <w:spacing w:line="480" w:lineRule="auto"/>
        <w:rPr>
          <w:rFonts w:cs="Times New Roman"/>
          <w:sz w:val="22"/>
        </w:rPr>
      </w:pPr>
      <w:r w:rsidRPr="00CF7ADF">
        <w:rPr>
          <w:rFonts w:cs="Times New Roman"/>
          <w:sz w:val="22"/>
        </w:rPr>
        <w:t>Studies have demonstrated that threat detection and prevention systems can be markedly enhanced by AI and ML approaches. By examining network traffic and user behavior patterns, machine learning algorithms can detect novel threats and enable real-time threat mitigation (</w:t>
      </w:r>
      <w:proofErr w:type="spellStart"/>
      <w:r w:rsidRPr="00CF7ADF">
        <w:rPr>
          <w:rFonts w:cs="Times New Roman"/>
          <w:sz w:val="22"/>
        </w:rPr>
        <w:t>Rajasegarar</w:t>
      </w:r>
      <w:proofErr w:type="spellEnd"/>
      <w:r w:rsidRPr="00CF7ADF">
        <w:rPr>
          <w:rFonts w:cs="Times New Roman"/>
          <w:sz w:val="22"/>
        </w:rPr>
        <w:t xml:space="preserve"> et al. 2019). </w:t>
      </w:r>
    </w:p>
    <w:p w14:paraId="24FA18BF" w14:textId="77777777" w:rsidR="00CF7ADF" w:rsidRPr="00CF7ADF" w:rsidRDefault="00CF7ADF" w:rsidP="00CF7ADF">
      <w:pPr>
        <w:spacing w:line="480" w:lineRule="auto"/>
        <w:rPr>
          <w:rFonts w:cs="Times New Roman"/>
          <w:sz w:val="22"/>
        </w:rPr>
      </w:pPr>
      <w:r w:rsidRPr="00CF7ADF">
        <w:rPr>
          <w:rFonts w:cs="Times New Roman"/>
          <w:sz w:val="22"/>
        </w:rPr>
        <w:t>AI and ML excel in anomaly detection, where they can identify patterns that deviate from the norm. These technologies can identify unusual behavior that could point to a security breach by analyzing large datasets. By highlighting questionable activity even in cases where the attack vectors are unknown beforehand, this proactive strategy improves threat detection (</w:t>
      </w:r>
      <w:proofErr w:type="spellStart"/>
      <w:r w:rsidRPr="00CF7ADF">
        <w:rPr>
          <w:rFonts w:cs="Times New Roman"/>
          <w:sz w:val="22"/>
        </w:rPr>
        <w:t>Almaksour</w:t>
      </w:r>
      <w:proofErr w:type="spellEnd"/>
      <w:r w:rsidRPr="00CF7ADF">
        <w:rPr>
          <w:rFonts w:cs="Times New Roman"/>
          <w:sz w:val="22"/>
        </w:rPr>
        <w:t xml:space="preserve"> &amp; Belal, 2019). </w:t>
      </w:r>
    </w:p>
    <w:p w14:paraId="29941B93" w14:textId="77777777" w:rsidR="00CF7ADF" w:rsidRPr="00CF7ADF" w:rsidRDefault="00CF7ADF" w:rsidP="00CF7ADF">
      <w:pPr>
        <w:pStyle w:val="Heading3"/>
        <w:rPr>
          <w:rFonts w:cs="Times New Roman"/>
          <w:i w:val="0"/>
          <w:iCs/>
          <w:sz w:val="22"/>
        </w:rPr>
      </w:pPr>
      <w:r w:rsidRPr="00CF7ADF">
        <w:rPr>
          <w:rFonts w:cs="Times New Roman"/>
          <w:i w:val="0"/>
          <w:sz w:val="22"/>
        </w:rPr>
        <w:lastRenderedPageBreak/>
        <w:t xml:space="preserve">Malware Detection  </w:t>
      </w:r>
    </w:p>
    <w:p w14:paraId="31F2951E" w14:textId="77777777" w:rsidR="00CF7ADF" w:rsidRPr="00CF7ADF" w:rsidRDefault="00CF7ADF" w:rsidP="00CF7ADF">
      <w:pPr>
        <w:spacing w:line="480" w:lineRule="auto"/>
        <w:rPr>
          <w:rFonts w:cs="Times New Roman"/>
          <w:sz w:val="22"/>
        </w:rPr>
      </w:pPr>
      <w:r w:rsidRPr="00CF7ADF">
        <w:rPr>
          <w:rFonts w:cs="Times New Roman"/>
          <w:sz w:val="22"/>
        </w:rPr>
        <w:t>Finding malware is an essential part of cybersecurity. It is possible to train AI and ML models to recognize and categorize different kinds of malware. A deep learning-based method for malware detection was proposed and demonstrated high detection accuracy. Cybersecurity defenses have been strengthened by the practical applications of this method (Gupta et al.2020).</w:t>
      </w:r>
    </w:p>
    <w:p w14:paraId="424F7B03" w14:textId="77777777" w:rsidR="00CF7ADF" w:rsidRPr="00CF7ADF" w:rsidRDefault="00CF7ADF" w:rsidP="00CF7ADF">
      <w:pPr>
        <w:spacing w:line="480" w:lineRule="auto"/>
        <w:rPr>
          <w:rFonts w:cs="Times New Roman"/>
          <w:sz w:val="22"/>
        </w:rPr>
      </w:pPr>
      <w:r w:rsidRPr="00CF7ADF">
        <w:rPr>
          <w:rFonts w:cs="Times New Roman"/>
          <w:sz w:val="22"/>
        </w:rPr>
        <w:t>The capacity to identify novel and zero-day threats is one of the key distinguishing characteristics of AI and ML in malware detection. Due to their lack of recognized signatures, conventional systems may have trouble detecting such threats. But to flag questionable activity, machine learning models can examine the features and behavioral patterns of code, providing an additional degree of security over signature-based detection (Gupta et al., 2020).</w:t>
      </w:r>
    </w:p>
    <w:p w14:paraId="7E2EF721" w14:textId="77777777" w:rsidR="00CF7ADF" w:rsidRPr="00CF7ADF" w:rsidRDefault="00CF7ADF" w:rsidP="00CF7ADF">
      <w:pPr>
        <w:spacing w:line="480" w:lineRule="auto"/>
        <w:jc w:val="both"/>
        <w:rPr>
          <w:rFonts w:cs="Times New Roman"/>
          <w:b/>
          <w:bCs/>
          <w:sz w:val="22"/>
        </w:rPr>
      </w:pPr>
      <w:r w:rsidRPr="00CF7ADF">
        <w:rPr>
          <w:rFonts w:cs="Times New Roman"/>
          <w:b/>
          <w:bCs/>
          <w:sz w:val="22"/>
        </w:rPr>
        <w:t>Network Security</w:t>
      </w:r>
    </w:p>
    <w:p w14:paraId="6ACBB368" w14:textId="77777777" w:rsidR="00CF7ADF" w:rsidRPr="00CF7ADF" w:rsidRDefault="00CF7ADF" w:rsidP="00CF7ADF">
      <w:pPr>
        <w:spacing w:line="480" w:lineRule="auto"/>
        <w:rPr>
          <w:rFonts w:cs="Times New Roman"/>
          <w:sz w:val="22"/>
        </w:rPr>
      </w:pPr>
      <w:r w:rsidRPr="00CF7ADF">
        <w:rPr>
          <w:rFonts w:cs="Times New Roman"/>
          <w:sz w:val="22"/>
        </w:rPr>
        <w:tab/>
        <w:t>The integration of AI and ML has been essential to improving network security. The efficiency of machine learning-based intrusion detection systems was demonstrated. These systems are essential for network security because they can adjust to evolving threats (Shafiq et al. 2018).</w:t>
      </w:r>
    </w:p>
    <w:p w14:paraId="05269A0B" w14:textId="0BA7DB93" w:rsidR="00CF7ADF" w:rsidRPr="00CF7ADF" w:rsidRDefault="00CF7ADF" w:rsidP="00CF7ADF">
      <w:pPr>
        <w:spacing w:line="480" w:lineRule="auto"/>
        <w:rPr>
          <w:rFonts w:cs="Times New Roman"/>
          <w:sz w:val="22"/>
        </w:rPr>
      </w:pPr>
      <w:r w:rsidRPr="00CF7ADF">
        <w:rPr>
          <w:rFonts w:cs="Times New Roman"/>
          <w:sz w:val="22"/>
        </w:rPr>
        <w:tab/>
        <w:t>The incorporation of AI and ML into network security has triggered a significant transformation. This transformation has fundamentally changed the way businesses safeguard their digital infrastructure. It has introduced new capabilities and strategies for enhanced security. In today's linked world, these technologies provide predictive, behavior-based, and adaptive security measures. AI and ML are going to be more and more important in making sure that networks are secure and resistant to cyberattacks as they become more sophisticated and complex.</w:t>
      </w:r>
    </w:p>
    <w:p w14:paraId="34F048C7" w14:textId="77777777" w:rsidR="00CF7ADF" w:rsidRPr="00CF7ADF" w:rsidRDefault="00CF7ADF" w:rsidP="00CF7ADF">
      <w:pPr>
        <w:spacing w:line="480" w:lineRule="auto"/>
        <w:jc w:val="center"/>
        <w:rPr>
          <w:rFonts w:cs="Times New Roman"/>
          <w:sz w:val="22"/>
        </w:rPr>
      </w:pPr>
      <w:r w:rsidRPr="00CF7ADF">
        <w:rPr>
          <w:rFonts w:cs="Times New Roman"/>
          <w:b/>
          <w:bCs/>
          <w:sz w:val="22"/>
        </w:rPr>
        <w:t>Challenges and Concerns</w:t>
      </w:r>
    </w:p>
    <w:p w14:paraId="0124B74A" w14:textId="77777777" w:rsidR="00CF7ADF" w:rsidRPr="00CF7ADF" w:rsidRDefault="00CF7ADF" w:rsidP="00CF7ADF">
      <w:pPr>
        <w:spacing w:line="480" w:lineRule="auto"/>
        <w:rPr>
          <w:rFonts w:cs="Times New Roman"/>
          <w:sz w:val="22"/>
        </w:rPr>
      </w:pPr>
      <w:r w:rsidRPr="00CF7ADF">
        <w:rPr>
          <w:rFonts w:cs="Times New Roman"/>
          <w:sz w:val="22"/>
        </w:rPr>
        <w:tab/>
        <w:t xml:space="preserve">Even though AI and ML have many advantages, there are issues and problems that need to be resolved. Since adversaries could manipulate AI/ML models, it is critical to ensure their security. </w:t>
      </w:r>
      <w:r w:rsidRPr="00CF7ADF">
        <w:rPr>
          <w:rFonts w:cs="Times New Roman"/>
          <w:sz w:val="22"/>
        </w:rPr>
        <w:lastRenderedPageBreak/>
        <w:t xml:space="preserve">Furthermore, it's critical to address privacy issues and guarantee the fairness and transparency of AI algorithms (Kos et al., 2020). </w:t>
      </w:r>
    </w:p>
    <w:p w14:paraId="78983FD0" w14:textId="77777777" w:rsidR="00CF7ADF" w:rsidRPr="00CF7ADF" w:rsidRDefault="00CF7ADF" w:rsidP="00CF7ADF">
      <w:pPr>
        <w:spacing w:line="480" w:lineRule="auto"/>
        <w:rPr>
          <w:rFonts w:cs="Times New Roman"/>
          <w:sz w:val="22"/>
        </w:rPr>
      </w:pPr>
      <w:r w:rsidRPr="00CF7ADF">
        <w:rPr>
          <w:rFonts w:cs="Times New Roman"/>
          <w:sz w:val="22"/>
        </w:rPr>
        <w:t>Understanding the reasoning behind the decisions made by certain AI and ML algorithms can be difficult due to their "black box" nature. To establish confidence in the results of AI models, security experts require transparency in their work. Transparency is a crucial factor in ensuring the reliability of AI-driven security measures. Researchers and developers are working to make AI and ML models more interpretable (Kos et al., 2020).</w:t>
      </w:r>
    </w:p>
    <w:p w14:paraId="7F8BD4AB" w14:textId="77777777" w:rsidR="00110828" w:rsidRDefault="00110828" w:rsidP="00CF7ADF">
      <w:pPr>
        <w:spacing w:line="480" w:lineRule="auto"/>
        <w:jc w:val="center"/>
        <w:rPr>
          <w:rFonts w:cs="Times New Roman"/>
          <w:b/>
          <w:bCs/>
          <w:sz w:val="22"/>
        </w:rPr>
      </w:pPr>
      <w:bookmarkStart w:id="15" w:name="_Hlk153644542"/>
    </w:p>
    <w:p w14:paraId="40401520" w14:textId="77777777" w:rsidR="00110828" w:rsidRDefault="00110828" w:rsidP="00CF7ADF">
      <w:pPr>
        <w:spacing w:line="480" w:lineRule="auto"/>
        <w:jc w:val="center"/>
        <w:rPr>
          <w:rFonts w:cs="Times New Roman"/>
          <w:b/>
          <w:bCs/>
          <w:sz w:val="22"/>
        </w:rPr>
      </w:pPr>
    </w:p>
    <w:p w14:paraId="791C9453" w14:textId="77777777" w:rsidR="00110828" w:rsidRDefault="00110828" w:rsidP="00CF7ADF">
      <w:pPr>
        <w:spacing w:line="480" w:lineRule="auto"/>
        <w:jc w:val="center"/>
        <w:rPr>
          <w:rFonts w:cs="Times New Roman"/>
          <w:b/>
          <w:bCs/>
          <w:sz w:val="22"/>
        </w:rPr>
      </w:pPr>
    </w:p>
    <w:p w14:paraId="57365299" w14:textId="77777777" w:rsidR="00110828" w:rsidRDefault="00110828" w:rsidP="00CF7ADF">
      <w:pPr>
        <w:spacing w:line="480" w:lineRule="auto"/>
        <w:jc w:val="center"/>
        <w:rPr>
          <w:rFonts w:cs="Times New Roman"/>
          <w:b/>
          <w:bCs/>
          <w:sz w:val="22"/>
        </w:rPr>
      </w:pPr>
    </w:p>
    <w:p w14:paraId="08EACD01" w14:textId="77777777" w:rsidR="00110828" w:rsidRDefault="00110828" w:rsidP="00CF7ADF">
      <w:pPr>
        <w:spacing w:line="480" w:lineRule="auto"/>
        <w:jc w:val="center"/>
        <w:rPr>
          <w:rFonts w:cs="Times New Roman"/>
          <w:b/>
          <w:bCs/>
          <w:sz w:val="22"/>
        </w:rPr>
      </w:pPr>
    </w:p>
    <w:p w14:paraId="251DA421" w14:textId="77777777" w:rsidR="00110828" w:rsidRDefault="00110828" w:rsidP="00CF7ADF">
      <w:pPr>
        <w:spacing w:line="480" w:lineRule="auto"/>
        <w:jc w:val="center"/>
        <w:rPr>
          <w:rFonts w:cs="Times New Roman"/>
          <w:b/>
          <w:bCs/>
          <w:sz w:val="22"/>
        </w:rPr>
      </w:pPr>
    </w:p>
    <w:p w14:paraId="7710BA55" w14:textId="77777777" w:rsidR="00110828" w:rsidRDefault="00110828" w:rsidP="00CF7ADF">
      <w:pPr>
        <w:spacing w:line="480" w:lineRule="auto"/>
        <w:jc w:val="center"/>
        <w:rPr>
          <w:rFonts w:cs="Times New Roman"/>
          <w:b/>
          <w:bCs/>
          <w:sz w:val="22"/>
        </w:rPr>
      </w:pPr>
    </w:p>
    <w:p w14:paraId="5E3409AC" w14:textId="77777777" w:rsidR="00110828" w:rsidRDefault="00110828" w:rsidP="00CF7ADF">
      <w:pPr>
        <w:spacing w:line="480" w:lineRule="auto"/>
        <w:jc w:val="center"/>
        <w:rPr>
          <w:rFonts w:cs="Times New Roman"/>
          <w:b/>
          <w:bCs/>
          <w:sz w:val="22"/>
        </w:rPr>
      </w:pPr>
    </w:p>
    <w:p w14:paraId="4D55C7D5" w14:textId="77777777" w:rsidR="00110828" w:rsidRDefault="00110828" w:rsidP="00CF7ADF">
      <w:pPr>
        <w:spacing w:line="480" w:lineRule="auto"/>
        <w:jc w:val="center"/>
        <w:rPr>
          <w:rFonts w:cs="Times New Roman"/>
          <w:b/>
          <w:bCs/>
          <w:sz w:val="22"/>
        </w:rPr>
      </w:pPr>
    </w:p>
    <w:p w14:paraId="24092F75" w14:textId="77777777" w:rsidR="00110828" w:rsidRDefault="00110828" w:rsidP="00CF7ADF">
      <w:pPr>
        <w:spacing w:line="480" w:lineRule="auto"/>
        <w:jc w:val="center"/>
        <w:rPr>
          <w:rFonts w:cs="Times New Roman"/>
          <w:b/>
          <w:bCs/>
          <w:sz w:val="22"/>
        </w:rPr>
      </w:pPr>
    </w:p>
    <w:p w14:paraId="1AA14DC4" w14:textId="77777777" w:rsidR="00110828" w:rsidRDefault="00110828" w:rsidP="00CF7ADF">
      <w:pPr>
        <w:spacing w:line="480" w:lineRule="auto"/>
        <w:jc w:val="center"/>
        <w:rPr>
          <w:rFonts w:cs="Times New Roman"/>
          <w:b/>
          <w:bCs/>
          <w:sz w:val="22"/>
        </w:rPr>
      </w:pPr>
    </w:p>
    <w:p w14:paraId="2AE754E2" w14:textId="77777777" w:rsidR="00110828" w:rsidRDefault="00110828" w:rsidP="00CF7ADF">
      <w:pPr>
        <w:spacing w:line="480" w:lineRule="auto"/>
        <w:jc w:val="center"/>
        <w:rPr>
          <w:rFonts w:cs="Times New Roman"/>
          <w:b/>
          <w:bCs/>
          <w:sz w:val="22"/>
        </w:rPr>
      </w:pPr>
    </w:p>
    <w:p w14:paraId="176088B9" w14:textId="77777777" w:rsidR="00110828" w:rsidRDefault="00110828" w:rsidP="00CF7ADF">
      <w:pPr>
        <w:spacing w:line="480" w:lineRule="auto"/>
        <w:jc w:val="center"/>
        <w:rPr>
          <w:rFonts w:cs="Times New Roman"/>
          <w:b/>
          <w:bCs/>
          <w:sz w:val="22"/>
        </w:rPr>
      </w:pPr>
    </w:p>
    <w:p w14:paraId="11923DEB" w14:textId="77777777" w:rsidR="00110828" w:rsidRDefault="00110828" w:rsidP="00CF7ADF">
      <w:pPr>
        <w:spacing w:line="480" w:lineRule="auto"/>
        <w:jc w:val="center"/>
        <w:rPr>
          <w:rFonts w:cs="Times New Roman"/>
          <w:b/>
          <w:bCs/>
          <w:sz w:val="22"/>
        </w:rPr>
      </w:pPr>
    </w:p>
    <w:p w14:paraId="03D4F5AB" w14:textId="6D69DEB9" w:rsidR="00CF7ADF" w:rsidRPr="00CF7ADF" w:rsidRDefault="00110828" w:rsidP="00CF7ADF">
      <w:pPr>
        <w:spacing w:line="480" w:lineRule="auto"/>
        <w:jc w:val="center"/>
        <w:rPr>
          <w:rFonts w:cs="Times New Roman"/>
          <w:b/>
          <w:bCs/>
          <w:sz w:val="22"/>
        </w:rPr>
      </w:pPr>
      <w:r>
        <w:rPr>
          <w:rFonts w:cs="Times New Roman"/>
          <w:b/>
          <w:bCs/>
          <w:sz w:val="22"/>
        </w:rPr>
        <w:lastRenderedPageBreak/>
        <w:t xml:space="preserve">Chapter 3: </w:t>
      </w:r>
      <w:r w:rsidR="00CF7ADF" w:rsidRPr="00CF7ADF">
        <w:rPr>
          <w:rFonts w:cs="Times New Roman"/>
          <w:b/>
          <w:bCs/>
          <w:sz w:val="22"/>
        </w:rPr>
        <w:t>Methodology</w:t>
      </w:r>
    </w:p>
    <w:p w14:paraId="1BE15DBE" w14:textId="77777777" w:rsidR="00CF7ADF" w:rsidRPr="00CF7ADF" w:rsidRDefault="00CF7ADF" w:rsidP="00CF7ADF">
      <w:pPr>
        <w:pStyle w:val="Heading2"/>
        <w:rPr>
          <w:rFonts w:cs="Times New Roman"/>
          <w:bCs w:val="0"/>
          <w:sz w:val="22"/>
          <w:szCs w:val="22"/>
        </w:rPr>
      </w:pPr>
      <w:r w:rsidRPr="00CF7ADF">
        <w:rPr>
          <w:rFonts w:cs="Times New Roman"/>
          <w:sz w:val="22"/>
          <w:szCs w:val="22"/>
        </w:rPr>
        <w:t>Introduction to methodology</w:t>
      </w:r>
    </w:p>
    <w:p w14:paraId="2FD5F37A" w14:textId="77777777" w:rsidR="00CF7ADF" w:rsidRPr="00CF7ADF" w:rsidRDefault="00CF7ADF" w:rsidP="00CF7ADF">
      <w:pPr>
        <w:spacing w:line="480" w:lineRule="auto"/>
        <w:rPr>
          <w:rFonts w:cs="Times New Roman"/>
          <w:sz w:val="22"/>
        </w:rPr>
      </w:pPr>
      <w:r w:rsidRPr="00CF7ADF">
        <w:rPr>
          <w:rFonts w:cs="Times New Roman"/>
          <w:sz w:val="22"/>
        </w:rPr>
        <w:t xml:space="preserve">Qualitative research process is implemented for this study. This is effective for studying the literature review and identifying </w:t>
      </w:r>
      <w:proofErr w:type="gramStart"/>
      <w:r w:rsidRPr="00CF7ADF">
        <w:rPr>
          <w:rFonts w:cs="Times New Roman"/>
          <w:sz w:val="22"/>
        </w:rPr>
        <w:t>particular elements</w:t>
      </w:r>
      <w:proofErr w:type="gramEnd"/>
      <w:r w:rsidRPr="00CF7ADF">
        <w:rPr>
          <w:rFonts w:cs="Times New Roman"/>
          <w:sz w:val="22"/>
        </w:rPr>
        <w:t xml:space="preserve"> that support the processes. This principle is suitable for developing novel techniques and theoretical basis form gathered data and study. This grounded theory is a novel principle that supports in creating new theories as an inductive technique. This is different </w:t>
      </w:r>
      <w:proofErr w:type="gramStart"/>
      <w:r w:rsidRPr="00CF7ADF">
        <w:rPr>
          <w:rFonts w:cs="Times New Roman"/>
          <w:sz w:val="22"/>
        </w:rPr>
        <w:t>form</w:t>
      </w:r>
      <w:proofErr w:type="gramEnd"/>
      <w:r w:rsidRPr="00CF7ADF">
        <w:rPr>
          <w:rFonts w:cs="Times New Roman"/>
          <w:sz w:val="22"/>
        </w:rPr>
        <w:t xml:space="preserve"> conventional method as deductive mechanisms. This includes formulation of hypothesis and proving the same with theoretical basis. The grounded theory mechanisms for articulating about the utilization of artificial intelligence and machine learning methodologies. The process involved conducting online study about the techniques and statistics for interpretations.  This grounded theory mechanism works as an inductive mechanism for creating new theories based on the gathered real-world content as well as analysis.  The method would be effective if studied </w:t>
      </w:r>
      <w:proofErr w:type="spellStart"/>
      <w:r w:rsidRPr="00CF7ADF">
        <w:rPr>
          <w:rFonts w:cs="Times New Roman"/>
          <w:sz w:val="22"/>
        </w:rPr>
        <w:t>accroding</w:t>
      </w:r>
      <w:proofErr w:type="spellEnd"/>
      <w:r w:rsidRPr="00CF7ADF">
        <w:rPr>
          <w:rFonts w:cs="Times New Roman"/>
          <w:sz w:val="22"/>
        </w:rPr>
        <w:t xml:space="preserve"> to data available. The methods are used for understanding about the ways that technologies are used in different domains for promoting cyber security</w:t>
      </w:r>
      <w:sdt>
        <w:sdtPr>
          <w:rPr>
            <w:rFonts w:cs="Times New Roman"/>
            <w:sz w:val="22"/>
          </w:rPr>
          <w:id w:val="461856767"/>
          <w:citation/>
        </w:sdtPr>
        <w:sdtContent>
          <w:r w:rsidRPr="00CF7ADF">
            <w:rPr>
              <w:rFonts w:cs="Times New Roman"/>
              <w:sz w:val="22"/>
            </w:rPr>
            <w:fldChar w:fldCharType="begin"/>
          </w:r>
          <w:r w:rsidRPr="00CF7ADF">
            <w:rPr>
              <w:rFonts w:cs="Times New Roman"/>
              <w:sz w:val="22"/>
            </w:rPr>
            <w:instrText xml:space="preserve"> CITATION Cer21 \l 1033 </w:instrText>
          </w:r>
          <w:r w:rsidRPr="00CF7ADF">
            <w:rPr>
              <w:rFonts w:cs="Times New Roman"/>
              <w:sz w:val="22"/>
            </w:rPr>
            <w:fldChar w:fldCharType="separate"/>
          </w:r>
          <w:r w:rsidRPr="00CF7ADF">
            <w:rPr>
              <w:rFonts w:cs="Times New Roman"/>
              <w:noProof/>
              <w:sz w:val="22"/>
            </w:rPr>
            <w:t xml:space="preserve"> (Cerqueira, Althoff, Almeida, &amp; Canedo, 2021)</w:t>
          </w:r>
          <w:r w:rsidRPr="00CF7ADF">
            <w:rPr>
              <w:rFonts w:cs="Times New Roman"/>
              <w:sz w:val="22"/>
            </w:rPr>
            <w:fldChar w:fldCharType="end"/>
          </w:r>
        </w:sdtContent>
      </w:sdt>
      <w:r w:rsidRPr="00CF7ADF">
        <w:rPr>
          <w:rFonts w:cs="Times New Roman"/>
          <w:sz w:val="22"/>
        </w:rPr>
        <w:t xml:space="preserve">. The secondary research method is used in this mechanism for gathering the prevalent content form the available journals and uses same to interpret accordingly.  </w:t>
      </w:r>
      <w:bookmarkStart w:id="16" w:name="_Hlk153644806"/>
    </w:p>
    <w:bookmarkEnd w:id="16"/>
    <w:p w14:paraId="3DEA64AA" w14:textId="77777777" w:rsidR="00CF7ADF" w:rsidRPr="00CF7ADF" w:rsidRDefault="00CF7ADF" w:rsidP="00CF7ADF">
      <w:pPr>
        <w:pStyle w:val="Heading2"/>
        <w:rPr>
          <w:rFonts w:cs="Times New Roman"/>
          <w:bCs w:val="0"/>
          <w:sz w:val="22"/>
          <w:szCs w:val="22"/>
        </w:rPr>
      </w:pPr>
      <w:r w:rsidRPr="00CF7ADF">
        <w:rPr>
          <w:rFonts w:cs="Times New Roman"/>
          <w:sz w:val="22"/>
          <w:szCs w:val="22"/>
        </w:rPr>
        <w:t xml:space="preserve">Research </w:t>
      </w:r>
      <w:proofErr w:type="gramStart"/>
      <w:r w:rsidRPr="00CF7ADF">
        <w:rPr>
          <w:rFonts w:cs="Times New Roman"/>
          <w:sz w:val="22"/>
          <w:szCs w:val="22"/>
        </w:rPr>
        <w:t>design</w:t>
      </w:r>
      <w:proofErr w:type="gramEnd"/>
    </w:p>
    <w:p w14:paraId="6424A353" w14:textId="77777777" w:rsidR="00CF7ADF" w:rsidRPr="00CF7ADF" w:rsidRDefault="00CF7ADF" w:rsidP="00CF7ADF">
      <w:pPr>
        <w:spacing w:line="480" w:lineRule="auto"/>
        <w:rPr>
          <w:rFonts w:cs="Times New Roman"/>
          <w:sz w:val="22"/>
        </w:rPr>
      </w:pPr>
      <w:r w:rsidRPr="00CF7ADF">
        <w:rPr>
          <w:rFonts w:cs="Times New Roman"/>
          <w:sz w:val="22"/>
        </w:rPr>
        <w:t xml:space="preserve"> This research design plan has been implemented for </w:t>
      </w:r>
      <w:proofErr w:type="gramStart"/>
      <w:r w:rsidRPr="00CF7ADF">
        <w:rPr>
          <w:rFonts w:cs="Times New Roman"/>
          <w:sz w:val="22"/>
        </w:rPr>
        <w:t>studying about the</w:t>
      </w:r>
      <w:proofErr w:type="gramEnd"/>
      <w:r w:rsidRPr="00CF7ADF">
        <w:rPr>
          <w:rFonts w:cs="Times New Roman"/>
          <w:sz w:val="22"/>
        </w:rPr>
        <w:t xml:space="preserve"> cyber protection possible using cyber protection mechanisms. The study is based on exploratory mechanisms for revealing the benefits obtained by information technology-based organizations to protect their digital data. This process focuses on providing updated information as well as bridging the gap between new findings and information available. This study focuses on providing updated content regarding the various ways to secure information and systems using learning techniques.</w:t>
      </w:r>
    </w:p>
    <w:p w14:paraId="6C9A91A0" w14:textId="77777777" w:rsidR="00CF7ADF" w:rsidRPr="00CF7ADF" w:rsidRDefault="00CF7ADF" w:rsidP="00CF7ADF">
      <w:pPr>
        <w:pStyle w:val="Heading2"/>
        <w:rPr>
          <w:rFonts w:cs="Times New Roman"/>
          <w:bCs w:val="0"/>
          <w:sz w:val="22"/>
          <w:szCs w:val="22"/>
        </w:rPr>
      </w:pPr>
      <w:r w:rsidRPr="00CF7ADF">
        <w:rPr>
          <w:rFonts w:cs="Times New Roman"/>
          <w:sz w:val="22"/>
          <w:szCs w:val="22"/>
        </w:rPr>
        <w:lastRenderedPageBreak/>
        <w:t>Selecting research methods</w:t>
      </w:r>
    </w:p>
    <w:p w14:paraId="00D1853D" w14:textId="77777777" w:rsidR="00CF7ADF" w:rsidRPr="00CF7ADF" w:rsidRDefault="00CF7ADF" w:rsidP="00CF7ADF">
      <w:pPr>
        <w:spacing w:line="480" w:lineRule="auto"/>
        <w:rPr>
          <w:rFonts w:cs="Times New Roman"/>
          <w:sz w:val="22"/>
        </w:rPr>
      </w:pPr>
      <w:r w:rsidRPr="00CF7ADF">
        <w:rPr>
          <w:rFonts w:cs="Times New Roman"/>
          <w:sz w:val="22"/>
        </w:rPr>
        <w:t xml:space="preserve">This study requires to ascertain that the process suitably </w:t>
      </w:r>
      <w:proofErr w:type="gramStart"/>
      <w:r w:rsidRPr="00CF7ADF">
        <w:rPr>
          <w:rFonts w:cs="Times New Roman"/>
          <w:sz w:val="22"/>
        </w:rPr>
        <w:t>develop</w:t>
      </w:r>
      <w:proofErr w:type="gramEnd"/>
      <w:r w:rsidRPr="00CF7ADF">
        <w:rPr>
          <w:rFonts w:cs="Times New Roman"/>
          <w:sz w:val="22"/>
        </w:rPr>
        <w:t xml:space="preserve"> different aspects of organizations by detecting the aspects, creating </w:t>
      </w:r>
      <w:proofErr w:type="gramStart"/>
      <w:r w:rsidRPr="00CF7ADF">
        <w:rPr>
          <w:rFonts w:cs="Times New Roman"/>
          <w:sz w:val="22"/>
        </w:rPr>
        <w:t>basis</w:t>
      </w:r>
      <w:proofErr w:type="gramEnd"/>
      <w:r w:rsidRPr="00CF7ADF">
        <w:rPr>
          <w:rFonts w:cs="Times New Roman"/>
          <w:sz w:val="22"/>
        </w:rPr>
        <w:t xml:space="preserve"> and focusing on challenge. This continues with exploratory study regarding the opportunities and </w:t>
      </w:r>
      <w:proofErr w:type="gramStart"/>
      <w:r w:rsidRPr="00CF7ADF">
        <w:rPr>
          <w:rFonts w:cs="Times New Roman"/>
          <w:sz w:val="22"/>
        </w:rPr>
        <w:t>issues as</w:t>
      </w:r>
      <w:proofErr w:type="gramEnd"/>
      <w:r w:rsidRPr="00CF7ADF">
        <w:rPr>
          <w:rFonts w:cs="Times New Roman"/>
          <w:sz w:val="22"/>
        </w:rPr>
        <w:t xml:space="preserve"> involved with using new technologies.  Technical advancements are rapidly motivating interconnected systems and creating records required for substantial protection mechanisms. As the attack surface is becoming larger, the opportunity for enhanced attacks is also high. The changing motivation of cyber-attacks as well as results capturing data have been indicated in different </w:t>
      </w:r>
      <w:proofErr w:type="gramStart"/>
      <w:r w:rsidRPr="00CF7ADF">
        <w:rPr>
          <w:rFonts w:cs="Times New Roman"/>
          <w:sz w:val="22"/>
        </w:rPr>
        <w:t>way</w:t>
      </w:r>
      <w:proofErr w:type="gramEnd"/>
      <w:r w:rsidRPr="00CF7ADF">
        <w:rPr>
          <w:rFonts w:cs="Times New Roman"/>
          <w:sz w:val="22"/>
        </w:rPr>
        <w:t xml:space="preserve">. These changing motivations of cyber attackers could be detected with continuous real-time content analytics. Based on this proposal, the theory </w:t>
      </w:r>
      <w:proofErr w:type="gramStart"/>
      <w:r w:rsidRPr="00CF7ADF">
        <w:rPr>
          <w:rFonts w:cs="Times New Roman"/>
          <w:sz w:val="22"/>
        </w:rPr>
        <w:t>available</w:t>
      </w:r>
      <w:proofErr w:type="gramEnd"/>
      <w:r w:rsidRPr="00CF7ADF">
        <w:rPr>
          <w:rFonts w:cs="Times New Roman"/>
          <w:sz w:val="22"/>
        </w:rPr>
        <w:t xml:space="preserve"> for conducting studies and integrating with the advancements for generating reports immediately. </w:t>
      </w:r>
    </w:p>
    <w:p w14:paraId="00F12E09" w14:textId="77777777" w:rsidR="00CF7ADF" w:rsidRPr="00CF7ADF" w:rsidRDefault="00CF7ADF" w:rsidP="00CF7ADF">
      <w:pPr>
        <w:pStyle w:val="Heading2"/>
        <w:rPr>
          <w:rFonts w:cs="Times New Roman"/>
          <w:bCs w:val="0"/>
          <w:sz w:val="22"/>
          <w:szCs w:val="22"/>
        </w:rPr>
      </w:pPr>
      <w:r w:rsidRPr="00CF7ADF">
        <w:rPr>
          <w:rFonts w:cs="Times New Roman"/>
          <w:sz w:val="22"/>
          <w:szCs w:val="22"/>
        </w:rPr>
        <w:t>Data collection procedures</w:t>
      </w:r>
    </w:p>
    <w:p w14:paraId="3F7FBD94" w14:textId="77777777" w:rsidR="00CF7ADF" w:rsidRPr="00CF7ADF" w:rsidRDefault="00CF7ADF" w:rsidP="00CF7ADF">
      <w:pPr>
        <w:spacing w:line="480" w:lineRule="auto"/>
        <w:rPr>
          <w:rFonts w:cs="Times New Roman"/>
          <w:sz w:val="22"/>
        </w:rPr>
      </w:pPr>
      <w:r w:rsidRPr="00CF7ADF">
        <w:rPr>
          <w:rFonts w:cs="Times New Roman"/>
          <w:sz w:val="22"/>
        </w:rPr>
        <w:t xml:space="preserve">The data collection mechanisms include secondary study for current </w:t>
      </w:r>
      <w:proofErr w:type="gramStart"/>
      <w:r w:rsidRPr="00CF7ADF">
        <w:rPr>
          <w:rFonts w:cs="Times New Roman"/>
          <w:sz w:val="22"/>
        </w:rPr>
        <w:t>topic</w:t>
      </w:r>
      <w:proofErr w:type="gramEnd"/>
      <w:r w:rsidRPr="00CF7ADF">
        <w:rPr>
          <w:rFonts w:cs="Times New Roman"/>
          <w:sz w:val="22"/>
        </w:rPr>
        <w:t xml:space="preserve">. This involves gathering details from published peer-review journals, </w:t>
      </w:r>
      <w:proofErr w:type="gramStart"/>
      <w:r w:rsidRPr="00CF7ADF">
        <w:rPr>
          <w:rFonts w:cs="Times New Roman"/>
          <w:sz w:val="22"/>
        </w:rPr>
        <w:t>magazines</w:t>
      </w:r>
      <w:proofErr w:type="gramEnd"/>
      <w:r w:rsidRPr="00CF7ADF">
        <w:rPr>
          <w:rFonts w:cs="Times New Roman"/>
          <w:sz w:val="22"/>
        </w:rPr>
        <w:t xml:space="preserve"> and other internet-based blogs. These present the data about </w:t>
      </w:r>
      <w:proofErr w:type="gramStart"/>
      <w:r w:rsidRPr="00CF7ADF">
        <w:rPr>
          <w:rFonts w:cs="Times New Roman"/>
          <w:sz w:val="22"/>
        </w:rPr>
        <w:t>advantage</w:t>
      </w:r>
      <w:proofErr w:type="gramEnd"/>
      <w:r w:rsidRPr="00CF7ADF">
        <w:rPr>
          <w:rFonts w:cs="Times New Roman"/>
          <w:sz w:val="22"/>
        </w:rPr>
        <w:t xml:space="preserve"> reading intelligence, </w:t>
      </w:r>
      <w:proofErr w:type="gramStart"/>
      <w:r w:rsidRPr="00CF7ADF">
        <w:rPr>
          <w:rFonts w:cs="Times New Roman"/>
          <w:sz w:val="22"/>
        </w:rPr>
        <w:t>automation</w:t>
      </w:r>
      <w:proofErr w:type="gramEnd"/>
      <w:r w:rsidRPr="00CF7ADF">
        <w:rPr>
          <w:rFonts w:cs="Times New Roman"/>
          <w:sz w:val="22"/>
        </w:rPr>
        <w:t xml:space="preserve"> and data-oriented learning technologies for IT organizations. The complete digitalization of data transfer and storage </w:t>
      </w:r>
      <w:proofErr w:type="gramStart"/>
      <w:r w:rsidRPr="00CF7ADF">
        <w:rPr>
          <w:rFonts w:cs="Times New Roman"/>
          <w:sz w:val="22"/>
        </w:rPr>
        <w:t>as</w:t>
      </w:r>
      <w:proofErr w:type="gramEnd"/>
      <w:r w:rsidRPr="00CF7ADF">
        <w:rPr>
          <w:rFonts w:cs="Times New Roman"/>
          <w:sz w:val="22"/>
        </w:rPr>
        <w:t xml:space="preserve"> created ways for attackers to use these systems. The journals studied as well as literature available works as an efficient way for continuity. The efficient way of using intelligent mechanisms for cyber protection are important</w:t>
      </w:r>
      <w:sdt>
        <w:sdtPr>
          <w:rPr>
            <w:rFonts w:cs="Times New Roman"/>
            <w:sz w:val="22"/>
          </w:rPr>
          <w:id w:val="452836137"/>
          <w:citation/>
        </w:sdtPr>
        <w:sdtContent>
          <w:r w:rsidRPr="00CF7ADF">
            <w:rPr>
              <w:rFonts w:cs="Times New Roman"/>
              <w:sz w:val="22"/>
            </w:rPr>
            <w:fldChar w:fldCharType="begin"/>
          </w:r>
          <w:r w:rsidRPr="00CF7ADF">
            <w:rPr>
              <w:rFonts w:cs="Times New Roman"/>
              <w:sz w:val="22"/>
            </w:rPr>
            <w:instrText xml:space="preserve"> CITATION Ben15 \l 1033 </w:instrText>
          </w:r>
          <w:r w:rsidRPr="00CF7ADF">
            <w:rPr>
              <w:rFonts w:cs="Times New Roman"/>
              <w:sz w:val="22"/>
            </w:rPr>
            <w:fldChar w:fldCharType="separate"/>
          </w:r>
          <w:r w:rsidRPr="00CF7ADF">
            <w:rPr>
              <w:rFonts w:cs="Times New Roman"/>
              <w:noProof/>
              <w:sz w:val="22"/>
            </w:rPr>
            <w:t xml:space="preserve"> (Bendovschi, 2015)</w:t>
          </w:r>
          <w:r w:rsidRPr="00CF7ADF">
            <w:rPr>
              <w:rFonts w:cs="Times New Roman"/>
              <w:sz w:val="22"/>
            </w:rPr>
            <w:fldChar w:fldCharType="end"/>
          </w:r>
        </w:sdtContent>
      </w:sdt>
      <w:r w:rsidRPr="00CF7ADF">
        <w:rPr>
          <w:rFonts w:cs="Times New Roman"/>
          <w:sz w:val="22"/>
        </w:rPr>
        <w:t xml:space="preserve">. This fact is considered for selecting data and protocols as well as technologies for managing newly emerging threats. Using AI may be hampered or could </w:t>
      </w:r>
      <w:proofErr w:type="gramStart"/>
      <w:r w:rsidRPr="00CF7ADF">
        <w:rPr>
          <w:rFonts w:cs="Times New Roman"/>
          <w:sz w:val="22"/>
        </w:rPr>
        <w:t>leads</w:t>
      </w:r>
      <w:proofErr w:type="gramEnd"/>
      <w:r w:rsidRPr="00CF7ADF">
        <w:rPr>
          <w:rFonts w:cs="Times New Roman"/>
          <w:sz w:val="22"/>
        </w:rPr>
        <w:t xml:space="preserve"> to issues as the transmission and analytics requires continuous internet connectivity. The process involved unstructured methods of study for noticing about opportunities and issues included in using advanced techniques for process continuity.  The </w:t>
      </w:r>
      <w:proofErr w:type="gramStart"/>
      <w:r w:rsidRPr="00CF7ADF">
        <w:rPr>
          <w:rFonts w:cs="Times New Roman"/>
          <w:sz w:val="22"/>
        </w:rPr>
        <w:t>technology related</w:t>
      </w:r>
      <w:proofErr w:type="gramEnd"/>
      <w:r w:rsidRPr="00CF7ADF">
        <w:rPr>
          <w:rFonts w:cs="Times New Roman"/>
          <w:sz w:val="22"/>
        </w:rPr>
        <w:t xml:space="preserve"> mechanisms are included for using all the collected details </w:t>
      </w:r>
      <w:proofErr w:type="spellStart"/>
      <w:r w:rsidRPr="00CF7ADF">
        <w:rPr>
          <w:rFonts w:cs="Times New Roman"/>
          <w:sz w:val="22"/>
        </w:rPr>
        <w:t>accroding</w:t>
      </w:r>
      <w:proofErr w:type="spellEnd"/>
      <w:r w:rsidRPr="00CF7ADF">
        <w:rPr>
          <w:rFonts w:cs="Times New Roman"/>
          <w:sz w:val="22"/>
        </w:rPr>
        <w:t xml:space="preserve"> to required logic. The method implemented is highly flexible with important research elements for creating suitable </w:t>
      </w:r>
      <w:proofErr w:type="gramStart"/>
      <w:r w:rsidRPr="00CF7ADF">
        <w:rPr>
          <w:rFonts w:cs="Times New Roman"/>
          <w:sz w:val="22"/>
        </w:rPr>
        <w:t>conclusion</w:t>
      </w:r>
      <w:proofErr w:type="gramEnd"/>
      <w:r w:rsidRPr="00CF7ADF">
        <w:rPr>
          <w:rFonts w:cs="Times New Roman"/>
          <w:sz w:val="22"/>
        </w:rPr>
        <w:t xml:space="preserve">. These indicate the logic as well as methods for extending the research mechanism. Several journal publications have been studied for constructing the case and analyzing processes suitably. </w:t>
      </w:r>
    </w:p>
    <w:p w14:paraId="22989F7C" w14:textId="77777777" w:rsidR="00CF7ADF" w:rsidRPr="00CF7ADF" w:rsidRDefault="00CF7ADF" w:rsidP="00CF7ADF">
      <w:pPr>
        <w:pStyle w:val="Heading2"/>
        <w:rPr>
          <w:rFonts w:cs="Times New Roman"/>
          <w:bCs w:val="0"/>
          <w:sz w:val="22"/>
          <w:szCs w:val="22"/>
        </w:rPr>
      </w:pPr>
      <w:r w:rsidRPr="00CF7ADF">
        <w:rPr>
          <w:rFonts w:cs="Times New Roman"/>
          <w:sz w:val="22"/>
          <w:szCs w:val="22"/>
        </w:rPr>
        <w:lastRenderedPageBreak/>
        <w:t>Ethical considerations</w:t>
      </w:r>
    </w:p>
    <w:p w14:paraId="542B1291" w14:textId="77777777" w:rsidR="00CF7ADF" w:rsidRPr="00CF7ADF" w:rsidRDefault="00CF7ADF" w:rsidP="00CF7ADF">
      <w:pPr>
        <w:spacing w:line="480" w:lineRule="auto"/>
        <w:rPr>
          <w:rFonts w:cs="Times New Roman"/>
          <w:sz w:val="22"/>
        </w:rPr>
      </w:pPr>
      <w:r w:rsidRPr="00CF7ADF">
        <w:rPr>
          <w:rFonts w:cs="Times New Roman"/>
          <w:sz w:val="22"/>
        </w:rPr>
        <w:t xml:space="preserve">The study implemented in this paper and mechanisms included would be implemented to comply with required ethical guidelines. These would be manifested </w:t>
      </w:r>
      <w:proofErr w:type="spellStart"/>
      <w:r w:rsidRPr="00CF7ADF">
        <w:rPr>
          <w:rFonts w:cs="Times New Roman"/>
          <w:sz w:val="22"/>
        </w:rPr>
        <w:t>accroding</w:t>
      </w:r>
      <w:proofErr w:type="spellEnd"/>
      <w:r w:rsidRPr="00CF7ADF">
        <w:rPr>
          <w:rFonts w:cs="Times New Roman"/>
          <w:sz w:val="22"/>
        </w:rPr>
        <w:t xml:space="preserve"> to regulations. The ethical elements indicated are considered as important elements for all research processes. The journal article details </w:t>
      </w:r>
      <w:proofErr w:type="gramStart"/>
      <w:r w:rsidRPr="00CF7ADF">
        <w:rPr>
          <w:rFonts w:cs="Times New Roman"/>
          <w:sz w:val="22"/>
        </w:rPr>
        <w:t>involved with this</w:t>
      </w:r>
      <w:proofErr w:type="gramEnd"/>
      <w:r w:rsidRPr="00CF7ADF">
        <w:rPr>
          <w:rFonts w:cs="Times New Roman"/>
          <w:sz w:val="22"/>
        </w:rPr>
        <w:t xml:space="preserve"> study using secondary content analysis mechanisms. The outcomes obtained </w:t>
      </w:r>
      <w:proofErr w:type="spellStart"/>
      <w:proofErr w:type="gramStart"/>
      <w:r w:rsidRPr="00CF7ADF">
        <w:rPr>
          <w:rFonts w:cs="Times New Roman"/>
          <w:sz w:val="22"/>
        </w:rPr>
        <w:t>form</w:t>
      </w:r>
      <w:proofErr w:type="spellEnd"/>
      <w:proofErr w:type="gramEnd"/>
      <w:r w:rsidRPr="00CF7ADF">
        <w:rPr>
          <w:rFonts w:cs="Times New Roman"/>
          <w:sz w:val="22"/>
        </w:rPr>
        <w:t xml:space="preserve"> this evaluation would be in co-ordination with the processes. Suitable planning and advancements are effective for generating resus required for the paper.  The biases occurring for </w:t>
      </w:r>
      <w:proofErr w:type="gramStart"/>
      <w:r w:rsidRPr="00CF7ADF">
        <w:rPr>
          <w:rFonts w:cs="Times New Roman"/>
          <w:sz w:val="22"/>
        </w:rPr>
        <w:t>researcher</w:t>
      </w:r>
      <w:proofErr w:type="gramEnd"/>
      <w:r w:rsidRPr="00CF7ADF">
        <w:rPr>
          <w:rFonts w:cs="Times New Roman"/>
          <w:sz w:val="22"/>
        </w:rPr>
        <w:t xml:space="preserve"> about topic of study are differentiated form the actual information available. This ensures that the outcomes are devoid of influence. The information from other research articles taken as views has been duly cited in, </w:t>
      </w:r>
      <w:proofErr w:type="gramStart"/>
      <w:r w:rsidRPr="00CF7ADF">
        <w:rPr>
          <w:rFonts w:cs="Times New Roman"/>
          <w:sz w:val="22"/>
        </w:rPr>
        <w:t>he</w:t>
      </w:r>
      <w:proofErr w:type="gramEnd"/>
      <w:r w:rsidRPr="00CF7ADF">
        <w:rPr>
          <w:rFonts w:cs="Times New Roman"/>
          <w:sz w:val="22"/>
        </w:rPr>
        <w:t xml:space="preserve"> papers to prevent copyright infringement issues. </w:t>
      </w:r>
    </w:p>
    <w:p w14:paraId="13741933" w14:textId="77777777" w:rsidR="00CF7ADF" w:rsidRPr="00CF7ADF" w:rsidRDefault="00CF7ADF" w:rsidP="00CF7ADF">
      <w:pPr>
        <w:pStyle w:val="Heading2"/>
        <w:rPr>
          <w:rFonts w:cs="Times New Roman"/>
          <w:bCs w:val="0"/>
          <w:sz w:val="22"/>
          <w:szCs w:val="22"/>
        </w:rPr>
      </w:pPr>
      <w:r w:rsidRPr="00CF7ADF">
        <w:rPr>
          <w:rFonts w:cs="Times New Roman"/>
          <w:sz w:val="22"/>
          <w:szCs w:val="22"/>
        </w:rPr>
        <w:t>Data analysis methods</w:t>
      </w:r>
    </w:p>
    <w:p w14:paraId="67F768CE" w14:textId="77777777" w:rsidR="00CF7ADF" w:rsidRPr="00CF7ADF" w:rsidRDefault="00CF7ADF" w:rsidP="00CF7ADF">
      <w:pPr>
        <w:spacing w:line="480" w:lineRule="auto"/>
        <w:rPr>
          <w:rFonts w:cs="Times New Roman"/>
          <w:sz w:val="22"/>
        </w:rPr>
      </w:pPr>
      <w:r w:rsidRPr="00CF7ADF">
        <w:rPr>
          <w:rFonts w:cs="Times New Roman"/>
          <w:sz w:val="22"/>
        </w:rPr>
        <w:t xml:space="preserve">The data assessment techniques included in present research </w:t>
      </w:r>
      <w:proofErr w:type="gramStart"/>
      <w:r w:rsidRPr="00CF7ADF">
        <w:rPr>
          <w:rFonts w:cs="Times New Roman"/>
          <w:sz w:val="22"/>
        </w:rPr>
        <w:t>is</w:t>
      </w:r>
      <w:proofErr w:type="gramEnd"/>
      <w:r w:rsidRPr="00CF7ADF">
        <w:rPr>
          <w:rFonts w:cs="Times New Roman"/>
          <w:sz w:val="22"/>
        </w:rPr>
        <w:t xml:space="preserve"> thematic. This advancement is generally included in studies for assessing the content collected like transcripts and documentation. This is </w:t>
      </w:r>
      <w:proofErr w:type="gramStart"/>
      <w:r w:rsidRPr="00CF7ADF">
        <w:rPr>
          <w:rFonts w:cs="Times New Roman"/>
          <w:sz w:val="22"/>
        </w:rPr>
        <w:t>conveniently</w:t>
      </w:r>
      <w:proofErr w:type="gramEnd"/>
      <w:r w:rsidRPr="00CF7ADF">
        <w:rPr>
          <w:rFonts w:cs="Times New Roman"/>
          <w:sz w:val="22"/>
        </w:rPr>
        <w:t xml:space="preserve"> used tool for supporting researchers with window of insights provided from review methods. These are relatively advanced in field and </w:t>
      </w:r>
      <w:proofErr w:type="gramStart"/>
      <w:r w:rsidRPr="00CF7ADF">
        <w:rPr>
          <w:rFonts w:cs="Times New Roman"/>
          <w:sz w:val="22"/>
        </w:rPr>
        <w:t>is</w:t>
      </w:r>
      <w:proofErr w:type="gramEnd"/>
      <w:r w:rsidRPr="00CF7ADF">
        <w:rPr>
          <w:rFonts w:cs="Times New Roman"/>
          <w:sz w:val="22"/>
        </w:rPr>
        <w:t xml:space="preserve"> suitable for analysis of content.</w:t>
      </w:r>
    </w:p>
    <w:p w14:paraId="197C9848" w14:textId="77777777" w:rsidR="00CF7ADF" w:rsidRPr="00CF7ADF" w:rsidRDefault="00CF7ADF" w:rsidP="00CF7ADF">
      <w:pPr>
        <w:pStyle w:val="Heading2"/>
        <w:rPr>
          <w:rFonts w:cs="Times New Roman"/>
          <w:bCs w:val="0"/>
          <w:sz w:val="22"/>
          <w:szCs w:val="22"/>
        </w:rPr>
      </w:pPr>
      <w:r w:rsidRPr="00CF7ADF">
        <w:rPr>
          <w:rFonts w:cs="Times New Roman"/>
          <w:sz w:val="22"/>
          <w:szCs w:val="22"/>
        </w:rPr>
        <w:t>Reliability and validity</w:t>
      </w:r>
    </w:p>
    <w:p w14:paraId="5BEAB5C8" w14:textId="77777777" w:rsidR="00CF7ADF" w:rsidRPr="00CF7ADF" w:rsidRDefault="00CF7ADF" w:rsidP="00CF7ADF">
      <w:pPr>
        <w:spacing w:line="480" w:lineRule="auto"/>
        <w:rPr>
          <w:rFonts w:cs="Times New Roman"/>
          <w:sz w:val="22"/>
        </w:rPr>
      </w:pPr>
      <w:r w:rsidRPr="00CF7ADF">
        <w:rPr>
          <w:rFonts w:cs="Times New Roman"/>
          <w:sz w:val="22"/>
        </w:rPr>
        <w:t xml:space="preserve">The current study is reliable as insights are obtained </w:t>
      </w:r>
      <w:proofErr w:type="spellStart"/>
      <w:proofErr w:type="gramStart"/>
      <w:r w:rsidRPr="00CF7ADF">
        <w:rPr>
          <w:rFonts w:cs="Times New Roman"/>
          <w:sz w:val="22"/>
        </w:rPr>
        <w:t>form</w:t>
      </w:r>
      <w:proofErr w:type="spellEnd"/>
      <w:proofErr w:type="gramEnd"/>
      <w:r w:rsidRPr="00CF7ADF">
        <w:rPr>
          <w:rFonts w:cs="Times New Roman"/>
          <w:sz w:val="22"/>
        </w:rPr>
        <w:t xml:space="preserve"> data gathered using various sources. The content and statistical views </w:t>
      </w:r>
      <w:proofErr w:type="gramStart"/>
      <w:r w:rsidRPr="00CF7ADF">
        <w:rPr>
          <w:rFonts w:cs="Times New Roman"/>
          <w:sz w:val="22"/>
        </w:rPr>
        <w:t>support with</w:t>
      </w:r>
      <w:proofErr w:type="gramEnd"/>
      <w:r w:rsidRPr="00CF7ADF">
        <w:rPr>
          <w:rFonts w:cs="Times New Roman"/>
          <w:sz w:val="22"/>
        </w:rPr>
        <w:t xml:space="preserve"> actual data for conducting current study. This approach is suitable to present insights for users intending to depend on AI and learning methods to implement cyber security mechanisms.  This study could be indicated as valid as the process includes several details </w:t>
      </w:r>
      <w:proofErr w:type="gramStart"/>
      <w:r w:rsidRPr="00CF7ADF">
        <w:rPr>
          <w:rFonts w:cs="Times New Roman"/>
          <w:sz w:val="22"/>
        </w:rPr>
        <w:t>form</w:t>
      </w:r>
      <w:proofErr w:type="gramEnd"/>
      <w:r w:rsidRPr="00CF7ADF">
        <w:rPr>
          <w:rFonts w:cs="Times New Roman"/>
          <w:sz w:val="22"/>
        </w:rPr>
        <w:t xml:space="preserve"> literature. This content is effectively indicated </w:t>
      </w:r>
      <w:proofErr w:type="gramStart"/>
      <w:r w:rsidRPr="00CF7ADF">
        <w:rPr>
          <w:rFonts w:cs="Times New Roman"/>
          <w:sz w:val="22"/>
        </w:rPr>
        <w:t>like easily</w:t>
      </w:r>
      <w:proofErr w:type="gramEnd"/>
      <w:r w:rsidRPr="00CF7ADF">
        <w:rPr>
          <w:rFonts w:cs="Times New Roman"/>
          <w:sz w:val="22"/>
        </w:rPr>
        <w:t xml:space="preserve"> perceivable format for developing conclusions. Interpretation of content through such techniques support in creation of insights and needed solutions. The study followed by result observation is easy with this technique. Ts supports in creating systematic advancements for reliability on outcomes. </w:t>
      </w:r>
    </w:p>
    <w:p w14:paraId="564C9944" w14:textId="77777777" w:rsidR="00CF7ADF" w:rsidRPr="00CF7ADF" w:rsidRDefault="00CF7ADF" w:rsidP="00CF7ADF">
      <w:pPr>
        <w:spacing w:line="480" w:lineRule="auto"/>
        <w:jc w:val="center"/>
        <w:rPr>
          <w:rFonts w:cs="Times New Roman"/>
          <w:b/>
          <w:bCs/>
          <w:sz w:val="22"/>
        </w:rPr>
      </w:pPr>
      <w:r w:rsidRPr="00CF7ADF">
        <w:rPr>
          <w:rFonts w:cs="Times New Roman"/>
          <w:b/>
          <w:bCs/>
          <w:sz w:val="22"/>
        </w:rPr>
        <w:lastRenderedPageBreak/>
        <w:t>Summary</w:t>
      </w:r>
    </w:p>
    <w:p w14:paraId="53A096D9" w14:textId="77777777" w:rsidR="00CF7ADF" w:rsidRPr="00CF7ADF" w:rsidRDefault="00CF7ADF" w:rsidP="00CF7ADF">
      <w:pPr>
        <w:spacing w:line="480" w:lineRule="auto"/>
        <w:rPr>
          <w:rFonts w:cs="Times New Roman"/>
          <w:sz w:val="22"/>
        </w:rPr>
      </w:pPr>
      <w:r w:rsidRPr="00CF7ADF">
        <w:rPr>
          <w:rFonts w:cs="Times New Roman"/>
          <w:sz w:val="22"/>
        </w:rPr>
        <w:t xml:space="preserve">Creating highly effective methods for cyber security are important in current situations. These include different protocols and technical advancements rather than using traditional methods. Implementing intelligence and supervised learning technologies is </w:t>
      </w:r>
      <w:proofErr w:type="gramStart"/>
      <w:r w:rsidRPr="00CF7ADF">
        <w:rPr>
          <w:rFonts w:cs="Times New Roman"/>
          <w:sz w:val="22"/>
        </w:rPr>
        <w:t>he</w:t>
      </w:r>
      <w:proofErr w:type="gramEnd"/>
      <w:r w:rsidRPr="00CF7ADF">
        <w:rPr>
          <w:rFonts w:cs="Times New Roman"/>
          <w:sz w:val="22"/>
        </w:rPr>
        <w:t xml:space="preserve"> proposal of this study that has been proven that the complex threat scenarios need to be managed using advanced techniques. These are associated with high risks and ethical challenges if eft unresolved. The technologies indicated are suitable for managing the attacks and indicating anomalies before occurrence. These create suitable policies for rolling out the data securely. These are suitable for handling communicated attack scenarios and proactively manage cyber security despite the industry and data involved. </w:t>
      </w:r>
    </w:p>
    <w:p w14:paraId="52C7F82B" w14:textId="77777777" w:rsidR="00CF7ADF" w:rsidRPr="00CF7ADF" w:rsidRDefault="00CF7ADF" w:rsidP="00CF7ADF">
      <w:pPr>
        <w:spacing w:line="480" w:lineRule="auto"/>
        <w:rPr>
          <w:rFonts w:cs="Times New Roman"/>
          <w:sz w:val="22"/>
        </w:rPr>
      </w:pPr>
      <w:r w:rsidRPr="00CF7ADF">
        <w:rPr>
          <w:rFonts w:cs="Times New Roman"/>
          <w:sz w:val="22"/>
        </w:rPr>
        <w:t>The field of cybersecurity AI/ML integration is one that is developing quickly and has a lot of potential for improving defenses against cyberattacks. The numerous uses of AI and ML for threat detection, prevention, and mitigation are highlighted in this review of the literature. As cybersecurity threats continue to evolve, researchers and practitioners must keep pace with innovations in AI and ML to safeguard digital systems effectively.</w:t>
      </w:r>
    </w:p>
    <w:bookmarkEnd w:id="15"/>
    <w:p w14:paraId="61961630" w14:textId="77777777" w:rsidR="00110828" w:rsidRDefault="00110828" w:rsidP="00CF7ADF">
      <w:pPr>
        <w:pStyle w:val="Title"/>
        <w:rPr>
          <w:rFonts w:ascii="Times New Roman" w:hAnsi="Times New Roman" w:cs="Times New Roman"/>
        </w:rPr>
      </w:pPr>
    </w:p>
    <w:p w14:paraId="43FF647B" w14:textId="77777777" w:rsidR="00110828" w:rsidRDefault="00110828" w:rsidP="00CF7ADF">
      <w:pPr>
        <w:pStyle w:val="Title"/>
        <w:rPr>
          <w:rFonts w:ascii="Times New Roman" w:hAnsi="Times New Roman" w:cs="Times New Roman"/>
        </w:rPr>
      </w:pPr>
    </w:p>
    <w:p w14:paraId="24F52476" w14:textId="77777777" w:rsidR="00110828" w:rsidRDefault="00110828" w:rsidP="00CF7ADF">
      <w:pPr>
        <w:pStyle w:val="Title"/>
        <w:rPr>
          <w:rFonts w:ascii="Times New Roman" w:hAnsi="Times New Roman" w:cs="Times New Roman"/>
        </w:rPr>
      </w:pPr>
    </w:p>
    <w:p w14:paraId="53E51DD4" w14:textId="77777777" w:rsidR="00110828" w:rsidRDefault="00110828" w:rsidP="00CF7ADF">
      <w:pPr>
        <w:pStyle w:val="Title"/>
        <w:rPr>
          <w:rFonts w:ascii="Times New Roman" w:hAnsi="Times New Roman" w:cs="Times New Roman"/>
        </w:rPr>
      </w:pPr>
    </w:p>
    <w:p w14:paraId="44ECAE28" w14:textId="77777777" w:rsidR="00110828" w:rsidRDefault="00110828" w:rsidP="00CF7ADF">
      <w:pPr>
        <w:pStyle w:val="Title"/>
        <w:rPr>
          <w:rFonts w:ascii="Times New Roman" w:hAnsi="Times New Roman" w:cs="Times New Roman"/>
        </w:rPr>
      </w:pPr>
    </w:p>
    <w:p w14:paraId="6B4DCD29" w14:textId="77777777" w:rsidR="00110828" w:rsidRDefault="00110828" w:rsidP="00CF7ADF">
      <w:pPr>
        <w:pStyle w:val="Title"/>
        <w:rPr>
          <w:rFonts w:ascii="Times New Roman" w:hAnsi="Times New Roman" w:cs="Times New Roman"/>
        </w:rPr>
      </w:pPr>
    </w:p>
    <w:p w14:paraId="6B2E7F9F" w14:textId="77777777" w:rsidR="00110828" w:rsidRDefault="00110828" w:rsidP="00CF7ADF">
      <w:pPr>
        <w:pStyle w:val="Title"/>
        <w:rPr>
          <w:rFonts w:ascii="Times New Roman" w:hAnsi="Times New Roman" w:cs="Times New Roman"/>
        </w:rPr>
      </w:pPr>
    </w:p>
    <w:p w14:paraId="2823F658" w14:textId="77777777" w:rsidR="00110828" w:rsidRDefault="00110828" w:rsidP="00CF7ADF">
      <w:pPr>
        <w:pStyle w:val="Title"/>
        <w:rPr>
          <w:rFonts w:ascii="Times New Roman" w:hAnsi="Times New Roman" w:cs="Times New Roman"/>
        </w:rPr>
      </w:pPr>
    </w:p>
    <w:p w14:paraId="67817388" w14:textId="77777777" w:rsidR="00110828" w:rsidRDefault="00110828" w:rsidP="00CF7ADF">
      <w:pPr>
        <w:pStyle w:val="Title"/>
        <w:rPr>
          <w:rFonts w:ascii="Times New Roman" w:hAnsi="Times New Roman" w:cs="Times New Roman"/>
        </w:rPr>
      </w:pPr>
    </w:p>
    <w:p w14:paraId="09D3ACC9" w14:textId="77777777" w:rsidR="00110828" w:rsidRDefault="00110828" w:rsidP="00CF7ADF">
      <w:pPr>
        <w:pStyle w:val="Title"/>
        <w:rPr>
          <w:rFonts w:ascii="Times New Roman" w:hAnsi="Times New Roman" w:cs="Times New Roman"/>
        </w:rPr>
      </w:pPr>
    </w:p>
    <w:p w14:paraId="5C8874B1" w14:textId="39FD2D8F" w:rsidR="00CF7ADF" w:rsidRPr="00CF7ADF" w:rsidRDefault="00110828" w:rsidP="00CF7ADF">
      <w:pPr>
        <w:pStyle w:val="Title"/>
        <w:rPr>
          <w:rFonts w:ascii="Times New Roman" w:hAnsi="Times New Roman" w:cs="Times New Roman"/>
        </w:rPr>
      </w:pPr>
      <w:r>
        <w:rPr>
          <w:rFonts w:ascii="Times New Roman" w:hAnsi="Times New Roman" w:cs="Times New Roman"/>
        </w:rPr>
        <w:lastRenderedPageBreak/>
        <w:t xml:space="preserve">Chapter 4: </w:t>
      </w:r>
      <w:r w:rsidR="00CF7ADF" w:rsidRPr="00CF7ADF">
        <w:rPr>
          <w:rFonts w:ascii="Times New Roman" w:hAnsi="Times New Roman" w:cs="Times New Roman"/>
        </w:rPr>
        <w:t>Introduction</w:t>
      </w:r>
    </w:p>
    <w:p w14:paraId="79F199CA" w14:textId="77777777" w:rsidR="00CF7ADF" w:rsidRPr="00CF7ADF" w:rsidRDefault="00CF7ADF" w:rsidP="00CF7ADF">
      <w:pPr>
        <w:spacing w:line="480" w:lineRule="auto"/>
        <w:rPr>
          <w:rFonts w:cs="Times New Roman"/>
          <w:color w:val="0D0D0D"/>
          <w:sz w:val="22"/>
          <w:shd w:val="clear" w:color="auto" w:fill="FFFFFF"/>
        </w:rPr>
      </w:pPr>
      <w:r w:rsidRPr="00CF7ADF">
        <w:rPr>
          <w:rFonts w:cs="Times New Roman"/>
          <w:color w:val="0D0D0D"/>
          <w:sz w:val="22"/>
          <w:shd w:val="clear" w:color="auto" w:fill="FFFFFF"/>
        </w:rPr>
        <w:t>This paper embarks on a meticulous exploration of the data gathered to investigate the integration of artificial intelligence (AI) and machine learning (ML) in fortifying cyber defense against ransomware attacks. The exploration begins with a detailed overview of data collection methods and analytical approach. Datasets have been gathered from reliable sources and applied robust analytical techniques to unveil insights into how AI-driven defense mechanisms can counter ransomware threats effectively.</w:t>
      </w:r>
    </w:p>
    <w:p w14:paraId="44A5E560" w14:textId="77777777" w:rsidR="00CF7ADF" w:rsidRPr="00CF7ADF" w:rsidRDefault="00CF7ADF" w:rsidP="00CF7ADF">
      <w:pPr>
        <w:spacing w:line="480" w:lineRule="auto"/>
        <w:rPr>
          <w:rFonts w:cs="Times New Roman"/>
          <w:color w:val="0D0D0D"/>
          <w:sz w:val="22"/>
          <w:shd w:val="clear" w:color="auto" w:fill="FFFFFF"/>
        </w:rPr>
      </w:pPr>
      <w:r w:rsidRPr="00CF7ADF">
        <w:rPr>
          <w:rFonts w:cs="Times New Roman"/>
          <w:color w:val="0D0D0D"/>
          <w:sz w:val="22"/>
          <w:shd w:val="clear" w:color="auto" w:fill="FFFFFF"/>
        </w:rPr>
        <w:t>Recent studies by Smith et al. (2021) and Johnson (2020) have underscored the escalating threat landscape posed by ransomware attacks and the imperative for innovative defense mechanisms to combat this menace. These works highlight the potential of AI-driven approaches in enhancing cyber resilience and mitigating the impact of ransomware incidents. Building upon this foundational research, this study delves into the empirical examination of AI's transformative role in safeguarding against ransomware threats.</w:t>
      </w:r>
    </w:p>
    <w:p w14:paraId="2B5D6B9E" w14:textId="77777777" w:rsidR="00CF7ADF" w:rsidRPr="00CF7ADF" w:rsidRDefault="00CF7ADF" w:rsidP="00CF7ADF">
      <w:pPr>
        <w:spacing w:line="480" w:lineRule="auto"/>
        <w:rPr>
          <w:rFonts w:cs="Times New Roman"/>
          <w:color w:val="0D0D0D"/>
          <w:sz w:val="22"/>
          <w:shd w:val="clear" w:color="auto" w:fill="FFFFFF"/>
        </w:rPr>
      </w:pPr>
      <w:r w:rsidRPr="00CF7ADF">
        <w:rPr>
          <w:rFonts w:cs="Times New Roman"/>
          <w:color w:val="0D0D0D"/>
          <w:sz w:val="22"/>
          <w:shd w:val="clear" w:color="auto" w:fill="FFFFFF"/>
        </w:rPr>
        <w:t>Drawing inspiration from seminal works such as Jones et al. (2019) and Brown (2020), this paper employs rigorous methodologies for data collection and analysis to unravel actionable insights into the efficacy of AI-driven defense mechanisms. By leveraging advanced data visualization techniques and analytical frameworks, we aim to uncover key trends, patterns, and vulnerabilities in ransomware attacks. Through this interdisciplinary approach, we seek to contribute to the growing body of knowledge on AI-enabled cyber defense strategies and inform practical interventions to mitigate the evolving threat landscape of ransomware.</w:t>
      </w:r>
    </w:p>
    <w:p w14:paraId="39F65AC6" w14:textId="77777777" w:rsidR="00CF7ADF" w:rsidRPr="00CF7ADF" w:rsidRDefault="00CF7ADF" w:rsidP="00CF7ADF">
      <w:pPr>
        <w:spacing w:line="480" w:lineRule="auto"/>
        <w:jc w:val="center"/>
        <w:rPr>
          <w:rFonts w:cs="Times New Roman"/>
          <w:b/>
          <w:bCs/>
          <w:color w:val="0D0D0D"/>
          <w:sz w:val="22"/>
          <w:shd w:val="clear" w:color="auto" w:fill="FFFFFF"/>
        </w:rPr>
      </w:pPr>
      <w:r w:rsidRPr="00CF7ADF">
        <w:rPr>
          <w:rFonts w:cs="Times New Roman"/>
          <w:b/>
          <w:bCs/>
          <w:color w:val="0D0D0D"/>
          <w:sz w:val="22"/>
          <w:shd w:val="clear" w:color="auto" w:fill="FFFFFF"/>
        </w:rPr>
        <w:t>Data Presentation</w:t>
      </w:r>
    </w:p>
    <w:p w14:paraId="3B05379F" w14:textId="77777777" w:rsidR="00CF7ADF" w:rsidRPr="00CF7ADF" w:rsidRDefault="00CF7ADF" w:rsidP="00CF7ADF">
      <w:pPr>
        <w:spacing w:line="480" w:lineRule="auto"/>
        <w:rPr>
          <w:rFonts w:cs="Times New Roman"/>
          <w:color w:val="0D0D0D"/>
          <w:sz w:val="22"/>
          <w:shd w:val="clear" w:color="auto" w:fill="FFFFFF"/>
        </w:rPr>
      </w:pPr>
      <w:r w:rsidRPr="00CF7ADF">
        <w:rPr>
          <w:rFonts w:cs="Times New Roman"/>
          <w:color w:val="0D0D0D"/>
          <w:sz w:val="22"/>
          <w:shd w:val="clear" w:color="auto" w:fill="FFFFFF"/>
        </w:rPr>
        <w:t xml:space="preserve">This paper presents a comprehensive overview of ransomware attacks by utilizing a dataset obtained from Kaggle (table1). This dataset includes crucial information such as the target of the attacks, the sector of the targeted organizations, their size, the ransom amount demanded, and whether the ransom was paid. Through careful examination and analysis of this data, this paper aims to gain insights into the patterns </w:t>
      </w:r>
      <w:r w:rsidRPr="00CF7ADF">
        <w:rPr>
          <w:rFonts w:cs="Times New Roman"/>
          <w:color w:val="0D0D0D"/>
          <w:sz w:val="22"/>
          <w:shd w:val="clear" w:color="auto" w:fill="FFFFFF"/>
        </w:rPr>
        <w:lastRenderedPageBreak/>
        <w:t>and characteristics of ransomware attacks, which will in turn contribute to the advancement of cyber defense techniques integrating AI and ML.</w:t>
      </w:r>
    </w:p>
    <w:p w14:paraId="5233927F" w14:textId="77777777" w:rsidR="00CF7ADF" w:rsidRPr="00CF7ADF" w:rsidRDefault="00CF7ADF" w:rsidP="00CF7ADF">
      <w:pPr>
        <w:spacing w:line="480" w:lineRule="auto"/>
        <w:rPr>
          <w:rFonts w:cs="Times New Roman"/>
          <w:color w:val="0D0D0D"/>
          <w:sz w:val="22"/>
          <w:shd w:val="clear" w:color="auto" w:fill="FFFFFF"/>
        </w:rPr>
      </w:pPr>
      <w:r w:rsidRPr="00CF7ADF">
        <w:rPr>
          <w:rFonts w:cs="Times New Roman"/>
          <w:color w:val="0D0D0D"/>
          <w:sz w:val="22"/>
          <w:shd w:val="clear" w:color="auto" w:fill="FFFFFF"/>
        </w:rPr>
        <w:t>To begin, let's delve into the distribution of ransomware attacks across different sectors. By visualizing the frequency of attacks within each sector, we can identify which industries are most vulnerable to these malicious activities. Moreover, analyzing the size of the targeted organizations allows us to understand if there is a correlation between organizational size and susceptibility to ransomware attacks. This information can guide the allocation of resources and the implementation of targeted defense strategies.</w:t>
      </w:r>
    </w:p>
    <w:p w14:paraId="1F87F3C5" w14:textId="77777777" w:rsidR="00CF7ADF" w:rsidRPr="00CF7ADF" w:rsidRDefault="00CF7ADF" w:rsidP="00CF7ADF">
      <w:pPr>
        <w:spacing w:line="480" w:lineRule="auto"/>
        <w:rPr>
          <w:rFonts w:cs="Times New Roman"/>
          <w:color w:val="0D0D0D"/>
          <w:sz w:val="22"/>
          <w:shd w:val="clear" w:color="auto" w:fill="FFFFFF"/>
        </w:rPr>
      </w:pPr>
      <w:r w:rsidRPr="00CF7ADF">
        <w:rPr>
          <w:rFonts w:cs="Times New Roman"/>
          <w:color w:val="0D0D0D"/>
          <w:sz w:val="22"/>
          <w:shd w:val="clear" w:color="auto" w:fill="FFFFFF"/>
        </w:rPr>
        <w:t>Furthermore, exploring the ransom amounts demanded by attackers provides valuable insights into their motivations and strategies. Understanding the typical ransom amounts and how they vary across different sectors and organizational sizes can inform decision-making processes for organizations in terms of risk assessment and mitigation strategies. Additionally, investigating whether the ransom was paid offers insights into the effectiveness of response strategies and the financial implications for affected organizations. Overall, this dataset serves as a rich source of information that can inform the development of AI and ML-based cyber defense systems by providing real-world data on the nature and impact of ransomware attacks.</w:t>
      </w:r>
    </w:p>
    <w:p w14:paraId="3D9F9A0B" w14:textId="77777777" w:rsidR="00CF7ADF" w:rsidRPr="00CF7ADF" w:rsidRDefault="00CF7ADF" w:rsidP="00CF7ADF">
      <w:pPr>
        <w:spacing w:line="480" w:lineRule="auto"/>
        <w:jc w:val="center"/>
        <w:rPr>
          <w:rFonts w:cs="Times New Roman"/>
          <w:b/>
          <w:bCs/>
          <w:color w:val="0D0D0D"/>
          <w:sz w:val="22"/>
          <w:shd w:val="clear" w:color="auto" w:fill="FFFFFF"/>
        </w:rPr>
      </w:pPr>
      <w:r w:rsidRPr="00CF7ADF">
        <w:rPr>
          <w:rFonts w:cs="Times New Roman"/>
          <w:b/>
          <w:bCs/>
          <w:color w:val="0D0D0D"/>
          <w:sz w:val="22"/>
          <w:shd w:val="clear" w:color="auto" w:fill="FFFFFF"/>
        </w:rPr>
        <w:t>Data Analysis</w:t>
      </w:r>
    </w:p>
    <w:p w14:paraId="2EE56ACB" w14:textId="77777777" w:rsidR="00CF7ADF" w:rsidRPr="00CF7ADF" w:rsidRDefault="00CF7ADF" w:rsidP="00CF7ADF">
      <w:pPr>
        <w:spacing w:line="480" w:lineRule="auto"/>
        <w:rPr>
          <w:rFonts w:cs="Times New Roman"/>
          <w:color w:val="0D0D0D"/>
          <w:sz w:val="22"/>
          <w:shd w:val="clear" w:color="auto" w:fill="FFFFFF"/>
        </w:rPr>
      </w:pPr>
      <w:r w:rsidRPr="00CF7ADF">
        <w:rPr>
          <w:rFonts w:cs="Times New Roman"/>
          <w:color w:val="0D0D0D"/>
          <w:sz w:val="22"/>
          <w:shd w:val="clear" w:color="auto" w:fill="FFFFFF"/>
        </w:rPr>
        <w:t>This paper employs various analytical techniques to gain deeper insights into the ransomware attack dataset and its implications for cyber defense strategies. Our analysis leverages both descriptive and inferential statistics, along with data visualization techniques, to uncover patterns and trends within the data. By linking our analytical approach to existing literature on ransomware attacks and cyber defense, we aim to provide a comprehensive understanding of the dataset and its significance.</w:t>
      </w:r>
    </w:p>
    <w:p w14:paraId="323EBC92" w14:textId="77777777" w:rsidR="00CF7ADF" w:rsidRPr="00CF7ADF" w:rsidRDefault="00CF7ADF" w:rsidP="00CF7ADF">
      <w:pPr>
        <w:spacing w:line="480" w:lineRule="auto"/>
        <w:rPr>
          <w:rFonts w:cs="Times New Roman"/>
          <w:color w:val="0D0D0D"/>
          <w:sz w:val="22"/>
          <w:shd w:val="clear" w:color="auto" w:fill="FFFFFF"/>
        </w:rPr>
      </w:pPr>
      <w:r w:rsidRPr="00CF7ADF">
        <w:rPr>
          <w:rFonts w:cs="Times New Roman"/>
          <w:color w:val="0D0D0D"/>
          <w:sz w:val="22"/>
          <w:shd w:val="clear" w:color="auto" w:fill="FFFFFF"/>
        </w:rPr>
        <w:t xml:space="preserve">Firstly, we utilize descriptive statistics to summarize key characteristics of the dataset, such as the distribution of ransom amounts, the frequency of attacks across different sectors, and the proportion of attacks where ransom payments were made. Descriptive statistics help us understand the central tendency, </w:t>
      </w:r>
      <w:r w:rsidRPr="00CF7ADF">
        <w:rPr>
          <w:rFonts w:cs="Times New Roman"/>
          <w:color w:val="0D0D0D"/>
          <w:sz w:val="22"/>
          <w:shd w:val="clear" w:color="auto" w:fill="FFFFFF"/>
        </w:rPr>
        <w:lastRenderedPageBreak/>
        <w:t>variability, and distribution of the data, providing a foundation for further analysis. This approach is supported by research highlighting the importance of descriptive statistics in identifying trends and patterns in cybersecurity datasets (Choo, 2011).</w:t>
      </w:r>
    </w:p>
    <w:p w14:paraId="2BD50A2D" w14:textId="77777777" w:rsidR="00CF7ADF" w:rsidRPr="00CF7ADF" w:rsidRDefault="00CF7ADF" w:rsidP="00CF7ADF">
      <w:pPr>
        <w:spacing w:line="480" w:lineRule="auto"/>
        <w:rPr>
          <w:rFonts w:cs="Times New Roman"/>
          <w:color w:val="0D0D0D"/>
          <w:sz w:val="22"/>
          <w:shd w:val="clear" w:color="auto" w:fill="FFFFFF"/>
        </w:rPr>
      </w:pPr>
      <w:r w:rsidRPr="00CF7ADF">
        <w:rPr>
          <w:rFonts w:cs="Times New Roman"/>
          <w:color w:val="0D0D0D"/>
          <w:sz w:val="22"/>
          <w:shd w:val="clear" w:color="auto" w:fill="FFFFFF"/>
        </w:rPr>
        <w:t xml:space="preserve">Next, we employ inferential statistics to explore potential relationships and correlations within the dataset. For example, we may conduct hypothesis tests to determine if there are statistically significant differences in ransom amounts between different sectors or organizational sizes. Additionally, we may use regression analysis to identify factors that predict whether a ransom payment is made. By applying inferential statistics, we can move beyond simple descriptive summaries and uncover more nuanced insights into the factors driving ransomware attacks and their outcomes. This analytical approach aligns with recommendations in the literature for employing inferential statistics to identify causal relationships and make predictions in cybersecurity research (Bates &amp; </w:t>
      </w:r>
      <w:proofErr w:type="spellStart"/>
      <w:r w:rsidRPr="00CF7ADF">
        <w:rPr>
          <w:rFonts w:cs="Times New Roman"/>
          <w:color w:val="0D0D0D"/>
          <w:sz w:val="22"/>
          <w:shd w:val="clear" w:color="auto" w:fill="FFFFFF"/>
        </w:rPr>
        <w:t>Rittinghouse</w:t>
      </w:r>
      <w:proofErr w:type="spellEnd"/>
      <w:r w:rsidRPr="00CF7ADF">
        <w:rPr>
          <w:rFonts w:cs="Times New Roman"/>
          <w:color w:val="0D0D0D"/>
          <w:sz w:val="22"/>
          <w:shd w:val="clear" w:color="auto" w:fill="FFFFFF"/>
        </w:rPr>
        <w:t>, 2012).</w:t>
      </w:r>
    </w:p>
    <w:p w14:paraId="26F431B9" w14:textId="77777777" w:rsidR="00CF7ADF" w:rsidRPr="00CF7ADF" w:rsidRDefault="00CF7ADF" w:rsidP="00CF7ADF">
      <w:pPr>
        <w:spacing w:line="480" w:lineRule="auto"/>
        <w:rPr>
          <w:rFonts w:cs="Times New Roman"/>
          <w:color w:val="0D0D0D"/>
          <w:sz w:val="22"/>
          <w:shd w:val="clear" w:color="auto" w:fill="FFFFFF"/>
        </w:rPr>
      </w:pPr>
      <w:r w:rsidRPr="00CF7ADF">
        <w:rPr>
          <w:rFonts w:cs="Times New Roman"/>
          <w:color w:val="0D0D0D"/>
          <w:sz w:val="22"/>
          <w:shd w:val="clear" w:color="auto" w:fill="FFFFFF"/>
        </w:rPr>
        <w:t>We complement our statistical analysis with data visualization techniques to enhance our understanding of the dataset and communicate our findings effectively. Visualizations such as bar charts, scatter plots, and heatmaps allow us to explore relationships and patterns within the data in an intuitive and accessible manner. Moreover, visualizations enable us to identify outliers, anomalies, and trends that may not be apparent from numerical summaries alone. This integrated approach to analysis and visualization is consistent with best practices in cybersecurity research, which emphasizes the importance of combining quantitative and qualitative methods to gain comprehensive insights (Dhillon &amp; Backhouse, 2001).</w:t>
      </w:r>
    </w:p>
    <w:p w14:paraId="012443BA" w14:textId="77777777" w:rsidR="00CF7ADF" w:rsidRPr="00CF7ADF" w:rsidRDefault="00CF7ADF" w:rsidP="00CF7ADF">
      <w:pPr>
        <w:spacing w:line="480" w:lineRule="auto"/>
        <w:jc w:val="center"/>
        <w:rPr>
          <w:rFonts w:cs="Times New Roman"/>
          <w:b/>
          <w:bCs/>
          <w:color w:val="0D0D0D"/>
          <w:sz w:val="22"/>
          <w:shd w:val="clear" w:color="auto" w:fill="FFFFFF"/>
        </w:rPr>
      </w:pPr>
      <w:r w:rsidRPr="00CF7ADF">
        <w:rPr>
          <w:rFonts w:cs="Times New Roman"/>
          <w:b/>
          <w:bCs/>
          <w:color w:val="0D0D0D"/>
          <w:sz w:val="22"/>
          <w:shd w:val="clear" w:color="auto" w:fill="FFFFFF"/>
        </w:rPr>
        <w:t>Interpretation of findings</w:t>
      </w:r>
    </w:p>
    <w:p w14:paraId="6746EEEA" w14:textId="77777777" w:rsidR="00CF7ADF" w:rsidRPr="00CF7ADF" w:rsidRDefault="00CF7ADF" w:rsidP="00CF7ADF">
      <w:pPr>
        <w:spacing w:line="480" w:lineRule="auto"/>
        <w:rPr>
          <w:rFonts w:cs="Times New Roman"/>
          <w:color w:val="0D0D0D"/>
          <w:sz w:val="22"/>
          <w:shd w:val="clear" w:color="auto" w:fill="FFFFFF"/>
        </w:rPr>
      </w:pPr>
      <w:r w:rsidRPr="00CF7ADF">
        <w:rPr>
          <w:rFonts w:cs="Times New Roman"/>
          <w:color w:val="0D0D0D"/>
          <w:sz w:val="22"/>
          <w:shd w:val="clear" w:color="auto" w:fill="FFFFFF"/>
        </w:rPr>
        <w:t>In interpreting our findings from the data visualization, several key insights emerge that shed light on the characteristics and trends of ransomware attacks, thereby informing potential strategies for mitigating and preventing such attacks through the integration of AI and ML technologies.</w:t>
      </w:r>
    </w:p>
    <w:p w14:paraId="274877A1" w14:textId="77777777" w:rsidR="00CF7ADF" w:rsidRPr="00CF7ADF" w:rsidRDefault="00CF7ADF" w:rsidP="00CF7ADF">
      <w:pPr>
        <w:spacing w:line="480" w:lineRule="auto"/>
        <w:rPr>
          <w:rFonts w:cs="Times New Roman"/>
          <w:color w:val="0D0D0D"/>
          <w:sz w:val="22"/>
          <w:shd w:val="clear" w:color="auto" w:fill="FFFFFF"/>
        </w:rPr>
      </w:pPr>
      <w:r w:rsidRPr="00CF7ADF">
        <w:rPr>
          <w:rFonts w:cs="Times New Roman"/>
          <w:color w:val="0D0D0D"/>
          <w:sz w:val="22"/>
          <w:shd w:val="clear" w:color="auto" w:fill="FFFFFF"/>
        </w:rPr>
        <w:t xml:space="preserve">The observation in figure 1. that healthcare and government organizations are most susceptible to ransomware attacks underscores the critical need for targeted defense measures within these sectors. </w:t>
      </w:r>
      <w:r w:rsidRPr="00CF7ADF">
        <w:rPr>
          <w:rFonts w:cs="Times New Roman"/>
          <w:color w:val="0D0D0D"/>
          <w:sz w:val="22"/>
          <w:shd w:val="clear" w:color="auto" w:fill="FFFFFF"/>
        </w:rPr>
        <w:lastRenderedPageBreak/>
        <w:t>Given the sensitive nature of data and services within healthcare and government organizations, the potential impact of ransomware attacks on public health, national security, and critical infrastructure is significant. Integrating AI and ML technologies can enhance threat detection and response capabilities within these sectors by enabling proactive identification of malicious activities, rapid incident response, and automated recovery processes (Scully, 2020).</w:t>
      </w:r>
    </w:p>
    <w:p w14:paraId="22221AA8" w14:textId="77777777" w:rsidR="00CF7ADF" w:rsidRPr="00CF7ADF" w:rsidRDefault="00CF7ADF" w:rsidP="00CF7ADF">
      <w:pPr>
        <w:spacing w:line="480" w:lineRule="auto"/>
        <w:rPr>
          <w:rFonts w:cs="Times New Roman"/>
          <w:color w:val="0D0D0D"/>
          <w:sz w:val="22"/>
          <w:shd w:val="clear" w:color="auto" w:fill="FFFFFF"/>
        </w:rPr>
      </w:pPr>
      <w:r w:rsidRPr="00CF7ADF">
        <w:rPr>
          <w:rFonts w:cs="Times New Roman"/>
          <w:color w:val="0D0D0D"/>
          <w:sz w:val="22"/>
          <w:shd w:val="clear" w:color="auto" w:fill="FFFFFF"/>
        </w:rPr>
        <w:t>The increasing count of ransomware attacks per year in figure 2, particularly during the months of May and June, highlights the evolving nature of cyber threats and the need for adaptive defense strategies. By leveraging AI and ML algorithms, organizations can analyze large volumes of historical and real-time data to detect emerging threats, identify patterns of attack behavior, and predict future attack trends. This proactive approach to threat intelligence can empower organizations to anticipate and mitigate ransomware attacks before they occur, thereby reducing the overall risk and impact of such incidents (Mansoor, 2018).</w:t>
      </w:r>
    </w:p>
    <w:p w14:paraId="1165573B" w14:textId="77777777" w:rsidR="00CF7ADF" w:rsidRPr="00CF7ADF" w:rsidRDefault="00CF7ADF" w:rsidP="00CF7ADF">
      <w:pPr>
        <w:spacing w:line="480" w:lineRule="auto"/>
        <w:rPr>
          <w:rFonts w:cs="Times New Roman"/>
          <w:color w:val="0D0D0D"/>
          <w:sz w:val="22"/>
          <w:shd w:val="clear" w:color="auto" w:fill="FFFFFF"/>
        </w:rPr>
      </w:pPr>
      <w:r w:rsidRPr="00CF7ADF">
        <w:rPr>
          <w:rFonts w:cs="Times New Roman"/>
          <w:color w:val="0D0D0D"/>
          <w:sz w:val="22"/>
          <w:shd w:val="clear" w:color="auto" w:fill="FFFFFF"/>
        </w:rPr>
        <w:t xml:space="preserve">The geographic distribution of ransomware attacks in figure 3, with the United States experiencing the highest number of incidents, underscores the global nature of the ransomware threat landscape. To effectively combat ransomware attacks on a global scale, collaboration and information sharing among international cybersecurity stakeholders are essential. AI and ML technologies can facilitate this collaboration by enabling the aggregation and analysis of threat intelligence data from diverse sources, thereby enhancing situational </w:t>
      </w:r>
      <w:proofErr w:type="gramStart"/>
      <w:r w:rsidRPr="00CF7ADF">
        <w:rPr>
          <w:rFonts w:cs="Times New Roman"/>
          <w:color w:val="0D0D0D"/>
          <w:sz w:val="22"/>
          <w:shd w:val="clear" w:color="auto" w:fill="FFFFFF"/>
        </w:rPr>
        <w:t>awareness</w:t>
      </w:r>
      <w:proofErr w:type="gramEnd"/>
      <w:r w:rsidRPr="00CF7ADF">
        <w:rPr>
          <w:rFonts w:cs="Times New Roman"/>
          <w:color w:val="0D0D0D"/>
          <w:sz w:val="22"/>
          <w:shd w:val="clear" w:color="auto" w:fill="FFFFFF"/>
        </w:rPr>
        <w:t xml:space="preserve"> and enabling coordinated responses to ransomware threats across borders (Mariani, 2017).</w:t>
      </w:r>
    </w:p>
    <w:p w14:paraId="77D02EBF" w14:textId="77777777" w:rsidR="00CF7ADF" w:rsidRPr="00CF7ADF" w:rsidRDefault="00CF7ADF" w:rsidP="00CF7ADF">
      <w:pPr>
        <w:spacing w:line="480" w:lineRule="auto"/>
        <w:rPr>
          <w:rFonts w:cs="Times New Roman"/>
          <w:color w:val="0D0D0D"/>
          <w:sz w:val="22"/>
          <w:shd w:val="clear" w:color="auto" w:fill="FFFFFF"/>
        </w:rPr>
      </w:pPr>
      <w:r w:rsidRPr="00CF7ADF">
        <w:rPr>
          <w:rFonts w:cs="Times New Roman"/>
          <w:color w:val="0D0D0D"/>
          <w:sz w:val="22"/>
          <w:shd w:val="clear" w:color="auto" w:fill="FFFFFF"/>
        </w:rPr>
        <w:t>Our findings provide valuable insights into the characteristics and trends of ransomware attacks, which can inform the development and implementation of AI and ML-based defense strategies. By leveraging the predictive capabilities of AI and ML algorithms, organizations can enhance their ability to detect, prevent, and respond to ransomware attacks in a proactive and adaptive manner, ultimately reducing the overall risk and impact of cyber threats on critical infrastructure, public safety, and national security.</w:t>
      </w:r>
    </w:p>
    <w:p w14:paraId="089E5E0F" w14:textId="77777777" w:rsidR="00CF7ADF" w:rsidRPr="00CF7ADF" w:rsidRDefault="00CF7ADF" w:rsidP="00CF7ADF">
      <w:pPr>
        <w:spacing w:line="480" w:lineRule="auto"/>
        <w:rPr>
          <w:rFonts w:cs="Times New Roman"/>
          <w:color w:val="0D0D0D"/>
          <w:sz w:val="22"/>
          <w:shd w:val="clear" w:color="auto" w:fill="FFFFFF"/>
        </w:rPr>
      </w:pPr>
      <w:r w:rsidRPr="00CF7ADF">
        <w:rPr>
          <w:rFonts w:cs="Times New Roman"/>
          <w:color w:val="0D0D0D"/>
          <w:sz w:val="22"/>
          <w:shd w:val="clear" w:color="auto" w:fill="FFFFFF"/>
        </w:rPr>
        <w:lastRenderedPageBreak/>
        <w:t>However, it's important to acknowledge the limitations of our data and analysis methods. One limitation is the potential for underreporting or incomplete data, which may result in an inaccurate representation of the true extent and impact of ransomware attacks. Additionally, the dataset may not capture all relevant variables or factors that contribute to the occurrence and severity of ransomware attacks, such as organizational cybersecurity practices, threat actor tactics, or geopolitical factors.</w:t>
      </w:r>
    </w:p>
    <w:p w14:paraId="3E8B24EA" w14:textId="77777777" w:rsidR="00CF7ADF" w:rsidRPr="00CF7ADF" w:rsidRDefault="00CF7ADF" w:rsidP="00CF7ADF">
      <w:pPr>
        <w:spacing w:line="480" w:lineRule="auto"/>
        <w:rPr>
          <w:rFonts w:cs="Times New Roman"/>
          <w:color w:val="0D0D0D"/>
          <w:sz w:val="22"/>
          <w:shd w:val="clear" w:color="auto" w:fill="FFFFFF"/>
        </w:rPr>
      </w:pPr>
      <w:r w:rsidRPr="00CF7ADF">
        <w:rPr>
          <w:rFonts w:cs="Times New Roman"/>
          <w:color w:val="0D0D0D"/>
          <w:sz w:val="22"/>
          <w:shd w:val="clear" w:color="auto" w:fill="FFFFFF"/>
        </w:rPr>
        <w:t>Furthermore, our analysis may be subject to biases or assumptions inherent in the data collection and analysis process. For example, the dataset may be skewed towards certain industries or regions, leading to a disproportionate focus on specific types of ransomware attacks. Additionally, the analysis methods employed, such as descriptive statistics and inferential analysis, may have limitations in terms of their ability to capture complex relationships or causal mechanisms underlying ransomware attacks.</w:t>
      </w:r>
    </w:p>
    <w:p w14:paraId="7B13F913" w14:textId="77777777" w:rsidR="00CF7ADF" w:rsidRPr="00CF7ADF" w:rsidRDefault="00CF7ADF" w:rsidP="00CF7ADF">
      <w:pPr>
        <w:spacing w:line="480" w:lineRule="auto"/>
        <w:jc w:val="center"/>
        <w:rPr>
          <w:rFonts w:cs="Times New Roman"/>
          <w:b/>
          <w:bCs/>
          <w:color w:val="0D0D0D"/>
          <w:sz w:val="22"/>
          <w:shd w:val="clear" w:color="auto" w:fill="FFFFFF"/>
        </w:rPr>
      </w:pPr>
      <w:r w:rsidRPr="00CF7ADF">
        <w:rPr>
          <w:rFonts w:cs="Times New Roman"/>
          <w:b/>
          <w:bCs/>
          <w:color w:val="0D0D0D"/>
          <w:sz w:val="22"/>
          <w:shd w:val="clear" w:color="auto" w:fill="FFFFFF"/>
        </w:rPr>
        <w:t>Conclusion</w:t>
      </w:r>
    </w:p>
    <w:p w14:paraId="48474676" w14:textId="77777777" w:rsidR="00CF7ADF" w:rsidRPr="00CF7ADF" w:rsidRDefault="00CF7ADF" w:rsidP="00CF7ADF">
      <w:pPr>
        <w:spacing w:line="480" w:lineRule="auto"/>
        <w:rPr>
          <w:rFonts w:cs="Times New Roman"/>
          <w:color w:val="0D0D0D"/>
          <w:sz w:val="22"/>
          <w:shd w:val="clear" w:color="auto" w:fill="FFFFFF"/>
        </w:rPr>
      </w:pPr>
      <w:r w:rsidRPr="00CF7ADF">
        <w:rPr>
          <w:rFonts w:cs="Times New Roman"/>
          <w:color w:val="0D0D0D"/>
          <w:sz w:val="22"/>
          <w:shd w:val="clear" w:color="auto" w:fill="FFFFFF"/>
        </w:rPr>
        <w:t>In conclusion, while our analysis provides valuable insights into the nature and prevalence of ransomware attacks, it's essential to interpret the findings with caution and recognize the limitations inherent in the data and analysis methods used. Moving forward, future research efforts should aim to address these limitations by utilizing more comprehensive datasets, incorporating advanced analytical techniques, and considering a broader range of contextual factors to enhance our understanding of ransomware threats and inform effective defense strategies.</w:t>
      </w:r>
    </w:p>
    <w:p w14:paraId="0B62DC16" w14:textId="0BBC8169" w:rsidR="00CF7ADF" w:rsidRPr="00110828" w:rsidRDefault="00CF7ADF" w:rsidP="00110828">
      <w:pPr>
        <w:spacing w:line="480" w:lineRule="auto"/>
        <w:rPr>
          <w:rFonts w:cs="Times New Roman"/>
          <w:color w:val="0D0D0D"/>
          <w:sz w:val="22"/>
          <w:shd w:val="clear" w:color="auto" w:fill="FFFFFF"/>
        </w:rPr>
      </w:pPr>
      <w:r w:rsidRPr="00CF7ADF">
        <w:rPr>
          <w:rFonts w:cs="Times New Roman"/>
          <w:color w:val="0D0D0D"/>
          <w:sz w:val="22"/>
          <w:shd w:val="clear" w:color="auto" w:fill="FFFFFF"/>
        </w:rPr>
        <w:t>In the next chapter, we delve into the application of AI and ML techniques in cyber defense, exploring cutting-edge approaches for threat detection, incident response, and vulnerability management. By examining case studies and real-world implementations, we aim to provide insights into the practical implications of integrating AI and ML technologies into cybersecurity operations, as well as the opportunities and challenges associated with their adoption. Through this exploration, we seek to inform the development of robust and adaptive defense strategies that effectively counteract the ever-evolving landscape of cyber threats.</w:t>
      </w:r>
    </w:p>
    <w:p w14:paraId="6BB76B81" w14:textId="24D7F41B" w:rsidR="00CF7ADF" w:rsidRPr="00CF7ADF" w:rsidRDefault="00110828" w:rsidP="00CF7ADF">
      <w:pPr>
        <w:spacing w:line="480" w:lineRule="auto"/>
        <w:jc w:val="center"/>
        <w:rPr>
          <w:rFonts w:cs="Times New Roman"/>
          <w:b/>
          <w:bCs/>
          <w:color w:val="0D0D0D"/>
          <w:sz w:val="22"/>
          <w:shd w:val="clear" w:color="auto" w:fill="FFFFFF"/>
        </w:rPr>
      </w:pPr>
      <w:r>
        <w:rPr>
          <w:rFonts w:cs="Times New Roman"/>
          <w:b/>
          <w:bCs/>
          <w:color w:val="0D0D0D"/>
          <w:sz w:val="22"/>
          <w:shd w:val="clear" w:color="auto" w:fill="FFFFFF"/>
        </w:rPr>
        <w:lastRenderedPageBreak/>
        <w:t xml:space="preserve">Chapter 5: </w:t>
      </w:r>
      <w:r w:rsidR="00CF7ADF" w:rsidRPr="00CF7ADF">
        <w:rPr>
          <w:rFonts w:cs="Times New Roman"/>
          <w:b/>
          <w:bCs/>
          <w:color w:val="0D0D0D"/>
          <w:sz w:val="22"/>
          <w:shd w:val="clear" w:color="auto" w:fill="FFFFFF"/>
        </w:rPr>
        <w:t>Implications</w:t>
      </w:r>
    </w:p>
    <w:p w14:paraId="76A416FE" w14:textId="77777777" w:rsidR="00CF7ADF" w:rsidRPr="00CF7ADF" w:rsidRDefault="00CF7ADF" w:rsidP="00CF7ADF">
      <w:pPr>
        <w:spacing w:line="480" w:lineRule="auto"/>
        <w:rPr>
          <w:rFonts w:cs="Times New Roman"/>
          <w:color w:val="0D0D0D"/>
          <w:sz w:val="22"/>
          <w:shd w:val="clear" w:color="auto" w:fill="FFFFFF"/>
        </w:rPr>
      </w:pPr>
      <w:r w:rsidRPr="00CF7ADF">
        <w:rPr>
          <w:rFonts w:cs="Times New Roman"/>
          <w:color w:val="0D0D0D"/>
          <w:sz w:val="22"/>
          <w:shd w:val="clear" w:color="auto" w:fill="FFFFFF"/>
        </w:rPr>
        <w:t>The integration of artificial intelligence (AI) and machine learning (ML) into cyber defense strategies has significant implications for cybersecurity professionals, organizations, policymakers, and the public. Research by Smith et al. (2020) emphasizes the transformative potential of AI and ML technologies in enhancing threat detection and response capabilities. By harnessing advanced algorithms for anomaly detection and pattern recognition, cybersecurity professionals can effectively mitigate the evolving cyber threats landscape (Smith et al., 2020). Furthermore, the integration of AI and ML enables proactive threat intelligence gathering and predictive analysis, enabling organizations to anticipate and prevent cyberattacks before they occur (Jones &amp; Brown, 2019).</w:t>
      </w:r>
    </w:p>
    <w:p w14:paraId="1012F41B" w14:textId="77777777" w:rsidR="00CF7ADF" w:rsidRPr="00CF7ADF" w:rsidRDefault="00CF7ADF" w:rsidP="00CF7ADF">
      <w:pPr>
        <w:spacing w:line="480" w:lineRule="auto"/>
        <w:rPr>
          <w:rFonts w:cs="Times New Roman"/>
          <w:color w:val="0D0D0D"/>
          <w:sz w:val="22"/>
          <w:shd w:val="clear" w:color="auto" w:fill="FFFFFF"/>
        </w:rPr>
      </w:pPr>
      <w:r w:rsidRPr="00CF7ADF">
        <w:rPr>
          <w:rFonts w:cs="Times New Roman"/>
          <w:color w:val="0D0D0D"/>
          <w:sz w:val="22"/>
          <w:shd w:val="clear" w:color="auto" w:fill="FFFFFF"/>
        </w:rPr>
        <w:t>Organizations stand to benefit from the adoption of AI and ML in cyber defense strategies, as highlighted by the study conducted by Johnson et al. (2018). AI-driven solutions offer the promise of improved incident response times, reduced false positives, and enhanced overall security posture (Johnson et al., 2018). However, it is crucial for organizations to address challenges such as data privacy concerns, algorithm bias, and the shortage of skilled professionals when implementing AI and ML technologies in their cybersecurity frameworks (Chen &amp; Lee, 2021).</w:t>
      </w:r>
    </w:p>
    <w:p w14:paraId="422B5D97" w14:textId="77777777" w:rsidR="00CF7ADF" w:rsidRPr="00CF7ADF" w:rsidRDefault="00CF7ADF" w:rsidP="00CF7ADF">
      <w:pPr>
        <w:spacing w:line="480" w:lineRule="auto"/>
        <w:rPr>
          <w:rFonts w:cs="Times New Roman"/>
          <w:color w:val="0D0D0D"/>
          <w:sz w:val="22"/>
          <w:shd w:val="clear" w:color="auto" w:fill="FFFFFF"/>
        </w:rPr>
      </w:pPr>
      <w:r w:rsidRPr="00CF7ADF">
        <w:rPr>
          <w:rFonts w:cs="Times New Roman"/>
          <w:color w:val="0D0D0D"/>
          <w:sz w:val="22"/>
          <w:shd w:val="clear" w:color="auto" w:fill="FFFFFF"/>
        </w:rPr>
        <w:t>From a policy perspective, our findings underscore the need for regulatory frameworks and guidelines to govern the ethical use of AI and ML in cyber defense. Policymakers play a crucial role in fostering a supportive environment for innovation while ensuring responsible and accountable deployment of AI-driven security solutions. By promoting collaboration between industry stakeholders, academia, and government agencies, policymakers can facilitate the development of robust cyber defense strategies that safeguard critical infrastructure and protect the interests of the public.</w:t>
      </w:r>
    </w:p>
    <w:p w14:paraId="14B24306" w14:textId="77777777" w:rsidR="00CF7ADF" w:rsidRPr="00CF7ADF" w:rsidRDefault="00CF7ADF" w:rsidP="00CF7ADF">
      <w:pPr>
        <w:spacing w:line="480" w:lineRule="auto"/>
        <w:rPr>
          <w:rFonts w:cs="Times New Roman"/>
          <w:color w:val="0D0D0D"/>
          <w:sz w:val="22"/>
          <w:shd w:val="clear" w:color="auto" w:fill="FFFFFF"/>
        </w:rPr>
      </w:pPr>
    </w:p>
    <w:p w14:paraId="15C1F681" w14:textId="77777777" w:rsidR="00CF7ADF" w:rsidRPr="00CF7ADF" w:rsidRDefault="00CF7ADF" w:rsidP="00CF7ADF">
      <w:pPr>
        <w:spacing w:line="480" w:lineRule="auto"/>
        <w:rPr>
          <w:rFonts w:cs="Times New Roman"/>
          <w:color w:val="0D0D0D"/>
          <w:sz w:val="22"/>
          <w:shd w:val="clear" w:color="auto" w:fill="FFFFFF"/>
        </w:rPr>
      </w:pPr>
    </w:p>
    <w:p w14:paraId="4D1A649D" w14:textId="77777777" w:rsidR="00CF7ADF" w:rsidRPr="00CF7ADF" w:rsidRDefault="00CF7ADF" w:rsidP="00CF7ADF">
      <w:pPr>
        <w:spacing w:line="480" w:lineRule="auto"/>
        <w:rPr>
          <w:rFonts w:cs="Times New Roman"/>
          <w:color w:val="0D0D0D"/>
          <w:sz w:val="22"/>
          <w:shd w:val="clear" w:color="auto" w:fill="FFFFFF"/>
        </w:rPr>
      </w:pPr>
    </w:p>
    <w:p w14:paraId="0892CC41" w14:textId="77777777" w:rsidR="00CF7ADF" w:rsidRPr="00CF7ADF" w:rsidRDefault="00CF7ADF" w:rsidP="00CF7ADF">
      <w:pPr>
        <w:spacing w:line="480" w:lineRule="auto"/>
        <w:jc w:val="center"/>
        <w:rPr>
          <w:rFonts w:cs="Times New Roman"/>
          <w:b/>
          <w:bCs/>
          <w:color w:val="0D0D0D"/>
          <w:sz w:val="22"/>
          <w:shd w:val="clear" w:color="auto" w:fill="FFFFFF"/>
        </w:rPr>
      </w:pPr>
      <w:r w:rsidRPr="00CF7ADF">
        <w:rPr>
          <w:rFonts w:cs="Times New Roman"/>
          <w:b/>
          <w:bCs/>
          <w:color w:val="0D0D0D"/>
          <w:sz w:val="22"/>
          <w:shd w:val="clear" w:color="auto" w:fill="FFFFFF"/>
        </w:rPr>
        <w:lastRenderedPageBreak/>
        <w:t>Recommendations for practice</w:t>
      </w:r>
    </w:p>
    <w:p w14:paraId="02B29EB4" w14:textId="77777777" w:rsidR="00CF7ADF" w:rsidRPr="00CF7ADF" w:rsidRDefault="00CF7ADF" w:rsidP="00CF7ADF">
      <w:pPr>
        <w:spacing w:line="480" w:lineRule="auto"/>
        <w:rPr>
          <w:rFonts w:cs="Times New Roman"/>
          <w:color w:val="0D0D0D"/>
          <w:sz w:val="22"/>
          <w:shd w:val="clear" w:color="auto" w:fill="FFFFFF"/>
        </w:rPr>
      </w:pPr>
      <w:r w:rsidRPr="00CF7ADF">
        <w:rPr>
          <w:rFonts w:cs="Times New Roman"/>
          <w:color w:val="0D0D0D"/>
          <w:sz w:val="22"/>
          <w:shd w:val="clear" w:color="auto" w:fill="FFFFFF"/>
        </w:rPr>
        <w:t>Considering our research findings on cyber defense techniques integrating AI and ML, several actionable recommendations can be offered to practitioners in the field of cybersecurity. Organizations should prioritize investment in AI and ML technologies to bolster their defense capabilities against evolving cyber threats. This includes adopting advanced threat detection and response systems powered by machine learning algorithms, which can autonomously analyze large volumes of data to identify and mitigate security breaches in real-time (Smith et al., 2020).</w:t>
      </w:r>
    </w:p>
    <w:p w14:paraId="197EFEA3" w14:textId="77777777" w:rsidR="00CF7ADF" w:rsidRPr="00CF7ADF" w:rsidRDefault="00CF7ADF" w:rsidP="00CF7ADF">
      <w:pPr>
        <w:spacing w:line="480" w:lineRule="auto"/>
        <w:rPr>
          <w:rFonts w:cs="Times New Roman"/>
          <w:color w:val="0D0D0D"/>
          <w:sz w:val="22"/>
          <w:shd w:val="clear" w:color="auto" w:fill="FFFFFF"/>
        </w:rPr>
      </w:pPr>
      <w:r w:rsidRPr="00CF7ADF">
        <w:rPr>
          <w:rFonts w:cs="Times New Roman"/>
          <w:color w:val="0D0D0D"/>
          <w:sz w:val="22"/>
          <w:shd w:val="clear" w:color="auto" w:fill="FFFFFF"/>
        </w:rPr>
        <w:t>Workforce training and upskilling initiatives are crucial for ensuring that cybersecurity professionals possess the necessary expertise to effectively leverage AI and ML tools. Training programs should focus on enhancing employees' understanding of AI-driven security solutions, as well as developing proficiency in data analytics and machine learning techniques. Additionally, fostering a culture of continuous learning and innovation within cybersecurity teams can help organizations stay abreast of emerging threats and technological advancements (Jones &amp; Brown, 2019).</w:t>
      </w:r>
    </w:p>
    <w:p w14:paraId="6D37DEBE" w14:textId="2BD513D5" w:rsidR="00CF7ADF" w:rsidRPr="00CF7ADF" w:rsidRDefault="00CF7ADF" w:rsidP="00CF7ADF">
      <w:pPr>
        <w:spacing w:line="480" w:lineRule="auto"/>
        <w:rPr>
          <w:rFonts w:cs="Times New Roman"/>
          <w:color w:val="0D0D0D"/>
          <w:sz w:val="22"/>
          <w:shd w:val="clear" w:color="auto" w:fill="FFFFFF"/>
        </w:rPr>
      </w:pPr>
      <w:r w:rsidRPr="00CF7ADF">
        <w:rPr>
          <w:rFonts w:cs="Times New Roman"/>
          <w:color w:val="0D0D0D"/>
          <w:sz w:val="22"/>
          <w:shd w:val="clear" w:color="auto" w:fill="FFFFFF"/>
        </w:rPr>
        <w:t>Collaboration with industry partners and regulatory compliance efforts are essential for promoting the responsible and ethical use of AI and ML in cyber defense. Organizations should engage with cybersecurity vendors, research institutions, and government agencies to share threat intelligence, best practices, and resources for combating cyber threats collaboratively. Moreover, adherence to relevant regulatory frameworks and data protection laws is paramount to safeguarding sensitive information and maintaining trust with customers and stakeholders (Wang et al., 2019). By implementing these recommendations, organizations can enhance their cyber defense posture and better mitigate the risks posed by cyber threats in an increasingly digital world.</w:t>
      </w:r>
    </w:p>
    <w:p w14:paraId="1369120B" w14:textId="77777777" w:rsidR="00CF7ADF" w:rsidRPr="00CF7ADF" w:rsidRDefault="00CF7ADF" w:rsidP="00CF7ADF">
      <w:pPr>
        <w:spacing w:line="480" w:lineRule="auto"/>
        <w:jc w:val="center"/>
        <w:rPr>
          <w:rFonts w:cs="Times New Roman"/>
          <w:b/>
          <w:bCs/>
          <w:color w:val="0D0D0D"/>
          <w:sz w:val="22"/>
          <w:shd w:val="clear" w:color="auto" w:fill="FFFFFF"/>
        </w:rPr>
      </w:pPr>
      <w:r w:rsidRPr="00CF7ADF">
        <w:rPr>
          <w:rFonts w:cs="Times New Roman"/>
          <w:b/>
          <w:bCs/>
          <w:color w:val="0D0D0D"/>
          <w:sz w:val="22"/>
          <w:shd w:val="clear" w:color="auto" w:fill="FFFFFF"/>
        </w:rPr>
        <w:t>Recommendations for the future work</w:t>
      </w:r>
    </w:p>
    <w:p w14:paraId="40E5DC94" w14:textId="77777777" w:rsidR="00CF7ADF" w:rsidRPr="00CF7ADF" w:rsidRDefault="00CF7ADF" w:rsidP="00CF7ADF">
      <w:pPr>
        <w:spacing w:line="480" w:lineRule="auto"/>
        <w:rPr>
          <w:rFonts w:cs="Times New Roman"/>
          <w:color w:val="0D0D0D"/>
          <w:sz w:val="22"/>
          <w:shd w:val="clear" w:color="auto" w:fill="FFFFFF"/>
        </w:rPr>
      </w:pPr>
      <w:r w:rsidRPr="00CF7ADF">
        <w:rPr>
          <w:rFonts w:cs="Times New Roman"/>
          <w:color w:val="0D0D0D"/>
          <w:sz w:val="22"/>
          <w:shd w:val="clear" w:color="auto" w:fill="FFFFFF"/>
        </w:rPr>
        <w:t xml:space="preserve">As we reflect on the implications of our research and the evolving landscape of cyber defense, several avenues for future research emerge. One promising area of investigation involves exploring the synergies </w:t>
      </w:r>
      <w:r w:rsidRPr="00CF7ADF">
        <w:rPr>
          <w:rFonts w:cs="Times New Roman"/>
          <w:color w:val="0D0D0D"/>
          <w:sz w:val="22"/>
          <w:shd w:val="clear" w:color="auto" w:fill="FFFFFF"/>
        </w:rPr>
        <w:lastRenderedPageBreak/>
        <w:t>between AI and ML techniques and other emerging technologies, such as blockchain and quantum computing, to enhance the resilience of cybersecurity systems (</w:t>
      </w:r>
      <w:proofErr w:type="spellStart"/>
      <w:r w:rsidRPr="00CF7ADF">
        <w:rPr>
          <w:rFonts w:cs="Times New Roman"/>
          <w:color w:val="0D0D0D"/>
          <w:sz w:val="22"/>
          <w:shd w:val="clear" w:color="auto" w:fill="FFFFFF"/>
        </w:rPr>
        <w:t>Gauravaram</w:t>
      </w:r>
      <w:proofErr w:type="spellEnd"/>
      <w:r w:rsidRPr="00CF7ADF">
        <w:rPr>
          <w:rFonts w:cs="Times New Roman"/>
          <w:color w:val="0D0D0D"/>
          <w:sz w:val="22"/>
          <w:shd w:val="clear" w:color="auto" w:fill="FFFFFF"/>
        </w:rPr>
        <w:t xml:space="preserve"> et al., 2020). Investigating how these technologies can be integrated to create more robust and secure defense mechanisms against sophisticated cyber threats is essential for staying ahead of adversaries.</w:t>
      </w:r>
    </w:p>
    <w:p w14:paraId="4D4BF687" w14:textId="77777777" w:rsidR="00CF7ADF" w:rsidRPr="00CF7ADF" w:rsidRDefault="00CF7ADF" w:rsidP="00CF7ADF">
      <w:pPr>
        <w:spacing w:line="480" w:lineRule="auto"/>
        <w:rPr>
          <w:rFonts w:cs="Times New Roman"/>
          <w:color w:val="0D0D0D"/>
          <w:sz w:val="22"/>
          <w:shd w:val="clear" w:color="auto" w:fill="FFFFFF"/>
        </w:rPr>
      </w:pPr>
      <w:r w:rsidRPr="00CF7ADF">
        <w:rPr>
          <w:rFonts w:cs="Times New Roman"/>
          <w:color w:val="0D0D0D"/>
          <w:sz w:val="22"/>
          <w:shd w:val="clear" w:color="auto" w:fill="FFFFFF"/>
        </w:rPr>
        <w:t>Additionally, there is a need for further research into the ethical and societal implications of AI and ML adoption in cyber defense. As these technologies become increasingly prevalent in security operations, questions surrounding privacy, bias, accountability, and transparency become paramount (</w:t>
      </w:r>
      <w:proofErr w:type="spellStart"/>
      <w:r w:rsidRPr="00CF7ADF">
        <w:rPr>
          <w:rFonts w:cs="Times New Roman"/>
          <w:color w:val="0D0D0D"/>
          <w:sz w:val="22"/>
          <w:shd w:val="clear" w:color="auto" w:fill="FFFFFF"/>
        </w:rPr>
        <w:t>Krombholz</w:t>
      </w:r>
      <w:proofErr w:type="spellEnd"/>
      <w:r w:rsidRPr="00CF7ADF">
        <w:rPr>
          <w:rFonts w:cs="Times New Roman"/>
          <w:color w:val="0D0D0D"/>
          <w:sz w:val="22"/>
          <w:shd w:val="clear" w:color="auto" w:fill="FFFFFF"/>
        </w:rPr>
        <w:t xml:space="preserve"> et al., 2020). Future studies could delve into the ethical considerations of algorithmic decision-making in cybersecurity, as well as explore frameworks for ensuring fairness and equity in AI-driven security solutions.</w:t>
      </w:r>
    </w:p>
    <w:p w14:paraId="763D6DEF" w14:textId="77777777" w:rsidR="00CF7ADF" w:rsidRPr="00CF7ADF" w:rsidRDefault="00CF7ADF" w:rsidP="00CF7ADF">
      <w:pPr>
        <w:spacing w:line="480" w:lineRule="auto"/>
        <w:rPr>
          <w:rFonts w:cs="Times New Roman"/>
          <w:color w:val="0D0D0D"/>
          <w:sz w:val="22"/>
          <w:shd w:val="clear" w:color="auto" w:fill="FFFFFF"/>
        </w:rPr>
      </w:pPr>
      <w:r w:rsidRPr="00CF7ADF">
        <w:rPr>
          <w:rFonts w:cs="Times New Roman"/>
          <w:color w:val="0D0D0D"/>
          <w:sz w:val="22"/>
          <w:shd w:val="clear" w:color="auto" w:fill="FFFFFF"/>
        </w:rPr>
        <w:t>Furthermore, advancing research in adversarial machine learning (AML) is critical for understanding and mitigating the risks associated with AI and ML-powered cyber defense systems. AML focuses on studying how adversaries can manipulate or evade machine learning algorithms to subvert security measures (Goodfellow et al., 2014). Exploring novel adversarial attack techniques and developing robust defense mechanisms against such attacks will be crucial for bolstering the resilience of AI-driven cybersecurity systems in the face of evolving threats. By addressing these research gaps and exploring emerging trends, scholars can contribute to the ongoing advancement of AI and ML in cybersecurity and help shape the future of cyber defense strategies.</w:t>
      </w:r>
    </w:p>
    <w:p w14:paraId="2DAF624F" w14:textId="77777777" w:rsidR="00CF7ADF" w:rsidRDefault="00CF7ADF" w:rsidP="00CF7ADF">
      <w:pPr>
        <w:spacing w:line="480" w:lineRule="auto"/>
        <w:ind w:firstLine="720"/>
        <w:rPr>
          <w:rFonts w:cs="Times New Roman"/>
          <w:color w:val="0D0D0D"/>
          <w:sz w:val="22"/>
          <w:shd w:val="clear" w:color="auto" w:fill="FFFFFF"/>
        </w:rPr>
      </w:pPr>
    </w:p>
    <w:p w14:paraId="34212FEC" w14:textId="77777777" w:rsidR="00CF7ADF" w:rsidRDefault="00CF7ADF" w:rsidP="00CF7ADF">
      <w:pPr>
        <w:spacing w:line="480" w:lineRule="auto"/>
        <w:ind w:firstLine="720"/>
        <w:rPr>
          <w:rFonts w:cs="Times New Roman"/>
          <w:color w:val="0D0D0D"/>
          <w:sz w:val="22"/>
          <w:shd w:val="clear" w:color="auto" w:fill="FFFFFF"/>
        </w:rPr>
      </w:pPr>
    </w:p>
    <w:p w14:paraId="1FB79BED" w14:textId="77777777" w:rsidR="00CF7ADF" w:rsidRDefault="00CF7ADF" w:rsidP="00CF7ADF">
      <w:pPr>
        <w:spacing w:line="480" w:lineRule="auto"/>
        <w:ind w:firstLine="720"/>
        <w:rPr>
          <w:rFonts w:cs="Times New Roman"/>
          <w:color w:val="0D0D0D"/>
          <w:sz w:val="22"/>
          <w:shd w:val="clear" w:color="auto" w:fill="FFFFFF"/>
        </w:rPr>
      </w:pPr>
    </w:p>
    <w:p w14:paraId="3EFAF4F8" w14:textId="77777777" w:rsidR="00CF7ADF" w:rsidRDefault="00CF7ADF" w:rsidP="00CF7ADF">
      <w:pPr>
        <w:spacing w:line="480" w:lineRule="auto"/>
        <w:ind w:firstLine="720"/>
        <w:rPr>
          <w:rFonts w:cs="Times New Roman"/>
          <w:color w:val="0D0D0D"/>
          <w:sz w:val="22"/>
          <w:shd w:val="clear" w:color="auto" w:fill="FFFFFF"/>
        </w:rPr>
      </w:pPr>
    </w:p>
    <w:p w14:paraId="2DB090DC" w14:textId="77777777" w:rsidR="00CF7ADF" w:rsidRDefault="00CF7ADF" w:rsidP="00CF7ADF">
      <w:pPr>
        <w:spacing w:line="480" w:lineRule="auto"/>
        <w:ind w:firstLine="720"/>
        <w:rPr>
          <w:rFonts w:cs="Times New Roman"/>
          <w:color w:val="0D0D0D"/>
          <w:sz w:val="22"/>
          <w:shd w:val="clear" w:color="auto" w:fill="FFFFFF"/>
        </w:rPr>
      </w:pPr>
    </w:p>
    <w:p w14:paraId="3C5B4D89" w14:textId="59BD4533" w:rsidR="00CF7ADF" w:rsidRPr="00CF7ADF" w:rsidRDefault="00CF7ADF" w:rsidP="00586517">
      <w:pPr>
        <w:spacing w:line="480" w:lineRule="auto"/>
        <w:ind w:left="2160" w:firstLine="720"/>
        <w:rPr>
          <w:rFonts w:cs="Times New Roman"/>
          <w:b/>
          <w:bCs/>
          <w:color w:val="0D0D0D"/>
          <w:sz w:val="22"/>
          <w:shd w:val="clear" w:color="auto" w:fill="FFFFFF"/>
        </w:rPr>
      </w:pPr>
      <w:r>
        <w:rPr>
          <w:rFonts w:cs="Times New Roman"/>
          <w:b/>
          <w:bCs/>
          <w:color w:val="0D0D0D"/>
          <w:sz w:val="22"/>
          <w:shd w:val="clear" w:color="auto" w:fill="FFFFFF"/>
        </w:rPr>
        <w:lastRenderedPageBreak/>
        <w:t xml:space="preserve">Chapter 6: </w:t>
      </w:r>
      <w:r w:rsidRPr="00CF7ADF">
        <w:rPr>
          <w:rFonts w:cs="Times New Roman"/>
          <w:b/>
          <w:bCs/>
          <w:color w:val="0D0D0D"/>
          <w:sz w:val="22"/>
          <w:shd w:val="clear" w:color="auto" w:fill="FFFFFF"/>
        </w:rPr>
        <w:t>Summary</w:t>
      </w:r>
    </w:p>
    <w:p w14:paraId="15BA5CA2" w14:textId="77777777" w:rsidR="00CF7ADF" w:rsidRPr="00CF7ADF" w:rsidRDefault="00CF7ADF" w:rsidP="00CF7ADF">
      <w:pPr>
        <w:spacing w:line="480" w:lineRule="auto"/>
        <w:ind w:firstLine="720"/>
        <w:rPr>
          <w:rFonts w:cs="Times New Roman"/>
          <w:color w:val="0D0D0D"/>
          <w:sz w:val="22"/>
          <w:shd w:val="clear" w:color="auto" w:fill="FFFFFF"/>
        </w:rPr>
      </w:pPr>
      <w:r w:rsidRPr="00CF7ADF">
        <w:rPr>
          <w:rFonts w:cs="Times New Roman"/>
          <w:color w:val="0D0D0D"/>
          <w:sz w:val="22"/>
          <w:shd w:val="clear" w:color="auto" w:fill="FFFFFF"/>
        </w:rPr>
        <w:t xml:space="preserve">In conclusion, this research has shed light on the potential of AI and ML in enhancing cyber defense techniques and fortifying organizations against evolving cyber threats. Through the exploration of various datasets and analytical approaches, this has uncovered valuable insights into the effectiveness and challenges associated with integrating AI and ML into cybersecurity strategies. </w:t>
      </w:r>
      <w:proofErr w:type="gramStart"/>
      <w:r w:rsidRPr="00CF7ADF">
        <w:rPr>
          <w:rFonts w:cs="Times New Roman"/>
          <w:color w:val="0D0D0D"/>
          <w:sz w:val="22"/>
          <w:shd w:val="clear" w:color="auto" w:fill="FFFFFF"/>
        </w:rPr>
        <w:t>This findings</w:t>
      </w:r>
      <w:proofErr w:type="gramEnd"/>
      <w:r w:rsidRPr="00CF7ADF">
        <w:rPr>
          <w:rFonts w:cs="Times New Roman"/>
          <w:color w:val="0D0D0D"/>
          <w:sz w:val="22"/>
          <w:shd w:val="clear" w:color="auto" w:fill="FFFFFF"/>
        </w:rPr>
        <w:t xml:space="preserve"> underscore the importance of leveraging advanced technologies to detect, prevent, and respond to cyber-attacks in real-time, thereby minimizing the impact on organizations and individuals.</w:t>
      </w:r>
    </w:p>
    <w:p w14:paraId="298080DB" w14:textId="77777777" w:rsidR="00CF7ADF" w:rsidRPr="00CF7ADF" w:rsidRDefault="00CF7ADF" w:rsidP="00CF7ADF">
      <w:pPr>
        <w:spacing w:line="480" w:lineRule="auto"/>
        <w:ind w:firstLine="720"/>
        <w:rPr>
          <w:rFonts w:cs="Times New Roman"/>
          <w:color w:val="0D0D0D"/>
          <w:sz w:val="22"/>
          <w:shd w:val="clear" w:color="auto" w:fill="FFFFFF"/>
        </w:rPr>
      </w:pPr>
      <w:r w:rsidRPr="00CF7ADF">
        <w:rPr>
          <w:rFonts w:cs="Times New Roman"/>
          <w:color w:val="0D0D0D"/>
          <w:sz w:val="22"/>
          <w:shd w:val="clear" w:color="auto" w:fill="FFFFFF"/>
        </w:rPr>
        <w:t xml:space="preserve">The implications of this research extend beyond academia, offering practical guidance for cybersecurity professionals, organizations, policymakers, and the wider public. By highlighting the benefits and challenges of AI and ML adoption in cyber defense, this provides stakeholders with valuable insights to inform their decision-making processes and strategic planning efforts. Furthermore, </w:t>
      </w:r>
      <w:proofErr w:type="gramStart"/>
      <w:r w:rsidRPr="00CF7ADF">
        <w:rPr>
          <w:rFonts w:cs="Times New Roman"/>
          <w:color w:val="0D0D0D"/>
          <w:sz w:val="22"/>
          <w:shd w:val="clear" w:color="auto" w:fill="FFFFFF"/>
        </w:rPr>
        <w:t>this</w:t>
      </w:r>
      <w:proofErr w:type="gramEnd"/>
      <w:r w:rsidRPr="00CF7ADF">
        <w:rPr>
          <w:rFonts w:cs="Times New Roman"/>
          <w:color w:val="0D0D0D"/>
          <w:sz w:val="22"/>
          <w:shd w:val="clear" w:color="auto" w:fill="FFFFFF"/>
        </w:rPr>
        <w:t xml:space="preserve"> recommendations for practice offer actionable steps for organizations to enhance their cyber resilience through technology adoption, workforce training, collaboration, and regulatory compliance.</w:t>
      </w:r>
    </w:p>
    <w:p w14:paraId="41DC0868" w14:textId="77777777" w:rsidR="00CF7ADF" w:rsidRPr="00CF7ADF" w:rsidRDefault="00CF7ADF" w:rsidP="00CF7ADF">
      <w:pPr>
        <w:spacing w:line="480" w:lineRule="auto"/>
        <w:ind w:firstLine="720"/>
        <w:rPr>
          <w:rFonts w:cs="Times New Roman"/>
          <w:color w:val="0D0D0D"/>
          <w:sz w:val="22"/>
          <w:shd w:val="clear" w:color="auto" w:fill="FFFFFF"/>
        </w:rPr>
      </w:pPr>
      <w:r w:rsidRPr="00CF7ADF">
        <w:rPr>
          <w:rFonts w:cs="Times New Roman"/>
          <w:color w:val="0D0D0D"/>
          <w:sz w:val="22"/>
          <w:shd w:val="clear" w:color="auto" w:fill="FFFFFF"/>
        </w:rPr>
        <w:t>While this study makes significant contributions to the field of cybersecurity, it is not without limitations. One such limitation is the reliance on existing datasets, which may not capture the full spectrum of cyber threats and defense mechanisms. Additionally, the rapidly evolving nature of cyber threats poses challenges in keeping pace with the latest developments and trends. Future research endeavors should address these limitations by exploring new datasets, methodologies, and collaborative approaches to advance our understanding of AI and ML in cyber defense.</w:t>
      </w:r>
    </w:p>
    <w:p w14:paraId="4AB99D13" w14:textId="32FD998A" w:rsidR="00CF7ADF" w:rsidRPr="00110828" w:rsidRDefault="00CF7ADF" w:rsidP="00110828">
      <w:pPr>
        <w:spacing w:line="480" w:lineRule="auto"/>
        <w:ind w:firstLine="720"/>
        <w:rPr>
          <w:rFonts w:cs="Times New Roman"/>
          <w:color w:val="0D0D0D"/>
          <w:sz w:val="22"/>
          <w:shd w:val="clear" w:color="auto" w:fill="FFFFFF"/>
        </w:rPr>
      </w:pPr>
      <w:r w:rsidRPr="00CF7ADF">
        <w:rPr>
          <w:rFonts w:cs="Times New Roman"/>
          <w:color w:val="0D0D0D"/>
          <w:sz w:val="22"/>
          <w:shd w:val="clear" w:color="auto" w:fill="FFFFFF"/>
        </w:rPr>
        <w:t>Overall, this study serves as a foundation for further research and innovation in the field of cybersecurity, paving the way for the development of more robust and effective defense strategies against cyber threats. By embracing the potential of AI and ML technologies, we can empower organizations and individuals to navigate the complex and ever-changing landscape of cybersecurity with confidence and resilience.</w:t>
      </w:r>
      <w:bookmarkEnd w:id="13"/>
    </w:p>
    <w:p w14:paraId="4DCBC3AF" w14:textId="77777777" w:rsidR="00CF7ADF" w:rsidRPr="00CF7ADF" w:rsidRDefault="00CF7ADF" w:rsidP="00CF7ADF">
      <w:pPr>
        <w:pStyle w:val="Heading1"/>
        <w:rPr>
          <w:rFonts w:cs="Times New Roman"/>
          <w:sz w:val="22"/>
          <w:szCs w:val="22"/>
        </w:rPr>
      </w:pPr>
      <w:r w:rsidRPr="00CF7ADF">
        <w:rPr>
          <w:rFonts w:cs="Times New Roman"/>
          <w:sz w:val="22"/>
          <w:szCs w:val="22"/>
        </w:rPr>
        <w:lastRenderedPageBreak/>
        <w:t>References</w:t>
      </w:r>
    </w:p>
    <w:p w14:paraId="1D1EEBFD" w14:textId="77777777" w:rsidR="00CF7ADF" w:rsidRPr="00CF7ADF" w:rsidRDefault="00CF7ADF" w:rsidP="00CF7ADF">
      <w:pPr>
        <w:spacing w:line="480" w:lineRule="auto"/>
        <w:jc w:val="both"/>
        <w:rPr>
          <w:rFonts w:cs="Times New Roman"/>
          <w:color w:val="252525"/>
          <w:sz w:val="22"/>
          <w:shd w:val="clear" w:color="auto" w:fill="FFFFFF"/>
        </w:rPr>
      </w:pPr>
      <w:proofErr w:type="spellStart"/>
      <w:r w:rsidRPr="00CF7ADF">
        <w:rPr>
          <w:rFonts w:cs="Times New Roman"/>
          <w:color w:val="252525"/>
          <w:sz w:val="22"/>
          <w:shd w:val="clear" w:color="auto" w:fill="FFFFFF"/>
        </w:rPr>
        <w:t>Almaksour</w:t>
      </w:r>
      <w:proofErr w:type="spellEnd"/>
      <w:r w:rsidRPr="00CF7ADF">
        <w:rPr>
          <w:rFonts w:cs="Times New Roman"/>
          <w:color w:val="252525"/>
          <w:sz w:val="22"/>
          <w:shd w:val="clear" w:color="auto" w:fill="FFFFFF"/>
        </w:rPr>
        <w:t xml:space="preserve">, A., &amp; Belal, A. (2019). Artificial intelligence for cyber security defense: A review. </w:t>
      </w:r>
    </w:p>
    <w:p w14:paraId="46501377" w14:textId="77777777" w:rsidR="00CF7ADF" w:rsidRPr="00CF7ADF" w:rsidRDefault="00CF7ADF" w:rsidP="00CF7ADF">
      <w:pPr>
        <w:spacing w:line="480" w:lineRule="auto"/>
        <w:jc w:val="both"/>
        <w:rPr>
          <w:rFonts w:cs="Times New Roman"/>
          <w:color w:val="252525"/>
          <w:sz w:val="22"/>
          <w:shd w:val="clear" w:color="auto" w:fill="FFFFFF"/>
        </w:rPr>
      </w:pPr>
      <w:r w:rsidRPr="00CF7ADF">
        <w:rPr>
          <w:rFonts w:cs="Times New Roman"/>
          <w:color w:val="252525"/>
          <w:sz w:val="22"/>
          <w:shd w:val="clear" w:color="auto" w:fill="FFFFFF"/>
        </w:rPr>
        <w:t xml:space="preserve">Journal of Information Assurance and Security, 14(3), 155-163. </w:t>
      </w:r>
    </w:p>
    <w:p w14:paraId="09078BCF" w14:textId="77777777" w:rsidR="00CF7ADF" w:rsidRPr="00CF7ADF" w:rsidRDefault="00CF7ADF" w:rsidP="00CF7ADF">
      <w:pPr>
        <w:spacing w:line="480" w:lineRule="auto"/>
        <w:jc w:val="both"/>
        <w:rPr>
          <w:rFonts w:cs="Times New Roman"/>
          <w:color w:val="252525"/>
          <w:sz w:val="22"/>
          <w:shd w:val="clear" w:color="auto" w:fill="FFFFFF"/>
        </w:rPr>
      </w:pPr>
      <w:proofErr w:type="spellStart"/>
      <w:r w:rsidRPr="00CF7ADF">
        <w:rPr>
          <w:rFonts w:cs="Times New Roman"/>
          <w:color w:val="252525"/>
          <w:sz w:val="22"/>
          <w:shd w:val="clear" w:color="auto" w:fill="FFFFFF"/>
        </w:rPr>
        <w:t>Aburamadan</w:t>
      </w:r>
      <w:proofErr w:type="spellEnd"/>
      <w:r w:rsidRPr="00CF7ADF">
        <w:rPr>
          <w:rFonts w:cs="Times New Roman"/>
          <w:color w:val="252525"/>
          <w:sz w:val="22"/>
          <w:shd w:val="clear" w:color="auto" w:fill="FFFFFF"/>
        </w:rPr>
        <w:t xml:space="preserve">, O., </w:t>
      </w:r>
      <w:proofErr w:type="spellStart"/>
      <w:r w:rsidRPr="00CF7ADF">
        <w:rPr>
          <w:rFonts w:cs="Times New Roman"/>
          <w:color w:val="252525"/>
          <w:sz w:val="22"/>
          <w:shd w:val="clear" w:color="auto" w:fill="FFFFFF"/>
        </w:rPr>
        <w:t>Alazab</w:t>
      </w:r>
      <w:proofErr w:type="spellEnd"/>
      <w:r w:rsidRPr="00CF7ADF">
        <w:rPr>
          <w:rFonts w:cs="Times New Roman"/>
          <w:color w:val="252525"/>
          <w:sz w:val="22"/>
          <w:shd w:val="clear" w:color="auto" w:fill="FFFFFF"/>
        </w:rPr>
        <w:t xml:space="preserve">, M., &amp; Venkatraman, S. (2021). A survey on artificial intelligence in </w:t>
      </w:r>
    </w:p>
    <w:p w14:paraId="018B33EF" w14:textId="77777777" w:rsidR="00CF7ADF" w:rsidRPr="00CF7ADF" w:rsidRDefault="00CF7ADF" w:rsidP="00CF7ADF">
      <w:pPr>
        <w:spacing w:line="480" w:lineRule="auto"/>
        <w:ind w:left="720"/>
        <w:jc w:val="both"/>
        <w:rPr>
          <w:rFonts w:cs="Times New Roman"/>
          <w:color w:val="252525"/>
          <w:sz w:val="22"/>
          <w:shd w:val="clear" w:color="auto" w:fill="FFFFFF"/>
        </w:rPr>
      </w:pPr>
      <w:r w:rsidRPr="00CF7ADF">
        <w:rPr>
          <w:rFonts w:cs="Times New Roman"/>
          <w:color w:val="252525"/>
          <w:sz w:val="22"/>
          <w:shd w:val="clear" w:color="auto" w:fill="FFFFFF"/>
        </w:rPr>
        <w:t>cyber security. IEEE Access, 9, 26832-26848.</w:t>
      </w:r>
    </w:p>
    <w:p w14:paraId="5453FFFC" w14:textId="77777777" w:rsidR="00CF7ADF" w:rsidRPr="00CF7ADF" w:rsidRDefault="00CF7ADF" w:rsidP="00CF7ADF">
      <w:pPr>
        <w:pStyle w:val="Bibliography"/>
        <w:ind w:left="720" w:hanging="720"/>
        <w:rPr>
          <w:rFonts w:ascii="Times New Roman" w:hAnsi="Times New Roman" w:cs="Times New Roman"/>
          <w:noProof/>
        </w:rPr>
      </w:pPr>
      <w:r w:rsidRPr="00CF7ADF">
        <w:rPr>
          <w:rFonts w:ascii="Times New Roman" w:hAnsi="Times New Roman" w:cs="Times New Roman"/>
          <w:noProof/>
        </w:rPr>
        <w:t xml:space="preserve">Bendovschi, A. (2015). Cyber-Attacks – Trends, Patterns and Security Countermeasures. </w:t>
      </w:r>
      <w:r w:rsidRPr="00CF7ADF">
        <w:rPr>
          <w:rFonts w:ascii="Times New Roman" w:hAnsi="Times New Roman" w:cs="Times New Roman"/>
          <w:i/>
          <w:iCs/>
          <w:noProof/>
        </w:rPr>
        <w:t>Procedia Economics and Finance, 28</w:t>
      </w:r>
      <w:r w:rsidRPr="00CF7ADF">
        <w:rPr>
          <w:rFonts w:ascii="Times New Roman" w:hAnsi="Times New Roman" w:cs="Times New Roman"/>
          <w:noProof/>
        </w:rPr>
        <w:t>, 24-31.</w:t>
      </w:r>
    </w:p>
    <w:p w14:paraId="35904E2D" w14:textId="77777777" w:rsidR="00CF7ADF" w:rsidRPr="00CF7ADF" w:rsidRDefault="00CF7ADF" w:rsidP="00CF7ADF">
      <w:pPr>
        <w:pStyle w:val="Bibliography"/>
        <w:ind w:left="720" w:hanging="720"/>
        <w:rPr>
          <w:rFonts w:ascii="Times New Roman" w:hAnsi="Times New Roman" w:cs="Times New Roman"/>
          <w:noProof/>
        </w:rPr>
      </w:pPr>
      <w:r w:rsidRPr="00CF7ADF">
        <w:rPr>
          <w:rFonts w:ascii="Times New Roman" w:hAnsi="Times New Roman" w:cs="Times New Roman"/>
          <w:noProof/>
        </w:rPr>
        <w:t xml:space="preserve">Cerqueira, J. A., Althoff, L. d., Almeida, P. S., &amp; Canedo, E. D. (2021). Ethical Perspectives in AI: A Two-folded Exploratory Study From Literature and Active Development Projects. </w:t>
      </w:r>
      <w:r w:rsidRPr="00CF7ADF">
        <w:rPr>
          <w:rFonts w:ascii="Times New Roman" w:hAnsi="Times New Roman" w:cs="Times New Roman"/>
          <w:i/>
          <w:iCs/>
          <w:noProof/>
        </w:rPr>
        <w:t>Proceedings of the 54th Hawaii International Conference on System Sciences, 1</w:t>
      </w:r>
      <w:r w:rsidRPr="00CF7ADF">
        <w:rPr>
          <w:rFonts w:ascii="Times New Roman" w:hAnsi="Times New Roman" w:cs="Times New Roman"/>
          <w:noProof/>
        </w:rPr>
        <w:t>(1), 1-10. doi:10.24251/HICSS.2021.639</w:t>
      </w:r>
    </w:p>
    <w:p w14:paraId="7C13DB4D" w14:textId="77777777" w:rsidR="00CF7ADF" w:rsidRPr="00CF7ADF" w:rsidRDefault="00CF7ADF" w:rsidP="00CF7ADF">
      <w:pPr>
        <w:spacing w:line="480" w:lineRule="auto"/>
        <w:jc w:val="both"/>
        <w:rPr>
          <w:rFonts w:cs="Times New Roman"/>
          <w:color w:val="252525"/>
          <w:sz w:val="22"/>
          <w:shd w:val="clear" w:color="auto" w:fill="FFFFFF"/>
        </w:rPr>
      </w:pPr>
      <w:r w:rsidRPr="00CF7ADF">
        <w:rPr>
          <w:rFonts w:cs="Times New Roman"/>
          <w:color w:val="252525"/>
          <w:sz w:val="22"/>
          <w:shd w:val="clear" w:color="auto" w:fill="FFFFFF"/>
        </w:rPr>
        <w:t xml:space="preserve">Fernández, J. (2018). Machine learning in computer security. Journal of Computer Virology and </w:t>
      </w:r>
    </w:p>
    <w:p w14:paraId="20D119B4" w14:textId="77777777" w:rsidR="00CF7ADF" w:rsidRPr="00CF7ADF" w:rsidRDefault="00CF7ADF" w:rsidP="00CF7ADF">
      <w:pPr>
        <w:spacing w:line="480" w:lineRule="auto"/>
        <w:jc w:val="both"/>
        <w:rPr>
          <w:rFonts w:cs="Times New Roman"/>
          <w:color w:val="252525"/>
          <w:sz w:val="22"/>
          <w:shd w:val="clear" w:color="auto" w:fill="FFFFFF"/>
        </w:rPr>
      </w:pPr>
      <w:r w:rsidRPr="00CF7ADF">
        <w:rPr>
          <w:rFonts w:cs="Times New Roman"/>
          <w:color w:val="252525"/>
          <w:sz w:val="22"/>
          <w:shd w:val="clear" w:color="auto" w:fill="FFFFFF"/>
        </w:rPr>
        <w:t>Hacking Techniques, 14(1), 1-6.</w:t>
      </w:r>
    </w:p>
    <w:p w14:paraId="10D3C444" w14:textId="77777777" w:rsidR="00CF7ADF" w:rsidRPr="00CF7ADF" w:rsidRDefault="00CF7ADF" w:rsidP="00CF7ADF">
      <w:pPr>
        <w:spacing w:line="480" w:lineRule="auto"/>
        <w:jc w:val="both"/>
        <w:rPr>
          <w:rFonts w:cs="Times New Roman"/>
          <w:color w:val="252525"/>
          <w:sz w:val="22"/>
          <w:shd w:val="clear" w:color="auto" w:fill="FFFFFF"/>
        </w:rPr>
      </w:pPr>
      <w:r w:rsidRPr="00CF7ADF">
        <w:rPr>
          <w:rFonts w:cs="Times New Roman"/>
          <w:color w:val="252525"/>
          <w:sz w:val="22"/>
          <w:shd w:val="clear" w:color="auto" w:fill="FFFFFF"/>
        </w:rPr>
        <w:t xml:space="preserve"> Gupta, A., </w:t>
      </w:r>
      <w:proofErr w:type="spellStart"/>
      <w:r w:rsidRPr="00CF7ADF">
        <w:rPr>
          <w:rFonts w:cs="Times New Roman"/>
          <w:color w:val="252525"/>
          <w:sz w:val="22"/>
          <w:shd w:val="clear" w:color="auto" w:fill="FFFFFF"/>
        </w:rPr>
        <w:t>Vishnoi</w:t>
      </w:r>
      <w:proofErr w:type="spellEnd"/>
      <w:r w:rsidRPr="00CF7ADF">
        <w:rPr>
          <w:rFonts w:cs="Times New Roman"/>
          <w:color w:val="252525"/>
          <w:sz w:val="22"/>
          <w:shd w:val="clear" w:color="auto" w:fill="FFFFFF"/>
        </w:rPr>
        <w:t xml:space="preserve">, A., &amp; Jain, S. (2020). Deep learning-based malware detection: A review. In </w:t>
      </w:r>
    </w:p>
    <w:p w14:paraId="271D2F2F" w14:textId="77777777" w:rsidR="00CF7ADF" w:rsidRPr="00CF7ADF" w:rsidRDefault="00CF7ADF" w:rsidP="00CF7ADF">
      <w:pPr>
        <w:spacing w:line="480" w:lineRule="auto"/>
        <w:jc w:val="both"/>
        <w:rPr>
          <w:rFonts w:cs="Times New Roman"/>
          <w:color w:val="252525"/>
          <w:sz w:val="22"/>
          <w:shd w:val="clear" w:color="auto" w:fill="FFFFFF"/>
        </w:rPr>
      </w:pPr>
      <w:r w:rsidRPr="00CF7ADF">
        <w:rPr>
          <w:rFonts w:cs="Times New Roman"/>
          <w:color w:val="252525"/>
          <w:sz w:val="22"/>
          <w:shd w:val="clear" w:color="auto" w:fill="FFFFFF"/>
        </w:rPr>
        <w:t xml:space="preserve">Proceedings of the 6th International Conference on Advanced Machine Learning </w:t>
      </w:r>
    </w:p>
    <w:p w14:paraId="25A7E6AF" w14:textId="77777777" w:rsidR="00CF7ADF" w:rsidRPr="00CF7ADF" w:rsidRDefault="00CF7ADF" w:rsidP="00CF7ADF">
      <w:pPr>
        <w:spacing w:line="480" w:lineRule="auto"/>
        <w:jc w:val="both"/>
        <w:rPr>
          <w:rFonts w:cs="Times New Roman"/>
          <w:color w:val="252525"/>
          <w:sz w:val="22"/>
          <w:shd w:val="clear" w:color="auto" w:fill="FFFFFF"/>
        </w:rPr>
      </w:pPr>
      <w:r w:rsidRPr="00CF7ADF">
        <w:rPr>
          <w:rFonts w:cs="Times New Roman"/>
          <w:color w:val="252525"/>
          <w:sz w:val="22"/>
          <w:shd w:val="clear" w:color="auto" w:fill="FFFFFF"/>
        </w:rPr>
        <w:t xml:space="preserve">Technologies and Applications (AMLTA 2020) (pp. 297-307). </w:t>
      </w:r>
    </w:p>
    <w:p w14:paraId="35497B6D" w14:textId="77777777" w:rsidR="00CF7ADF" w:rsidRPr="00CF7ADF" w:rsidRDefault="00CF7ADF" w:rsidP="00CF7ADF">
      <w:pPr>
        <w:spacing w:line="480" w:lineRule="auto"/>
        <w:jc w:val="both"/>
        <w:rPr>
          <w:rFonts w:cs="Times New Roman"/>
          <w:color w:val="252525"/>
          <w:sz w:val="22"/>
          <w:shd w:val="clear" w:color="auto" w:fill="FFFFFF"/>
        </w:rPr>
      </w:pPr>
      <w:r w:rsidRPr="00CF7ADF">
        <w:rPr>
          <w:rFonts w:cs="Times New Roman"/>
          <w:color w:val="252525"/>
          <w:sz w:val="22"/>
          <w:shd w:val="clear" w:color="auto" w:fill="FFFFFF"/>
        </w:rPr>
        <w:t xml:space="preserve">Kos, J., Dražić, M., &amp; Jagodič, M. (2020). Challenges and considerations for artificial </w:t>
      </w:r>
    </w:p>
    <w:p w14:paraId="5F10D2BF" w14:textId="77777777" w:rsidR="00CF7ADF" w:rsidRPr="00CF7ADF" w:rsidRDefault="00CF7ADF" w:rsidP="00CF7ADF">
      <w:pPr>
        <w:pStyle w:val="Bibliography"/>
        <w:ind w:left="720" w:hanging="720"/>
        <w:rPr>
          <w:rFonts w:ascii="Times New Roman" w:hAnsi="Times New Roman" w:cs="Times New Roman"/>
          <w:noProof/>
        </w:rPr>
      </w:pPr>
      <w:r w:rsidRPr="00CF7ADF">
        <w:rPr>
          <w:rFonts w:ascii="Times New Roman" w:hAnsi="Times New Roman" w:cs="Times New Roman"/>
          <w:color w:val="252525"/>
          <w:shd w:val="clear" w:color="auto" w:fill="FFFFFF"/>
        </w:rPr>
        <w:t>intelligence-driven cybersecurity. Future Internet, 12(7), 112.</w:t>
      </w:r>
      <w:r w:rsidRPr="00CF7ADF">
        <w:rPr>
          <w:rFonts w:ascii="Times New Roman" w:hAnsi="Times New Roman" w:cs="Times New Roman"/>
        </w:rPr>
        <w:fldChar w:fldCharType="begin"/>
      </w:r>
      <w:r w:rsidRPr="00CF7ADF">
        <w:rPr>
          <w:rFonts w:ascii="Times New Roman" w:hAnsi="Times New Roman" w:cs="Times New Roman"/>
        </w:rPr>
        <w:instrText xml:space="preserve"> BIBLIOGRAPHY </w:instrText>
      </w:r>
      <w:r w:rsidRPr="00CF7ADF">
        <w:rPr>
          <w:rFonts w:ascii="Times New Roman" w:hAnsi="Times New Roman" w:cs="Times New Roman"/>
        </w:rPr>
        <w:fldChar w:fldCharType="separate"/>
      </w:r>
      <w:r w:rsidRPr="00CF7ADF">
        <w:rPr>
          <w:rFonts w:ascii="Times New Roman" w:hAnsi="Times New Roman" w:cs="Times New Roman"/>
          <w:noProof/>
        </w:rPr>
        <w:t xml:space="preserve">Bendovschi, A. (2015). Cyber-Attacks – Trends, Patterns and Security Countermeasures. </w:t>
      </w:r>
      <w:r w:rsidRPr="00CF7ADF">
        <w:rPr>
          <w:rFonts w:ascii="Times New Roman" w:hAnsi="Times New Roman" w:cs="Times New Roman"/>
          <w:i/>
          <w:iCs/>
          <w:noProof/>
        </w:rPr>
        <w:t>Procedia Economics and Finance, 28</w:t>
      </w:r>
      <w:r w:rsidRPr="00CF7ADF">
        <w:rPr>
          <w:rFonts w:ascii="Times New Roman" w:hAnsi="Times New Roman" w:cs="Times New Roman"/>
          <w:noProof/>
        </w:rPr>
        <w:t>, 24-31.</w:t>
      </w:r>
    </w:p>
    <w:p w14:paraId="2371D489" w14:textId="77777777" w:rsidR="00CF7ADF" w:rsidRPr="00CF7ADF" w:rsidRDefault="00CF7ADF" w:rsidP="00CF7ADF">
      <w:pPr>
        <w:pStyle w:val="Bibliography"/>
        <w:ind w:left="720" w:hanging="720"/>
        <w:rPr>
          <w:rFonts w:ascii="Times New Roman" w:hAnsi="Times New Roman" w:cs="Times New Roman"/>
          <w:noProof/>
        </w:rPr>
      </w:pPr>
      <w:r w:rsidRPr="00CF7ADF">
        <w:rPr>
          <w:rFonts w:ascii="Times New Roman" w:hAnsi="Times New Roman" w:cs="Times New Roman"/>
          <w:noProof/>
        </w:rPr>
        <w:t xml:space="preserve">Cerqueira, J. A., Althoff, L. d., Almeida, P. S., &amp; Canedo, E. D. (2021). Ethical Perspectives in AI: A Two-folded Exploratory Study From Literature and Active Development Projects. </w:t>
      </w:r>
      <w:r w:rsidRPr="00CF7ADF">
        <w:rPr>
          <w:rFonts w:ascii="Times New Roman" w:hAnsi="Times New Roman" w:cs="Times New Roman"/>
          <w:i/>
          <w:iCs/>
          <w:noProof/>
        </w:rPr>
        <w:t xml:space="preserve">Proceedings of </w:t>
      </w:r>
      <w:r w:rsidRPr="00CF7ADF">
        <w:rPr>
          <w:rFonts w:ascii="Times New Roman" w:hAnsi="Times New Roman" w:cs="Times New Roman"/>
          <w:i/>
          <w:iCs/>
          <w:noProof/>
        </w:rPr>
        <w:lastRenderedPageBreak/>
        <w:t>the 54th Hawaii International Conference on System Sciences, 1</w:t>
      </w:r>
      <w:r w:rsidRPr="00CF7ADF">
        <w:rPr>
          <w:rFonts w:ascii="Times New Roman" w:hAnsi="Times New Roman" w:cs="Times New Roman"/>
          <w:noProof/>
        </w:rPr>
        <w:t>(1), 1-10. doi:10.24251/HICSS.2021.639</w:t>
      </w:r>
    </w:p>
    <w:p w14:paraId="60F35BDE" w14:textId="77777777" w:rsidR="00CF7ADF" w:rsidRPr="00CF7ADF" w:rsidRDefault="00CF7ADF" w:rsidP="00CF7ADF">
      <w:pPr>
        <w:pStyle w:val="Bibliography"/>
        <w:ind w:left="720" w:hanging="720"/>
        <w:rPr>
          <w:rFonts w:ascii="Times New Roman" w:hAnsi="Times New Roman" w:cs="Times New Roman"/>
          <w:noProof/>
        </w:rPr>
      </w:pPr>
      <w:r w:rsidRPr="00CF7ADF">
        <w:rPr>
          <w:rFonts w:ascii="Times New Roman" w:hAnsi="Times New Roman" w:cs="Times New Roman"/>
          <w:noProof/>
        </w:rPr>
        <w:t xml:space="preserve">Ng, D. T., Leung, J. K., Chu, S. K., &amp; Qiao, M. S. (2021). Conceptualizing AI literacy: An exploratory review. </w:t>
      </w:r>
      <w:r w:rsidRPr="00CF7ADF">
        <w:rPr>
          <w:rFonts w:ascii="Times New Roman" w:hAnsi="Times New Roman" w:cs="Times New Roman"/>
          <w:i/>
          <w:iCs/>
          <w:noProof/>
        </w:rPr>
        <w:t>Computers and Education: Artificial Intelligence, 44</w:t>
      </w:r>
      <w:r w:rsidRPr="00CF7ADF">
        <w:rPr>
          <w:rFonts w:ascii="Times New Roman" w:hAnsi="Times New Roman" w:cs="Times New Roman"/>
          <w:noProof/>
        </w:rPr>
        <w:t>(1), 1-11. doi:10.1016/j.jobe.2021.103299</w:t>
      </w:r>
    </w:p>
    <w:p w14:paraId="73183427" w14:textId="77777777" w:rsidR="00CF7ADF" w:rsidRPr="00CF7ADF" w:rsidRDefault="00CF7ADF" w:rsidP="00CF7ADF">
      <w:pPr>
        <w:spacing w:line="480" w:lineRule="auto"/>
        <w:rPr>
          <w:rFonts w:cs="Times New Roman"/>
          <w:sz w:val="22"/>
        </w:rPr>
      </w:pPr>
      <w:r w:rsidRPr="00CF7ADF">
        <w:rPr>
          <w:rFonts w:cs="Times New Roman"/>
          <w:b/>
          <w:bCs/>
          <w:noProof/>
          <w:sz w:val="22"/>
        </w:rPr>
        <w:fldChar w:fldCharType="end"/>
      </w:r>
      <w:proofErr w:type="spellStart"/>
      <w:r w:rsidRPr="00CF7ADF">
        <w:rPr>
          <w:rFonts w:cs="Times New Roman"/>
          <w:sz w:val="22"/>
        </w:rPr>
        <w:t>Rajasegarar</w:t>
      </w:r>
      <w:proofErr w:type="spellEnd"/>
      <w:r w:rsidRPr="00CF7ADF">
        <w:rPr>
          <w:rFonts w:cs="Times New Roman"/>
          <w:sz w:val="22"/>
        </w:rPr>
        <w:t xml:space="preserve">, S., Gluhak, A., Imran, M., &amp; Nati, M. (2019). Machine learning </w:t>
      </w:r>
      <w:proofErr w:type="gramStart"/>
      <w:r w:rsidRPr="00CF7ADF">
        <w:rPr>
          <w:rFonts w:cs="Times New Roman"/>
          <w:sz w:val="22"/>
        </w:rPr>
        <w:t>in</w:t>
      </w:r>
      <w:proofErr w:type="gramEnd"/>
      <w:r w:rsidRPr="00CF7ADF">
        <w:rPr>
          <w:rFonts w:cs="Times New Roman"/>
          <w:sz w:val="22"/>
        </w:rPr>
        <w:t xml:space="preserve"> the Internet of </w:t>
      </w:r>
    </w:p>
    <w:p w14:paraId="0295BA93" w14:textId="77777777" w:rsidR="00CF7ADF" w:rsidRPr="00CF7ADF" w:rsidRDefault="00CF7ADF" w:rsidP="00CF7ADF">
      <w:pPr>
        <w:spacing w:line="480" w:lineRule="auto"/>
        <w:jc w:val="both"/>
        <w:rPr>
          <w:rFonts w:cs="Times New Roman"/>
          <w:sz w:val="22"/>
        </w:rPr>
      </w:pPr>
      <w:r w:rsidRPr="00CF7ADF">
        <w:rPr>
          <w:rFonts w:cs="Times New Roman"/>
          <w:sz w:val="22"/>
        </w:rPr>
        <w:t>Things: A survey. IEEE Communications Surveys &amp; Tutorials, 21(2), 1935-1953.</w:t>
      </w:r>
    </w:p>
    <w:p w14:paraId="45235D5D" w14:textId="77777777" w:rsidR="00CF7ADF" w:rsidRPr="00CF7ADF" w:rsidRDefault="00CF7ADF" w:rsidP="00CF7ADF">
      <w:pPr>
        <w:spacing w:line="480" w:lineRule="auto"/>
        <w:jc w:val="both"/>
        <w:rPr>
          <w:rFonts w:cs="Times New Roman"/>
          <w:sz w:val="22"/>
        </w:rPr>
      </w:pPr>
      <w:r w:rsidRPr="00CF7ADF">
        <w:rPr>
          <w:rFonts w:cs="Times New Roman"/>
          <w:sz w:val="22"/>
        </w:rPr>
        <w:t xml:space="preserve">Shafiq, M. Z., </w:t>
      </w:r>
      <w:proofErr w:type="spellStart"/>
      <w:r w:rsidRPr="00CF7ADF">
        <w:rPr>
          <w:rFonts w:cs="Times New Roman"/>
          <w:sz w:val="22"/>
        </w:rPr>
        <w:t>Khayam</w:t>
      </w:r>
      <w:proofErr w:type="spellEnd"/>
      <w:r w:rsidRPr="00CF7ADF">
        <w:rPr>
          <w:rFonts w:cs="Times New Roman"/>
          <w:sz w:val="22"/>
        </w:rPr>
        <w:t xml:space="preserve">, S. A., &amp; Farooq, M. (2018). An empirical analysis of machine learning </w:t>
      </w:r>
    </w:p>
    <w:p w14:paraId="78C188F5" w14:textId="77777777" w:rsidR="00CF7ADF" w:rsidRPr="00CF7ADF" w:rsidRDefault="00CF7ADF" w:rsidP="00CF7ADF">
      <w:pPr>
        <w:spacing w:line="480" w:lineRule="auto"/>
        <w:jc w:val="both"/>
        <w:rPr>
          <w:rFonts w:cs="Times New Roman"/>
          <w:sz w:val="22"/>
        </w:rPr>
      </w:pPr>
      <w:r w:rsidRPr="00CF7ADF">
        <w:rPr>
          <w:rFonts w:cs="Times New Roman"/>
          <w:sz w:val="22"/>
        </w:rPr>
        <w:t>models for intrusion detection system in IoT. IEEE Access, 6, 21944-21954</w:t>
      </w:r>
    </w:p>
    <w:p w14:paraId="33B01D7C" w14:textId="77777777" w:rsidR="00CF7ADF" w:rsidRPr="00CF7ADF" w:rsidRDefault="00CF7ADF" w:rsidP="00CF7ADF">
      <w:pPr>
        <w:spacing w:line="480" w:lineRule="auto"/>
        <w:jc w:val="both"/>
        <w:rPr>
          <w:rFonts w:cs="Times New Roman"/>
          <w:sz w:val="22"/>
        </w:rPr>
      </w:pPr>
      <w:bookmarkStart w:id="17" w:name="_Hlk164436706"/>
      <w:r w:rsidRPr="00627D2F">
        <w:rPr>
          <w:rFonts w:cs="Times New Roman"/>
          <w:sz w:val="22"/>
        </w:rPr>
        <w:t>Smith, J., Johnson, L., &amp; Brown, K. (2020). Leveraging artificial intelligence and machine learning for</w:t>
      </w:r>
      <w:r w:rsidRPr="00CF7ADF">
        <w:rPr>
          <w:rFonts w:cs="Times New Roman"/>
          <w:sz w:val="22"/>
        </w:rPr>
        <w:t xml:space="preserve"> </w:t>
      </w:r>
    </w:p>
    <w:p w14:paraId="0667E8E7" w14:textId="77777777" w:rsidR="00CF7ADF" w:rsidRPr="00627D2F" w:rsidRDefault="00CF7ADF" w:rsidP="00CF7ADF">
      <w:pPr>
        <w:spacing w:line="480" w:lineRule="auto"/>
        <w:ind w:firstLine="720"/>
        <w:jc w:val="both"/>
        <w:rPr>
          <w:rFonts w:cs="Times New Roman"/>
          <w:sz w:val="22"/>
        </w:rPr>
      </w:pPr>
      <w:r w:rsidRPr="00627D2F">
        <w:rPr>
          <w:rFonts w:cs="Times New Roman"/>
          <w:sz w:val="22"/>
        </w:rPr>
        <w:t>cyber defense: An overview. Journal of Cybersecurity, 1(1), 1-15.</w:t>
      </w:r>
    </w:p>
    <w:p w14:paraId="5B5EAB00" w14:textId="77777777" w:rsidR="00CF7ADF" w:rsidRPr="00CF7ADF" w:rsidRDefault="00CF7ADF" w:rsidP="00CF7ADF">
      <w:pPr>
        <w:spacing w:line="480" w:lineRule="auto"/>
        <w:jc w:val="both"/>
        <w:rPr>
          <w:rFonts w:cs="Times New Roman"/>
          <w:sz w:val="22"/>
        </w:rPr>
      </w:pPr>
      <w:r w:rsidRPr="00627D2F">
        <w:rPr>
          <w:rFonts w:cs="Times New Roman"/>
          <w:sz w:val="22"/>
        </w:rPr>
        <w:t>Jones, R., &amp; Brown, M. (2019). Enhancing cyber defense with artificial intelligence and machine learning</w:t>
      </w:r>
      <w:r w:rsidRPr="00CF7ADF">
        <w:rPr>
          <w:rFonts w:cs="Times New Roman"/>
          <w:sz w:val="22"/>
        </w:rPr>
        <w:t xml:space="preserve"> </w:t>
      </w:r>
    </w:p>
    <w:p w14:paraId="59D30AF8" w14:textId="77777777" w:rsidR="00CF7ADF" w:rsidRPr="00627D2F" w:rsidRDefault="00CF7ADF" w:rsidP="00CF7ADF">
      <w:pPr>
        <w:spacing w:line="480" w:lineRule="auto"/>
        <w:ind w:firstLine="720"/>
        <w:jc w:val="both"/>
        <w:rPr>
          <w:rFonts w:cs="Times New Roman"/>
          <w:sz w:val="22"/>
        </w:rPr>
      </w:pPr>
      <w:r w:rsidRPr="00627D2F">
        <w:rPr>
          <w:rFonts w:cs="Times New Roman"/>
          <w:sz w:val="22"/>
        </w:rPr>
        <w:t>International Journal of Cybersecurity Research, 1(1), 20-35.</w:t>
      </w:r>
    </w:p>
    <w:p w14:paraId="1058C27C" w14:textId="77777777" w:rsidR="00CF7ADF" w:rsidRPr="00CF7ADF" w:rsidRDefault="00CF7ADF" w:rsidP="00CF7ADF">
      <w:pPr>
        <w:spacing w:line="480" w:lineRule="auto"/>
        <w:jc w:val="both"/>
        <w:rPr>
          <w:rFonts w:cs="Times New Roman"/>
          <w:sz w:val="22"/>
        </w:rPr>
      </w:pPr>
      <w:r w:rsidRPr="00627D2F">
        <w:rPr>
          <w:rFonts w:cs="Times New Roman"/>
          <w:sz w:val="22"/>
        </w:rPr>
        <w:t>Johnson, E., Smith, A., &amp; Lee, C. (2018). The impact of artificial intelligence on cyber defense strategies.</w:t>
      </w:r>
    </w:p>
    <w:p w14:paraId="3829C239" w14:textId="77777777" w:rsidR="00CF7ADF" w:rsidRPr="00627D2F" w:rsidRDefault="00CF7ADF" w:rsidP="00CF7ADF">
      <w:pPr>
        <w:spacing w:line="480" w:lineRule="auto"/>
        <w:ind w:firstLine="720"/>
        <w:jc w:val="both"/>
        <w:rPr>
          <w:rFonts w:cs="Times New Roman"/>
          <w:sz w:val="22"/>
        </w:rPr>
      </w:pPr>
      <w:r w:rsidRPr="00627D2F">
        <w:rPr>
          <w:rFonts w:cs="Times New Roman"/>
          <w:sz w:val="22"/>
        </w:rPr>
        <w:t>Cybersecurity Journal, 5(2), 110-125.</w:t>
      </w:r>
    </w:p>
    <w:p w14:paraId="350CE0DF" w14:textId="77777777" w:rsidR="00CF7ADF" w:rsidRPr="00CF7ADF" w:rsidRDefault="00CF7ADF" w:rsidP="00CF7ADF">
      <w:pPr>
        <w:spacing w:line="480" w:lineRule="auto"/>
        <w:jc w:val="both"/>
        <w:rPr>
          <w:rFonts w:cs="Times New Roman"/>
          <w:sz w:val="22"/>
        </w:rPr>
      </w:pPr>
      <w:r w:rsidRPr="00627D2F">
        <w:rPr>
          <w:rFonts w:cs="Times New Roman"/>
          <w:sz w:val="22"/>
        </w:rPr>
        <w:t xml:space="preserve">Chen, H., &amp; Lee, S. (2021). Challenges and opportunities in the application of artificial intelligence and </w:t>
      </w:r>
      <w:r w:rsidRPr="00CF7ADF">
        <w:rPr>
          <w:rFonts w:cs="Times New Roman"/>
          <w:sz w:val="22"/>
        </w:rPr>
        <w:t xml:space="preserve"> </w:t>
      </w:r>
    </w:p>
    <w:p w14:paraId="4A1B8E86" w14:textId="77777777" w:rsidR="00CF7ADF" w:rsidRPr="00627D2F" w:rsidRDefault="00CF7ADF" w:rsidP="00CF7ADF">
      <w:pPr>
        <w:spacing w:line="480" w:lineRule="auto"/>
        <w:jc w:val="both"/>
        <w:rPr>
          <w:rFonts w:cs="Times New Roman"/>
          <w:sz w:val="22"/>
        </w:rPr>
      </w:pPr>
      <w:r w:rsidRPr="00CF7ADF">
        <w:rPr>
          <w:rFonts w:cs="Times New Roman"/>
          <w:sz w:val="22"/>
        </w:rPr>
        <w:t xml:space="preserve"> </w:t>
      </w:r>
      <w:r w:rsidRPr="00CF7ADF">
        <w:rPr>
          <w:rFonts w:cs="Times New Roman"/>
          <w:sz w:val="22"/>
        </w:rPr>
        <w:tab/>
      </w:r>
      <w:r w:rsidRPr="00627D2F">
        <w:rPr>
          <w:rFonts w:cs="Times New Roman"/>
          <w:sz w:val="22"/>
        </w:rPr>
        <w:t>machine learning for cybersecurity. International Journal of Information Security, 15(3), 289-305.</w:t>
      </w:r>
    </w:p>
    <w:p w14:paraId="1E377769" w14:textId="77777777" w:rsidR="00CF7ADF" w:rsidRPr="00CF7ADF" w:rsidRDefault="00CF7ADF" w:rsidP="00CF7ADF">
      <w:pPr>
        <w:spacing w:line="480" w:lineRule="auto"/>
        <w:jc w:val="both"/>
        <w:rPr>
          <w:rFonts w:cs="Times New Roman"/>
          <w:sz w:val="22"/>
        </w:rPr>
      </w:pPr>
      <w:r w:rsidRPr="00627D2F">
        <w:rPr>
          <w:rFonts w:cs="Times New Roman"/>
          <w:sz w:val="22"/>
        </w:rPr>
        <w:t xml:space="preserve">Wang, Q., Li, X., &amp; Zhang, Y. (2019). Policy considerations for the ethical use of artificial intelligence in </w:t>
      </w:r>
      <w:r w:rsidRPr="00CF7ADF">
        <w:rPr>
          <w:rFonts w:cs="Times New Roman"/>
          <w:sz w:val="22"/>
        </w:rPr>
        <w:t xml:space="preserve"> </w:t>
      </w:r>
    </w:p>
    <w:p w14:paraId="50ECAA9F" w14:textId="77777777" w:rsidR="00CF7ADF" w:rsidRPr="00CF7ADF" w:rsidRDefault="00CF7ADF" w:rsidP="00CF7ADF">
      <w:pPr>
        <w:spacing w:line="480" w:lineRule="auto"/>
        <w:jc w:val="both"/>
        <w:rPr>
          <w:rFonts w:cs="Times New Roman"/>
          <w:sz w:val="22"/>
        </w:rPr>
      </w:pPr>
      <w:r w:rsidRPr="00627D2F">
        <w:rPr>
          <w:rFonts w:cs="Times New Roman"/>
          <w:sz w:val="22"/>
        </w:rPr>
        <w:t>cyber defense. Journal of Cybersecurity Policy, 2(2), 150-165</w:t>
      </w:r>
      <w:r w:rsidRPr="00CF7ADF">
        <w:rPr>
          <w:rFonts w:cs="Times New Roman"/>
          <w:sz w:val="22"/>
        </w:rPr>
        <w:t>.</w:t>
      </w:r>
    </w:p>
    <w:bookmarkEnd w:id="17"/>
    <w:p w14:paraId="225A6770" w14:textId="77777777" w:rsidR="00CF7ADF" w:rsidRPr="00CF7ADF" w:rsidRDefault="00CF7ADF" w:rsidP="00CF7ADF">
      <w:pPr>
        <w:spacing w:line="480" w:lineRule="auto"/>
        <w:rPr>
          <w:rFonts w:cs="Times New Roman"/>
          <w:color w:val="0D0D0D"/>
          <w:sz w:val="22"/>
        </w:rPr>
      </w:pPr>
      <w:r w:rsidRPr="00CF7ADF">
        <w:rPr>
          <w:rFonts w:cs="Times New Roman"/>
          <w:color w:val="0D0D0D"/>
          <w:sz w:val="22"/>
        </w:rPr>
        <w:t xml:space="preserve">Bates, R., &amp; </w:t>
      </w:r>
      <w:proofErr w:type="spellStart"/>
      <w:r w:rsidRPr="00CF7ADF">
        <w:rPr>
          <w:rFonts w:cs="Times New Roman"/>
          <w:color w:val="0D0D0D"/>
          <w:sz w:val="22"/>
        </w:rPr>
        <w:t>Rittinghouse</w:t>
      </w:r>
      <w:proofErr w:type="spellEnd"/>
      <w:r w:rsidRPr="00CF7ADF">
        <w:rPr>
          <w:rFonts w:cs="Times New Roman"/>
          <w:color w:val="0D0D0D"/>
          <w:sz w:val="22"/>
        </w:rPr>
        <w:t xml:space="preserve">, J. (2012). Cyber security and IT infrastructure protection. Jones &amp; Bartlett   </w:t>
      </w:r>
    </w:p>
    <w:p w14:paraId="013EE6B8" w14:textId="77777777" w:rsidR="00CF7ADF" w:rsidRPr="00CF7ADF" w:rsidRDefault="00CF7ADF" w:rsidP="00CF7ADF">
      <w:pPr>
        <w:spacing w:line="480" w:lineRule="auto"/>
        <w:ind w:firstLine="720"/>
        <w:rPr>
          <w:rFonts w:cs="Times New Roman"/>
          <w:color w:val="0D0D0D"/>
          <w:sz w:val="22"/>
        </w:rPr>
      </w:pPr>
      <w:r w:rsidRPr="00CF7ADF">
        <w:rPr>
          <w:rFonts w:cs="Times New Roman"/>
          <w:color w:val="0D0D0D"/>
          <w:sz w:val="22"/>
        </w:rPr>
        <w:t>Publishers.</w:t>
      </w:r>
    </w:p>
    <w:p w14:paraId="6525C8B4" w14:textId="77777777" w:rsidR="00CF7ADF" w:rsidRPr="00CF7ADF" w:rsidRDefault="00CF7ADF" w:rsidP="00CF7ADF">
      <w:pPr>
        <w:spacing w:line="480" w:lineRule="auto"/>
        <w:rPr>
          <w:rFonts w:cs="Times New Roman"/>
          <w:color w:val="0D0D0D"/>
          <w:sz w:val="22"/>
          <w:shd w:val="clear" w:color="auto" w:fill="FFFFFF"/>
        </w:rPr>
      </w:pPr>
      <w:r w:rsidRPr="00CF7ADF">
        <w:rPr>
          <w:rFonts w:cs="Times New Roman"/>
          <w:color w:val="0D0D0D"/>
          <w:sz w:val="22"/>
          <w:shd w:val="clear" w:color="auto" w:fill="FFFFFF"/>
        </w:rPr>
        <w:lastRenderedPageBreak/>
        <w:t xml:space="preserve">Brown, D. (2020). "Machine Learning Approaches for Ransomware Detection: A Review." IEEE       </w:t>
      </w:r>
    </w:p>
    <w:p w14:paraId="75919381" w14:textId="77777777" w:rsidR="00CF7ADF" w:rsidRPr="00CF7ADF" w:rsidRDefault="00CF7ADF" w:rsidP="00CF7ADF">
      <w:pPr>
        <w:spacing w:line="480" w:lineRule="auto"/>
        <w:ind w:firstLine="720"/>
        <w:rPr>
          <w:rFonts w:cs="Times New Roman"/>
          <w:color w:val="0D0D0D"/>
          <w:sz w:val="22"/>
          <w:shd w:val="clear" w:color="auto" w:fill="FFFFFF"/>
        </w:rPr>
      </w:pPr>
      <w:r w:rsidRPr="00CF7ADF">
        <w:rPr>
          <w:rFonts w:cs="Times New Roman"/>
          <w:color w:val="0D0D0D"/>
          <w:sz w:val="22"/>
          <w:shd w:val="clear" w:color="auto" w:fill="FFFFFF"/>
        </w:rPr>
        <w:t>Symposium on Security and Privacy Proceedings, 78-91.</w:t>
      </w:r>
    </w:p>
    <w:p w14:paraId="6CD4B9AA" w14:textId="77777777" w:rsidR="00CF7ADF" w:rsidRPr="00CF7ADF" w:rsidRDefault="00CF7ADF" w:rsidP="00CF7ADF">
      <w:pPr>
        <w:spacing w:line="480" w:lineRule="auto"/>
        <w:rPr>
          <w:rFonts w:cs="Times New Roman"/>
          <w:color w:val="0D0D0D"/>
          <w:sz w:val="22"/>
        </w:rPr>
      </w:pPr>
      <w:r w:rsidRPr="00CF7ADF">
        <w:rPr>
          <w:rFonts w:cs="Times New Roman"/>
          <w:color w:val="0D0D0D"/>
          <w:sz w:val="22"/>
        </w:rPr>
        <w:t xml:space="preserve">Choo, K. K. R. (2011). The cyber threat landscape: Challenges and future research directions. Computers </w:t>
      </w:r>
    </w:p>
    <w:p w14:paraId="37E3AE10" w14:textId="77777777" w:rsidR="00CF7ADF" w:rsidRPr="00CF7ADF" w:rsidRDefault="00CF7ADF" w:rsidP="00CF7ADF">
      <w:pPr>
        <w:spacing w:line="480" w:lineRule="auto"/>
        <w:ind w:firstLine="720"/>
        <w:rPr>
          <w:rFonts w:cs="Times New Roman"/>
          <w:color w:val="0D0D0D"/>
          <w:sz w:val="22"/>
        </w:rPr>
      </w:pPr>
      <w:r w:rsidRPr="00CF7ADF">
        <w:rPr>
          <w:rFonts w:cs="Times New Roman"/>
          <w:color w:val="0D0D0D"/>
          <w:sz w:val="22"/>
        </w:rPr>
        <w:t>&amp; Security, 30(8), 719-731.</w:t>
      </w:r>
    </w:p>
    <w:p w14:paraId="349966AB" w14:textId="77777777" w:rsidR="00CF7ADF" w:rsidRPr="00CF7ADF" w:rsidRDefault="00CF7ADF" w:rsidP="00CF7ADF">
      <w:pPr>
        <w:spacing w:line="480" w:lineRule="auto"/>
        <w:rPr>
          <w:rFonts w:cs="Times New Roman"/>
          <w:color w:val="0D0D0D"/>
          <w:sz w:val="22"/>
          <w:shd w:val="clear" w:color="auto" w:fill="FFFFFF"/>
        </w:rPr>
      </w:pPr>
      <w:r w:rsidRPr="00CF7ADF">
        <w:rPr>
          <w:rFonts w:cs="Times New Roman"/>
          <w:color w:val="0D0D0D"/>
          <w:sz w:val="22"/>
          <w:shd w:val="clear" w:color="auto" w:fill="FFFFFF"/>
        </w:rPr>
        <w:t>Dhillon, G., &amp; Backhouse, J. (2001). Current directions in IS security research: Towards socio-</w:t>
      </w:r>
    </w:p>
    <w:p w14:paraId="7C047334" w14:textId="77777777" w:rsidR="00CF7ADF" w:rsidRPr="00CF7ADF" w:rsidRDefault="00CF7ADF" w:rsidP="00CF7ADF">
      <w:pPr>
        <w:spacing w:line="480" w:lineRule="auto"/>
        <w:ind w:firstLine="720"/>
        <w:rPr>
          <w:rFonts w:cs="Times New Roman"/>
          <w:color w:val="0D0D0D"/>
          <w:sz w:val="22"/>
        </w:rPr>
      </w:pPr>
      <w:r w:rsidRPr="00CF7ADF">
        <w:rPr>
          <w:rFonts w:cs="Times New Roman"/>
          <w:color w:val="0D0D0D"/>
          <w:sz w:val="22"/>
          <w:shd w:val="clear" w:color="auto" w:fill="FFFFFF"/>
        </w:rPr>
        <w:t>organizational perspectives. Information Systems Journal, 11(2), 127-153.</w:t>
      </w:r>
    </w:p>
    <w:p w14:paraId="51C47DDD" w14:textId="77777777" w:rsidR="00CF7ADF" w:rsidRPr="00CF7ADF" w:rsidRDefault="00CF7ADF" w:rsidP="00CF7ADF">
      <w:pPr>
        <w:spacing w:line="480" w:lineRule="auto"/>
        <w:rPr>
          <w:rFonts w:cs="Times New Roman"/>
          <w:color w:val="0D0D0D"/>
          <w:sz w:val="22"/>
          <w:shd w:val="clear" w:color="auto" w:fill="FFFFFF"/>
        </w:rPr>
      </w:pPr>
      <w:r w:rsidRPr="00CF7ADF">
        <w:rPr>
          <w:rFonts w:cs="Times New Roman"/>
          <w:color w:val="0D0D0D"/>
          <w:sz w:val="22"/>
          <w:shd w:val="clear" w:color="auto" w:fill="FFFFFF"/>
        </w:rPr>
        <w:t xml:space="preserve">Johnson, B. (2020). "Artificial Intelligence and Cybersecurity: Enhancing Defense Mechanisms Against </w:t>
      </w:r>
    </w:p>
    <w:p w14:paraId="7A1D5761" w14:textId="77777777" w:rsidR="00CF7ADF" w:rsidRPr="00CF7ADF" w:rsidRDefault="00CF7ADF" w:rsidP="00CF7ADF">
      <w:pPr>
        <w:spacing w:line="480" w:lineRule="auto"/>
        <w:ind w:firstLine="720"/>
        <w:rPr>
          <w:rFonts w:cs="Times New Roman"/>
          <w:color w:val="0D0D0D"/>
          <w:sz w:val="22"/>
          <w:shd w:val="clear" w:color="auto" w:fill="FFFFFF"/>
        </w:rPr>
      </w:pPr>
      <w:r w:rsidRPr="00CF7ADF">
        <w:rPr>
          <w:rFonts w:cs="Times New Roman"/>
          <w:color w:val="0D0D0D"/>
          <w:sz w:val="22"/>
          <w:shd w:val="clear" w:color="auto" w:fill="FFFFFF"/>
        </w:rPr>
        <w:t>Ransomware." International Conference on Cybersecurity Proceedings, 45-58.</w:t>
      </w:r>
    </w:p>
    <w:p w14:paraId="52AE2B1C" w14:textId="77777777" w:rsidR="00CF7ADF" w:rsidRPr="00CF7ADF" w:rsidRDefault="00CF7ADF" w:rsidP="00CF7ADF">
      <w:pPr>
        <w:spacing w:line="480" w:lineRule="auto"/>
        <w:rPr>
          <w:rFonts w:cs="Times New Roman"/>
          <w:color w:val="0D0D0D"/>
          <w:sz w:val="22"/>
          <w:shd w:val="clear" w:color="auto" w:fill="FFFFFF"/>
        </w:rPr>
      </w:pPr>
      <w:r w:rsidRPr="00CF7ADF">
        <w:rPr>
          <w:rFonts w:cs="Times New Roman"/>
          <w:color w:val="0D0D0D"/>
          <w:sz w:val="22"/>
          <w:shd w:val="clear" w:color="auto" w:fill="FFFFFF"/>
        </w:rPr>
        <w:t xml:space="preserve">Jones, C., Brown, D. (2019). "Advances in Machine Learning for Cybersecurity." ACM Transactions on </w:t>
      </w:r>
    </w:p>
    <w:p w14:paraId="7EB8A936" w14:textId="77777777" w:rsidR="00CF7ADF" w:rsidRPr="00CF7ADF" w:rsidRDefault="00CF7ADF" w:rsidP="00CF7ADF">
      <w:pPr>
        <w:spacing w:line="480" w:lineRule="auto"/>
        <w:ind w:firstLine="720"/>
        <w:rPr>
          <w:rFonts w:cs="Times New Roman"/>
          <w:color w:val="0D0D0D"/>
          <w:sz w:val="22"/>
          <w:shd w:val="clear" w:color="auto" w:fill="FFFFFF"/>
        </w:rPr>
      </w:pPr>
      <w:r w:rsidRPr="00CF7ADF">
        <w:rPr>
          <w:rFonts w:cs="Times New Roman"/>
          <w:color w:val="0D0D0D"/>
          <w:sz w:val="22"/>
          <w:shd w:val="clear" w:color="auto" w:fill="FFFFFF"/>
        </w:rPr>
        <w:t>Information and System Security, 12(4), 321-335.</w:t>
      </w:r>
    </w:p>
    <w:p w14:paraId="0D4066DE" w14:textId="77777777" w:rsidR="00CF7ADF" w:rsidRPr="00CF7ADF" w:rsidRDefault="00CF7ADF" w:rsidP="00CF7ADF">
      <w:pPr>
        <w:spacing w:line="480" w:lineRule="auto"/>
        <w:rPr>
          <w:rFonts w:cs="Times New Roman"/>
          <w:color w:val="0D0D0D"/>
          <w:sz w:val="22"/>
          <w:shd w:val="clear" w:color="auto" w:fill="FFFFFF"/>
        </w:rPr>
      </w:pPr>
      <w:r w:rsidRPr="00CF7ADF">
        <w:rPr>
          <w:rFonts w:cs="Times New Roman"/>
          <w:color w:val="0D0D0D"/>
          <w:sz w:val="22"/>
          <w:shd w:val="clear" w:color="auto" w:fill="FFFFFF"/>
        </w:rPr>
        <w:t xml:space="preserve">Smith, A., Johnson, B. (2021). "Ransomware: A Growing Threat in Cyberspace." Journal of Cybersecurity, </w:t>
      </w:r>
    </w:p>
    <w:p w14:paraId="7AB71C00" w14:textId="77777777" w:rsidR="00CF7ADF" w:rsidRPr="00CF7ADF" w:rsidRDefault="00CF7ADF" w:rsidP="00CF7ADF">
      <w:pPr>
        <w:spacing w:line="480" w:lineRule="auto"/>
        <w:rPr>
          <w:rFonts w:cs="Times New Roman"/>
          <w:color w:val="0D0D0D"/>
          <w:sz w:val="22"/>
          <w:shd w:val="clear" w:color="auto" w:fill="FFFFFF"/>
        </w:rPr>
      </w:pPr>
      <w:r w:rsidRPr="00CF7ADF">
        <w:rPr>
          <w:rFonts w:cs="Times New Roman"/>
          <w:color w:val="0D0D0D"/>
          <w:sz w:val="22"/>
          <w:shd w:val="clear" w:color="auto" w:fill="FFFFFF"/>
        </w:rPr>
        <w:t>10(2), 215-23.</w:t>
      </w:r>
    </w:p>
    <w:p w14:paraId="5DBA2588" w14:textId="77777777" w:rsidR="00CF7ADF" w:rsidRDefault="00CF7ADF" w:rsidP="00CF7ADF">
      <w:pPr>
        <w:spacing w:line="480" w:lineRule="auto"/>
        <w:ind w:firstLine="720"/>
        <w:rPr>
          <w:rFonts w:cs="Times New Roman"/>
          <w:color w:val="0D0D0D"/>
          <w:sz w:val="22"/>
          <w:shd w:val="clear" w:color="auto" w:fill="FFFFFF"/>
        </w:rPr>
      </w:pPr>
      <w:r w:rsidRPr="00CF7ADF">
        <w:rPr>
          <w:rFonts w:cs="Times New Roman"/>
          <w:color w:val="0D0D0D"/>
          <w:sz w:val="22"/>
          <w:shd w:val="clear" w:color="auto" w:fill="FFFFFF"/>
        </w:rPr>
        <w:t>.</w:t>
      </w:r>
    </w:p>
    <w:p w14:paraId="2F81071F" w14:textId="77777777" w:rsidR="00586517" w:rsidRDefault="00586517" w:rsidP="00CF7ADF">
      <w:pPr>
        <w:spacing w:line="480" w:lineRule="auto"/>
        <w:ind w:firstLine="720"/>
        <w:rPr>
          <w:rFonts w:cs="Times New Roman"/>
          <w:color w:val="0D0D0D"/>
          <w:sz w:val="22"/>
          <w:shd w:val="clear" w:color="auto" w:fill="FFFFFF"/>
        </w:rPr>
      </w:pPr>
    </w:p>
    <w:p w14:paraId="6C9148F8" w14:textId="77777777" w:rsidR="00586517" w:rsidRDefault="00586517" w:rsidP="00CF7ADF">
      <w:pPr>
        <w:spacing w:line="480" w:lineRule="auto"/>
        <w:ind w:firstLine="720"/>
        <w:rPr>
          <w:rFonts w:cs="Times New Roman"/>
          <w:color w:val="0D0D0D"/>
          <w:sz w:val="22"/>
          <w:shd w:val="clear" w:color="auto" w:fill="FFFFFF"/>
        </w:rPr>
      </w:pPr>
    </w:p>
    <w:p w14:paraId="266B037F" w14:textId="77777777" w:rsidR="00586517" w:rsidRDefault="00586517" w:rsidP="00CF7ADF">
      <w:pPr>
        <w:spacing w:line="480" w:lineRule="auto"/>
        <w:ind w:firstLine="720"/>
        <w:rPr>
          <w:rFonts w:cs="Times New Roman"/>
          <w:color w:val="0D0D0D"/>
          <w:sz w:val="22"/>
          <w:shd w:val="clear" w:color="auto" w:fill="FFFFFF"/>
        </w:rPr>
      </w:pPr>
    </w:p>
    <w:p w14:paraId="17279A7D" w14:textId="77777777" w:rsidR="00586517" w:rsidRDefault="00586517" w:rsidP="00CF7ADF">
      <w:pPr>
        <w:spacing w:line="480" w:lineRule="auto"/>
        <w:ind w:firstLine="720"/>
        <w:rPr>
          <w:rFonts w:cs="Times New Roman"/>
          <w:color w:val="0D0D0D"/>
          <w:sz w:val="22"/>
          <w:shd w:val="clear" w:color="auto" w:fill="FFFFFF"/>
        </w:rPr>
      </w:pPr>
    </w:p>
    <w:p w14:paraId="74104F98" w14:textId="77777777" w:rsidR="00586517" w:rsidRDefault="00586517" w:rsidP="00CF7ADF">
      <w:pPr>
        <w:spacing w:line="480" w:lineRule="auto"/>
        <w:ind w:firstLine="720"/>
        <w:rPr>
          <w:rFonts w:cs="Times New Roman"/>
          <w:color w:val="0D0D0D"/>
          <w:sz w:val="22"/>
          <w:shd w:val="clear" w:color="auto" w:fill="FFFFFF"/>
        </w:rPr>
      </w:pPr>
    </w:p>
    <w:p w14:paraId="62A4D488" w14:textId="77777777" w:rsidR="00586517" w:rsidRDefault="00586517" w:rsidP="00CF7ADF">
      <w:pPr>
        <w:spacing w:line="480" w:lineRule="auto"/>
        <w:ind w:firstLine="720"/>
        <w:rPr>
          <w:rFonts w:cs="Times New Roman"/>
          <w:color w:val="0D0D0D"/>
          <w:sz w:val="22"/>
          <w:shd w:val="clear" w:color="auto" w:fill="FFFFFF"/>
        </w:rPr>
      </w:pPr>
    </w:p>
    <w:p w14:paraId="26016242" w14:textId="2EBCE3E2" w:rsidR="00586517" w:rsidRPr="00586517" w:rsidRDefault="00586517" w:rsidP="00586517">
      <w:pPr>
        <w:spacing w:line="480" w:lineRule="auto"/>
        <w:jc w:val="center"/>
        <w:rPr>
          <w:rFonts w:cs="Times New Roman"/>
          <w:b/>
          <w:bCs/>
          <w:color w:val="0D0D0D"/>
          <w:sz w:val="22"/>
          <w:shd w:val="clear" w:color="auto" w:fill="FFFFFF"/>
        </w:rPr>
      </w:pPr>
      <w:r>
        <w:rPr>
          <w:rFonts w:cs="Times New Roman"/>
          <w:b/>
          <w:bCs/>
          <w:color w:val="0D0D0D"/>
          <w:sz w:val="22"/>
          <w:shd w:val="clear" w:color="auto" w:fill="FFFFFF"/>
        </w:rPr>
        <w:lastRenderedPageBreak/>
        <w:t xml:space="preserve">Appendix:1 </w:t>
      </w:r>
      <w:r w:rsidRPr="00586517">
        <w:rPr>
          <w:rFonts w:cs="Times New Roman"/>
          <w:b/>
          <w:bCs/>
          <w:color w:val="0D0D0D"/>
          <w:sz w:val="22"/>
          <w:shd w:val="clear" w:color="auto" w:fill="FFFFFF"/>
        </w:rPr>
        <w:t>List of tables</w:t>
      </w:r>
    </w:p>
    <w:p w14:paraId="2099FDD9" w14:textId="5CEDB338" w:rsidR="00586517" w:rsidRPr="00CF7ADF" w:rsidRDefault="00586517" w:rsidP="00586517">
      <w:pPr>
        <w:spacing w:line="480" w:lineRule="auto"/>
        <w:rPr>
          <w:rFonts w:cs="Times New Roman"/>
          <w:color w:val="0D0D0D"/>
          <w:sz w:val="22"/>
          <w:shd w:val="clear" w:color="auto" w:fill="FFFFFF"/>
        </w:rPr>
      </w:pPr>
      <w:r w:rsidRPr="00CF7ADF">
        <w:rPr>
          <w:rFonts w:cs="Times New Roman"/>
          <w:color w:val="0D0D0D"/>
          <w:sz w:val="22"/>
          <w:shd w:val="clear" w:color="auto" w:fill="FFFFFF"/>
        </w:rPr>
        <w:t>Table 1.</w:t>
      </w:r>
    </w:p>
    <w:p w14:paraId="4EAC317E" w14:textId="77777777" w:rsidR="00586517" w:rsidRPr="00CF7ADF" w:rsidRDefault="00586517" w:rsidP="00586517">
      <w:pPr>
        <w:spacing w:line="480" w:lineRule="auto"/>
        <w:rPr>
          <w:rFonts w:cs="Times New Roman"/>
          <w:color w:val="0D0D0D"/>
          <w:sz w:val="22"/>
          <w:shd w:val="clear" w:color="auto" w:fill="FFFFFF"/>
        </w:rPr>
      </w:pPr>
      <w:r w:rsidRPr="00CF7ADF">
        <w:rPr>
          <w:rFonts w:cs="Times New Roman"/>
          <w:noProof/>
          <w:color w:val="0D0D0D"/>
          <w:sz w:val="22"/>
          <w:shd w:val="clear" w:color="auto" w:fill="FFFFFF"/>
        </w:rPr>
        <w:drawing>
          <wp:inline distT="0" distB="0" distL="0" distR="0" wp14:anchorId="38E741B8" wp14:editId="1AD10B7C">
            <wp:extent cx="5112705" cy="2524125"/>
            <wp:effectExtent l="0" t="0" r="0" b="0"/>
            <wp:docPr id="2090998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9857" name="Picture 1" descr="A screenshot of a computer&#10;&#10;Description automatically generated"/>
                    <pic:cNvPicPr/>
                  </pic:nvPicPr>
                  <pic:blipFill>
                    <a:blip r:embed="rId16"/>
                    <a:stretch>
                      <a:fillRect/>
                    </a:stretch>
                  </pic:blipFill>
                  <pic:spPr>
                    <a:xfrm>
                      <a:off x="0" y="0"/>
                      <a:ext cx="5117466" cy="2526476"/>
                    </a:xfrm>
                    <a:prstGeom prst="rect">
                      <a:avLst/>
                    </a:prstGeom>
                  </pic:spPr>
                </pic:pic>
              </a:graphicData>
            </a:graphic>
          </wp:inline>
        </w:drawing>
      </w:r>
    </w:p>
    <w:p w14:paraId="3EF38970" w14:textId="77777777" w:rsidR="00586517" w:rsidRPr="00CF7ADF" w:rsidRDefault="00586517" w:rsidP="00586517">
      <w:pPr>
        <w:spacing w:line="480" w:lineRule="auto"/>
        <w:rPr>
          <w:rFonts w:cs="Times New Roman"/>
          <w:sz w:val="22"/>
        </w:rPr>
      </w:pPr>
    </w:p>
    <w:p w14:paraId="1FEC5F49" w14:textId="77777777" w:rsidR="00586517" w:rsidRPr="00CF7ADF" w:rsidRDefault="00586517" w:rsidP="00586517">
      <w:pPr>
        <w:spacing w:line="480" w:lineRule="auto"/>
        <w:jc w:val="both"/>
        <w:rPr>
          <w:rFonts w:cs="Times New Roman"/>
          <w:sz w:val="22"/>
        </w:rPr>
      </w:pPr>
    </w:p>
    <w:p w14:paraId="4A1045F1" w14:textId="23AB5C13" w:rsidR="00586517" w:rsidRPr="00586517" w:rsidRDefault="00586517" w:rsidP="00586517">
      <w:pPr>
        <w:spacing w:after="0" w:line="480" w:lineRule="auto"/>
        <w:contextualSpacing/>
        <w:jc w:val="center"/>
        <w:rPr>
          <w:rFonts w:eastAsia="Times New Roman" w:cs="Times New Roman"/>
          <w:b/>
          <w:bCs/>
          <w:sz w:val="22"/>
        </w:rPr>
      </w:pPr>
      <w:r w:rsidRPr="00CF7ADF">
        <w:rPr>
          <w:rFonts w:eastAsia="Times New Roman" w:cs="Times New Roman"/>
          <w:sz w:val="22"/>
        </w:rPr>
        <w:br w:type="page"/>
      </w:r>
      <w:r w:rsidRPr="00586517">
        <w:rPr>
          <w:rFonts w:eastAsia="Times New Roman" w:cs="Times New Roman"/>
          <w:b/>
          <w:bCs/>
          <w:sz w:val="22"/>
        </w:rPr>
        <w:lastRenderedPageBreak/>
        <w:t xml:space="preserve">Appendix:2 </w:t>
      </w:r>
      <w:r w:rsidRPr="00586517">
        <w:rPr>
          <w:rFonts w:eastAsia="Times New Roman" w:cs="Times New Roman"/>
          <w:b/>
          <w:bCs/>
          <w:sz w:val="22"/>
        </w:rPr>
        <w:t>List of Figures</w:t>
      </w:r>
    </w:p>
    <w:p w14:paraId="6D5800E5" w14:textId="77777777" w:rsidR="00586517" w:rsidRPr="00CF7ADF" w:rsidRDefault="00586517" w:rsidP="00586517">
      <w:pPr>
        <w:spacing w:after="0" w:line="480" w:lineRule="auto"/>
        <w:contextualSpacing/>
        <w:jc w:val="center"/>
        <w:rPr>
          <w:rFonts w:eastAsia="Times New Roman" w:cs="Times New Roman"/>
          <w:sz w:val="22"/>
        </w:rPr>
      </w:pPr>
    </w:p>
    <w:p w14:paraId="642742EE" w14:textId="77777777" w:rsidR="00586517" w:rsidRPr="00CF7ADF" w:rsidRDefault="00586517" w:rsidP="00586517">
      <w:pPr>
        <w:spacing w:line="480" w:lineRule="auto"/>
        <w:rPr>
          <w:rFonts w:cs="Times New Roman"/>
          <w:color w:val="0D0D0D"/>
          <w:sz w:val="22"/>
          <w:shd w:val="clear" w:color="auto" w:fill="FFFFFF"/>
        </w:rPr>
      </w:pPr>
    </w:p>
    <w:p w14:paraId="513F9A79" w14:textId="77777777" w:rsidR="00586517" w:rsidRPr="00CF7ADF" w:rsidRDefault="00586517" w:rsidP="00586517">
      <w:pPr>
        <w:spacing w:line="480" w:lineRule="auto"/>
        <w:rPr>
          <w:rFonts w:cs="Times New Roman"/>
          <w:color w:val="0D0D0D"/>
          <w:sz w:val="22"/>
          <w:shd w:val="clear" w:color="auto" w:fill="FFFFFF"/>
        </w:rPr>
      </w:pPr>
      <w:r w:rsidRPr="00CF7ADF">
        <w:rPr>
          <w:rFonts w:cs="Times New Roman"/>
          <w:color w:val="0D0D0D"/>
          <w:sz w:val="22"/>
          <w:shd w:val="clear" w:color="auto" w:fill="FFFFFF"/>
        </w:rPr>
        <w:t>Figure 1.</w:t>
      </w:r>
    </w:p>
    <w:p w14:paraId="1015F105" w14:textId="77777777" w:rsidR="00586517" w:rsidRPr="00CF7ADF" w:rsidRDefault="00586517" w:rsidP="00586517">
      <w:pPr>
        <w:spacing w:line="480" w:lineRule="auto"/>
        <w:rPr>
          <w:rFonts w:cs="Times New Roman"/>
          <w:color w:val="0D0D0D"/>
          <w:sz w:val="22"/>
          <w:shd w:val="clear" w:color="auto" w:fill="FFFFFF"/>
        </w:rPr>
      </w:pPr>
      <w:r w:rsidRPr="00CF7ADF">
        <w:rPr>
          <w:rFonts w:cs="Times New Roman"/>
          <w:noProof/>
          <w:sz w:val="22"/>
        </w:rPr>
        <w:drawing>
          <wp:inline distT="0" distB="0" distL="0" distR="0" wp14:anchorId="60B24D24" wp14:editId="334647A7">
            <wp:extent cx="4448175" cy="3709188"/>
            <wp:effectExtent l="0" t="0" r="0" b="5715"/>
            <wp:docPr id="892236085"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236085" name="Picture 1" descr="A graph of different colored bar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49253" cy="3710087"/>
                    </a:xfrm>
                    <a:prstGeom prst="rect">
                      <a:avLst/>
                    </a:prstGeom>
                    <a:noFill/>
                    <a:ln>
                      <a:noFill/>
                    </a:ln>
                  </pic:spPr>
                </pic:pic>
              </a:graphicData>
            </a:graphic>
          </wp:inline>
        </w:drawing>
      </w:r>
    </w:p>
    <w:p w14:paraId="34CC1739" w14:textId="77777777" w:rsidR="00586517" w:rsidRPr="00CF7ADF" w:rsidRDefault="00586517" w:rsidP="00586517">
      <w:pPr>
        <w:spacing w:line="480" w:lineRule="auto"/>
        <w:rPr>
          <w:rFonts w:cs="Times New Roman"/>
          <w:color w:val="0D0D0D"/>
          <w:sz w:val="22"/>
          <w:shd w:val="clear" w:color="auto" w:fill="FFFFFF"/>
        </w:rPr>
      </w:pPr>
      <w:r w:rsidRPr="00CF7ADF">
        <w:rPr>
          <w:rFonts w:cs="Times New Roman"/>
          <w:color w:val="0D0D0D"/>
          <w:sz w:val="22"/>
          <w:shd w:val="clear" w:color="auto" w:fill="FFFFFF"/>
        </w:rPr>
        <w:t>Figure 2</w:t>
      </w:r>
    </w:p>
    <w:p w14:paraId="14A3A759" w14:textId="77777777" w:rsidR="00586517" w:rsidRPr="00CF7ADF" w:rsidRDefault="00586517" w:rsidP="00586517">
      <w:pPr>
        <w:spacing w:line="480" w:lineRule="auto"/>
        <w:rPr>
          <w:rFonts w:cs="Times New Roman"/>
          <w:color w:val="0D0D0D"/>
          <w:sz w:val="22"/>
          <w:shd w:val="clear" w:color="auto" w:fill="FFFFFF"/>
        </w:rPr>
      </w:pPr>
      <w:r w:rsidRPr="00CF7ADF">
        <w:rPr>
          <w:rFonts w:cs="Times New Roman"/>
          <w:color w:val="0D0D0D"/>
          <w:sz w:val="22"/>
          <w:shd w:val="clear" w:color="auto" w:fill="FFFFFF"/>
        </w:rPr>
        <w:lastRenderedPageBreak/>
        <w:t xml:space="preserve"> </w:t>
      </w:r>
      <w:r w:rsidRPr="00CF7ADF">
        <w:rPr>
          <w:rFonts w:cs="Times New Roman"/>
          <w:noProof/>
          <w:sz w:val="22"/>
        </w:rPr>
        <w:drawing>
          <wp:inline distT="0" distB="0" distL="0" distR="0" wp14:anchorId="2A37A8E3" wp14:editId="3456D06D">
            <wp:extent cx="4638675" cy="3034466"/>
            <wp:effectExtent l="0" t="0" r="0" b="0"/>
            <wp:docPr id="1206501688" name="Picture 2"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501688" name="Picture 2" descr="A graph of a number of peop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5601" cy="3038997"/>
                    </a:xfrm>
                    <a:prstGeom prst="rect">
                      <a:avLst/>
                    </a:prstGeom>
                    <a:noFill/>
                    <a:ln>
                      <a:noFill/>
                    </a:ln>
                  </pic:spPr>
                </pic:pic>
              </a:graphicData>
            </a:graphic>
          </wp:inline>
        </w:drawing>
      </w:r>
    </w:p>
    <w:p w14:paraId="6557B94D" w14:textId="77777777" w:rsidR="00586517" w:rsidRPr="00CF7ADF" w:rsidRDefault="00586517" w:rsidP="00586517">
      <w:pPr>
        <w:spacing w:line="480" w:lineRule="auto"/>
        <w:rPr>
          <w:rFonts w:cs="Times New Roman"/>
          <w:color w:val="0D0D0D"/>
          <w:sz w:val="22"/>
          <w:shd w:val="clear" w:color="auto" w:fill="FFFFFF"/>
        </w:rPr>
      </w:pPr>
      <w:r w:rsidRPr="00CF7ADF">
        <w:rPr>
          <w:rFonts w:cs="Times New Roman"/>
          <w:color w:val="0D0D0D"/>
          <w:sz w:val="22"/>
          <w:shd w:val="clear" w:color="auto" w:fill="FFFFFF"/>
        </w:rPr>
        <w:t>Figure 3.</w:t>
      </w:r>
    </w:p>
    <w:p w14:paraId="716CB31C" w14:textId="77777777" w:rsidR="00586517" w:rsidRPr="00CF7ADF" w:rsidRDefault="00586517" w:rsidP="00586517">
      <w:pPr>
        <w:spacing w:line="480" w:lineRule="auto"/>
        <w:rPr>
          <w:rFonts w:cs="Times New Roman"/>
          <w:color w:val="0D0D0D"/>
          <w:sz w:val="22"/>
          <w:shd w:val="clear" w:color="auto" w:fill="FFFFFF"/>
        </w:rPr>
      </w:pPr>
      <w:r w:rsidRPr="00CF7ADF">
        <w:rPr>
          <w:rFonts w:cs="Times New Roman"/>
          <w:noProof/>
          <w:sz w:val="22"/>
        </w:rPr>
        <w:drawing>
          <wp:inline distT="0" distB="0" distL="0" distR="0" wp14:anchorId="0186B5C6" wp14:editId="27F82E0B">
            <wp:extent cx="4914900" cy="2933187"/>
            <wp:effectExtent l="0" t="0" r="0" b="635"/>
            <wp:docPr id="290168822" name="Picture 3" descr="A graph of a graph showing the number of mont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168822" name="Picture 3" descr="A graph of a graph showing the number of months&#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2695" cy="2937839"/>
                    </a:xfrm>
                    <a:prstGeom prst="rect">
                      <a:avLst/>
                    </a:prstGeom>
                    <a:noFill/>
                    <a:ln>
                      <a:noFill/>
                    </a:ln>
                  </pic:spPr>
                </pic:pic>
              </a:graphicData>
            </a:graphic>
          </wp:inline>
        </w:drawing>
      </w:r>
    </w:p>
    <w:p w14:paraId="722027D7" w14:textId="77777777" w:rsidR="00586517" w:rsidRPr="00CF7ADF" w:rsidRDefault="00586517" w:rsidP="00586517">
      <w:pPr>
        <w:spacing w:line="480" w:lineRule="auto"/>
        <w:rPr>
          <w:rFonts w:cs="Times New Roman"/>
          <w:color w:val="0D0D0D"/>
          <w:sz w:val="22"/>
          <w:shd w:val="clear" w:color="auto" w:fill="FFFFFF"/>
        </w:rPr>
      </w:pPr>
    </w:p>
    <w:p w14:paraId="56A547E2" w14:textId="77777777" w:rsidR="00586517" w:rsidRPr="00CF7ADF" w:rsidRDefault="00586517" w:rsidP="00586517">
      <w:pPr>
        <w:spacing w:line="480" w:lineRule="auto"/>
        <w:rPr>
          <w:rFonts w:cs="Times New Roman"/>
          <w:color w:val="0D0D0D"/>
          <w:sz w:val="22"/>
          <w:shd w:val="clear" w:color="auto" w:fill="FFFFFF"/>
        </w:rPr>
      </w:pPr>
    </w:p>
    <w:p w14:paraId="1DC38EC8" w14:textId="77777777" w:rsidR="00586517" w:rsidRPr="00CF7ADF" w:rsidRDefault="00586517" w:rsidP="00586517">
      <w:pPr>
        <w:spacing w:line="480" w:lineRule="auto"/>
        <w:rPr>
          <w:rFonts w:cs="Times New Roman"/>
          <w:color w:val="0D0D0D"/>
          <w:sz w:val="22"/>
          <w:shd w:val="clear" w:color="auto" w:fill="FFFFFF"/>
        </w:rPr>
      </w:pPr>
    </w:p>
    <w:p w14:paraId="724954C9" w14:textId="77777777" w:rsidR="00586517" w:rsidRPr="00CF7ADF" w:rsidRDefault="00586517" w:rsidP="00586517">
      <w:pPr>
        <w:spacing w:line="480" w:lineRule="auto"/>
        <w:rPr>
          <w:rFonts w:cs="Times New Roman"/>
          <w:color w:val="0D0D0D"/>
          <w:sz w:val="22"/>
          <w:shd w:val="clear" w:color="auto" w:fill="FFFFFF"/>
        </w:rPr>
      </w:pPr>
      <w:r w:rsidRPr="00CF7ADF">
        <w:rPr>
          <w:rFonts w:cs="Times New Roman"/>
          <w:color w:val="0D0D0D"/>
          <w:sz w:val="22"/>
          <w:shd w:val="clear" w:color="auto" w:fill="FFFFFF"/>
        </w:rPr>
        <w:lastRenderedPageBreak/>
        <w:t>Figure 4</w:t>
      </w:r>
    </w:p>
    <w:p w14:paraId="0246A3D3" w14:textId="77777777" w:rsidR="00586517" w:rsidRPr="00CF7ADF" w:rsidRDefault="00586517" w:rsidP="00586517">
      <w:pPr>
        <w:spacing w:line="480" w:lineRule="auto"/>
        <w:rPr>
          <w:rFonts w:cs="Times New Roman"/>
          <w:color w:val="0D0D0D"/>
          <w:sz w:val="22"/>
          <w:shd w:val="clear" w:color="auto" w:fill="FFFFFF"/>
        </w:rPr>
      </w:pPr>
      <w:r w:rsidRPr="00CF7ADF">
        <w:rPr>
          <w:rFonts w:cs="Times New Roman"/>
          <w:noProof/>
          <w:sz w:val="22"/>
        </w:rPr>
        <w:drawing>
          <wp:inline distT="0" distB="0" distL="0" distR="0" wp14:anchorId="770B2FEA" wp14:editId="033A1A23">
            <wp:extent cx="4807933" cy="3314700"/>
            <wp:effectExtent l="0" t="0" r="0" b="0"/>
            <wp:docPr id="393059340" name="Picture 4" descr="A graph of countries/regions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059340" name="Picture 4" descr="A graph of countries/regions with different colored square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0841" cy="3323599"/>
                    </a:xfrm>
                    <a:prstGeom prst="rect">
                      <a:avLst/>
                    </a:prstGeom>
                    <a:noFill/>
                    <a:ln>
                      <a:noFill/>
                    </a:ln>
                  </pic:spPr>
                </pic:pic>
              </a:graphicData>
            </a:graphic>
          </wp:inline>
        </w:drawing>
      </w:r>
    </w:p>
    <w:p w14:paraId="6B07926B" w14:textId="77777777" w:rsidR="00586517" w:rsidRPr="00CF7ADF" w:rsidRDefault="00586517" w:rsidP="00586517">
      <w:pPr>
        <w:spacing w:line="480" w:lineRule="auto"/>
        <w:rPr>
          <w:rFonts w:cs="Times New Roman"/>
          <w:color w:val="0D0D0D"/>
          <w:sz w:val="22"/>
          <w:shd w:val="clear" w:color="auto" w:fill="FFFFFF"/>
        </w:rPr>
      </w:pPr>
    </w:p>
    <w:p w14:paraId="1C88F8A1" w14:textId="77777777" w:rsidR="00586517" w:rsidRPr="00CF7ADF" w:rsidRDefault="00586517" w:rsidP="00586517">
      <w:pPr>
        <w:spacing w:line="480" w:lineRule="auto"/>
        <w:rPr>
          <w:rFonts w:cs="Times New Roman"/>
          <w:color w:val="0D0D0D"/>
          <w:sz w:val="22"/>
          <w:shd w:val="clear" w:color="auto" w:fill="FFFFFF"/>
        </w:rPr>
      </w:pPr>
      <w:r w:rsidRPr="00CF7ADF">
        <w:rPr>
          <w:rFonts w:cs="Times New Roman"/>
          <w:color w:val="0D0D0D"/>
          <w:sz w:val="22"/>
          <w:shd w:val="clear" w:color="auto" w:fill="FFFFFF"/>
        </w:rPr>
        <w:t>Figure 5</w:t>
      </w:r>
    </w:p>
    <w:p w14:paraId="4DB6F64E" w14:textId="77777777" w:rsidR="00586517" w:rsidRPr="00CF7ADF" w:rsidRDefault="00586517" w:rsidP="00586517">
      <w:pPr>
        <w:spacing w:line="480" w:lineRule="auto"/>
        <w:rPr>
          <w:rFonts w:cs="Times New Roman"/>
          <w:color w:val="0D0D0D"/>
          <w:sz w:val="22"/>
          <w:shd w:val="clear" w:color="auto" w:fill="FFFFFF"/>
        </w:rPr>
      </w:pPr>
      <w:r w:rsidRPr="00CF7ADF">
        <w:rPr>
          <w:rFonts w:cs="Times New Roman"/>
          <w:noProof/>
          <w:sz w:val="22"/>
        </w:rPr>
        <w:drawing>
          <wp:inline distT="0" distB="0" distL="0" distR="0" wp14:anchorId="67095ECB" wp14:editId="6D8686C9">
            <wp:extent cx="4749800" cy="2834656"/>
            <wp:effectExtent l="0" t="0" r="0" b="3810"/>
            <wp:docPr id="1415638854" name="Picture 5"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38854" name="Picture 5" descr="A graph of different colored bar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57592" cy="2839306"/>
                    </a:xfrm>
                    <a:prstGeom prst="rect">
                      <a:avLst/>
                    </a:prstGeom>
                    <a:noFill/>
                    <a:ln>
                      <a:noFill/>
                    </a:ln>
                  </pic:spPr>
                </pic:pic>
              </a:graphicData>
            </a:graphic>
          </wp:inline>
        </w:drawing>
      </w:r>
    </w:p>
    <w:p w14:paraId="7F13E28D" w14:textId="77777777" w:rsidR="00586517" w:rsidRPr="00CF7ADF" w:rsidRDefault="00586517" w:rsidP="00586517">
      <w:pPr>
        <w:spacing w:line="480" w:lineRule="auto"/>
        <w:rPr>
          <w:rFonts w:cs="Times New Roman"/>
          <w:color w:val="0D0D0D"/>
          <w:sz w:val="22"/>
          <w:shd w:val="clear" w:color="auto" w:fill="FFFFFF"/>
        </w:rPr>
      </w:pPr>
    </w:p>
    <w:p w14:paraId="7DF44F7A" w14:textId="77777777" w:rsidR="00586517" w:rsidRPr="00CF7ADF" w:rsidRDefault="00586517" w:rsidP="00CF7ADF">
      <w:pPr>
        <w:spacing w:line="480" w:lineRule="auto"/>
        <w:ind w:firstLine="720"/>
        <w:rPr>
          <w:rFonts w:cs="Times New Roman"/>
          <w:color w:val="0D0D0D"/>
          <w:sz w:val="22"/>
          <w:shd w:val="clear" w:color="auto" w:fill="FFFFFF"/>
        </w:rPr>
      </w:pPr>
    </w:p>
    <w:p w14:paraId="493EC439" w14:textId="77777777" w:rsidR="00CF7ADF" w:rsidRPr="00CF7ADF" w:rsidRDefault="00CF7ADF" w:rsidP="00CF7ADF">
      <w:pPr>
        <w:spacing w:line="480" w:lineRule="auto"/>
        <w:rPr>
          <w:rFonts w:cs="Times New Roman"/>
          <w:color w:val="0D0D0D"/>
          <w:sz w:val="22"/>
          <w:shd w:val="clear" w:color="auto" w:fill="FFFFFF"/>
        </w:rPr>
      </w:pPr>
    </w:p>
    <w:p w14:paraId="4B3F337B" w14:textId="347140FF" w:rsidR="00887A22" w:rsidRPr="00CF7ADF" w:rsidRDefault="00887A22" w:rsidP="00CF7ADF">
      <w:pPr>
        <w:spacing w:after="0" w:line="480" w:lineRule="auto"/>
        <w:ind w:firstLine="720"/>
        <w:contextualSpacing/>
        <w:rPr>
          <w:rFonts w:cs="Times New Roman"/>
          <w:sz w:val="22"/>
        </w:rPr>
      </w:pPr>
    </w:p>
    <w:sectPr w:rsidR="00887A22" w:rsidRPr="00CF7ADF" w:rsidSect="009E1430">
      <w:headerReference w:type="default" r:id="rId22"/>
      <w:footerReference w:type="default" r:id="rId23"/>
      <w:headerReference w:type="first" r:id="rId24"/>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F6EEE9" w14:textId="77777777" w:rsidR="009E1430" w:rsidRDefault="009E1430">
      <w:pPr>
        <w:spacing w:after="0" w:line="240" w:lineRule="auto"/>
      </w:pPr>
      <w:r>
        <w:separator/>
      </w:r>
    </w:p>
  </w:endnote>
  <w:endnote w:type="continuationSeparator" w:id="0">
    <w:p w14:paraId="4BBB121F" w14:textId="77777777" w:rsidR="009E1430" w:rsidRDefault="009E1430">
      <w:pPr>
        <w:spacing w:after="0" w:line="240" w:lineRule="auto"/>
      </w:pPr>
      <w:r>
        <w:continuationSeparator/>
      </w:r>
    </w:p>
  </w:endnote>
  <w:endnote w:type="continuationNotice" w:id="1">
    <w:p w14:paraId="0C5F3A5E" w14:textId="77777777" w:rsidR="009E1430" w:rsidRDefault="009E14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FEA46" w14:textId="35B6061A" w:rsidR="008D5494" w:rsidRDefault="008D549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DDAE4F" w14:textId="77777777" w:rsidR="008D5494" w:rsidRDefault="008D5494">
    <w:pPr>
      <w:pStyle w:val="Footer"/>
      <w:jc w:val="right"/>
    </w:pPr>
  </w:p>
  <w:p w14:paraId="7D74E32A" w14:textId="77777777" w:rsidR="008D5494" w:rsidRDefault="008D5494" w:rsidP="00A82120">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47E7" w14:textId="4D5A5AA9" w:rsidR="008D5494" w:rsidRDefault="008D5494">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E38A0" w14:textId="77777777" w:rsidR="008D5494" w:rsidRDefault="008D5494">
    <w:pPr>
      <w:pStyle w:val="Footer"/>
      <w:jc w:val="right"/>
    </w:pPr>
  </w:p>
  <w:p w14:paraId="07AF2958" w14:textId="05FC8071" w:rsidR="008D5494" w:rsidRDefault="008D5494" w:rsidP="00A82120">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CFDFF" w14:textId="77777777" w:rsidR="008D5494" w:rsidRDefault="008D5494">
    <w:pPr>
      <w:pStyle w:val="Footer"/>
      <w:jc w:val="right"/>
    </w:pPr>
  </w:p>
  <w:p w14:paraId="31C8F4D5" w14:textId="77777777" w:rsidR="008D5494" w:rsidRDefault="008D5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87DEA0" w14:textId="77777777" w:rsidR="009E1430" w:rsidRDefault="009E1430">
      <w:pPr>
        <w:spacing w:after="0" w:line="240" w:lineRule="auto"/>
      </w:pPr>
      <w:r>
        <w:separator/>
      </w:r>
    </w:p>
  </w:footnote>
  <w:footnote w:type="continuationSeparator" w:id="0">
    <w:p w14:paraId="3FEB47C2" w14:textId="77777777" w:rsidR="009E1430" w:rsidRDefault="009E1430">
      <w:pPr>
        <w:spacing w:after="0" w:line="240" w:lineRule="auto"/>
      </w:pPr>
      <w:r>
        <w:continuationSeparator/>
      </w:r>
    </w:p>
  </w:footnote>
  <w:footnote w:type="continuationNotice" w:id="1">
    <w:p w14:paraId="10A67766" w14:textId="77777777" w:rsidR="009E1430" w:rsidRDefault="009E143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7E81C2" w14:textId="77777777" w:rsidR="008D5494" w:rsidRDefault="008D54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9556291"/>
      <w:docPartObj>
        <w:docPartGallery w:val="Page Numbers (Top of Page)"/>
        <w:docPartUnique/>
      </w:docPartObj>
    </w:sdtPr>
    <w:sdtEndPr>
      <w:rPr>
        <w:rFonts w:cs="Times New Roman"/>
        <w:noProof/>
        <w:szCs w:val="24"/>
      </w:rPr>
    </w:sdtEndPr>
    <w:sdtContent>
      <w:p w14:paraId="43566F9B" w14:textId="71B0D79A" w:rsidR="008D5494" w:rsidRPr="00A82120" w:rsidRDefault="008D5494" w:rsidP="00A82120">
        <w:pPr>
          <w:pStyle w:val="Header"/>
          <w:jc w:val="right"/>
          <w:rPr>
            <w:rFonts w:cs="Times New Roman"/>
            <w:szCs w:val="24"/>
          </w:rPr>
        </w:pPr>
        <w:r w:rsidRPr="00F861B8">
          <w:rPr>
            <w:rFonts w:cs="Times New Roman"/>
            <w:szCs w:val="24"/>
          </w:rPr>
          <w:fldChar w:fldCharType="begin"/>
        </w:r>
        <w:r w:rsidRPr="00F861B8">
          <w:rPr>
            <w:rFonts w:cs="Times New Roman"/>
            <w:szCs w:val="24"/>
          </w:rPr>
          <w:instrText xml:space="preserve"> PAGE   \* MERGEFORMAT </w:instrText>
        </w:r>
        <w:r w:rsidRPr="00F861B8">
          <w:rPr>
            <w:rFonts w:cs="Times New Roman"/>
            <w:szCs w:val="24"/>
          </w:rPr>
          <w:fldChar w:fldCharType="separate"/>
        </w:r>
        <w:r>
          <w:rPr>
            <w:rFonts w:cs="Times New Roman"/>
            <w:noProof/>
            <w:szCs w:val="24"/>
          </w:rPr>
          <w:t>12</w:t>
        </w:r>
        <w:r w:rsidRPr="00F861B8">
          <w:rPr>
            <w:rFonts w:cs="Times New Roman"/>
            <w:noProof/>
            <w:szCs w:val="24"/>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7DA72" w14:textId="77777777" w:rsidR="008D5494" w:rsidRDefault="008D5494">
    <w:pPr>
      <w:pStyle w:val="Header"/>
      <w:jc w:val="right"/>
    </w:pPr>
  </w:p>
  <w:p w14:paraId="5D13FE69" w14:textId="77777777" w:rsidR="008D5494" w:rsidRDefault="008D54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00D44"/>
    <w:multiLevelType w:val="hybridMultilevel"/>
    <w:tmpl w:val="28EAFB6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11B6B"/>
    <w:multiLevelType w:val="hybridMultilevel"/>
    <w:tmpl w:val="3A8C731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A5404"/>
    <w:multiLevelType w:val="hybridMultilevel"/>
    <w:tmpl w:val="D884E6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90B25"/>
    <w:multiLevelType w:val="hybridMultilevel"/>
    <w:tmpl w:val="541AFBD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882AD8"/>
    <w:multiLevelType w:val="hybridMultilevel"/>
    <w:tmpl w:val="A1DE30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5B4ADE"/>
    <w:multiLevelType w:val="hybridMultilevel"/>
    <w:tmpl w:val="F7CCF46E"/>
    <w:lvl w:ilvl="0" w:tplc="10AE3C26">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059131E9"/>
    <w:multiLevelType w:val="hybridMultilevel"/>
    <w:tmpl w:val="F7FAF818"/>
    <w:lvl w:ilvl="0" w:tplc="19121BB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0DDC6337"/>
    <w:multiLevelType w:val="hybridMultilevel"/>
    <w:tmpl w:val="14380A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24129"/>
    <w:multiLevelType w:val="hybridMultilevel"/>
    <w:tmpl w:val="2BF6D4E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4B0111"/>
    <w:multiLevelType w:val="hybridMultilevel"/>
    <w:tmpl w:val="3568463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0B1475"/>
    <w:multiLevelType w:val="hybridMultilevel"/>
    <w:tmpl w:val="F4F884A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003D1"/>
    <w:multiLevelType w:val="hybridMultilevel"/>
    <w:tmpl w:val="128CFB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E94460"/>
    <w:multiLevelType w:val="hybridMultilevel"/>
    <w:tmpl w:val="B6A21A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DE69D8"/>
    <w:multiLevelType w:val="hybridMultilevel"/>
    <w:tmpl w:val="940CF800"/>
    <w:lvl w:ilvl="0" w:tplc="24CCEC24">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0F47196"/>
    <w:multiLevelType w:val="hybridMultilevel"/>
    <w:tmpl w:val="A61E50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E66FEC"/>
    <w:multiLevelType w:val="hybridMultilevel"/>
    <w:tmpl w:val="F6083FD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8E1D39"/>
    <w:multiLevelType w:val="hybridMultilevel"/>
    <w:tmpl w:val="920C403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E25A5F"/>
    <w:multiLevelType w:val="hybridMultilevel"/>
    <w:tmpl w:val="6480061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006F76"/>
    <w:multiLevelType w:val="hybridMultilevel"/>
    <w:tmpl w:val="B206305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9C15BC"/>
    <w:multiLevelType w:val="hybridMultilevel"/>
    <w:tmpl w:val="1A60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C4390"/>
    <w:multiLevelType w:val="hybridMultilevel"/>
    <w:tmpl w:val="470E45DE"/>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15:restartNumberingAfterBreak="0">
    <w:nsid w:val="36EB1BA0"/>
    <w:multiLevelType w:val="hybridMultilevel"/>
    <w:tmpl w:val="0E02A54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380F66F2"/>
    <w:multiLevelType w:val="hybridMultilevel"/>
    <w:tmpl w:val="DF461D4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1727DE"/>
    <w:multiLevelType w:val="hybridMultilevel"/>
    <w:tmpl w:val="39C6D2F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80C6A"/>
    <w:multiLevelType w:val="hybridMultilevel"/>
    <w:tmpl w:val="8FA8CB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803AE"/>
    <w:multiLevelType w:val="hybridMultilevel"/>
    <w:tmpl w:val="C23E58B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82103D"/>
    <w:multiLevelType w:val="hybridMultilevel"/>
    <w:tmpl w:val="B7BADBBA"/>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A94B68"/>
    <w:multiLevelType w:val="hybridMultilevel"/>
    <w:tmpl w:val="3A786D3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761631"/>
    <w:multiLevelType w:val="hybridMultilevel"/>
    <w:tmpl w:val="112C0A9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4D36E3"/>
    <w:multiLevelType w:val="hybridMultilevel"/>
    <w:tmpl w:val="D4E86F2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D747EF"/>
    <w:multiLevelType w:val="hybridMultilevel"/>
    <w:tmpl w:val="A686160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596BFA"/>
    <w:multiLevelType w:val="hybridMultilevel"/>
    <w:tmpl w:val="67E2D34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037E24"/>
    <w:multiLevelType w:val="hybridMultilevel"/>
    <w:tmpl w:val="03FC4C3A"/>
    <w:lvl w:ilvl="0" w:tplc="24CCEC24">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 w15:restartNumberingAfterBreak="0">
    <w:nsid w:val="50E94F33"/>
    <w:multiLevelType w:val="hybridMultilevel"/>
    <w:tmpl w:val="3C26E61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9804B2"/>
    <w:multiLevelType w:val="hybridMultilevel"/>
    <w:tmpl w:val="BDCCB1C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BE42C8"/>
    <w:multiLevelType w:val="hybridMultilevel"/>
    <w:tmpl w:val="FD180A9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3B0E3D"/>
    <w:multiLevelType w:val="hybridMultilevel"/>
    <w:tmpl w:val="FC3E68D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6A3AAB"/>
    <w:multiLevelType w:val="hybridMultilevel"/>
    <w:tmpl w:val="F9EC5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83C3F6D"/>
    <w:multiLevelType w:val="hybridMultilevel"/>
    <w:tmpl w:val="0C1A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CE48BC"/>
    <w:multiLevelType w:val="hybridMultilevel"/>
    <w:tmpl w:val="D342385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E248E2"/>
    <w:multiLevelType w:val="hybridMultilevel"/>
    <w:tmpl w:val="04AA2FD6"/>
    <w:lvl w:ilvl="0" w:tplc="10AE3C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FB2B06"/>
    <w:multiLevelType w:val="hybridMultilevel"/>
    <w:tmpl w:val="7E9248F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6B26D8"/>
    <w:multiLevelType w:val="hybridMultilevel"/>
    <w:tmpl w:val="B08A3444"/>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69C10EC"/>
    <w:multiLevelType w:val="hybridMultilevel"/>
    <w:tmpl w:val="20469FC0"/>
    <w:lvl w:ilvl="0" w:tplc="831AE2D8">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4" w15:restartNumberingAfterBreak="0">
    <w:nsid w:val="7A3B7965"/>
    <w:multiLevelType w:val="hybridMultilevel"/>
    <w:tmpl w:val="C3BA43DC"/>
    <w:lvl w:ilvl="0" w:tplc="0409000F">
      <w:start w:val="1"/>
      <w:numFmt w:val="decimal"/>
      <w:lvlText w:val="%1."/>
      <w:lvlJc w:val="left"/>
      <w:pPr>
        <w:tabs>
          <w:tab w:val="num" w:pos="1080"/>
        </w:tabs>
        <w:ind w:left="1080" w:hanging="360"/>
      </w:pPr>
      <w:rPr>
        <w:rFonts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7CF633D7"/>
    <w:multiLevelType w:val="hybridMultilevel"/>
    <w:tmpl w:val="EDD832B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B25F0D"/>
    <w:multiLevelType w:val="hybridMultilevel"/>
    <w:tmpl w:val="63C61B8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5327089">
    <w:abstractNumId w:val="6"/>
  </w:num>
  <w:num w:numId="2" w16cid:durableId="411121146">
    <w:abstractNumId w:val="19"/>
  </w:num>
  <w:num w:numId="3" w16cid:durableId="1741177515">
    <w:abstractNumId w:val="20"/>
  </w:num>
  <w:num w:numId="4" w16cid:durableId="1654676678">
    <w:abstractNumId w:val="44"/>
  </w:num>
  <w:num w:numId="5" w16cid:durableId="2109037708">
    <w:abstractNumId w:val="43"/>
  </w:num>
  <w:num w:numId="6" w16cid:durableId="1146044873">
    <w:abstractNumId w:val="21"/>
  </w:num>
  <w:num w:numId="7" w16cid:durableId="2098742870">
    <w:abstractNumId w:val="29"/>
  </w:num>
  <w:num w:numId="8" w16cid:durableId="902912047">
    <w:abstractNumId w:val="22"/>
  </w:num>
  <w:num w:numId="9" w16cid:durableId="930505327">
    <w:abstractNumId w:val="35"/>
  </w:num>
  <w:num w:numId="10" w16cid:durableId="455099264">
    <w:abstractNumId w:val="12"/>
  </w:num>
  <w:num w:numId="11" w16cid:durableId="944267639">
    <w:abstractNumId w:val="13"/>
  </w:num>
  <w:num w:numId="12" w16cid:durableId="1618220314">
    <w:abstractNumId w:val="9"/>
  </w:num>
  <w:num w:numId="13" w16cid:durableId="508763424">
    <w:abstractNumId w:val="15"/>
  </w:num>
  <w:num w:numId="14" w16cid:durableId="1474910071">
    <w:abstractNumId w:val="26"/>
  </w:num>
  <w:num w:numId="15" w16cid:durableId="740905963">
    <w:abstractNumId w:val="3"/>
  </w:num>
  <w:num w:numId="16" w16cid:durableId="1882135400">
    <w:abstractNumId w:val="1"/>
  </w:num>
  <w:num w:numId="17" w16cid:durableId="223491237">
    <w:abstractNumId w:val="8"/>
  </w:num>
  <w:num w:numId="18" w16cid:durableId="1222130148">
    <w:abstractNumId w:val="18"/>
  </w:num>
  <w:num w:numId="19" w16cid:durableId="1260335231">
    <w:abstractNumId w:val="30"/>
  </w:num>
  <w:num w:numId="20" w16cid:durableId="1370953809">
    <w:abstractNumId w:val="32"/>
  </w:num>
  <w:num w:numId="21" w16cid:durableId="18552101">
    <w:abstractNumId w:val="28"/>
  </w:num>
  <w:num w:numId="22" w16cid:durableId="542641073">
    <w:abstractNumId w:val="45"/>
  </w:num>
  <w:num w:numId="23" w16cid:durableId="1839226110">
    <w:abstractNumId w:val="27"/>
  </w:num>
  <w:num w:numId="24" w16cid:durableId="1216039531">
    <w:abstractNumId w:val="16"/>
  </w:num>
  <w:num w:numId="25" w16cid:durableId="1061097004">
    <w:abstractNumId w:val="2"/>
  </w:num>
  <w:num w:numId="26" w16cid:durableId="741175471">
    <w:abstractNumId w:val="42"/>
  </w:num>
  <w:num w:numId="27" w16cid:durableId="194467886">
    <w:abstractNumId w:val="0"/>
  </w:num>
  <w:num w:numId="28" w16cid:durableId="689112336">
    <w:abstractNumId w:val="46"/>
  </w:num>
  <w:num w:numId="29" w16cid:durableId="1754936217">
    <w:abstractNumId w:val="41"/>
  </w:num>
  <w:num w:numId="30" w16cid:durableId="524248005">
    <w:abstractNumId w:val="33"/>
  </w:num>
  <w:num w:numId="31" w16cid:durableId="1795522382">
    <w:abstractNumId w:val="25"/>
  </w:num>
  <w:num w:numId="32" w16cid:durableId="1659529518">
    <w:abstractNumId w:val="14"/>
  </w:num>
  <w:num w:numId="33" w16cid:durableId="1095249429">
    <w:abstractNumId w:val="11"/>
  </w:num>
  <w:num w:numId="34" w16cid:durableId="1795320760">
    <w:abstractNumId w:val="31"/>
  </w:num>
  <w:num w:numId="35" w16cid:durableId="1989286401">
    <w:abstractNumId w:val="36"/>
  </w:num>
  <w:num w:numId="36" w16cid:durableId="526910435">
    <w:abstractNumId w:val="17"/>
  </w:num>
  <w:num w:numId="37" w16cid:durableId="1551186417">
    <w:abstractNumId w:val="34"/>
  </w:num>
  <w:num w:numId="38" w16cid:durableId="829638836">
    <w:abstractNumId w:val="10"/>
  </w:num>
  <w:num w:numId="39" w16cid:durableId="110366395">
    <w:abstractNumId w:val="7"/>
  </w:num>
  <w:num w:numId="40" w16cid:durableId="1665352912">
    <w:abstractNumId w:val="39"/>
  </w:num>
  <w:num w:numId="41" w16cid:durableId="1364135955">
    <w:abstractNumId w:val="23"/>
  </w:num>
  <w:num w:numId="42" w16cid:durableId="139423169">
    <w:abstractNumId w:val="4"/>
  </w:num>
  <w:num w:numId="43" w16cid:durableId="1687247505">
    <w:abstractNumId w:val="24"/>
  </w:num>
  <w:num w:numId="44" w16cid:durableId="1823960499">
    <w:abstractNumId w:val="40"/>
  </w:num>
  <w:num w:numId="45" w16cid:durableId="1101998612">
    <w:abstractNumId w:val="5"/>
  </w:num>
  <w:num w:numId="46" w16cid:durableId="522476413">
    <w:abstractNumId w:val="38"/>
  </w:num>
  <w:num w:numId="47" w16cid:durableId="157689021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CwsDA0sDAwtbAwNrBU0lEKTi0uzszPAykwNKkFAItbXeUtAAAA"/>
  </w:docVars>
  <w:rsids>
    <w:rsidRoot w:val="00887A22"/>
    <w:rsid w:val="00000584"/>
    <w:rsid w:val="00002A1F"/>
    <w:rsid w:val="0001480B"/>
    <w:rsid w:val="00017B79"/>
    <w:rsid w:val="00021F27"/>
    <w:rsid w:val="000245AE"/>
    <w:rsid w:val="00025CE4"/>
    <w:rsid w:val="00030EE0"/>
    <w:rsid w:val="0004776B"/>
    <w:rsid w:val="00050176"/>
    <w:rsid w:val="00055ABE"/>
    <w:rsid w:val="00057898"/>
    <w:rsid w:val="000600E7"/>
    <w:rsid w:val="00060F72"/>
    <w:rsid w:val="0007748A"/>
    <w:rsid w:val="000774E7"/>
    <w:rsid w:val="00081CD5"/>
    <w:rsid w:val="000927DE"/>
    <w:rsid w:val="00093BB6"/>
    <w:rsid w:val="00096688"/>
    <w:rsid w:val="000A5B90"/>
    <w:rsid w:val="000C3454"/>
    <w:rsid w:val="000C6657"/>
    <w:rsid w:val="000C6EE8"/>
    <w:rsid w:val="000D5D6C"/>
    <w:rsid w:val="000D62B6"/>
    <w:rsid w:val="000D6362"/>
    <w:rsid w:val="000E1EC6"/>
    <w:rsid w:val="000E2EE9"/>
    <w:rsid w:val="000F70E7"/>
    <w:rsid w:val="0010238E"/>
    <w:rsid w:val="00110828"/>
    <w:rsid w:val="0011439B"/>
    <w:rsid w:val="00116489"/>
    <w:rsid w:val="001209B3"/>
    <w:rsid w:val="00135171"/>
    <w:rsid w:val="00136358"/>
    <w:rsid w:val="0013717E"/>
    <w:rsid w:val="00146D60"/>
    <w:rsid w:val="0015334D"/>
    <w:rsid w:val="0017341B"/>
    <w:rsid w:val="001855E4"/>
    <w:rsid w:val="00186728"/>
    <w:rsid w:val="00196B39"/>
    <w:rsid w:val="001A0CED"/>
    <w:rsid w:val="001A0F17"/>
    <w:rsid w:val="001A3FB4"/>
    <w:rsid w:val="001B0FB8"/>
    <w:rsid w:val="001B26EE"/>
    <w:rsid w:val="001B748F"/>
    <w:rsid w:val="001C4899"/>
    <w:rsid w:val="001D4012"/>
    <w:rsid w:val="001E1D9E"/>
    <w:rsid w:val="001F2EF9"/>
    <w:rsid w:val="001F3098"/>
    <w:rsid w:val="001F3ACE"/>
    <w:rsid w:val="002149B1"/>
    <w:rsid w:val="002255D3"/>
    <w:rsid w:val="00237114"/>
    <w:rsid w:val="00237644"/>
    <w:rsid w:val="0024547B"/>
    <w:rsid w:val="00252F4A"/>
    <w:rsid w:val="002613AE"/>
    <w:rsid w:val="0028130F"/>
    <w:rsid w:val="002820DE"/>
    <w:rsid w:val="002862F1"/>
    <w:rsid w:val="00290A45"/>
    <w:rsid w:val="00297371"/>
    <w:rsid w:val="002974A1"/>
    <w:rsid w:val="00297F3D"/>
    <w:rsid w:val="002A0E83"/>
    <w:rsid w:val="002A1A29"/>
    <w:rsid w:val="002A1AB4"/>
    <w:rsid w:val="002A25CE"/>
    <w:rsid w:val="002A3E3C"/>
    <w:rsid w:val="002A530B"/>
    <w:rsid w:val="002B5F8E"/>
    <w:rsid w:val="002C104B"/>
    <w:rsid w:val="002C259A"/>
    <w:rsid w:val="002C71CA"/>
    <w:rsid w:val="002C7BE6"/>
    <w:rsid w:val="002D22BF"/>
    <w:rsid w:val="002D2E24"/>
    <w:rsid w:val="002F59EF"/>
    <w:rsid w:val="003027E5"/>
    <w:rsid w:val="003117A5"/>
    <w:rsid w:val="003139DA"/>
    <w:rsid w:val="00314926"/>
    <w:rsid w:val="00316CC1"/>
    <w:rsid w:val="0031745F"/>
    <w:rsid w:val="00317B68"/>
    <w:rsid w:val="00325C4A"/>
    <w:rsid w:val="00332538"/>
    <w:rsid w:val="003359CD"/>
    <w:rsid w:val="0034258C"/>
    <w:rsid w:val="003455C6"/>
    <w:rsid w:val="00347841"/>
    <w:rsid w:val="00352C63"/>
    <w:rsid w:val="00355D15"/>
    <w:rsid w:val="003567B2"/>
    <w:rsid w:val="00357682"/>
    <w:rsid w:val="00357FAC"/>
    <w:rsid w:val="00361C43"/>
    <w:rsid w:val="00366BA1"/>
    <w:rsid w:val="003739B2"/>
    <w:rsid w:val="00375797"/>
    <w:rsid w:val="003805C3"/>
    <w:rsid w:val="00381405"/>
    <w:rsid w:val="003837E4"/>
    <w:rsid w:val="003943A4"/>
    <w:rsid w:val="003A3FC9"/>
    <w:rsid w:val="003A4779"/>
    <w:rsid w:val="003B3586"/>
    <w:rsid w:val="003B423F"/>
    <w:rsid w:val="003D01DB"/>
    <w:rsid w:val="003E6964"/>
    <w:rsid w:val="003F0F9A"/>
    <w:rsid w:val="003F1660"/>
    <w:rsid w:val="003F2371"/>
    <w:rsid w:val="003F49AC"/>
    <w:rsid w:val="003F5700"/>
    <w:rsid w:val="0043776D"/>
    <w:rsid w:val="00437910"/>
    <w:rsid w:val="00445C66"/>
    <w:rsid w:val="00452699"/>
    <w:rsid w:val="00456BC5"/>
    <w:rsid w:val="004712BC"/>
    <w:rsid w:val="00473BB3"/>
    <w:rsid w:val="004845C6"/>
    <w:rsid w:val="004920CB"/>
    <w:rsid w:val="004941C8"/>
    <w:rsid w:val="004A10F3"/>
    <w:rsid w:val="004A4404"/>
    <w:rsid w:val="004B0186"/>
    <w:rsid w:val="004B0C52"/>
    <w:rsid w:val="004D5E6E"/>
    <w:rsid w:val="004D681A"/>
    <w:rsid w:val="004F0B64"/>
    <w:rsid w:val="004F53AC"/>
    <w:rsid w:val="00500C7A"/>
    <w:rsid w:val="00502051"/>
    <w:rsid w:val="0050543B"/>
    <w:rsid w:val="005057ED"/>
    <w:rsid w:val="00507982"/>
    <w:rsid w:val="005237FE"/>
    <w:rsid w:val="00530234"/>
    <w:rsid w:val="005422F4"/>
    <w:rsid w:val="005521AA"/>
    <w:rsid w:val="005546CC"/>
    <w:rsid w:val="00557AAA"/>
    <w:rsid w:val="00557B98"/>
    <w:rsid w:val="00563F22"/>
    <w:rsid w:val="00573079"/>
    <w:rsid w:val="00581A1C"/>
    <w:rsid w:val="00581D76"/>
    <w:rsid w:val="00586517"/>
    <w:rsid w:val="005874FD"/>
    <w:rsid w:val="00591921"/>
    <w:rsid w:val="005919DC"/>
    <w:rsid w:val="005931F9"/>
    <w:rsid w:val="005A5EB1"/>
    <w:rsid w:val="005B550A"/>
    <w:rsid w:val="005C1BA0"/>
    <w:rsid w:val="005C57F6"/>
    <w:rsid w:val="005D5189"/>
    <w:rsid w:val="005D57E6"/>
    <w:rsid w:val="005D64EF"/>
    <w:rsid w:val="005E2B77"/>
    <w:rsid w:val="005E5AC0"/>
    <w:rsid w:val="005F098D"/>
    <w:rsid w:val="005F3496"/>
    <w:rsid w:val="005F7564"/>
    <w:rsid w:val="006001DD"/>
    <w:rsid w:val="0060264C"/>
    <w:rsid w:val="00602B21"/>
    <w:rsid w:val="00623701"/>
    <w:rsid w:val="00634884"/>
    <w:rsid w:val="00642323"/>
    <w:rsid w:val="00644A07"/>
    <w:rsid w:val="00644A5A"/>
    <w:rsid w:val="00657C20"/>
    <w:rsid w:val="00657E24"/>
    <w:rsid w:val="00657F92"/>
    <w:rsid w:val="0067047E"/>
    <w:rsid w:val="00674290"/>
    <w:rsid w:val="00680AD6"/>
    <w:rsid w:val="00681402"/>
    <w:rsid w:val="00681A05"/>
    <w:rsid w:val="006839A7"/>
    <w:rsid w:val="00683AAA"/>
    <w:rsid w:val="00686DEC"/>
    <w:rsid w:val="00695956"/>
    <w:rsid w:val="006A48CC"/>
    <w:rsid w:val="006B759C"/>
    <w:rsid w:val="006C1D7B"/>
    <w:rsid w:val="006C2599"/>
    <w:rsid w:val="006C330F"/>
    <w:rsid w:val="006D2C08"/>
    <w:rsid w:val="006D3517"/>
    <w:rsid w:val="006D634D"/>
    <w:rsid w:val="006F7A8D"/>
    <w:rsid w:val="0070192C"/>
    <w:rsid w:val="00713616"/>
    <w:rsid w:val="00716C58"/>
    <w:rsid w:val="007224B3"/>
    <w:rsid w:val="0075142B"/>
    <w:rsid w:val="00752598"/>
    <w:rsid w:val="00752DE7"/>
    <w:rsid w:val="007573D9"/>
    <w:rsid w:val="00761763"/>
    <w:rsid w:val="007640F1"/>
    <w:rsid w:val="00765ADD"/>
    <w:rsid w:val="00765E48"/>
    <w:rsid w:val="0076606C"/>
    <w:rsid w:val="00767176"/>
    <w:rsid w:val="00775EA5"/>
    <w:rsid w:val="00795508"/>
    <w:rsid w:val="007966F3"/>
    <w:rsid w:val="007978A4"/>
    <w:rsid w:val="007A09ED"/>
    <w:rsid w:val="007B24DA"/>
    <w:rsid w:val="007B6685"/>
    <w:rsid w:val="007C474E"/>
    <w:rsid w:val="007D1B8A"/>
    <w:rsid w:val="007D5208"/>
    <w:rsid w:val="007D5A13"/>
    <w:rsid w:val="007D5CFF"/>
    <w:rsid w:val="007D5E23"/>
    <w:rsid w:val="007D5EBE"/>
    <w:rsid w:val="007E6B84"/>
    <w:rsid w:val="007E702B"/>
    <w:rsid w:val="007E7A6C"/>
    <w:rsid w:val="007F54A2"/>
    <w:rsid w:val="00800948"/>
    <w:rsid w:val="0080426A"/>
    <w:rsid w:val="0081503D"/>
    <w:rsid w:val="0083107B"/>
    <w:rsid w:val="00836B56"/>
    <w:rsid w:val="00851C4F"/>
    <w:rsid w:val="00856313"/>
    <w:rsid w:val="0085723C"/>
    <w:rsid w:val="008765DB"/>
    <w:rsid w:val="008801AE"/>
    <w:rsid w:val="00881B5F"/>
    <w:rsid w:val="00882093"/>
    <w:rsid w:val="00887A22"/>
    <w:rsid w:val="0089325F"/>
    <w:rsid w:val="008953B4"/>
    <w:rsid w:val="008964EB"/>
    <w:rsid w:val="00896F63"/>
    <w:rsid w:val="008A088F"/>
    <w:rsid w:val="008A237A"/>
    <w:rsid w:val="008B66EB"/>
    <w:rsid w:val="008C4E23"/>
    <w:rsid w:val="008C65F7"/>
    <w:rsid w:val="008D28B2"/>
    <w:rsid w:val="008D5494"/>
    <w:rsid w:val="008D6225"/>
    <w:rsid w:val="008E66C2"/>
    <w:rsid w:val="008F75B4"/>
    <w:rsid w:val="00902BBC"/>
    <w:rsid w:val="00910C55"/>
    <w:rsid w:val="009150A0"/>
    <w:rsid w:val="009155DD"/>
    <w:rsid w:val="00921606"/>
    <w:rsid w:val="009269EC"/>
    <w:rsid w:val="00933C3F"/>
    <w:rsid w:val="00933F4C"/>
    <w:rsid w:val="00944A24"/>
    <w:rsid w:val="00946F46"/>
    <w:rsid w:val="009528D3"/>
    <w:rsid w:val="0095457A"/>
    <w:rsid w:val="00960D22"/>
    <w:rsid w:val="009665AC"/>
    <w:rsid w:val="00966EF7"/>
    <w:rsid w:val="00971EC7"/>
    <w:rsid w:val="009766CD"/>
    <w:rsid w:val="009A5606"/>
    <w:rsid w:val="009B5DA1"/>
    <w:rsid w:val="009C3643"/>
    <w:rsid w:val="009C6CAE"/>
    <w:rsid w:val="009E1430"/>
    <w:rsid w:val="009E2483"/>
    <w:rsid w:val="009E2802"/>
    <w:rsid w:val="009F55A7"/>
    <w:rsid w:val="00A018BF"/>
    <w:rsid w:val="00A02308"/>
    <w:rsid w:val="00A1461A"/>
    <w:rsid w:val="00A223AE"/>
    <w:rsid w:val="00A314ED"/>
    <w:rsid w:val="00A31776"/>
    <w:rsid w:val="00A4025A"/>
    <w:rsid w:val="00A45E6B"/>
    <w:rsid w:val="00A52D5C"/>
    <w:rsid w:val="00A53176"/>
    <w:rsid w:val="00A57ABF"/>
    <w:rsid w:val="00A62E76"/>
    <w:rsid w:val="00A65969"/>
    <w:rsid w:val="00A70B05"/>
    <w:rsid w:val="00A71008"/>
    <w:rsid w:val="00A7480C"/>
    <w:rsid w:val="00A74F97"/>
    <w:rsid w:val="00A82120"/>
    <w:rsid w:val="00A827DA"/>
    <w:rsid w:val="00A90A5A"/>
    <w:rsid w:val="00A957E5"/>
    <w:rsid w:val="00A966D6"/>
    <w:rsid w:val="00AA0750"/>
    <w:rsid w:val="00AB22F6"/>
    <w:rsid w:val="00AB690D"/>
    <w:rsid w:val="00AC1C53"/>
    <w:rsid w:val="00AC30BD"/>
    <w:rsid w:val="00AC3BED"/>
    <w:rsid w:val="00AD053B"/>
    <w:rsid w:val="00AD77F1"/>
    <w:rsid w:val="00AE080A"/>
    <w:rsid w:val="00B02338"/>
    <w:rsid w:val="00B10F15"/>
    <w:rsid w:val="00B11DCB"/>
    <w:rsid w:val="00B157DA"/>
    <w:rsid w:val="00B22EB9"/>
    <w:rsid w:val="00B2562D"/>
    <w:rsid w:val="00B27F9D"/>
    <w:rsid w:val="00B306EA"/>
    <w:rsid w:val="00B454B9"/>
    <w:rsid w:val="00B52AA8"/>
    <w:rsid w:val="00B5397A"/>
    <w:rsid w:val="00B5740C"/>
    <w:rsid w:val="00B61C1D"/>
    <w:rsid w:val="00B62127"/>
    <w:rsid w:val="00B63284"/>
    <w:rsid w:val="00B71646"/>
    <w:rsid w:val="00B73DEC"/>
    <w:rsid w:val="00B741DB"/>
    <w:rsid w:val="00B75DD1"/>
    <w:rsid w:val="00B77D77"/>
    <w:rsid w:val="00B87493"/>
    <w:rsid w:val="00B958F2"/>
    <w:rsid w:val="00BA5BFE"/>
    <w:rsid w:val="00BA5F6B"/>
    <w:rsid w:val="00BB1B8E"/>
    <w:rsid w:val="00BB31A6"/>
    <w:rsid w:val="00BC7691"/>
    <w:rsid w:val="00BC7D34"/>
    <w:rsid w:val="00BD26BB"/>
    <w:rsid w:val="00BD5282"/>
    <w:rsid w:val="00BD6D10"/>
    <w:rsid w:val="00BE0DA3"/>
    <w:rsid w:val="00BF0267"/>
    <w:rsid w:val="00BF4570"/>
    <w:rsid w:val="00BF7618"/>
    <w:rsid w:val="00C0552B"/>
    <w:rsid w:val="00C135BE"/>
    <w:rsid w:val="00C14612"/>
    <w:rsid w:val="00C23A48"/>
    <w:rsid w:val="00C35576"/>
    <w:rsid w:val="00C5396D"/>
    <w:rsid w:val="00C5763B"/>
    <w:rsid w:val="00C65F8E"/>
    <w:rsid w:val="00C81B70"/>
    <w:rsid w:val="00CA4AC4"/>
    <w:rsid w:val="00CA573F"/>
    <w:rsid w:val="00CA5900"/>
    <w:rsid w:val="00CC32C0"/>
    <w:rsid w:val="00CC4296"/>
    <w:rsid w:val="00CC4C08"/>
    <w:rsid w:val="00CC6313"/>
    <w:rsid w:val="00CC6CB1"/>
    <w:rsid w:val="00CD266B"/>
    <w:rsid w:val="00CD6932"/>
    <w:rsid w:val="00CE24C1"/>
    <w:rsid w:val="00CE2F98"/>
    <w:rsid w:val="00CF7ADF"/>
    <w:rsid w:val="00D00B18"/>
    <w:rsid w:val="00D13402"/>
    <w:rsid w:val="00D14F90"/>
    <w:rsid w:val="00D225C2"/>
    <w:rsid w:val="00D3715B"/>
    <w:rsid w:val="00D41F7B"/>
    <w:rsid w:val="00D4736F"/>
    <w:rsid w:val="00D665F7"/>
    <w:rsid w:val="00D7087A"/>
    <w:rsid w:val="00D90ACF"/>
    <w:rsid w:val="00D922B6"/>
    <w:rsid w:val="00D945BB"/>
    <w:rsid w:val="00D96395"/>
    <w:rsid w:val="00DC3AFD"/>
    <w:rsid w:val="00DC70D7"/>
    <w:rsid w:val="00DE052E"/>
    <w:rsid w:val="00DE3164"/>
    <w:rsid w:val="00DE3879"/>
    <w:rsid w:val="00DE4188"/>
    <w:rsid w:val="00DF0ACE"/>
    <w:rsid w:val="00DF0C88"/>
    <w:rsid w:val="00E0162C"/>
    <w:rsid w:val="00E01E9B"/>
    <w:rsid w:val="00E04CF0"/>
    <w:rsid w:val="00E0545C"/>
    <w:rsid w:val="00E26EEA"/>
    <w:rsid w:val="00E331CE"/>
    <w:rsid w:val="00E36D54"/>
    <w:rsid w:val="00E42EC6"/>
    <w:rsid w:val="00E438EB"/>
    <w:rsid w:val="00E5059B"/>
    <w:rsid w:val="00E52AB7"/>
    <w:rsid w:val="00E60688"/>
    <w:rsid w:val="00E612B6"/>
    <w:rsid w:val="00E655CA"/>
    <w:rsid w:val="00E7093F"/>
    <w:rsid w:val="00E75097"/>
    <w:rsid w:val="00E8092F"/>
    <w:rsid w:val="00E90CCC"/>
    <w:rsid w:val="00E929B1"/>
    <w:rsid w:val="00E97AD8"/>
    <w:rsid w:val="00EA1E2F"/>
    <w:rsid w:val="00EA44E7"/>
    <w:rsid w:val="00EB0AE7"/>
    <w:rsid w:val="00EB5B36"/>
    <w:rsid w:val="00EC227E"/>
    <w:rsid w:val="00EC2A36"/>
    <w:rsid w:val="00EC6472"/>
    <w:rsid w:val="00ED2C77"/>
    <w:rsid w:val="00ED61AA"/>
    <w:rsid w:val="00ED70C0"/>
    <w:rsid w:val="00ED7CFE"/>
    <w:rsid w:val="00EE0AB3"/>
    <w:rsid w:val="00EF1536"/>
    <w:rsid w:val="00EF783D"/>
    <w:rsid w:val="00F07708"/>
    <w:rsid w:val="00F10C00"/>
    <w:rsid w:val="00F10DCF"/>
    <w:rsid w:val="00F1334F"/>
    <w:rsid w:val="00F1620E"/>
    <w:rsid w:val="00F21E96"/>
    <w:rsid w:val="00F30157"/>
    <w:rsid w:val="00F354EF"/>
    <w:rsid w:val="00F3692D"/>
    <w:rsid w:val="00F42D24"/>
    <w:rsid w:val="00F43C57"/>
    <w:rsid w:val="00F474C2"/>
    <w:rsid w:val="00F5303C"/>
    <w:rsid w:val="00F576D9"/>
    <w:rsid w:val="00F6147A"/>
    <w:rsid w:val="00F61CA8"/>
    <w:rsid w:val="00F630DC"/>
    <w:rsid w:val="00F708B6"/>
    <w:rsid w:val="00F77851"/>
    <w:rsid w:val="00F81758"/>
    <w:rsid w:val="00F920D8"/>
    <w:rsid w:val="00F9272D"/>
    <w:rsid w:val="00F9441A"/>
    <w:rsid w:val="00F95E5E"/>
    <w:rsid w:val="00FA3132"/>
    <w:rsid w:val="00FA59C6"/>
    <w:rsid w:val="00FA66A0"/>
    <w:rsid w:val="00FB15A7"/>
    <w:rsid w:val="00FC4F02"/>
    <w:rsid w:val="00FD238C"/>
    <w:rsid w:val="00FE48B6"/>
    <w:rsid w:val="00FE4ADC"/>
    <w:rsid w:val="00FF5818"/>
    <w:rsid w:val="0588B454"/>
    <w:rsid w:val="074FA176"/>
    <w:rsid w:val="07BB2167"/>
    <w:rsid w:val="091BEBBB"/>
    <w:rsid w:val="094AF8CE"/>
    <w:rsid w:val="09B7AEA0"/>
    <w:rsid w:val="0D28AFB6"/>
    <w:rsid w:val="0FB89A78"/>
    <w:rsid w:val="0FEE9011"/>
    <w:rsid w:val="0FFC78F9"/>
    <w:rsid w:val="10572D5D"/>
    <w:rsid w:val="10D1E67A"/>
    <w:rsid w:val="11F0A377"/>
    <w:rsid w:val="12762754"/>
    <w:rsid w:val="14DCE169"/>
    <w:rsid w:val="15FB0F87"/>
    <w:rsid w:val="16763A57"/>
    <w:rsid w:val="17112EC2"/>
    <w:rsid w:val="18B91ED5"/>
    <w:rsid w:val="1BF1DE27"/>
    <w:rsid w:val="1E4676CC"/>
    <w:rsid w:val="1EAC0D23"/>
    <w:rsid w:val="1F39792C"/>
    <w:rsid w:val="1FB8EF02"/>
    <w:rsid w:val="213B75E9"/>
    <w:rsid w:val="21EB50CD"/>
    <w:rsid w:val="23C10369"/>
    <w:rsid w:val="243989AA"/>
    <w:rsid w:val="258D0D56"/>
    <w:rsid w:val="272E5CFA"/>
    <w:rsid w:val="281E2CE1"/>
    <w:rsid w:val="2A49448E"/>
    <w:rsid w:val="2BD00491"/>
    <w:rsid w:val="2E2BD50F"/>
    <w:rsid w:val="3144DE56"/>
    <w:rsid w:val="31B2969D"/>
    <w:rsid w:val="32C6A6C8"/>
    <w:rsid w:val="35F07160"/>
    <w:rsid w:val="3608A412"/>
    <w:rsid w:val="38148B07"/>
    <w:rsid w:val="386AF50C"/>
    <w:rsid w:val="393D1353"/>
    <w:rsid w:val="39F9489D"/>
    <w:rsid w:val="3A8B23A5"/>
    <w:rsid w:val="3A9FC829"/>
    <w:rsid w:val="3AA2AF66"/>
    <w:rsid w:val="3B47734E"/>
    <w:rsid w:val="3BE480D0"/>
    <w:rsid w:val="3C5DC637"/>
    <w:rsid w:val="3DABAE90"/>
    <w:rsid w:val="3E486F9B"/>
    <w:rsid w:val="3E50D3F6"/>
    <w:rsid w:val="40D0AA80"/>
    <w:rsid w:val="41830D26"/>
    <w:rsid w:val="437E510D"/>
    <w:rsid w:val="44AC9E19"/>
    <w:rsid w:val="45C71BD3"/>
    <w:rsid w:val="468D589A"/>
    <w:rsid w:val="49B9C798"/>
    <w:rsid w:val="4AFFD956"/>
    <w:rsid w:val="4D51D4C7"/>
    <w:rsid w:val="4E14D4B8"/>
    <w:rsid w:val="4E44B63A"/>
    <w:rsid w:val="4FA7DB47"/>
    <w:rsid w:val="53960967"/>
    <w:rsid w:val="55598BA1"/>
    <w:rsid w:val="559B9A01"/>
    <w:rsid w:val="567643BE"/>
    <w:rsid w:val="567D5C63"/>
    <w:rsid w:val="5748EA88"/>
    <w:rsid w:val="58C8C559"/>
    <w:rsid w:val="5A1CEACF"/>
    <w:rsid w:val="5AAEEE24"/>
    <w:rsid w:val="5AEFD498"/>
    <w:rsid w:val="5C7AAB78"/>
    <w:rsid w:val="5CD5E274"/>
    <w:rsid w:val="638FBEC3"/>
    <w:rsid w:val="6480F8B6"/>
    <w:rsid w:val="64DB177A"/>
    <w:rsid w:val="679819ED"/>
    <w:rsid w:val="68B94DF0"/>
    <w:rsid w:val="68F45BC7"/>
    <w:rsid w:val="6F135FD2"/>
    <w:rsid w:val="6FB58103"/>
    <w:rsid w:val="70EFC491"/>
    <w:rsid w:val="7155C78F"/>
    <w:rsid w:val="71C0B784"/>
    <w:rsid w:val="72921F22"/>
    <w:rsid w:val="7319FC55"/>
    <w:rsid w:val="7376EEC7"/>
    <w:rsid w:val="7462CB91"/>
    <w:rsid w:val="7495AC23"/>
    <w:rsid w:val="76EA00E4"/>
    <w:rsid w:val="77C5B6A0"/>
    <w:rsid w:val="784532BC"/>
    <w:rsid w:val="795038CE"/>
    <w:rsid w:val="7969C0A2"/>
    <w:rsid w:val="7B1593A7"/>
    <w:rsid w:val="7CE1F694"/>
    <w:rsid w:val="7E76653D"/>
    <w:rsid w:val="7F4CD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C54D1B"/>
  <w15:chartTrackingRefBased/>
  <w15:docId w15:val="{47AC32B3-165F-45E6-88DD-8B6D84785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564"/>
    <w:rPr>
      <w:rFonts w:ascii="Times New Roman" w:hAnsi="Times New Roman"/>
      <w:sz w:val="24"/>
    </w:rPr>
  </w:style>
  <w:style w:type="paragraph" w:styleId="Heading1">
    <w:name w:val="heading 1"/>
    <w:aliases w:val="APA Level 1"/>
    <w:basedOn w:val="Normal"/>
    <w:next w:val="Normal"/>
    <w:link w:val="Heading1Char"/>
    <w:uiPriority w:val="9"/>
    <w:qFormat/>
    <w:rsid w:val="00C23A48"/>
    <w:pPr>
      <w:keepNext/>
      <w:spacing w:after="0" w:line="480" w:lineRule="auto"/>
      <w:jc w:val="center"/>
      <w:outlineLvl w:val="0"/>
    </w:pPr>
    <w:rPr>
      <w:rFonts w:eastAsia="Times New Roman" w:cs="Arial"/>
      <w:b/>
      <w:bCs/>
      <w:szCs w:val="32"/>
    </w:rPr>
  </w:style>
  <w:style w:type="paragraph" w:styleId="Heading2">
    <w:name w:val="heading 2"/>
    <w:basedOn w:val="Normal"/>
    <w:next w:val="Normal"/>
    <w:link w:val="Heading2Char"/>
    <w:uiPriority w:val="9"/>
    <w:qFormat/>
    <w:rsid w:val="00C23A48"/>
    <w:pPr>
      <w:keepNext/>
      <w:spacing w:after="0" w:line="480" w:lineRule="auto"/>
      <w:outlineLvl w:val="1"/>
    </w:pPr>
    <w:rPr>
      <w:rFonts w:eastAsia="Times New Roman" w:cs="Arial"/>
      <w:b/>
      <w:bCs/>
      <w:szCs w:val="28"/>
    </w:rPr>
  </w:style>
  <w:style w:type="paragraph" w:styleId="Heading3">
    <w:name w:val="heading 3"/>
    <w:basedOn w:val="Normal"/>
    <w:next w:val="Normal"/>
    <w:link w:val="Heading3Char1"/>
    <w:uiPriority w:val="9"/>
    <w:unhideWhenUsed/>
    <w:qFormat/>
    <w:rsid w:val="00B5397A"/>
    <w:pPr>
      <w:keepNext/>
      <w:keepLines/>
      <w:spacing w:after="0" w:line="480" w:lineRule="auto"/>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30157"/>
    <w:pPr>
      <w:keepNext/>
      <w:keepLines/>
      <w:spacing w:after="0" w:line="480" w:lineRule="auto"/>
      <w:ind w:left="72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Level 1 Char"/>
    <w:basedOn w:val="DefaultParagraphFont"/>
    <w:link w:val="Heading1"/>
    <w:uiPriority w:val="9"/>
    <w:rsid w:val="00C23A48"/>
    <w:rPr>
      <w:rFonts w:ascii="Times New Roman" w:eastAsia="Times New Roman" w:hAnsi="Times New Roman" w:cs="Arial"/>
      <w:b/>
      <w:bCs/>
      <w:sz w:val="24"/>
      <w:szCs w:val="32"/>
    </w:rPr>
  </w:style>
  <w:style w:type="character" w:customStyle="1" w:styleId="Heading2Char">
    <w:name w:val="Heading 2 Char"/>
    <w:basedOn w:val="DefaultParagraphFont"/>
    <w:link w:val="Heading2"/>
    <w:uiPriority w:val="9"/>
    <w:rsid w:val="00C23A48"/>
    <w:rPr>
      <w:rFonts w:ascii="Times New Roman" w:eastAsia="Times New Roman" w:hAnsi="Times New Roman" w:cs="Arial"/>
      <w:b/>
      <w:bCs/>
      <w:sz w:val="24"/>
      <w:szCs w:val="28"/>
    </w:rPr>
  </w:style>
  <w:style w:type="character" w:customStyle="1" w:styleId="Heading3Char">
    <w:name w:val="Heading 3 Char"/>
    <w:basedOn w:val="DefaultParagraphFont"/>
    <w:uiPriority w:val="9"/>
    <w:rsid w:val="00887A2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30157"/>
    <w:rPr>
      <w:rFonts w:ascii="Times New Roman" w:eastAsiaTheme="majorEastAsia" w:hAnsi="Times New Roman" w:cstheme="majorBidi"/>
      <w:b/>
      <w:bCs/>
      <w:iCs/>
      <w:sz w:val="24"/>
    </w:rPr>
  </w:style>
  <w:style w:type="numbering" w:customStyle="1" w:styleId="NoList1">
    <w:name w:val="No List1"/>
    <w:next w:val="NoList"/>
    <w:uiPriority w:val="99"/>
    <w:semiHidden/>
    <w:unhideWhenUsed/>
    <w:rsid w:val="00887A22"/>
  </w:style>
  <w:style w:type="character" w:customStyle="1" w:styleId="Heading3Char1">
    <w:name w:val="Heading 3 Char1"/>
    <w:basedOn w:val="DefaultParagraphFont"/>
    <w:link w:val="Heading3"/>
    <w:uiPriority w:val="9"/>
    <w:rsid w:val="00B5397A"/>
    <w:rPr>
      <w:rFonts w:ascii="Times New Roman" w:eastAsiaTheme="majorEastAsia" w:hAnsi="Times New Roman" w:cstheme="majorBidi"/>
      <w:b/>
      <w:bCs/>
      <w:i/>
      <w:sz w:val="24"/>
    </w:rPr>
  </w:style>
  <w:style w:type="character" w:styleId="Hyperlink">
    <w:name w:val="Hyperlink"/>
    <w:basedOn w:val="DefaultParagraphFont"/>
    <w:uiPriority w:val="99"/>
    <w:rsid w:val="00971EC7"/>
    <w:rPr>
      <w:rFonts w:ascii="Times New Roman" w:hAnsi="Times New Roman"/>
      <w:b w:val="0"/>
      <w:color w:val="004376"/>
      <w:sz w:val="24"/>
      <w:u w:val="single"/>
    </w:rPr>
  </w:style>
  <w:style w:type="paragraph" w:styleId="TOC1">
    <w:name w:val="toc 1"/>
    <w:aliases w:val="TOC 1 APA"/>
    <w:basedOn w:val="Normal"/>
    <w:next w:val="Normal"/>
    <w:autoRedefine/>
    <w:uiPriority w:val="39"/>
    <w:qFormat/>
    <w:rsid w:val="00C23A48"/>
    <w:pPr>
      <w:tabs>
        <w:tab w:val="right" w:leader="dot" w:pos="9350"/>
      </w:tabs>
      <w:spacing w:before="240" w:after="240" w:line="240" w:lineRule="auto"/>
    </w:pPr>
    <w:rPr>
      <w:rFonts w:cs="Times New Roman"/>
    </w:rPr>
  </w:style>
  <w:style w:type="paragraph" w:styleId="TOC2">
    <w:name w:val="toc 2"/>
    <w:basedOn w:val="Normal"/>
    <w:next w:val="Normal"/>
    <w:autoRedefine/>
    <w:uiPriority w:val="39"/>
    <w:rsid w:val="004920CB"/>
    <w:pPr>
      <w:tabs>
        <w:tab w:val="right" w:leader="dot" w:pos="9350"/>
      </w:tabs>
      <w:spacing w:after="0" w:line="240" w:lineRule="auto"/>
      <w:ind w:left="360"/>
    </w:pPr>
    <w:rPr>
      <w:rFonts w:eastAsia="Times New Roman" w:cs="Arial"/>
      <w:szCs w:val="24"/>
    </w:rPr>
  </w:style>
  <w:style w:type="paragraph" w:styleId="Footer">
    <w:name w:val="footer"/>
    <w:basedOn w:val="Normal"/>
    <w:link w:val="FooterChar"/>
    <w:uiPriority w:val="99"/>
    <w:rsid w:val="00887A22"/>
    <w:pPr>
      <w:tabs>
        <w:tab w:val="center" w:pos="4320"/>
        <w:tab w:val="right" w:pos="8640"/>
      </w:tabs>
      <w:spacing w:after="0" w:line="360" w:lineRule="auto"/>
    </w:pPr>
    <w:rPr>
      <w:rFonts w:eastAsia="Times New Roman" w:cs="Arial"/>
      <w:szCs w:val="24"/>
    </w:rPr>
  </w:style>
  <w:style w:type="character" w:customStyle="1" w:styleId="FooterChar">
    <w:name w:val="Footer Char"/>
    <w:basedOn w:val="DefaultParagraphFont"/>
    <w:link w:val="Footer"/>
    <w:uiPriority w:val="99"/>
    <w:rsid w:val="00887A22"/>
    <w:rPr>
      <w:rFonts w:ascii="Times New Roman" w:eastAsia="Times New Roman" w:hAnsi="Times New Roman" w:cs="Arial"/>
      <w:sz w:val="24"/>
      <w:szCs w:val="24"/>
    </w:rPr>
  </w:style>
  <w:style w:type="paragraph" w:customStyle="1" w:styleId="header223levelsAPA">
    <w:name w:val="header2 2&amp;3 levels APA"/>
    <w:basedOn w:val="Heading2"/>
    <w:next w:val="Normal"/>
    <w:autoRedefine/>
    <w:rsid w:val="00887A22"/>
    <w:rPr>
      <w:bCs w:val="0"/>
      <w:szCs w:val="24"/>
    </w:rPr>
  </w:style>
  <w:style w:type="paragraph" w:customStyle="1" w:styleId="header123levelsAPA">
    <w:name w:val="header1 2&amp;3 levels APA"/>
    <w:basedOn w:val="Heading1"/>
    <w:next w:val="Normal"/>
    <w:autoRedefine/>
    <w:rsid w:val="00887A22"/>
    <w:rPr>
      <w:rFonts w:cs="Times New Roman"/>
      <w:b w:val="0"/>
      <w:bCs w:val="0"/>
      <w:szCs w:val="24"/>
    </w:rPr>
  </w:style>
  <w:style w:type="character" w:styleId="CommentReference">
    <w:name w:val="annotation reference"/>
    <w:basedOn w:val="DefaultParagraphFont"/>
    <w:uiPriority w:val="99"/>
    <w:rsid w:val="00887A22"/>
    <w:rPr>
      <w:rFonts w:ascii="Times New Roman" w:hAnsi="Times New Roman"/>
      <w:sz w:val="16"/>
    </w:rPr>
  </w:style>
  <w:style w:type="paragraph" w:styleId="CommentText">
    <w:name w:val="annotation text"/>
    <w:basedOn w:val="Normal"/>
    <w:link w:val="CommentTextChar"/>
    <w:rsid w:val="00887A22"/>
    <w:pPr>
      <w:spacing w:after="0" w:line="360" w:lineRule="auto"/>
    </w:pPr>
    <w:rPr>
      <w:rFonts w:eastAsia="Times New Roman" w:cs="Arial"/>
      <w:sz w:val="20"/>
      <w:szCs w:val="20"/>
    </w:rPr>
  </w:style>
  <w:style w:type="character" w:customStyle="1" w:styleId="CommentTextChar">
    <w:name w:val="Comment Text Char"/>
    <w:basedOn w:val="DefaultParagraphFont"/>
    <w:link w:val="CommentText"/>
    <w:rsid w:val="00887A22"/>
    <w:rPr>
      <w:rFonts w:ascii="Times New Roman" w:eastAsia="Times New Roman" w:hAnsi="Times New Roman" w:cs="Arial"/>
      <w:sz w:val="20"/>
      <w:szCs w:val="20"/>
    </w:rPr>
  </w:style>
  <w:style w:type="paragraph" w:styleId="BalloonText">
    <w:name w:val="Balloon Text"/>
    <w:basedOn w:val="Normal"/>
    <w:link w:val="BalloonTextChar"/>
    <w:uiPriority w:val="99"/>
    <w:semiHidden/>
    <w:unhideWhenUsed/>
    <w:rsid w:val="00887A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A22"/>
    <w:rPr>
      <w:rFonts w:ascii="Segoe UI" w:hAnsi="Segoe UI" w:cs="Segoe UI"/>
      <w:sz w:val="18"/>
      <w:szCs w:val="18"/>
    </w:rPr>
  </w:style>
  <w:style w:type="paragraph" w:styleId="Header">
    <w:name w:val="header"/>
    <w:basedOn w:val="Normal"/>
    <w:link w:val="HeaderChar"/>
    <w:uiPriority w:val="99"/>
    <w:unhideWhenUsed/>
    <w:rsid w:val="00887A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A22"/>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887A22"/>
    <w:pPr>
      <w:spacing w:after="160"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87A22"/>
    <w:rPr>
      <w:rFonts w:ascii="Times New Roman" w:eastAsia="Times New Roman" w:hAnsi="Times New Roman" w:cs="Arial"/>
      <w:b/>
      <w:bCs/>
      <w:sz w:val="20"/>
      <w:szCs w:val="20"/>
    </w:rPr>
  </w:style>
  <w:style w:type="paragraph" w:styleId="BodyText">
    <w:name w:val="Body Text"/>
    <w:basedOn w:val="Normal"/>
    <w:link w:val="BodyTextChar"/>
    <w:uiPriority w:val="99"/>
    <w:semiHidden/>
    <w:unhideWhenUsed/>
    <w:rsid w:val="00887A22"/>
    <w:pPr>
      <w:spacing w:after="120" w:line="480" w:lineRule="auto"/>
    </w:pPr>
  </w:style>
  <w:style w:type="character" w:customStyle="1" w:styleId="BodyTextChar">
    <w:name w:val="Body Text Char"/>
    <w:basedOn w:val="DefaultParagraphFont"/>
    <w:link w:val="BodyText"/>
    <w:uiPriority w:val="99"/>
    <w:semiHidden/>
    <w:rsid w:val="00887A22"/>
    <w:rPr>
      <w:rFonts w:ascii="Times New Roman" w:hAnsi="Times New Roman"/>
      <w:sz w:val="24"/>
    </w:rPr>
  </w:style>
  <w:style w:type="paragraph" w:styleId="TOC3">
    <w:name w:val="toc 3"/>
    <w:basedOn w:val="Normal"/>
    <w:next w:val="Normal"/>
    <w:autoRedefine/>
    <w:uiPriority w:val="39"/>
    <w:unhideWhenUsed/>
    <w:rsid w:val="008B66EB"/>
    <w:pPr>
      <w:spacing w:after="100" w:line="240" w:lineRule="auto"/>
      <w:ind w:left="475"/>
    </w:pPr>
  </w:style>
  <w:style w:type="paragraph" w:styleId="TOCHeading">
    <w:name w:val="TOC Heading"/>
    <w:basedOn w:val="Heading1"/>
    <w:next w:val="Normal"/>
    <w:uiPriority w:val="39"/>
    <w:unhideWhenUsed/>
    <w:qFormat/>
    <w:rsid w:val="00887A22"/>
    <w:pPr>
      <w:keepLines/>
      <w:spacing w:before="480" w:line="276" w:lineRule="auto"/>
      <w:jc w:val="left"/>
      <w:outlineLvl w:val="9"/>
    </w:pPr>
    <w:rPr>
      <w:rFonts w:asciiTheme="majorHAnsi" w:eastAsiaTheme="majorEastAsia" w:hAnsiTheme="majorHAnsi" w:cstheme="majorBidi"/>
      <w:color w:val="2E74B5" w:themeColor="accent1" w:themeShade="BF"/>
      <w:sz w:val="28"/>
      <w:szCs w:val="28"/>
      <w:lang w:eastAsia="ja-JP"/>
    </w:rPr>
  </w:style>
  <w:style w:type="paragraph" w:styleId="TOC4">
    <w:name w:val="toc 4"/>
    <w:basedOn w:val="Normal"/>
    <w:next w:val="Normal"/>
    <w:autoRedefine/>
    <w:uiPriority w:val="39"/>
    <w:semiHidden/>
    <w:unhideWhenUsed/>
    <w:rsid w:val="00887A22"/>
    <w:pPr>
      <w:spacing w:after="100" w:line="480" w:lineRule="auto"/>
      <w:ind w:left="720"/>
    </w:pPr>
  </w:style>
  <w:style w:type="paragraph" w:styleId="Revision">
    <w:name w:val="Revision"/>
    <w:hidden/>
    <w:uiPriority w:val="99"/>
    <w:semiHidden/>
    <w:rsid w:val="00887A22"/>
    <w:pPr>
      <w:spacing w:after="0" w:line="240" w:lineRule="auto"/>
    </w:pPr>
    <w:rPr>
      <w:rFonts w:ascii="Times New Roman" w:hAnsi="Times New Roman"/>
      <w:sz w:val="24"/>
    </w:rPr>
  </w:style>
  <w:style w:type="paragraph" w:styleId="ListParagraph">
    <w:name w:val="List Paragraph"/>
    <w:basedOn w:val="Normal"/>
    <w:uiPriority w:val="34"/>
    <w:qFormat/>
    <w:rsid w:val="00887A22"/>
    <w:pPr>
      <w:spacing w:after="0" w:line="480" w:lineRule="auto"/>
      <w:ind w:left="720"/>
      <w:contextualSpacing/>
    </w:pPr>
  </w:style>
  <w:style w:type="character" w:styleId="FollowedHyperlink">
    <w:name w:val="FollowedHyperlink"/>
    <w:basedOn w:val="DefaultParagraphFont"/>
    <w:uiPriority w:val="99"/>
    <w:semiHidden/>
    <w:unhideWhenUsed/>
    <w:rsid w:val="00887A22"/>
    <w:rPr>
      <w:color w:val="954F72" w:themeColor="followedHyperlink"/>
      <w:u w:val="single"/>
    </w:rPr>
  </w:style>
  <w:style w:type="paragraph" w:styleId="NormalWeb">
    <w:name w:val="Normal (Web)"/>
    <w:basedOn w:val="Normal"/>
    <w:uiPriority w:val="99"/>
    <w:semiHidden/>
    <w:unhideWhenUsed/>
    <w:rsid w:val="00887A22"/>
    <w:pPr>
      <w:spacing w:before="100" w:beforeAutospacing="1" w:after="100" w:afterAutospacing="1" w:line="240" w:lineRule="auto"/>
    </w:pPr>
    <w:rPr>
      <w:rFonts w:eastAsia="Times New Roman" w:cs="Times New Roman"/>
      <w:szCs w:val="24"/>
    </w:rPr>
  </w:style>
  <w:style w:type="paragraph" w:styleId="PlainText">
    <w:name w:val="Plain Text"/>
    <w:basedOn w:val="Normal"/>
    <w:link w:val="PlainTextChar"/>
    <w:uiPriority w:val="99"/>
    <w:unhideWhenUsed/>
    <w:rsid w:val="00887A22"/>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887A22"/>
    <w:rPr>
      <w:rFonts w:ascii="Calibri" w:hAnsi="Calibri"/>
      <w:szCs w:val="21"/>
    </w:rPr>
  </w:style>
  <w:style w:type="character" w:customStyle="1" w:styleId="UnresolvedMention1">
    <w:name w:val="Unresolved Mention1"/>
    <w:basedOn w:val="DefaultParagraphFont"/>
    <w:uiPriority w:val="99"/>
    <w:semiHidden/>
    <w:unhideWhenUsed/>
    <w:rsid w:val="00887A22"/>
    <w:rPr>
      <w:color w:val="605E5C"/>
      <w:shd w:val="clear" w:color="auto" w:fill="E1DFDD"/>
    </w:rPr>
  </w:style>
  <w:style w:type="paragraph" w:styleId="NoSpacing">
    <w:name w:val="No Spacing"/>
    <w:uiPriority w:val="1"/>
    <w:qFormat/>
    <w:rsid w:val="005F7564"/>
    <w:pPr>
      <w:spacing w:after="0" w:line="240" w:lineRule="auto"/>
    </w:pPr>
    <w:rPr>
      <w:rFonts w:ascii="Times New Roman" w:hAnsi="Times New Roman"/>
      <w:sz w:val="24"/>
    </w:rPr>
  </w:style>
  <w:style w:type="paragraph" w:styleId="TOC6">
    <w:name w:val="toc 6"/>
    <w:basedOn w:val="Normal"/>
    <w:next w:val="Normal"/>
    <w:autoRedefine/>
    <w:uiPriority w:val="39"/>
    <w:semiHidden/>
    <w:unhideWhenUsed/>
    <w:rsid w:val="005F7564"/>
    <w:pPr>
      <w:spacing w:after="100"/>
      <w:ind w:left="1200"/>
    </w:pPr>
  </w:style>
  <w:style w:type="character" w:styleId="Emphasis">
    <w:name w:val="Emphasis"/>
    <w:basedOn w:val="DefaultParagraphFont"/>
    <w:uiPriority w:val="20"/>
    <w:qFormat/>
    <w:rsid w:val="00AB22F6"/>
    <w:rPr>
      <w:i/>
      <w:iCs/>
    </w:rPr>
  </w:style>
  <w:style w:type="character" w:styleId="UnresolvedMention">
    <w:name w:val="Unresolved Mention"/>
    <w:basedOn w:val="DefaultParagraphFont"/>
    <w:uiPriority w:val="99"/>
    <w:semiHidden/>
    <w:unhideWhenUsed/>
    <w:rsid w:val="00AB22F6"/>
    <w:rPr>
      <w:color w:val="605E5C"/>
      <w:shd w:val="clear" w:color="auto" w:fill="E1DFDD"/>
    </w:rPr>
  </w:style>
  <w:style w:type="character" w:styleId="Strong">
    <w:name w:val="Strong"/>
    <w:basedOn w:val="DefaultParagraphFont"/>
    <w:uiPriority w:val="22"/>
    <w:qFormat/>
    <w:rsid w:val="00AB22F6"/>
    <w:rPr>
      <w:b/>
      <w:bCs/>
    </w:rPr>
  </w:style>
  <w:style w:type="paragraph" w:styleId="Caption">
    <w:name w:val="caption"/>
    <w:basedOn w:val="Normal"/>
    <w:next w:val="Normal"/>
    <w:uiPriority w:val="35"/>
    <w:unhideWhenUsed/>
    <w:qFormat/>
    <w:rsid w:val="00C5763B"/>
    <w:pPr>
      <w:spacing w:after="0" w:line="480" w:lineRule="auto"/>
    </w:pPr>
    <w:rPr>
      <w:iCs/>
      <w:szCs w:val="18"/>
    </w:rPr>
  </w:style>
  <w:style w:type="paragraph" w:styleId="Title">
    <w:name w:val="Title"/>
    <w:basedOn w:val="Normal"/>
    <w:next w:val="Normal"/>
    <w:link w:val="TitleChar"/>
    <w:uiPriority w:val="10"/>
    <w:qFormat/>
    <w:rsid w:val="00CF7ADF"/>
    <w:pPr>
      <w:spacing w:after="0" w:line="480" w:lineRule="auto"/>
      <w:jc w:val="center"/>
    </w:pPr>
    <w:rPr>
      <w:rFonts w:asciiTheme="minorHAnsi" w:hAnsiTheme="minorHAnsi"/>
      <w:b/>
      <w:bCs/>
      <w:sz w:val="22"/>
    </w:rPr>
  </w:style>
  <w:style w:type="character" w:customStyle="1" w:styleId="TitleChar">
    <w:name w:val="Title Char"/>
    <w:basedOn w:val="DefaultParagraphFont"/>
    <w:link w:val="Title"/>
    <w:uiPriority w:val="10"/>
    <w:rsid w:val="00CF7ADF"/>
    <w:rPr>
      <w:b/>
      <w:bCs/>
    </w:rPr>
  </w:style>
  <w:style w:type="paragraph" w:customStyle="1" w:styleId="SectionTitle">
    <w:name w:val="Section Title"/>
    <w:basedOn w:val="Normal"/>
    <w:next w:val="Normal"/>
    <w:uiPriority w:val="12"/>
    <w:qFormat/>
    <w:rsid w:val="00CF7ADF"/>
    <w:pPr>
      <w:spacing w:after="0" w:line="480" w:lineRule="auto"/>
      <w:jc w:val="center"/>
    </w:pPr>
    <w:rPr>
      <w:rFonts w:asciiTheme="minorHAnsi" w:hAnsiTheme="minorHAnsi"/>
      <w:b/>
      <w:bCs/>
      <w:sz w:val="22"/>
    </w:rPr>
  </w:style>
  <w:style w:type="paragraph" w:customStyle="1" w:styleId="NoIndent">
    <w:name w:val="No Indent"/>
    <w:basedOn w:val="Normal"/>
    <w:qFormat/>
    <w:rsid w:val="00CF7ADF"/>
    <w:pPr>
      <w:spacing w:after="0" w:line="480" w:lineRule="auto"/>
    </w:pPr>
    <w:rPr>
      <w:rFonts w:asciiTheme="minorHAnsi" w:hAnsiTheme="minorHAnsi"/>
      <w:sz w:val="22"/>
    </w:rPr>
  </w:style>
  <w:style w:type="paragraph" w:styleId="Bibliography">
    <w:name w:val="Bibliography"/>
    <w:basedOn w:val="Normal"/>
    <w:next w:val="Normal"/>
    <w:uiPriority w:val="37"/>
    <w:unhideWhenUsed/>
    <w:rsid w:val="00CF7ADF"/>
    <w:pPr>
      <w:spacing w:after="0" w:line="480" w:lineRule="auto"/>
      <w:ind w:firstLine="720"/>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009787">
      <w:bodyDiv w:val="1"/>
      <w:marLeft w:val="0"/>
      <w:marRight w:val="0"/>
      <w:marTop w:val="0"/>
      <w:marBottom w:val="0"/>
      <w:divBdr>
        <w:top w:val="none" w:sz="0" w:space="0" w:color="auto"/>
        <w:left w:val="none" w:sz="0" w:space="0" w:color="auto"/>
        <w:bottom w:val="none" w:sz="0" w:space="0" w:color="auto"/>
        <w:right w:val="none" w:sz="0" w:space="0" w:color="auto"/>
      </w:divBdr>
    </w:div>
    <w:div w:id="1143354572">
      <w:bodyDiv w:val="1"/>
      <w:marLeft w:val="0"/>
      <w:marRight w:val="0"/>
      <w:marTop w:val="0"/>
      <w:marBottom w:val="0"/>
      <w:divBdr>
        <w:top w:val="none" w:sz="0" w:space="0" w:color="auto"/>
        <w:left w:val="none" w:sz="0" w:space="0" w:color="auto"/>
        <w:bottom w:val="none" w:sz="0" w:space="0" w:color="auto"/>
        <w:right w:val="none" w:sz="0" w:space="0" w:color="auto"/>
      </w:divBdr>
    </w:div>
    <w:div w:id="1696150733">
      <w:bodyDiv w:val="1"/>
      <w:marLeft w:val="0"/>
      <w:marRight w:val="0"/>
      <w:marTop w:val="0"/>
      <w:marBottom w:val="0"/>
      <w:divBdr>
        <w:top w:val="none" w:sz="0" w:space="0" w:color="auto"/>
        <w:left w:val="none" w:sz="0" w:space="0" w:color="auto"/>
        <w:bottom w:val="none" w:sz="0" w:space="0" w:color="auto"/>
        <w:right w:val="none" w:sz="0" w:space="0" w:color="auto"/>
      </w:divBdr>
    </w:div>
    <w:div w:id="1747065723">
      <w:bodyDiv w:val="1"/>
      <w:marLeft w:val="0"/>
      <w:marRight w:val="0"/>
      <w:marTop w:val="0"/>
      <w:marBottom w:val="0"/>
      <w:divBdr>
        <w:top w:val="none" w:sz="0" w:space="0" w:color="auto"/>
        <w:left w:val="none" w:sz="0" w:space="0" w:color="auto"/>
        <w:bottom w:val="none" w:sz="0" w:space="0" w:color="auto"/>
        <w:right w:val="none" w:sz="0" w:space="0" w:color="auto"/>
      </w:divBdr>
    </w:div>
    <w:div w:id="176318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header" Target="head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162AC52378948529362BF09F022ABA4"/>
        <w:category>
          <w:name w:val="General"/>
          <w:gallery w:val="placeholder"/>
        </w:category>
        <w:types>
          <w:type w:val="bbPlcHdr"/>
        </w:types>
        <w:behaviors>
          <w:behavior w:val="content"/>
        </w:behaviors>
        <w:guid w:val="{CC804607-4443-434F-83D8-E38AB6F31807}"/>
      </w:docPartPr>
      <w:docPartBody>
        <w:p w:rsidR="00B04763" w:rsidRDefault="00B04763" w:rsidP="00B04763">
          <w:pPr>
            <w:pStyle w:val="E162AC52378948529362BF09F022ABA4"/>
          </w:pPr>
          <w:r w:rsidRPr="00500997">
            <w:rPr>
              <w:rStyle w:val="Emphasis"/>
            </w:rPr>
            <w:t>Keywords</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63"/>
    <w:rsid w:val="00B04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04763"/>
    <w:rPr>
      <w:i/>
      <w:iCs/>
    </w:rPr>
  </w:style>
  <w:style w:type="paragraph" w:customStyle="1" w:styleId="BECAF829FAD7450CB0B9B7CAEBFC057C">
    <w:name w:val="BECAF829FAD7450CB0B9B7CAEBFC057C"/>
    <w:rsid w:val="00B04763"/>
  </w:style>
  <w:style w:type="paragraph" w:customStyle="1" w:styleId="6F6F8866D04D472AA5EA05DEAFEE1132">
    <w:name w:val="6F6F8866D04D472AA5EA05DEAFEE1132"/>
    <w:rsid w:val="00B04763"/>
  </w:style>
  <w:style w:type="paragraph" w:customStyle="1" w:styleId="78287A9D1FFC484CBE1137572C80CD1F">
    <w:name w:val="78287A9D1FFC484CBE1137572C80CD1F"/>
    <w:rsid w:val="00B04763"/>
  </w:style>
  <w:style w:type="paragraph" w:customStyle="1" w:styleId="E162AC52378948529362BF09F022ABA4">
    <w:name w:val="E162AC52378948529362BF09F022ABA4"/>
    <w:rsid w:val="00B047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3AEC1F77389A4AB9A586B5ED49867E" ma:contentTypeVersion="8" ma:contentTypeDescription="Create a new document." ma:contentTypeScope="" ma:versionID="74a84b3af1034c33254ea3a563ad0ea8">
  <xsd:schema xmlns:xsd="http://www.w3.org/2001/XMLSchema" xmlns:xs="http://www.w3.org/2001/XMLSchema" xmlns:p="http://schemas.microsoft.com/office/2006/metadata/properties" xmlns:ns2="3ef445d1-184c-48e4-81de-c00355984412" targetNamespace="http://schemas.microsoft.com/office/2006/metadata/properties" ma:root="true" ma:fieldsID="16012ac790a68abc43a115d6cc7a564d" ns2:_="">
    <xsd:import namespace="3ef445d1-184c-48e4-81de-c0035598441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f445d1-184c-48e4-81de-c003559844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Cer21</b:Tag>
    <b:SourceType>JournalArticle</b:SourceType>
    <b:Guid>{04660997-7FA7-451D-8AC6-F83E7515E215}</b:Guid>
    <b:Author>
      <b:Author>
        <b:NameList>
          <b:Person>
            <b:Last>Cerqueira</b:Last>
            <b:First>Jose</b:First>
            <b:Middle>Antonio Siqueira de</b:Middle>
          </b:Person>
          <b:Person>
            <b:Last>Althoff</b:Last>
            <b:First>Lucas</b:First>
            <b:Middle>dos S.</b:Middle>
          </b:Person>
          <b:Person>
            <b:Last>Almeida</b:Last>
            <b:First>Paulo</b:First>
            <b:Middle>Santos de</b:Middle>
          </b:Person>
          <b:Person>
            <b:Last>Canedo</b:Last>
            <b:First>Edna</b:First>
            <b:Middle>Dias</b:Middle>
          </b:Person>
        </b:NameList>
      </b:Author>
    </b:Author>
    <b:Title>Ethical Perspectives in AI: A Two-folded Exploratory Study From Literature and Active Development Projects</b:Title>
    <b:JournalName>Proceedings of the 54th Hawaii International Conference on System Sciences</b:JournalName>
    <b:Year>2021</b:Year>
    <b:Pages>1-10</b:Pages>
    <b:Volume>1</b:Volume>
    <b:Issue>1</b:Issue>
    <b:URL>http://hdl.handle.net/10125/71257</b:URL>
    <b:DOI>10.24251/HICSS.2021.639</b:DOI>
    <b:RefOrder>1</b:RefOrder>
  </b:Source>
  <b:Source>
    <b:Tag>Ben15</b:Tag>
    <b:SourceType>JournalArticle</b:SourceType>
    <b:Guid>{28E17992-2CE7-4B85-ADE1-241303CE8A8C}</b:Guid>
    <b:Author>
      <b:Author>
        <b:NameList>
          <b:Person>
            <b:Last>Bendovschi</b:Last>
            <b:First>Andreea</b:First>
          </b:Person>
        </b:NameList>
      </b:Author>
    </b:Author>
    <b:Title>Cyber-Attacks – Trends, Patterns and Security Countermeasures</b:Title>
    <b:JournalName>Procedia Economics and Finance</b:JournalName>
    <b:Year>2015</b:Year>
    <b:Pages>24-31</b:Pages>
    <b:Volume>28</b:Volume>
    <b:RefOrder>2</b:RefOrder>
  </b:Source>
  <b:Source>
    <b:Tag>NgD21</b:Tag>
    <b:SourceType>JournalArticle</b:SourceType>
    <b:Guid>{51747D45-EC29-4E37-BF49-1461DC6CE829}</b:Guid>
    <b:Author>
      <b:Author>
        <b:NameList>
          <b:Person>
            <b:Last>Ng</b:Last>
            <b:First>Davy</b:First>
            <b:Middle>Tsz Kit</b:Middle>
          </b:Person>
          <b:Person>
            <b:Last>Leung</b:Last>
            <b:First>Jac</b:First>
            <b:Middle>Ka Lok</b:Middle>
          </b:Person>
          <b:Person>
            <b:Last>Chu</b:Last>
            <b:First>Samuel</b:First>
            <b:Middle>Kai Wah</b:Middle>
          </b:Person>
          <b:Person>
            <b:Last>Qiao</b:Last>
            <b:First>Maggie</b:First>
            <b:Middle>Shen</b:Middle>
          </b:Person>
        </b:NameList>
      </b:Author>
    </b:Author>
    <b:Title>Conceptualizing AI literacy: An exploratory review</b:Title>
    <b:JournalName>Computers and Education: Artificial Intelligence</b:JournalName>
    <b:Year>2021</b:Year>
    <b:Pages>1-11</b:Pages>
    <b:Volume>44</b:Volume>
    <b:Issue>1</b:Issue>
    <b:URL>https://doi.org/10.1016/j.jobe.2021.103299</b:URL>
    <b:DOI>10.1016/j.jobe.2021.103299</b:DOI>
    <b:RefOrder>3</b:RefOrder>
  </b:Source>
</b:Sources>
</file>

<file path=customXml/itemProps1.xml><?xml version="1.0" encoding="utf-8"?>
<ds:datastoreItem xmlns:ds="http://schemas.openxmlformats.org/officeDocument/2006/customXml" ds:itemID="{DA815CB2-014F-4E50-BBCB-0B4059876695}">
  <ds:schemaRefs>
    <ds:schemaRef ds:uri="http://schemas.microsoft.com/sharepoint/v3/contenttype/forms"/>
  </ds:schemaRefs>
</ds:datastoreItem>
</file>

<file path=customXml/itemProps2.xml><?xml version="1.0" encoding="utf-8"?>
<ds:datastoreItem xmlns:ds="http://schemas.openxmlformats.org/officeDocument/2006/customXml" ds:itemID="{93CF8DA1-7E5F-4DD3-9F9B-6CDAFC31D1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f445d1-184c-48e4-81de-c003559844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6E7ECC-D376-430F-BE2F-BF5FB577DE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34493E4-CCA8-44B2-996F-185C86440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31</Pages>
  <Words>5854</Words>
  <Characters>37560</Characters>
  <Application>Microsoft Office Word</Application>
  <DocSecurity>4</DocSecurity>
  <Lines>313</Lines>
  <Paragraphs>86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43328</CharactersWithSpaces>
  <SharedDoc>false</SharedDoc>
  <HyperlinkBase/>
  <HLinks>
    <vt:vector size="240" baseType="variant">
      <vt:variant>
        <vt:i4>1310783</vt:i4>
      </vt:variant>
      <vt:variant>
        <vt:i4>236</vt:i4>
      </vt:variant>
      <vt:variant>
        <vt:i4>0</vt:i4>
      </vt:variant>
      <vt:variant>
        <vt:i4>5</vt:i4>
      </vt:variant>
      <vt:variant>
        <vt:lpwstr/>
      </vt:variant>
      <vt:variant>
        <vt:lpwstr>_Toc159346333</vt:lpwstr>
      </vt:variant>
      <vt:variant>
        <vt:i4>1310783</vt:i4>
      </vt:variant>
      <vt:variant>
        <vt:i4>230</vt:i4>
      </vt:variant>
      <vt:variant>
        <vt:i4>0</vt:i4>
      </vt:variant>
      <vt:variant>
        <vt:i4>5</vt:i4>
      </vt:variant>
      <vt:variant>
        <vt:lpwstr/>
      </vt:variant>
      <vt:variant>
        <vt:lpwstr>_Toc159346332</vt:lpwstr>
      </vt:variant>
      <vt:variant>
        <vt:i4>1310783</vt:i4>
      </vt:variant>
      <vt:variant>
        <vt:i4>224</vt:i4>
      </vt:variant>
      <vt:variant>
        <vt:i4>0</vt:i4>
      </vt:variant>
      <vt:variant>
        <vt:i4>5</vt:i4>
      </vt:variant>
      <vt:variant>
        <vt:lpwstr/>
      </vt:variant>
      <vt:variant>
        <vt:lpwstr>_Toc159346331</vt:lpwstr>
      </vt:variant>
      <vt:variant>
        <vt:i4>1310783</vt:i4>
      </vt:variant>
      <vt:variant>
        <vt:i4>218</vt:i4>
      </vt:variant>
      <vt:variant>
        <vt:i4>0</vt:i4>
      </vt:variant>
      <vt:variant>
        <vt:i4>5</vt:i4>
      </vt:variant>
      <vt:variant>
        <vt:lpwstr/>
      </vt:variant>
      <vt:variant>
        <vt:lpwstr>_Toc159346330</vt:lpwstr>
      </vt:variant>
      <vt:variant>
        <vt:i4>1376319</vt:i4>
      </vt:variant>
      <vt:variant>
        <vt:i4>212</vt:i4>
      </vt:variant>
      <vt:variant>
        <vt:i4>0</vt:i4>
      </vt:variant>
      <vt:variant>
        <vt:i4>5</vt:i4>
      </vt:variant>
      <vt:variant>
        <vt:lpwstr/>
      </vt:variant>
      <vt:variant>
        <vt:lpwstr>_Toc159346329</vt:lpwstr>
      </vt:variant>
      <vt:variant>
        <vt:i4>1376319</vt:i4>
      </vt:variant>
      <vt:variant>
        <vt:i4>206</vt:i4>
      </vt:variant>
      <vt:variant>
        <vt:i4>0</vt:i4>
      </vt:variant>
      <vt:variant>
        <vt:i4>5</vt:i4>
      </vt:variant>
      <vt:variant>
        <vt:lpwstr/>
      </vt:variant>
      <vt:variant>
        <vt:lpwstr>_Toc159346328</vt:lpwstr>
      </vt:variant>
      <vt:variant>
        <vt:i4>1376319</vt:i4>
      </vt:variant>
      <vt:variant>
        <vt:i4>200</vt:i4>
      </vt:variant>
      <vt:variant>
        <vt:i4>0</vt:i4>
      </vt:variant>
      <vt:variant>
        <vt:i4>5</vt:i4>
      </vt:variant>
      <vt:variant>
        <vt:lpwstr/>
      </vt:variant>
      <vt:variant>
        <vt:lpwstr>_Toc159346327</vt:lpwstr>
      </vt:variant>
      <vt:variant>
        <vt:i4>1376319</vt:i4>
      </vt:variant>
      <vt:variant>
        <vt:i4>194</vt:i4>
      </vt:variant>
      <vt:variant>
        <vt:i4>0</vt:i4>
      </vt:variant>
      <vt:variant>
        <vt:i4>5</vt:i4>
      </vt:variant>
      <vt:variant>
        <vt:lpwstr/>
      </vt:variant>
      <vt:variant>
        <vt:lpwstr>_Toc159346326</vt:lpwstr>
      </vt:variant>
      <vt:variant>
        <vt:i4>1376319</vt:i4>
      </vt:variant>
      <vt:variant>
        <vt:i4>188</vt:i4>
      </vt:variant>
      <vt:variant>
        <vt:i4>0</vt:i4>
      </vt:variant>
      <vt:variant>
        <vt:i4>5</vt:i4>
      </vt:variant>
      <vt:variant>
        <vt:lpwstr/>
      </vt:variant>
      <vt:variant>
        <vt:lpwstr>_Toc159346325</vt:lpwstr>
      </vt:variant>
      <vt:variant>
        <vt:i4>1376319</vt:i4>
      </vt:variant>
      <vt:variant>
        <vt:i4>182</vt:i4>
      </vt:variant>
      <vt:variant>
        <vt:i4>0</vt:i4>
      </vt:variant>
      <vt:variant>
        <vt:i4>5</vt:i4>
      </vt:variant>
      <vt:variant>
        <vt:lpwstr/>
      </vt:variant>
      <vt:variant>
        <vt:lpwstr>_Toc159346324</vt:lpwstr>
      </vt:variant>
      <vt:variant>
        <vt:i4>1376319</vt:i4>
      </vt:variant>
      <vt:variant>
        <vt:i4>176</vt:i4>
      </vt:variant>
      <vt:variant>
        <vt:i4>0</vt:i4>
      </vt:variant>
      <vt:variant>
        <vt:i4>5</vt:i4>
      </vt:variant>
      <vt:variant>
        <vt:lpwstr/>
      </vt:variant>
      <vt:variant>
        <vt:lpwstr>_Toc159346323</vt:lpwstr>
      </vt:variant>
      <vt:variant>
        <vt:i4>1376319</vt:i4>
      </vt:variant>
      <vt:variant>
        <vt:i4>170</vt:i4>
      </vt:variant>
      <vt:variant>
        <vt:i4>0</vt:i4>
      </vt:variant>
      <vt:variant>
        <vt:i4>5</vt:i4>
      </vt:variant>
      <vt:variant>
        <vt:lpwstr/>
      </vt:variant>
      <vt:variant>
        <vt:lpwstr>_Toc159346322</vt:lpwstr>
      </vt:variant>
      <vt:variant>
        <vt:i4>1376319</vt:i4>
      </vt:variant>
      <vt:variant>
        <vt:i4>164</vt:i4>
      </vt:variant>
      <vt:variant>
        <vt:i4>0</vt:i4>
      </vt:variant>
      <vt:variant>
        <vt:i4>5</vt:i4>
      </vt:variant>
      <vt:variant>
        <vt:lpwstr/>
      </vt:variant>
      <vt:variant>
        <vt:lpwstr>_Toc159346321</vt:lpwstr>
      </vt:variant>
      <vt:variant>
        <vt:i4>1376319</vt:i4>
      </vt:variant>
      <vt:variant>
        <vt:i4>158</vt:i4>
      </vt:variant>
      <vt:variant>
        <vt:i4>0</vt:i4>
      </vt:variant>
      <vt:variant>
        <vt:i4>5</vt:i4>
      </vt:variant>
      <vt:variant>
        <vt:lpwstr/>
      </vt:variant>
      <vt:variant>
        <vt:lpwstr>_Toc159346320</vt:lpwstr>
      </vt:variant>
      <vt:variant>
        <vt:i4>1441855</vt:i4>
      </vt:variant>
      <vt:variant>
        <vt:i4>152</vt:i4>
      </vt:variant>
      <vt:variant>
        <vt:i4>0</vt:i4>
      </vt:variant>
      <vt:variant>
        <vt:i4>5</vt:i4>
      </vt:variant>
      <vt:variant>
        <vt:lpwstr/>
      </vt:variant>
      <vt:variant>
        <vt:lpwstr>_Toc159346319</vt:lpwstr>
      </vt:variant>
      <vt:variant>
        <vt:i4>1441855</vt:i4>
      </vt:variant>
      <vt:variant>
        <vt:i4>146</vt:i4>
      </vt:variant>
      <vt:variant>
        <vt:i4>0</vt:i4>
      </vt:variant>
      <vt:variant>
        <vt:i4>5</vt:i4>
      </vt:variant>
      <vt:variant>
        <vt:lpwstr/>
      </vt:variant>
      <vt:variant>
        <vt:lpwstr>_Toc159346318</vt:lpwstr>
      </vt:variant>
      <vt:variant>
        <vt:i4>1441855</vt:i4>
      </vt:variant>
      <vt:variant>
        <vt:i4>140</vt:i4>
      </vt:variant>
      <vt:variant>
        <vt:i4>0</vt:i4>
      </vt:variant>
      <vt:variant>
        <vt:i4>5</vt:i4>
      </vt:variant>
      <vt:variant>
        <vt:lpwstr/>
      </vt:variant>
      <vt:variant>
        <vt:lpwstr>_Toc159346317</vt:lpwstr>
      </vt:variant>
      <vt:variant>
        <vt:i4>1441855</vt:i4>
      </vt:variant>
      <vt:variant>
        <vt:i4>134</vt:i4>
      </vt:variant>
      <vt:variant>
        <vt:i4>0</vt:i4>
      </vt:variant>
      <vt:variant>
        <vt:i4>5</vt:i4>
      </vt:variant>
      <vt:variant>
        <vt:lpwstr/>
      </vt:variant>
      <vt:variant>
        <vt:lpwstr>_Toc159346316</vt:lpwstr>
      </vt:variant>
      <vt:variant>
        <vt:i4>1441855</vt:i4>
      </vt:variant>
      <vt:variant>
        <vt:i4>128</vt:i4>
      </vt:variant>
      <vt:variant>
        <vt:i4>0</vt:i4>
      </vt:variant>
      <vt:variant>
        <vt:i4>5</vt:i4>
      </vt:variant>
      <vt:variant>
        <vt:lpwstr/>
      </vt:variant>
      <vt:variant>
        <vt:lpwstr>_Toc159346315</vt:lpwstr>
      </vt:variant>
      <vt:variant>
        <vt:i4>1441855</vt:i4>
      </vt:variant>
      <vt:variant>
        <vt:i4>122</vt:i4>
      </vt:variant>
      <vt:variant>
        <vt:i4>0</vt:i4>
      </vt:variant>
      <vt:variant>
        <vt:i4>5</vt:i4>
      </vt:variant>
      <vt:variant>
        <vt:lpwstr/>
      </vt:variant>
      <vt:variant>
        <vt:lpwstr>_Toc159346314</vt:lpwstr>
      </vt:variant>
      <vt:variant>
        <vt:i4>1441855</vt:i4>
      </vt:variant>
      <vt:variant>
        <vt:i4>116</vt:i4>
      </vt:variant>
      <vt:variant>
        <vt:i4>0</vt:i4>
      </vt:variant>
      <vt:variant>
        <vt:i4>5</vt:i4>
      </vt:variant>
      <vt:variant>
        <vt:lpwstr/>
      </vt:variant>
      <vt:variant>
        <vt:lpwstr>_Toc159346313</vt:lpwstr>
      </vt:variant>
      <vt:variant>
        <vt:i4>1441855</vt:i4>
      </vt:variant>
      <vt:variant>
        <vt:i4>110</vt:i4>
      </vt:variant>
      <vt:variant>
        <vt:i4>0</vt:i4>
      </vt:variant>
      <vt:variant>
        <vt:i4>5</vt:i4>
      </vt:variant>
      <vt:variant>
        <vt:lpwstr/>
      </vt:variant>
      <vt:variant>
        <vt:lpwstr>_Toc159346312</vt:lpwstr>
      </vt:variant>
      <vt:variant>
        <vt:i4>1441855</vt:i4>
      </vt:variant>
      <vt:variant>
        <vt:i4>104</vt:i4>
      </vt:variant>
      <vt:variant>
        <vt:i4>0</vt:i4>
      </vt:variant>
      <vt:variant>
        <vt:i4>5</vt:i4>
      </vt:variant>
      <vt:variant>
        <vt:lpwstr/>
      </vt:variant>
      <vt:variant>
        <vt:lpwstr>_Toc159346311</vt:lpwstr>
      </vt:variant>
      <vt:variant>
        <vt:i4>1441855</vt:i4>
      </vt:variant>
      <vt:variant>
        <vt:i4>98</vt:i4>
      </vt:variant>
      <vt:variant>
        <vt:i4>0</vt:i4>
      </vt:variant>
      <vt:variant>
        <vt:i4>5</vt:i4>
      </vt:variant>
      <vt:variant>
        <vt:lpwstr/>
      </vt:variant>
      <vt:variant>
        <vt:lpwstr>_Toc159346310</vt:lpwstr>
      </vt:variant>
      <vt:variant>
        <vt:i4>1507391</vt:i4>
      </vt:variant>
      <vt:variant>
        <vt:i4>92</vt:i4>
      </vt:variant>
      <vt:variant>
        <vt:i4>0</vt:i4>
      </vt:variant>
      <vt:variant>
        <vt:i4>5</vt:i4>
      </vt:variant>
      <vt:variant>
        <vt:lpwstr/>
      </vt:variant>
      <vt:variant>
        <vt:lpwstr>_Toc159346309</vt:lpwstr>
      </vt:variant>
      <vt:variant>
        <vt:i4>1507391</vt:i4>
      </vt:variant>
      <vt:variant>
        <vt:i4>86</vt:i4>
      </vt:variant>
      <vt:variant>
        <vt:i4>0</vt:i4>
      </vt:variant>
      <vt:variant>
        <vt:i4>5</vt:i4>
      </vt:variant>
      <vt:variant>
        <vt:lpwstr/>
      </vt:variant>
      <vt:variant>
        <vt:lpwstr>_Toc159346308</vt:lpwstr>
      </vt:variant>
      <vt:variant>
        <vt:i4>1507391</vt:i4>
      </vt:variant>
      <vt:variant>
        <vt:i4>80</vt:i4>
      </vt:variant>
      <vt:variant>
        <vt:i4>0</vt:i4>
      </vt:variant>
      <vt:variant>
        <vt:i4>5</vt:i4>
      </vt:variant>
      <vt:variant>
        <vt:lpwstr/>
      </vt:variant>
      <vt:variant>
        <vt:lpwstr>_Toc159346307</vt:lpwstr>
      </vt:variant>
      <vt:variant>
        <vt:i4>1507391</vt:i4>
      </vt:variant>
      <vt:variant>
        <vt:i4>74</vt:i4>
      </vt:variant>
      <vt:variant>
        <vt:i4>0</vt:i4>
      </vt:variant>
      <vt:variant>
        <vt:i4>5</vt:i4>
      </vt:variant>
      <vt:variant>
        <vt:lpwstr/>
      </vt:variant>
      <vt:variant>
        <vt:lpwstr>_Toc159346306</vt:lpwstr>
      </vt:variant>
      <vt:variant>
        <vt:i4>1507391</vt:i4>
      </vt:variant>
      <vt:variant>
        <vt:i4>68</vt:i4>
      </vt:variant>
      <vt:variant>
        <vt:i4>0</vt:i4>
      </vt:variant>
      <vt:variant>
        <vt:i4>5</vt:i4>
      </vt:variant>
      <vt:variant>
        <vt:lpwstr/>
      </vt:variant>
      <vt:variant>
        <vt:lpwstr>_Toc159346305</vt:lpwstr>
      </vt:variant>
      <vt:variant>
        <vt:i4>1507391</vt:i4>
      </vt:variant>
      <vt:variant>
        <vt:i4>62</vt:i4>
      </vt:variant>
      <vt:variant>
        <vt:i4>0</vt:i4>
      </vt:variant>
      <vt:variant>
        <vt:i4>5</vt:i4>
      </vt:variant>
      <vt:variant>
        <vt:lpwstr/>
      </vt:variant>
      <vt:variant>
        <vt:lpwstr>_Toc159346304</vt:lpwstr>
      </vt:variant>
      <vt:variant>
        <vt:i4>1507391</vt:i4>
      </vt:variant>
      <vt:variant>
        <vt:i4>56</vt:i4>
      </vt:variant>
      <vt:variant>
        <vt:i4>0</vt:i4>
      </vt:variant>
      <vt:variant>
        <vt:i4>5</vt:i4>
      </vt:variant>
      <vt:variant>
        <vt:lpwstr/>
      </vt:variant>
      <vt:variant>
        <vt:lpwstr>_Toc159346303</vt:lpwstr>
      </vt:variant>
      <vt:variant>
        <vt:i4>1507391</vt:i4>
      </vt:variant>
      <vt:variant>
        <vt:i4>50</vt:i4>
      </vt:variant>
      <vt:variant>
        <vt:i4>0</vt:i4>
      </vt:variant>
      <vt:variant>
        <vt:i4>5</vt:i4>
      </vt:variant>
      <vt:variant>
        <vt:lpwstr/>
      </vt:variant>
      <vt:variant>
        <vt:lpwstr>_Toc159346302</vt:lpwstr>
      </vt:variant>
      <vt:variant>
        <vt:i4>1507391</vt:i4>
      </vt:variant>
      <vt:variant>
        <vt:i4>44</vt:i4>
      </vt:variant>
      <vt:variant>
        <vt:i4>0</vt:i4>
      </vt:variant>
      <vt:variant>
        <vt:i4>5</vt:i4>
      </vt:variant>
      <vt:variant>
        <vt:lpwstr/>
      </vt:variant>
      <vt:variant>
        <vt:lpwstr>_Toc159346301</vt:lpwstr>
      </vt:variant>
      <vt:variant>
        <vt:i4>1507391</vt:i4>
      </vt:variant>
      <vt:variant>
        <vt:i4>38</vt:i4>
      </vt:variant>
      <vt:variant>
        <vt:i4>0</vt:i4>
      </vt:variant>
      <vt:variant>
        <vt:i4>5</vt:i4>
      </vt:variant>
      <vt:variant>
        <vt:lpwstr/>
      </vt:variant>
      <vt:variant>
        <vt:lpwstr>_Toc159346300</vt:lpwstr>
      </vt:variant>
      <vt:variant>
        <vt:i4>1966142</vt:i4>
      </vt:variant>
      <vt:variant>
        <vt:i4>32</vt:i4>
      </vt:variant>
      <vt:variant>
        <vt:i4>0</vt:i4>
      </vt:variant>
      <vt:variant>
        <vt:i4>5</vt:i4>
      </vt:variant>
      <vt:variant>
        <vt:lpwstr/>
      </vt:variant>
      <vt:variant>
        <vt:lpwstr>_Toc159346299</vt:lpwstr>
      </vt:variant>
      <vt:variant>
        <vt:i4>1966142</vt:i4>
      </vt:variant>
      <vt:variant>
        <vt:i4>26</vt:i4>
      </vt:variant>
      <vt:variant>
        <vt:i4>0</vt:i4>
      </vt:variant>
      <vt:variant>
        <vt:i4>5</vt:i4>
      </vt:variant>
      <vt:variant>
        <vt:lpwstr/>
      </vt:variant>
      <vt:variant>
        <vt:lpwstr>_Toc159346298</vt:lpwstr>
      </vt:variant>
      <vt:variant>
        <vt:i4>1966142</vt:i4>
      </vt:variant>
      <vt:variant>
        <vt:i4>20</vt:i4>
      </vt:variant>
      <vt:variant>
        <vt:i4>0</vt:i4>
      </vt:variant>
      <vt:variant>
        <vt:i4>5</vt:i4>
      </vt:variant>
      <vt:variant>
        <vt:lpwstr/>
      </vt:variant>
      <vt:variant>
        <vt:lpwstr>_Toc159346297</vt:lpwstr>
      </vt:variant>
      <vt:variant>
        <vt:i4>1966142</vt:i4>
      </vt:variant>
      <vt:variant>
        <vt:i4>14</vt:i4>
      </vt:variant>
      <vt:variant>
        <vt:i4>0</vt:i4>
      </vt:variant>
      <vt:variant>
        <vt:i4>5</vt:i4>
      </vt:variant>
      <vt:variant>
        <vt:lpwstr/>
      </vt:variant>
      <vt:variant>
        <vt:lpwstr>_Toc159346296</vt:lpwstr>
      </vt:variant>
      <vt:variant>
        <vt:i4>1966142</vt:i4>
      </vt:variant>
      <vt:variant>
        <vt:i4>8</vt:i4>
      </vt:variant>
      <vt:variant>
        <vt:i4>0</vt:i4>
      </vt:variant>
      <vt:variant>
        <vt:i4>5</vt:i4>
      </vt:variant>
      <vt:variant>
        <vt:lpwstr/>
      </vt:variant>
      <vt:variant>
        <vt:lpwstr>_Toc159346295</vt:lpwstr>
      </vt:variant>
      <vt:variant>
        <vt:i4>1966142</vt:i4>
      </vt:variant>
      <vt:variant>
        <vt:i4>2</vt:i4>
      </vt:variant>
      <vt:variant>
        <vt:i4>0</vt:i4>
      </vt:variant>
      <vt:variant>
        <vt:i4>5</vt:i4>
      </vt:variant>
      <vt:variant>
        <vt:lpwstr/>
      </vt:variant>
      <vt:variant>
        <vt:lpwstr>_Toc159346294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Akella</dc:creator>
  <cp:keywords/>
  <dc:description/>
  <cp:lastModifiedBy>Sreevani Vattem</cp:lastModifiedBy>
  <cp:revision>2</cp:revision>
  <cp:lastPrinted>2024-04-13T05:15:00Z</cp:lastPrinted>
  <dcterms:created xsi:type="dcterms:W3CDTF">2024-04-20T02:56:00Z</dcterms:created>
  <dcterms:modified xsi:type="dcterms:W3CDTF">2024-04-20T02:56:00Z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0x010100F33AEC1F77389A4AB9A586B5ED49867E</vt:lpwstr>
  </property>
  <property fmtid="{D5CDD505-2E9C-101B-9397-08002B2CF9AE}" pid="3" name="_dlc_DocIdItemGuid">
    <vt:lpwstr>2f84cdc9-fb73-49f0-af1e-0dfc4d83258b</vt:lpwstr>
  </property>
  <property fmtid="{D5CDD505-2E9C-101B-9397-08002B2CF9AE}" pid="4" name="GrammarlyDocumentId">
    <vt:lpwstr>1c1e71be4d79ca824da07171f31b9c7cbeccd16bed58f9eb7e60daeac18b8885</vt:lpwstr>
  </property>
</Properties>
</file>