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EE81" w14:textId="15A9890F" w:rsidR="00437FB0" w:rsidRPr="009A65C8" w:rsidRDefault="00CE7293" w:rsidP="00CE7293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r w:rsidRPr="009A65C8">
        <w:rPr>
          <w:rFonts w:ascii="Times New Roman" w:hAnsi="Times New Roman" w:cs="Times New Roman"/>
          <w:color w:val="auto"/>
          <w:sz w:val="36"/>
          <w:szCs w:val="36"/>
        </w:rPr>
        <w:t>IBM Naan Mudhalvan - Artificial Intelligence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97"/>
        <w:gridCol w:w="5619"/>
      </w:tblGrid>
      <w:tr w:rsidR="00CE7293" w:rsidRPr="009A65C8" w14:paraId="6D408F03" w14:textId="77777777" w:rsidTr="00F46598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C0ED" w14:textId="77777777" w:rsidR="00CE7293" w:rsidRPr="009A65C8" w:rsidRDefault="00CE7293" w:rsidP="00F4659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1F96" w14:textId="77777777" w:rsidR="00CE7293" w:rsidRPr="009A65C8" w:rsidRDefault="00CE7293" w:rsidP="00F4659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26-09-2023</w:t>
            </w:r>
          </w:p>
        </w:tc>
      </w:tr>
      <w:tr w:rsidR="00CE7293" w:rsidRPr="009A65C8" w14:paraId="37A5B1A0" w14:textId="77777777" w:rsidTr="00F46598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57E7" w14:textId="77777777" w:rsidR="00CE7293" w:rsidRPr="009A65C8" w:rsidRDefault="00CE7293" w:rsidP="00F4659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Team ID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35D4" w14:textId="160187C5" w:rsidR="00CE7293" w:rsidRPr="009A65C8" w:rsidRDefault="0023588E" w:rsidP="00F4659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3588E">
              <w:rPr>
                <w:rFonts w:ascii="Times New Roman" w:hAnsi="Times New Roman" w:cs="Times New Roman"/>
                <w:b/>
                <w:sz w:val="32"/>
              </w:rPr>
              <w:t>1051</w:t>
            </w:r>
          </w:p>
        </w:tc>
      </w:tr>
      <w:tr w:rsidR="00CE7293" w:rsidRPr="009A65C8" w14:paraId="55E165C5" w14:textId="77777777" w:rsidTr="00F46598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1606" w14:textId="77777777" w:rsidR="00CE7293" w:rsidRPr="009A65C8" w:rsidRDefault="00CE7293" w:rsidP="00F4659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Project Name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C84A" w14:textId="77777777" w:rsidR="00CE7293" w:rsidRPr="009A65C8" w:rsidRDefault="00CE7293" w:rsidP="00F4659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9A65C8">
              <w:rPr>
                <w:rFonts w:ascii="Times New Roman" w:hAnsi="Times New Roman" w:cs="Times New Roman"/>
                <w:b/>
                <w:sz w:val="32"/>
              </w:rPr>
              <w:t>Market Basket Analysis</w:t>
            </w:r>
          </w:p>
        </w:tc>
      </w:tr>
    </w:tbl>
    <w:p w14:paraId="096D208D" w14:textId="77777777" w:rsidR="00437FB0" w:rsidRDefault="00437FB0" w:rsidP="00CE72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93739" w14:textId="6131AC20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Problem Statement:</w:t>
      </w:r>
    </w:p>
    <w:p w14:paraId="7C8190C8" w14:textId="4D545FEA" w:rsid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Unveiling Customer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through Association Analysis: Utilize market basket analysis on the provided</w:t>
      </w:r>
      <w:r w:rsid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dataset to uncover hidden patterns and associations between products, aiming to understand customer</w:t>
      </w:r>
      <w:r w:rsid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purchasing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and identify potential cross-selling opportunities for the retail business.</w:t>
      </w:r>
    </w:p>
    <w:p w14:paraId="5287F2CA" w14:textId="77777777" w:rsidR="00CE7293" w:rsidRP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C3874" w14:textId="447A18CF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Understanding of the problem statement:</w:t>
      </w:r>
    </w:p>
    <w:p w14:paraId="6024107F" w14:textId="2EB2C245" w:rsid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Scope &amp; Purpose: The problem revolves around a retail business's desire to gain deeper insights into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customer purchasing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to boost sales and customer satisfaction. AI can be used to automate the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of analysing vast amounts of transactional data to uncover patterns and associations that might be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difficult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humans to identify manually.</w:t>
      </w:r>
    </w:p>
    <w:p w14:paraId="61306F2A" w14:textId="77777777" w:rsidR="00CE7293" w:rsidRP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9BC2A" w14:textId="1A257B8C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Proposing a Solution:</w:t>
      </w:r>
    </w:p>
    <w:p w14:paraId="7FD1A10E" w14:textId="01EA5498" w:rsid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The proposed solution involves leveraging Artificial Intelligence techniques, particularly machine learning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data mining, to perform market basket analysis. Market basket analysis, when powered by AI, can</w:t>
      </w:r>
      <w:r w:rsidR="009B04AF"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>handle large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293">
        <w:rPr>
          <w:rFonts w:ascii="Times New Roman" w:hAnsi="Times New Roman" w:cs="Times New Roman"/>
          <w:sz w:val="24"/>
          <w:szCs w:val="24"/>
        </w:rPr>
        <w:t xml:space="preserve">datasets, adapt to changing customer </w:t>
      </w:r>
      <w:r w:rsidR="00437FB0" w:rsidRPr="00CE7293">
        <w:rPr>
          <w:rFonts w:ascii="Times New Roman" w:hAnsi="Times New Roman" w:cs="Times New Roman"/>
          <w:sz w:val="24"/>
          <w:szCs w:val="24"/>
        </w:rPr>
        <w:t>behaviour</w:t>
      </w:r>
      <w:r w:rsidRPr="00CE7293">
        <w:rPr>
          <w:rFonts w:ascii="Times New Roman" w:hAnsi="Times New Roman" w:cs="Times New Roman"/>
          <w:sz w:val="24"/>
          <w:szCs w:val="24"/>
        </w:rPr>
        <w:t xml:space="preserve"> over time, and provide more accurate and real-time insights.</w:t>
      </w:r>
    </w:p>
    <w:p w14:paraId="32945D96" w14:textId="77777777" w:rsidR="00CE7293" w:rsidRPr="00CE7293" w:rsidRDefault="00CE7293" w:rsidP="00CE72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C9BFC" w14:textId="00D71492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Design Thinking:</w:t>
      </w:r>
    </w:p>
    <w:p w14:paraId="6C98DCCC" w14:textId="563CC6AE" w:rsidR="00CE7293" w:rsidRPr="00CE7293" w:rsidRDefault="00CE7293" w:rsidP="00CE7293">
      <w:pPr>
        <w:rPr>
          <w:rFonts w:ascii="Times New Roman" w:hAnsi="Times New Roman" w:cs="Times New Roman"/>
        </w:rPr>
      </w:pPr>
      <w:r w:rsidRPr="00CE72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CE7293">
        <w:rPr>
          <w:rFonts w:ascii="Times New Roman" w:hAnsi="Times New Roman" w:cs="Times New Roman"/>
          <w:sz w:val="24"/>
          <w:szCs w:val="24"/>
        </w:rPr>
        <w:t>Applying the Design Thinking model with AI:</w:t>
      </w:r>
    </w:p>
    <w:p w14:paraId="3F5B7E89" w14:textId="0860FD6C" w:rsidR="00CE7293" w:rsidRPr="00CE729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Empathize: AI can help gather and analyse customer data at scale to truly understand their</w:t>
      </w:r>
    </w:p>
    <w:p w14:paraId="3412347F" w14:textId="77777777" w:rsidR="00CE7293" w:rsidRP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preferences, behaviours, and pain points.</w:t>
      </w:r>
    </w:p>
    <w:p w14:paraId="3974C71A" w14:textId="24BD8E1A" w:rsidR="00CE7293" w:rsidRPr="00CE729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Define: Use AI to define the problem by identifying specific patterns or associations the retail</w:t>
      </w:r>
    </w:p>
    <w:p w14:paraId="5006F78D" w14:textId="77777777" w:rsidR="00CE7293" w:rsidRP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business aims to uncover.</w:t>
      </w:r>
    </w:p>
    <w:p w14:paraId="3653C486" w14:textId="232C289B" w:rsidR="00CE7293" w:rsidRPr="00CE729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Ideate: AI-driven algorithms can brainstorm potential associations between products and</w:t>
      </w:r>
    </w:p>
    <w:p w14:paraId="46A71C86" w14:textId="77777777" w:rsidR="00CE7293" w:rsidRP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CE7293">
        <w:rPr>
          <w:rFonts w:ascii="Times New Roman" w:hAnsi="Times New Roman" w:cs="Times New Roman"/>
          <w:sz w:val="24"/>
          <w:szCs w:val="24"/>
        </w:rPr>
        <w:t>recommend various strategies for cross-selling.</w:t>
      </w:r>
    </w:p>
    <w:p w14:paraId="13FE2456" w14:textId="1EBA8CDA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Prototype: Develop AI models that implement market basket analysis algorithms (e.g., Apriori,</w:t>
      </w:r>
    </w:p>
    <w:p w14:paraId="17C4C10D" w14:textId="77777777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FP-growth) and customize them to the retail business's needs.</w:t>
      </w:r>
    </w:p>
    <w:p w14:paraId="722EBFF9" w14:textId="767E0D0E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Test: Deploy AI models on the dataset to analyse customer purchase behaviour and validate the</w:t>
      </w:r>
    </w:p>
    <w:p w14:paraId="1EE1ADB2" w14:textId="5EA5399E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associations found.</w:t>
      </w:r>
    </w:p>
    <w:p w14:paraId="52D14ABF" w14:textId="03B9CA3B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Implement: Implement AI-driven recommendations and strategies based on insights gained, such</w:t>
      </w:r>
    </w:p>
    <w:p w14:paraId="422D6D5C" w14:textId="77777777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as optimizing product placements or creating personalized product recommendations.</w:t>
      </w:r>
    </w:p>
    <w:p w14:paraId="63C93272" w14:textId="3C7BE394" w:rsidR="00CE7293" w:rsidRPr="007A59B3" w:rsidRDefault="00CE7293" w:rsidP="00CE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Iterate: Continuously refine AI models and strategies based on real-time customer data and</w:t>
      </w:r>
    </w:p>
    <w:p w14:paraId="38A118F4" w14:textId="77777777" w:rsidR="00CE7293" w:rsidRPr="007A59B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feedback.</w:t>
      </w:r>
    </w:p>
    <w:p w14:paraId="4A642BE1" w14:textId="77777777" w:rsidR="00CE7293" w:rsidRDefault="00CE7293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6843830B" w14:textId="77777777" w:rsidR="009B04AF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0AF7DF68" w14:textId="77777777" w:rsidR="009B04AF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22F04E9C" w14:textId="77777777" w:rsidR="009B04AF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616DEBAB" w14:textId="77777777" w:rsidR="009B04AF" w:rsidRPr="00CE7293" w:rsidRDefault="009B04AF" w:rsidP="00CE7293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174724CE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lastRenderedPageBreak/>
        <w:t>Challenges:</w:t>
      </w:r>
    </w:p>
    <w:p w14:paraId="1F5BB659" w14:textId="415C2FE3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7FB0">
        <w:rPr>
          <w:rFonts w:ascii="Times New Roman" w:hAnsi="Times New Roman" w:cs="Times New Roman"/>
          <w:b/>
          <w:bCs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1.Data Quality and Preprocessing:</w:t>
      </w:r>
    </w:p>
    <w:p w14:paraId="731FB649" w14:textId="4E93A358" w:rsidR="00CE7293" w:rsidRPr="007A59B3" w:rsidRDefault="00CE7293" w:rsidP="007A59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AI models heavily depend on the quality of data. Retail datasets may have missing values,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inconsistencies, and noise, which need to be addressed before analysis.</w:t>
      </w:r>
    </w:p>
    <w:p w14:paraId="22A1068F" w14:textId="4843793B" w:rsidR="00CE7293" w:rsidRPr="007A59B3" w:rsidRDefault="00CE7293" w:rsidP="007A59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Cleaning and preprocessing large datasets can be time-consuming and resource intensive.</w:t>
      </w:r>
    </w:p>
    <w:p w14:paraId="16854F21" w14:textId="140E8F8F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</w:t>
      </w:r>
      <w:r w:rsidRPr="00437F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2.Data Privacy and Ethics:</w:t>
      </w:r>
    </w:p>
    <w:p w14:paraId="1A5CBAE5" w14:textId="49287B41" w:rsidR="00CE7293" w:rsidRPr="007A59B3" w:rsidRDefault="00CE7293" w:rsidP="007A59B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Handling customer data requires strict compliance with privacy regulations (e.g., GDPR, CCPA).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Ensuring data anonymity while retaining its utility is a complex task.</w:t>
      </w:r>
    </w:p>
    <w:p w14:paraId="67BBA435" w14:textId="618613B2" w:rsidR="00CE7293" w:rsidRPr="007A59B3" w:rsidRDefault="00CE7293" w:rsidP="007A59B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Ethical concerns regarding the use of customer data for marketing and analysis must be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addressed transparently.</w:t>
      </w:r>
    </w:p>
    <w:p w14:paraId="24977D5E" w14:textId="266384A3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3.Scalability:</w:t>
      </w:r>
    </w:p>
    <w:p w14:paraId="43EA0A8C" w14:textId="5CA64FFE" w:rsidR="00CE7293" w:rsidRPr="007A59B3" w:rsidRDefault="00CE7293" w:rsidP="007A59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Retail businesses often deal with massive amounts of data. Scaling AI algorithms to handle such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large datasets efficiently can be challenging.</w:t>
      </w:r>
    </w:p>
    <w:p w14:paraId="04A368FE" w14:textId="6069578B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4.Algorithm Selection and Tuning:</w:t>
      </w:r>
    </w:p>
    <w:p w14:paraId="6306346C" w14:textId="3622EBA1" w:rsidR="00CE7293" w:rsidRPr="007A59B3" w:rsidRDefault="00CE7293" w:rsidP="007A59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Choosing the right AI algorithms (e.g., Apriori, FP-growth, deep learning) and tuning their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parameters for specific retail datasets can be complex.</w:t>
      </w:r>
    </w:p>
    <w:p w14:paraId="00160FFF" w14:textId="29014246" w:rsidR="00CE7293" w:rsidRPr="007A59B3" w:rsidRDefault="00CE7293" w:rsidP="007A59B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Inaccurate algorithm selection can lead to suboptimal results.</w:t>
      </w:r>
    </w:p>
    <w:p w14:paraId="6970474E" w14:textId="578D34BD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7FB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5.Real-time Analysis:</w:t>
      </w:r>
    </w:p>
    <w:p w14:paraId="4364C119" w14:textId="710498AA" w:rsidR="00CE7293" w:rsidRPr="007A59B3" w:rsidRDefault="00CE7293" w:rsidP="007A59B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Achieving real-time analysis and responsiveness to changing customer behaviour can be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demanding. AI systems must process data quickly and provide timely recommendations.</w:t>
      </w:r>
    </w:p>
    <w:p w14:paraId="0B50B2A1" w14:textId="62D86264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6.Interpretable Models:</w:t>
      </w:r>
    </w:p>
    <w:p w14:paraId="317C6BFC" w14:textId="1571DA77" w:rsidR="00CE7293" w:rsidRPr="007A59B3" w:rsidRDefault="00CE7293" w:rsidP="007A59B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Complex AI models may provide accurate predictions but lack interpretability. Retailers need to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understand and trust the insights generated by AI systems.</w:t>
      </w:r>
    </w:p>
    <w:p w14:paraId="0D47604B" w14:textId="0FF975E2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7.Infrastructure and Resources:</w:t>
      </w:r>
    </w:p>
    <w:p w14:paraId="3D82309B" w14:textId="6C04F8D5" w:rsidR="00CE7293" w:rsidRPr="007A59B3" w:rsidRDefault="00CE7293" w:rsidP="00CE729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Building and maintaining the necessary AI infrastructure, including hardware and software, can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be costly.</w:t>
      </w:r>
    </w:p>
    <w:p w14:paraId="468F857F" w14:textId="4E4340FB" w:rsidR="00CE7293" w:rsidRPr="007A59B3" w:rsidRDefault="00CE7293" w:rsidP="007A59B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Acquiring and retaining AI talent for development and maintenance can be challenging.</w:t>
      </w:r>
    </w:p>
    <w:p w14:paraId="0B013527" w14:textId="669AC062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8.Dynamic Customer Behaviour:</w:t>
      </w:r>
    </w:p>
    <w:p w14:paraId="44E823FE" w14:textId="0EB2DDFA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Customer behaviour is not static. It evolves over time, influenced by various factors (seasonal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trends, external events, marketing campaigns). AI models must adapt to these changes.</w:t>
      </w:r>
    </w:p>
    <w:p w14:paraId="18B9A05E" w14:textId="1C6726B0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437FB0">
        <w:rPr>
          <w:rFonts w:ascii="Times New Roman" w:hAnsi="Times New Roman" w:cs="Times New Roman"/>
          <w:b/>
          <w:bCs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9.Overfitting and Generalization:</w:t>
      </w:r>
    </w:p>
    <w:p w14:paraId="426952BD" w14:textId="437EA63C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AI models may be overfit to historical data, capturing noise rather than meaningful patterns.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Ensuring models generalize well to new data is crucial.</w:t>
      </w:r>
    </w:p>
    <w:p w14:paraId="5D97E723" w14:textId="145C2379" w:rsidR="00CE7293" w:rsidRPr="00437FB0" w:rsidRDefault="007A59B3" w:rsidP="00CE729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A59B3">
        <w:rPr>
          <w:rFonts w:ascii="Times New Roman" w:hAnsi="Times New Roman" w:cs="Times New Roman"/>
          <w:sz w:val="26"/>
          <w:szCs w:val="26"/>
        </w:rPr>
        <w:t xml:space="preserve">  </w:t>
      </w:r>
      <w:r w:rsidR="00CE7293" w:rsidRPr="00437FB0">
        <w:rPr>
          <w:rFonts w:ascii="Times New Roman" w:hAnsi="Times New Roman" w:cs="Times New Roman"/>
          <w:b/>
          <w:bCs/>
          <w:sz w:val="24"/>
          <w:szCs w:val="24"/>
        </w:rPr>
        <w:t>10.Customer Trust:</w:t>
      </w:r>
    </w:p>
    <w:p w14:paraId="6A1CD288" w14:textId="7DD98D51" w:rsidR="00CE7293" w:rsidRDefault="00CE7293" w:rsidP="00CE729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Building and maintaining trust with customers is vital. AI-driven recommendations should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enhance the customer experience without feeling invasive or overly personalized.</w:t>
      </w:r>
    </w:p>
    <w:p w14:paraId="4DE2E3ED" w14:textId="77777777" w:rsidR="007A59B3" w:rsidRPr="007A59B3" w:rsidRDefault="007A59B3" w:rsidP="007A59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5968D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Advantage:</w:t>
      </w:r>
    </w:p>
    <w:p w14:paraId="10EE4C8B" w14:textId="34B67B87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Identify cross-selling and up-selling opportunities. Market basket analysis can help businesses identify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which products are frequently purchased together. This information can then be used to develop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marketing campaigns that promote complementary products.</w:t>
      </w:r>
    </w:p>
    <w:p w14:paraId="1E4DD8B8" w14:textId="31B8C000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Improve store layout and product placement. Market basket analysis can help businesses understand how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customers move through their stores and which products they are most likely to purchase. This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information can then be used to improve the store layout and to place products in more prominent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locations.</w:t>
      </w:r>
    </w:p>
    <w:p w14:paraId="673BF4E4" w14:textId="45A0D034" w:rsidR="00CE7293" w:rsidRPr="007A59B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t>Optimize inventory levels. Market basket analysis can help businesses identify which products are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frequently purchased together and which products are seasonal. This information can then be used to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optimize inventory levels and to avoid stockouts.</w:t>
      </w:r>
    </w:p>
    <w:p w14:paraId="565CBB3A" w14:textId="5D29F549" w:rsidR="00CE7293" w:rsidRDefault="00CE7293" w:rsidP="007A59B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9B3">
        <w:rPr>
          <w:rFonts w:ascii="Times New Roman" w:hAnsi="Times New Roman" w:cs="Times New Roman"/>
          <w:sz w:val="24"/>
          <w:szCs w:val="24"/>
        </w:rPr>
        <w:lastRenderedPageBreak/>
        <w:t xml:space="preserve">Understand customer </w:t>
      </w:r>
      <w:r w:rsidR="00437FB0" w:rsidRPr="007A59B3">
        <w:rPr>
          <w:rFonts w:ascii="Times New Roman" w:hAnsi="Times New Roman" w:cs="Times New Roman"/>
          <w:sz w:val="24"/>
          <w:szCs w:val="24"/>
        </w:rPr>
        <w:t>behaviour</w:t>
      </w:r>
      <w:r w:rsidRPr="007A59B3">
        <w:rPr>
          <w:rFonts w:ascii="Times New Roman" w:hAnsi="Times New Roman" w:cs="Times New Roman"/>
          <w:sz w:val="24"/>
          <w:szCs w:val="24"/>
        </w:rPr>
        <w:t>. Market basket analysis can help businesses understand how customers</w:t>
      </w:r>
      <w:r w:rsidR="007A59B3" w:rsidRP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shop and what their needs and preferences are. This information can then be used to develop products and</w:t>
      </w:r>
      <w:r w:rsidR="007A59B3">
        <w:rPr>
          <w:rFonts w:ascii="Times New Roman" w:hAnsi="Times New Roman" w:cs="Times New Roman"/>
          <w:sz w:val="24"/>
          <w:szCs w:val="24"/>
        </w:rPr>
        <w:t xml:space="preserve"> </w:t>
      </w:r>
      <w:r w:rsidRPr="007A59B3">
        <w:rPr>
          <w:rFonts w:ascii="Times New Roman" w:hAnsi="Times New Roman" w:cs="Times New Roman"/>
          <w:sz w:val="24"/>
          <w:szCs w:val="24"/>
        </w:rPr>
        <w:t>services that meet the needs of different customer segments.</w:t>
      </w:r>
    </w:p>
    <w:p w14:paraId="01911775" w14:textId="77777777" w:rsidR="007A59B3" w:rsidRPr="007A59B3" w:rsidRDefault="007A59B3" w:rsidP="007A59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782FA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Disadvantage:</w:t>
      </w:r>
    </w:p>
    <w:p w14:paraId="14535697" w14:textId="437801AB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Requires large amounts of data. Market basket analysis requires a large amount of customer purchase data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to be effective. This data can be difficult and expensive to collect.</w:t>
      </w:r>
    </w:p>
    <w:p w14:paraId="5AA7204F" w14:textId="1F1739BC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 xml:space="preserve">Can be complex to </w:t>
      </w:r>
      <w:r w:rsidR="00437FB0" w:rsidRPr="00437FB0">
        <w:rPr>
          <w:rFonts w:ascii="Times New Roman" w:hAnsi="Times New Roman" w:cs="Times New Roman"/>
          <w:sz w:val="24"/>
          <w:szCs w:val="24"/>
        </w:rPr>
        <w:t>analyse</w:t>
      </w:r>
      <w:r w:rsidRPr="00437FB0">
        <w:rPr>
          <w:rFonts w:ascii="Times New Roman" w:hAnsi="Times New Roman" w:cs="Times New Roman"/>
          <w:sz w:val="24"/>
          <w:szCs w:val="24"/>
        </w:rPr>
        <w:t xml:space="preserve">. Market basket analysis can be a complex process to </w:t>
      </w:r>
      <w:r w:rsidR="00437FB0" w:rsidRPr="00437FB0">
        <w:rPr>
          <w:rFonts w:ascii="Times New Roman" w:hAnsi="Times New Roman" w:cs="Times New Roman"/>
          <w:sz w:val="24"/>
          <w:szCs w:val="24"/>
        </w:rPr>
        <w:t>analyse</w:t>
      </w:r>
      <w:r w:rsidRPr="00437FB0">
        <w:rPr>
          <w:rFonts w:ascii="Times New Roman" w:hAnsi="Times New Roman" w:cs="Times New Roman"/>
          <w:sz w:val="24"/>
          <w:szCs w:val="24"/>
        </w:rPr>
        <w:t>, especially for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large datasets. This requires specialized skills and knowledge.</w:t>
      </w:r>
    </w:p>
    <w:p w14:paraId="16D67EF5" w14:textId="2D00CAA5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Does not provide insights into why customers purchase certain products together. Market basket analysis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can only identify which products are frequently purchased together. It cannot determine the causal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relationship between them.</w:t>
      </w:r>
    </w:p>
    <w:p w14:paraId="29A8E1FE" w14:textId="69B20A5F" w:rsidR="00CE7293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Privacy concerns. Market basket analysis can raise privacy concerns, as it involves collecting and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analysing</w:t>
      </w:r>
      <w:r w:rsidRPr="00437FB0">
        <w:rPr>
          <w:rFonts w:ascii="Times New Roman" w:hAnsi="Times New Roman" w:cs="Times New Roman"/>
          <w:sz w:val="24"/>
          <w:szCs w:val="24"/>
        </w:rPr>
        <w:t xml:space="preserve"> customer purchase data. Businesses need to take steps to protect customer privacy and to ensure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that data is used responsibly.</w:t>
      </w:r>
    </w:p>
    <w:p w14:paraId="5F63AF37" w14:textId="77777777" w:rsidR="00437FB0" w:rsidRPr="00437FB0" w:rsidRDefault="00437FB0" w:rsidP="00437F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2A803" w14:textId="77777777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Additional insights for Market Basket Analysis:</w:t>
      </w:r>
    </w:p>
    <w:p w14:paraId="62AA2254" w14:textId="601B02DF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AI-powered market basket analysis involves using machine learning algorithms to automatically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discover frequent item sets and association rules in the transactional data.</w:t>
      </w:r>
    </w:p>
    <w:p w14:paraId="2F5580CE" w14:textId="04D49C0B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Deep learning models can be employed to identify more complex patterns and trends in customer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behaviour.</w:t>
      </w:r>
    </w:p>
    <w:p w14:paraId="3C56EBEE" w14:textId="3B171E4A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AI can enable the real-time analysis of customer interactions, allowing retailers to respond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quickly to changing trends and customer preferences.</w:t>
      </w:r>
    </w:p>
    <w:p w14:paraId="1218FB1C" w14:textId="08E5BAA9" w:rsidR="00CE7293" w:rsidRPr="00437FB0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>Natural Language Processing (NLP) can be used to analyse customer reviews and feedback,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providing additional insights into product associations and customer sentiment.</w:t>
      </w:r>
    </w:p>
    <w:p w14:paraId="60B6D902" w14:textId="50E75131" w:rsidR="00CE7293" w:rsidRDefault="00CE7293" w:rsidP="00437FB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7FB0">
        <w:rPr>
          <w:rFonts w:ascii="Times New Roman" w:hAnsi="Times New Roman" w:cs="Times New Roman"/>
          <w:sz w:val="24"/>
          <w:szCs w:val="24"/>
        </w:rPr>
        <w:t xml:space="preserve">AI-driven recommendation systems can suggest cross-selling opportunities to customers in </w:t>
      </w:r>
      <w:r w:rsidR="00437FB0" w:rsidRPr="00437FB0">
        <w:rPr>
          <w:rFonts w:ascii="Times New Roman" w:hAnsi="Times New Roman" w:cs="Times New Roman"/>
          <w:sz w:val="24"/>
          <w:szCs w:val="24"/>
        </w:rPr>
        <w:t>real-time</w:t>
      </w:r>
      <w:r w:rsidRPr="00437FB0">
        <w:rPr>
          <w:rFonts w:ascii="Times New Roman" w:hAnsi="Times New Roman" w:cs="Times New Roman"/>
          <w:sz w:val="24"/>
          <w:szCs w:val="24"/>
        </w:rPr>
        <w:t>, improving the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overall shopping experience and increasing sales.</w:t>
      </w:r>
    </w:p>
    <w:p w14:paraId="0D62E0C1" w14:textId="77777777" w:rsidR="00437FB0" w:rsidRPr="00437FB0" w:rsidRDefault="00437FB0" w:rsidP="00437F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FF8B7" w14:textId="27D49E96" w:rsidR="00CE7293" w:rsidRPr="00437FB0" w:rsidRDefault="00CE7293" w:rsidP="00CE72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37FB0">
        <w:rPr>
          <w:rFonts w:ascii="Times New Roman" w:hAnsi="Times New Roman" w:cs="Times New Roman"/>
          <w:b/>
          <w:bCs/>
          <w:sz w:val="30"/>
          <w:szCs w:val="30"/>
        </w:rPr>
        <w:t>Summary</w:t>
      </w:r>
      <w:r w:rsidR="00437FB0" w:rsidRPr="00437FB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69551F6" w14:textId="345E85C1" w:rsidR="00C623DE" w:rsidRPr="00CE7293" w:rsidRDefault="00CE7293" w:rsidP="00437FB0">
      <w:pPr>
        <w:spacing w:after="0"/>
        <w:rPr>
          <w:rFonts w:ascii="Times New Roman" w:hAnsi="Times New Roman" w:cs="Times New Roman"/>
        </w:rPr>
      </w:pPr>
      <w:r w:rsidRPr="00CE7293">
        <w:rPr>
          <w:rFonts w:ascii="Times New Roman" w:hAnsi="Times New Roman" w:cs="Times New Roman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This project aims to leverage market basket analysis to uncover hidden patterns in customer purchasing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behaviour</w:t>
      </w:r>
      <w:r w:rsidRPr="00437FB0">
        <w:rPr>
          <w:rFonts w:ascii="Times New Roman" w:hAnsi="Times New Roman" w:cs="Times New Roman"/>
          <w:sz w:val="24"/>
          <w:szCs w:val="24"/>
        </w:rPr>
        <w:t>, which can inform data-driven decisions to enhance the retail business's strategies and offerings. The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design thinking model helps structure the problem-solving process in a customer-centric way.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Artificial Intelligence enhances the entire process of understanding customer behavior through association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analysis by automating data analysis, providing real-time insights, and enabling personalized recommendations.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This approach aligns with the Design Thinking model,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ensuring a customer-centric approach to problem-solving</w:t>
      </w:r>
      <w:r w:rsidR="00437FB0" w:rsidRPr="00437FB0">
        <w:rPr>
          <w:rFonts w:ascii="Times New Roman" w:hAnsi="Times New Roman" w:cs="Times New Roman"/>
          <w:sz w:val="24"/>
          <w:szCs w:val="24"/>
        </w:rPr>
        <w:t xml:space="preserve"> </w:t>
      </w:r>
      <w:r w:rsidRPr="00437FB0">
        <w:rPr>
          <w:rFonts w:ascii="Times New Roman" w:hAnsi="Times New Roman" w:cs="Times New Roman"/>
          <w:sz w:val="24"/>
          <w:szCs w:val="24"/>
        </w:rPr>
        <w:t>in the retail business.</w:t>
      </w:r>
    </w:p>
    <w:sectPr w:rsidR="00C623DE" w:rsidRPr="00CE7293" w:rsidSect="00CE7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701"/>
    <w:multiLevelType w:val="hybridMultilevel"/>
    <w:tmpl w:val="A59E4F38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2B3"/>
    <w:multiLevelType w:val="hybridMultilevel"/>
    <w:tmpl w:val="E946E29A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13FD5"/>
    <w:multiLevelType w:val="hybridMultilevel"/>
    <w:tmpl w:val="FA3C8BF4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A4D3C"/>
    <w:multiLevelType w:val="hybridMultilevel"/>
    <w:tmpl w:val="06CC08A6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F6B99"/>
    <w:multiLevelType w:val="hybridMultilevel"/>
    <w:tmpl w:val="20CC72E8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57DB"/>
    <w:multiLevelType w:val="hybridMultilevel"/>
    <w:tmpl w:val="82660AA4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47435"/>
    <w:multiLevelType w:val="hybridMultilevel"/>
    <w:tmpl w:val="EB5A74D4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5742A"/>
    <w:multiLevelType w:val="hybridMultilevel"/>
    <w:tmpl w:val="73E47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07020"/>
    <w:multiLevelType w:val="hybridMultilevel"/>
    <w:tmpl w:val="9594FB3C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120452"/>
    <w:multiLevelType w:val="hybridMultilevel"/>
    <w:tmpl w:val="85D6E6D4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1C70AB"/>
    <w:multiLevelType w:val="hybridMultilevel"/>
    <w:tmpl w:val="5128C07C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C41DB"/>
    <w:multiLevelType w:val="hybridMultilevel"/>
    <w:tmpl w:val="3CF87AD2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70674"/>
    <w:multiLevelType w:val="hybridMultilevel"/>
    <w:tmpl w:val="789EA8A6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031EE7"/>
    <w:multiLevelType w:val="hybridMultilevel"/>
    <w:tmpl w:val="902C6C32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36F03"/>
    <w:multiLevelType w:val="hybridMultilevel"/>
    <w:tmpl w:val="1CECFE5A"/>
    <w:lvl w:ilvl="0" w:tplc="C8202BE4">
      <w:start w:val="1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3232CB"/>
    <w:multiLevelType w:val="hybridMultilevel"/>
    <w:tmpl w:val="C8B459D0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33E2D"/>
    <w:multiLevelType w:val="hybridMultilevel"/>
    <w:tmpl w:val="042A0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A3AA1"/>
    <w:multiLevelType w:val="hybridMultilevel"/>
    <w:tmpl w:val="2F8452FC"/>
    <w:lvl w:ilvl="0" w:tplc="C8202BE4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15961">
    <w:abstractNumId w:val="7"/>
  </w:num>
  <w:num w:numId="2" w16cid:durableId="2011518230">
    <w:abstractNumId w:val="17"/>
  </w:num>
  <w:num w:numId="3" w16cid:durableId="365255813">
    <w:abstractNumId w:val="8"/>
  </w:num>
  <w:num w:numId="4" w16cid:durableId="758603619">
    <w:abstractNumId w:val="9"/>
  </w:num>
  <w:num w:numId="5" w16cid:durableId="1224025012">
    <w:abstractNumId w:val="16"/>
  </w:num>
  <w:num w:numId="6" w16cid:durableId="1347054796">
    <w:abstractNumId w:val="5"/>
  </w:num>
  <w:num w:numId="7" w16cid:durableId="20282232">
    <w:abstractNumId w:val="4"/>
  </w:num>
  <w:num w:numId="8" w16cid:durableId="329259010">
    <w:abstractNumId w:val="12"/>
  </w:num>
  <w:num w:numId="9" w16cid:durableId="1162545490">
    <w:abstractNumId w:val="11"/>
  </w:num>
  <w:num w:numId="10" w16cid:durableId="200090466">
    <w:abstractNumId w:val="6"/>
  </w:num>
  <w:num w:numId="11" w16cid:durableId="1749842388">
    <w:abstractNumId w:val="1"/>
  </w:num>
  <w:num w:numId="12" w16cid:durableId="654186132">
    <w:abstractNumId w:val="13"/>
  </w:num>
  <w:num w:numId="13" w16cid:durableId="2013531166">
    <w:abstractNumId w:val="0"/>
  </w:num>
  <w:num w:numId="14" w16cid:durableId="662584020">
    <w:abstractNumId w:val="3"/>
  </w:num>
  <w:num w:numId="15" w16cid:durableId="1121147492">
    <w:abstractNumId w:val="2"/>
  </w:num>
  <w:num w:numId="16" w16cid:durableId="2083483143">
    <w:abstractNumId w:val="14"/>
  </w:num>
  <w:num w:numId="17" w16cid:durableId="1399326239">
    <w:abstractNumId w:val="15"/>
  </w:num>
  <w:num w:numId="18" w16cid:durableId="515996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93"/>
    <w:rsid w:val="0023588E"/>
    <w:rsid w:val="00437FB0"/>
    <w:rsid w:val="007A59B3"/>
    <w:rsid w:val="009B04AF"/>
    <w:rsid w:val="00C623DE"/>
    <w:rsid w:val="00C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82E6"/>
  <w15:chartTrackingRefBased/>
  <w15:docId w15:val="{3B54D968-FB21-4A05-8419-E1D89A1B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29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CE7293"/>
    <w:pPr>
      <w:pBdr>
        <w:bottom w:val="single" w:sz="48" w:space="22" w:color="4472C4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CE7293"/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CE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vathsan</dc:creator>
  <cp:keywords/>
  <dc:description/>
  <cp:lastModifiedBy>Sree vathsan</cp:lastModifiedBy>
  <cp:revision>2</cp:revision>
  <dcterms:created xsi:type="dcterms:W3CDTF">2023-09-26T15:25:00Z</dcterms:created>
  <dcterms:modified xsi:type="dcterms:W3CDTF">2023-10-17T15:31:00Z</dcterms:modified>
</cp:coreProperties>
</file>