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2CAB8" w14:textId="77777777" w:rsidR="00C02864" w:rsidRDefault="00000000">
      <w:pPr>
        <w:rPr>
          <w:rFonts w:ascii="Times New Roman" w:hAnsi="Times New Roman" w:cs="Times New Roman"/>
          <w:b/>
          <w:bCs/>
          <w:sz w:val="32"/>
          <w:szCs w:val="32"/>
          <w:lang w:val="en-IN"/>
        </w:rPr>
      </w:pPr>
      <w:r>
        <w:rPr>
          <w:rFonts w:ascii="Times New Roman" w:hAnsi="Times New Roman" w:cs="Times New Roman"/>
          <w:b/>
          <w:bCs/>
          <w:sz w:val="32"/>
          <w:szCs w:val="32"/>
          <w:lang w:val="en-IN"/>
        </w:rPr>
        <w:t>Presented by - Killi Sreeya Ravi Kumar</w:t>
      </w:r>
    </w:p>
    <w:p w14:paraId="1C522AF2"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1. Problem Statement</w:t>
      </w:r>
    </w:p>
    <w:p w14:paraId="131BD529" w14:textId="77777777" w:rsidR="00C02864" w:rsidRDefault="00000000">
      <w:pPr>
        <w:pStyle w:val="NormalWeb"/>
        <w:ind w:firstLine="720"/>
      </w:pPr>
      <w:r>
        <w:t>Urbanization and increasing vehicle ownership have led to a significant surge in the demand for parking spaces in cities. Drivers frequently spend excessive time and fuel searching for available parking, especially during peak hours and at high-traffic locations. This not only contributes to traffic congestion and environmental pollution but also results in stress and inefficiency for commuters.</w:t>
      </w:r>
    </w:p>
    <w:p w14:paraId="52F2BC3A" w14:textId="77777777" w:rsidR="00C02864" w:rsidRDefault="00000000">
      <w:pPr>
        <w:pStyle w:val="NormalWeb"/>
        <w:ind w:firstLine="720"/>
      </w:pPr>
      <w:r>
        <w:t xml:space="preserve">Simultaneously, </w:t>
      </w:r>
      <w:proofErr w:type="gramStart"/>
      <w:r>
        <w:t>a large number of</w:t>
      </w:r>
      <w:proofErr w:type="gramEnd"/>
      <w:r>
        <w:t xml:space="preserve"> private parking spots such as residential driveways, office parking spaces, and vacant lots remain unused due to the absence of a structured platform to share or monetize them. This </w:t>
      </w:r>
      <w:proofErr w:type="gramStart"/>
      <w:r>
        <w:t>disconnect</w:t>
      </w:r>
      <w:proofErr w:type="gramEnd"/>
      <w:r>
        <w:t xml:space="preserve"> between demand and supply indicates a critical need for an intelligent, scalable, and user-friendly solution.</w:t>
      </w:r>
    </w:p>
    <w:p w14:paraId="3EC59875" w14:textId="77777777" w:rsidR="00C02864" w:rsidRDefault="00000000">
      <w:pPr>
        <w:pStyle w:val="NormalWeb"/>
        <w:ind w:firstLine="720"/>
      </w:pPr>
      <w:r>
        <w:t xml:space="preserve">The problem lies in the </w:t>
      </w:r>
      <w:r>
        <w:rPr>
          <w:rStyle w:val="Strong"/>
        </w:rPr>
        <w:t>lack of a smart system that connects parking seekers with idle private parking resources in real time</w:t>
      </w:r>
      <w:r>
        <w:t>, offering affordability, transparency, and convenience. Current solutions either focus on public parking only or lack predictive intelligence to optimize availability and pricing.</w:t>
      </w:r>
    </w:p>
    <w:p w14:paraId="74FE724C" w14:textId="77777777" w:rsidR="00C02864" w:rsidRDefault="00000000">
      <w:pPr>
        <w:pStyle w:val="NormalWeb"/>
        <w:ind w:firstLine="720"/>
      </w:pPr>
      <w:proofErr w:type="spellStart"/>
      <w:r>
        <w:t>SmartPark</w:t>
      </w:r>
      <w:proofErr w:type="spellEnd"/>
      <w:r>
        <w:t xml:space="preserve"> addresses this gap by leveraging </w:t>
      </w:r>
      <w:proofErr w:type="gramStart"/>
      <w:r>
        <w:rPr>
          <w:rStyle w:val="Strong"/>
        </w:rPr>
        <w:t>machine</w:t>
      </w:r>
      <w:proofErr w:type="gramEnd"/>
      <w:r>
        <w:rPr>
          <w:rStyle w:val="Strong"/>
        </w:rPr>
        <w:t xml:space="preserve"> learning</w:t>
      </w:r>
      <w:r>
        <w:t xml:space="preserve"> to predict parking demand and </w:t>
      </w:r>
      <w:r>
        <w:rPr>
          <w:rStyle w:val="Strong"/>
        </w:rPr>
        <w:t>geolocation technology</w:t>
      </w:r>
      <w:r>
        <w:t xml:space="preserve"> to provide real-time booking of shared driveways and private parking spaces, creating a mutually beneficial ecosystem for drivers and space providers.</w:t>
      </w:r>
    </w:p>
    <w:p w14:paraId="7B6239D8"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2. Market Overview</w:t>
      </w:r>
    </w:p>
    <w:p w14:paraId="4843A90F" w14:textId="77777777" w:rsidR="00C02864" w:rsidRDefault="00000000">
      <w:pPr>
        <w:pStyle w:val="NormalWeb"/>
        <w:ind w:firstLine="720"/>
      </w:pPr>
      <w:r>
        <w:t xml:space="preserve">The demand for parking solutions in urban areas is growing rapidly, driven by increasing vehicle ownership, shrinking public space, and the rising cost of land in metropolitan cities. According to industry estimates, </w:t>
      </w:r>
      <w:r>
        <w:rPr>
          <w:rStyle w:val="Strong"/>
        </w:rPr>
        <w:t>India’s parking systems market</w:t>
      </w:r>
      <w:r>
        <w:t xml:space="preserve"> was valued at over </w:t>
      </w:r>
      <w:r>
        <w:rPr>
          <w:rStyle w:val="Strong"/>
        </w:rPr>
        <w:t>INR 5,400 Crore (~USD 655 million)</w:t>
      </w:r>
      <w:r>
        <w:t xml:space="preserve"> and is expected to surpass </w:t>
      </w:r>
      <w:r>
        <w:rPr>
          <w:rStyle w:val="Strong"/>
        </w:rPr>
        <w:t>INR 6,800 Crore by 2030</w:t>
      </w:r>
      <w:r>
        <w:t xml:space="preserve">, with a CAGR of approximately </w:t>
      </w:r>
      <w:r>
        <w:rPr>
          <w:rStyle w:val="Strong"/>
        </w:rPr>
        <w:t>3.6%</w:t>
      </w:r>
      <w:r>
        <w:t>. This growth is fueled by the expansion of smart cities, rising traffic congestion, and a growing emphasis on intelligent transport systems.</w:t>
      </w:r>
    </w:p>
    <w:p w14:paraId="4F8F2DD9" w14:textId="77777777" w:rsidR="00C02864" w:rsidRDefault="00000000">
      <w:pPr>
        <w:pStyle w:val="NormalWeb"/>
        <w:ind w:firstLine="720"/>
      </w:pPr>
      <w:r>
        <w:t xml:space="preserve">Urban centers like </w:t>
      </w:r>
      <w:r>
        <w:rPr>
          <w:rStyle w:val="Strong"/>
        </w:rPr>
        <w:t>Delhi, Mumbai, Bengaluru, and Hyderabad</w:t>
      </w:r>
      <w:r>
        <w:t xml:space="preserve"> are facing severe parking challenges, with drivers spending an average of </w:t>
      </w:r>
      <w:r>
        <w:rPr>
          <w:rStyle w:val="Strong"/>
        </w:rPr>
        <w:t>20–30 minutes</w:t>
      </w:r>
      <w:r>
        <w:t xml:space="preserve"> searching for parking in high-density areas. Simultaneously, thousands of private parking spots—including residential driveways, office premises, and gated community </w:t>
      </w:r>
      <w:proofErr w:type="gramStart"/>
      <w:r>
        <w:t>spaces—</w:t>
      </w:r>
      <w:proofErr w:type="gramEnd"/>
      <w:r>
        <w:t>remain unused due to a lack of accessible sharing platforms.</w:t>
      </w:r>
    </w:p>
    <w:p w14:paraId="4BFEAE07" w14:textId="77777777" w:rsidR="00C02864" w:rsidRDefault="00000000">
      <w:pPr>
        <w:pStyle w:val="NormalWeb"/>
        <w:ind w:firstLine="720"/>
      </w:pPr>
      <w:r>
        <w:t xml:space="preserve">Existing parking apps (like </w:t>
      </w:r>
      <w:r>
        <w:rPr>
          <w:rStyle w:val="Strong"/>
        </w:rPr>
        <w:t>Park+</w:t>
      </w:r>
      <w:r>
        <w:t xml:space="preserve">, </w:t>
      </w:r>
      <w:proofErr w:type="spellStart"/>
      <w:r>
        <w:rPr>
          <w:rStyle w:val="Strong"/>
        </w:rPr>
        <w:t>JustPark</w:t>
      </w:r>
      <w:proofErr w:type="spellEnd"/>
      <w:r>
        <w:t xml:space="preserve">, and </w:t>
      </w:r>
      <w:proofErr w:type="spellStart"/>
      <w:r>
        <w:rPr>
          <w:rStyle w:val="Strong"/>
        </w:rPr>
        <w:t>ParkWhiz</w:t>
      </w:r>
      <w:proofErr w:type="spellEnd"/>
      <w:r>
        <w:t xml:space="preserve">) primarily focus on </w:t>
      </w:r>
      <w:r>
        <w:rPr>
          <w:rStyle w:val="Strong"/>
        </w:rPr>
        <w:t>public or commercial parking</w:t>
      </w:r>
      <w:r>
        <w:t xml:space="preserve"> and lack comprehensive integration with private parking infrastructure. Furthermore, they often do not utilize </w:t>
      </w:r>
      <w:r>
        <w:rPr>
          <w:rStyle w:val="Strong"/>
        </w:rPr>
        <w:t>machine learning</w:t>
      </w:r>
      <w:r>
        <w:t xml:space="preserve"> to forecast demand, optimize pricing, or personalize parking suggestions for users.</w:t>
      </w:r>
    </w:p>
    <w:p w14:paraId="7F38A1D1" w14:textId="77777777" w:rsidR="00C02864" w:rsidRDefault="00000000">
      <w:pPr>
        <w:pStyle w:val="NormalWeb"/>
        <w:ind w:firstLine="720"/>
      </w:pPr>
      <w:r>
        <w:t xml:space="preserve">The shift toward </w:t>
      </w:r>
      <w:r>
        <w:rPr>
          <w:rStyle w:val="Strong"/>
        </w:rPr>
        <w:t>shared economy platforms</w:t>
      </w:r>
      <w:r>
        <w:t xml:space="preserve"> and </w:t>
      </w:r>
      <w:r>
        <w:rPr>
          <w:rStyle w:val="Strong"/>
        </w:rPr>
        <w:t>data-driven urban mobility solutions</w:t>
      </w:r>
      <w:r>
        <w:t xml:space="preserve"> has opened a promising opportunity for products like </w:t>
      </w:r>
      <w:proofErr w:type="spellStart"/>
      <w:r>
        <w:t>SmartPark</w:t>
      </w:r>
      <w:proofErr w:type="spellEnd"/>
      <w:r>
        <w:t xml:space="preserve">. By targeting </w:t>
      </w:r>
      <w:r>
        <w:rPr>
          <w:rStyle w:val="Strong"/>
        </w:rPr>
        <w:t>underutilized private assets</w:t>
      </w:r>
      <w:r>
        <w:t xml:space="preserve"> and embedding predictive intelligence, </w:t>
      </w:r>
      <w:proofErr w:type="spellStart"/>
      <w:r>
        <w:lastRenderedPageBreak/>
        <w:t>SmartPark</w:t>
      </w:r>
      <w:proofErr w:type="spellEnd"/>
      <w:r>
        <w:t xml:space="preserve"> is uniquely positioned to redefine how parking is accessed and managed in modern cities.</w:t>
      </w:r>
    </w:p>
    <w:p w14:paraId="6E973249"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3. Product Introduction</w:t>
      </w:r>
    </w:p>
    <w:p w14:paraId="7B170E6F" w14:textId="77777777" w:rsidR="00C02864" w:rsidRDefault="00000000">
      <w:pPr>
        <w:pStyle w:val="NormalWeb"/>
        <w:ind w:firstLine="720"/>
      </w:pPr>
      <w:proofErr w:type="spellStart"/>
      <w:r>
        <w:rPr>
          <w:rStyle w:val="Strong"/>
        </w:rPr>
        <w:t>SmartPark</w:t>
      </w:r>
      <w:proofErr w:type="spellEnd"/>
      <w:r>
        <w:t xml:space="preserve"> is a location-based mobile application that creates a marketplace for shared driveways and private parking spaces. It is designed to connect drivers seeking </w:t>
      </w:r>
      <w:proofErr w:type="gramStart"/>
      <w:r>
        <w:t>affordable, nearby</w:t>
      </w:r>
      <w:proofErr w:type="gramEnd"/>
      <w:r>
        <w:t xml:space="preserve"> </w:t>
      </w:r>
      <w:proofErr w:type="gramStart"/>
      <w:r>
        <w:t>parking</w:t>
      </w:r>
      <w:proofErr w:type="gramEnd"/>
      <w:r>
        <w:t xml:space="preserve"> with homeowners and businesses that have unused or underutilized parking </w:t>
      </w:r>
      <w:proofErr w:type="gramStart"/>
      <w:r>
        <w:t>spots</w:t>
      </w:r>
      <w:proofErr w:type="gramEnd"/>
      <w:r>
        <w:t>.</w:t>
      </w:r>
    </w:p>
    <w:p w14:paraId="548D1536" w14:textId="77777777" w:rsidR="00C02864" w:rsidRDefault="00000000">
      <w:pPr>
        <w:pStyle w:val="NormalWeb"/>
        <w:ind w:firstLine="720"/>
      </w:pPr>
      <w:r>
        <w:t xml:space="preserve">The app leverages </w:t>
      </w:r>
      <w:r>
        <w:rPr>
          <w:rStyle w:val="Strong"/>
        </w:rPr>
        <w:t>real-time GPS data</w:t>
      </w:r>
      <w:r>
        <w:t xml:space="preserve">, </w:t>
      </w:r>
      <w:r>
        <w:rPr>
          <w:rStyle w:val="Strong"/>
        </w:rPr>
        <w:t>user profiles</w:t>
      </w:r>
      <w:r>
        <w:t xml:space="preserve">, and </w:t>
      </w:r>
      <w:r>
        <w:rPr>
          <w:rStyle w:val="Strong"/>
        </w:rPr>
        <w:t>machine learning algorithms</w:t>
      </w:r>
      <w:r>
        <w:t xml:space="preserve"> to dynamically predict demand and recommend optimal pricing for each parking location. By doing so, </w:t>
      </w:r>
      <w:proofErr w:type="spellStart"/>
      <w:r>
        <w:t>SmartPark</w:t>
      </w:r>
      <w:proofErr w:type="spellEnd"/>
      <w:r>
        <w:t xml:space="preserve"> offers a seamless parking experience for users and a passive income opportunity for space providers.</w:t>
      </w:r>
    </w:p>
    <w:p w14:paraId="65FE46B1" w14:textId="77777777" w:rsidR="00C02864" w:rsidRDefault="00000000">
      <w:pPr>
        <w:pStyle w:val="NormalWeb"/>
      </w:pPr>
      <w:proofErr w:type="spellStart"/>
      <w:r>
        <w:t>SmartPark</w:t>
      </w:r>
      <w:proofErr w:type="spellEnd"/>
      <w:r>
        <w:t xml:space="preserve"> is not just a booking app — it is an intelligent ecosystem that solves both sides of the parking problem:</w:t>
      </w:r>
    </w:p>
    <w:p w14:paraId="3FAE048D" w14:textId="77777777" w:rsidR="00C02864" w:rsidRDefault="00000000">
      <w:pPr>
        <w:pStyle w:val="NormalWeb"/>
        <w:numPr>
          <w:ilvl w:val="0"/>
          <w:numId w:val="1"/>
        </w:numPr>
      </w:pPr>
      <w:r>
        <w:t xml:space="preserve">For </w:t>
      </w:r>
      <w:r>
        <w:rPr>
          <w:rStyle w:val="Strong"/>
        </w:rPr>
        <w:t>drivers</w:t>
      </w:r>
      <w:r>
        <w:t>, it reduces the time, cost, and stress associated with finding parking.</w:t>
      </w:r>
    </w:p>
    <w:p w14:paraId="73D91C03" w14:textId="77777777" w:rsidR="00C02864" w:rsidRDefault="00000000">
      <w:pPr>
        <w:pStyle w:val="NormalWeb"/>
        <w:numPr>
          <w:ilvl w:val="0"/>
          <w:numId w:val="1"/>
        </w:numPr>
      </w:pPr>
      <w:r>
        <w:t xml:space="preserve">For </w:t>
      </w:r>
      <w:r>
        <w:rPr>
          <w:rStyle w:val="Strong"/>
        </w:rPr>
        <w:t>space owners</w:t>
      </w:r>
      <w:r>
        <w:t>, it enables monetization of unused property without additional infrastructure or investment.</w:t>
      </w:r>
    </w:p>
    <w:p w14:paraId="5A335C1F" w14:textId="77777777" w:rsidR="00C02864" w:rsidRDefault="00000000">
      <w:pPr>
        <w:pStyle w:val="NormalWeb"/>
      </w:pPr>
      <w:r>
        <w:t>The app includes features such as:</w:t>
      </w:r>
    </w:p>
    <w:p w14:paraId="2152C167" w14:textId="77777777" w:rsidR="00C02864" w:rsidRDefault="00000000">
      <w:pPr>
        <w:pStyle w:val="NormalWeb"/>
        <w:numPr>
          <w:ilvl w:val="0"/>
          <w:numId w:val="2"/>
        </w:numPr>
      </w:pPr>
      <w:r>
        <w:t>Interactive map for discovering nearby available parking</w:t>
      </w:r>
    </w:p>
    <w:p w14:paraId="7B0AE6AB" w14:textId="77777777" w:rsidR="00C02864" w:rsidRDefault="00000000">
      <w:pPr>
        <w:pStyle w:val="NormalWeb"/>
        <w:numPr>
          <w:ilvl w:val="0"/>
          <w:numId w:val="2"/>
        </w:numPr>
      </w:pPr>
      <w:r>
        <w:t>Instant booking and secure digital payments</w:t>
      </w:r>
    </w:p>
    <w:p w14:paraId="70655037" w14:textId="77777777" w:rsidR="00C02864" w:rsidRDefault="00000000">
      <w:pPr>
        <w:pStyle w:val="NormalWeb"/>
        <w:numPr>
          <w:ilvl w:val="0"/>
          <w:numId w:val="2"/>
        </w:numPr>
      </w:pPr>
      <w:r>
        <w:t>KYC-verified user system for trust and safety</w:t>
      </w:r>
    </w:p>
    <w:p w14:paraId="1C86C29F" w14:textId="77777777" w:rsidR="00C02864" w:rsidRDefault="00000000">
      <w:pPr>
        <w:pStyle w:val="NormalWeb"/>
        <w:numPr>
          <w:ilvl w:val="0"/>
          <w:numId w:val="2"/>
        </w:numPr>
      </w:pPr>
      <w:r>
        <w:t>Ratings and reviews for both providers and seekers</w:t>
      </w:r>
    </w:p>
    <w:p w14:paraId="12584899" w14:textId="77777777" w:rsidR="00C02864" w:rsidRDefault="00000000">
      <w:pPr>
        <w:pStyle w:val="NormalWeb"/>
        <w:numPr>
          <w:ilvl w:val="0"/>
          <w:numId w:val="2"/>
        </w:numPr>
      </w:pPr>
      <w:r>
        <w:t>Admin dashboard for managing listings, analytics, and disputes</w:t>
      </w:r>
    </w:p>
    <w:p w14:paraId="7A5B1454" w14:textId="77777777" w:rsidR="00C02864" w:rsidRDefault="00000000">
      <w:pPr>
        <w:pStyle w:val="NormalWeb"/>
      </w:pPr>
      <w:r>
        <w:t xml:space="preserve">With its simple user interface and powerful backend intelligence, </w:t>
      </w:r>
      <w:proofErr w:type="spellStart"/>
      <w:r>
        <w:t>SmartPark</w:t>
      </w:r>
      <w:proofErr w:type="spellEnd"/>
      <w:r>
        <w:t xml:space="preserve"> aims to transform urban mobility, reduce congestion, and promote smarter use of city infrastructure.</w:t>
      </w:r>
    </w:p>
    <w:p w14:paraId="5A17A3F2"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4. Business Need Assessment</w:t>
      </w:r>
    </w:p>
    <w:p w14:paraId="506AD49B" w14:textId="77777777" w:rsidR="00C02864" w:rsidRDefault="00000000">
      <w:pPr>
        <w:pStyle w:val="Heading4"/>
        <w:rPr>
          <w:rFonts w:ascii="Times New Roman" w:hAnsi="Times New Roman" w:hint="default"/>
        </w:rPr>
      </w:pPr>
      <w:r>
        <w:rPr>
          <w:rStyle w:val="Strong"/>
          <w:rFonts w:ascii="Times New Roman" w:hAnsi="Times New Roman" w:hint="default"/>
          <w:b/>
          <w:bCs/>
        </w:rPr>
        <w:t>4.1 Market Dynamics</w:t>
      </w:r>
    </w:p>
    <w:p w14:paraId="6E2D7C55" w14:textId="77777777" w:rsidR="00C02864" w:rsidRDefault="00000000">
      <w:pPr>
        <w:pStyle w:val="NormalWeb"/>
      </w:pPr>
      <w:r>
        <w:t>Urban areas across the world, especially in rapidly growing economies like India, are facing a serious parking crisis due to:</w:t>
      </w:r>
    </w:p>
    <w:p w14:paraId="69FD68A5" w14:textId="77777777" w:rsidR="00C02864" w:rsidRDefault="00000000">
      <w:pPr>
        <w:pStyle w:val="NormalWeb"/>
        <w:numPr>
          <w:ilvl w:val="0"/>
          <w:numId w:val="3"/>
        </w:numPr>
      </w:pPr>
      <w:r>
        <w:t>Rising vehicle ownership</w:t>
      </w:r>
    </w:p>
    <w:p w14:paraId="2FFA8D97" w14:textId="77777777" w:rsidR="00C02864" w:rsidRDefault="00000000">
      <w:pPr>
        <w:pStyle w:val="NormalWeb"/>
        <w:numPr>
          <w:ilvl w:val="0"/>
          <w:numId w:val="3"/>
        </w:numPr>
      </w:pPr>
      <w:r>
        <w:t>Limited public parking infrastructure</w:t>
      </w:r>
    </w:p>
    <w:p w14:paraId="38A1BAE9" w14:textId="77777777" w:rsidR="00C02864" w:rsidRDefault="00000000">
      <w:pPr>
        <w:pStyle w:val="NormalWeb"/>
        <w:numPr>
          <w:ilvl w:val="0"/>
          <w:numId w:val="3"/>
        </w:numPr>
      </w:pPr>
      <w:r>
        <w:t>Poor management of existing parking spaces</w:t>
      </w:r>
    </w:p>
    <w:p w14:paraId="6C8A9225" w14:textId="77777777" w:rsidR="00C02864" w:rsidRDefault="00000000">
      <w:pPr>
        <w:pStyle w:val="NormalWeb"/>
      </w:pPr>
      <w:r>
        <w:t xml:space="preserve">According to recent studies, drivers in Tier-1 cities like Delhi and Bengaluru spend </w:t>
      </w:r>
      <w:r>
        <w:rPr>
          <w:rStyle w:val="Strong"/>
        </w:rPr>
        <w:t>20–30 minutes per day</w:t>
      </w:r>
      <w:r>
        <w:t xml:space="preserve"> searching for parking, contributing to </w:t>
      </w:r>
      <w:r>
        <w:rPr>
          <w:rStyle w:val="Strong"/>
        </w:rPr>
        <w:t>over 30% of urban traffic congestion</w:t>
      </w:r>
      <w:r>
        <w:t>. At the same time, residential and commercial driveways remain idle for several hours a day, revealing a disconnect between demand and availability.</w:t>
      </w:r>
    </w:p>
    <w:p w14:paraId="12CCE025" w14:textId="77777777" w:rsidR="00C02864" w:rsidRDefault="00000000">
      <w:pPr>
        <w:pStyle w:val="NormalWeb"/>
      </w:pPr>
      <w:r>
        <w:lastRenderedPageBreak/>
        <w:t xml:space="preserve">The emergence of </w:t>
      </w:r>
      <w:r>
        <w:rPr>
          <w:rStyle w:val="Strong"/>
        </w:rPr>
        <w:t>smart city initiatives</w:t>
      </w:r>
      <w:r>
        <w:t xml:space="preserve"> and increasing smartphone penetration presents an opportunity to leverage </w:t>
      </w:r>
      <w:r>
        <w:rPr>
          <w:rStyle w:val="Strong"/>
        </w:rPr>
        <w:t>location-based services and machine learning</w:t>
      </w:r>
      <w:r>
        <w:t xml:space="preserve"> to optimize space usage and streamline parking.</w:t>
      </w:r>
    </w:p>
    <w:p w14:paraId="317BE212" w14:textId="77777777" w:rsidR="00C02864" w:rsidRDefault="00000000">
      <w:pPr>
        <w:pStyle w:val="Heading4"/>
        <w:rPr>
          <w:rFonts w:ascii="Times New Roman" w:hAnsi="Times New Roman" w:hint="default"/>
        </w:rPr>
      </w:pPr>
      <w:r>
        <w:rPr>
          <w:rStyle w:val="Strong"/>
          <w:rFonts w:ascii="Times New Roman" w:hAnsi="Times New Roman" w:hint="default"/>
          <w:b/>
          <w:bCs/>
        </w:rPr>
        <w:t>4.2 Key Customer Pain Points</w:t>
      </w:r>
    </w:p>
    <w:p w14:paraId="2CBB3D1D" w14:textId="77777777" w:rsidR="00C02864" w:rsidRDefault="00000000">
      <w:pPr>
        <w:pStyle w:val="NormalWeb"/>
      </w:pPr>
      <w:r>
        <w:rPr>
          <w:rStyle w:val="Strong"/>
        </w:rPr>
        <w:t>For Parking Seekers (Drivers):</w:t>
      </w:r>
    </w:p>
    <w:p w14:paraId="002B9172" w14:textId="77777777" w:rsidR="00C02864" w:rsidRDefault="00000000">
      <w:pPr>
        <w:pStyle w:val="NormalWeb"/>
        <w:numPr>
          <w:ilvl w:val="0"/>
          <w:numId w:val="4"/>
        </w:numPr>
      </w:pPr>
      <w:r>
        <w:t>Difficulty in finding parking during peak hours</w:t>
      </w:r>
    </w:p>
    <w:p w14:paraId="5EF68E26" w14:textId="77777777" w:rsidR="00C02864" w:rsidRDefault="00000000">
      <w:pPr>
        <w:pStyle w:val="NormalWeb"/>
        <w:numPr>
          <w:ilvl w:val="0"/>
          <w:numId w:val="4"/>
        </w:numPr>
      </w:pPr>
      <w:r>
        <w:t>High parking costs in commercial areas</w:t>
      </w:r>
    </w:p>
    <w:p w14:paraId="25685472" w14:textId="77777777" w:rsidR="00C02864" w:rsidRDefault="00000000">
      <w:pPr>
        <w:pStyle w:val="NormalWeb"/>
        <w:numPr>
          <w:ilvl w:val="0"/>
          <w:numId w:val="4"/>
        </w:numPr>
      </w:pPr>
      <w:r>
        <w:t>Lack of information about space availability</w:t>
      </w:r>
    </w:p>
    <w:p w14:paraId="38DF4571" w14:textId="77777777" w:rsidR="00C02864" w:rsidRDefault="00000000">
      <w:pPr>
        <w:pStyle w:val="NormalWeb"/>
        <w:numPr>
          <w:ilvl w:val="0"/>
          <w:numId w:val="4"/>
        </w:numPr>
      </w:pPr>
      <w:r>
        <w:t>Safety concerns regarding unauthorized or informal spaces</w:t>
      </w:r>
    </w:p>
    <w:p w14:paraId="7CC204A6" w14:textId="77777777" w:rsidR="00C02864" w:rsidRDefault="00000000">
      <w:pPr>
        <w:pStyle w:val="NormalWeb"/>
        <w:numPr>
          <w:ilvl w:val="0"/>
          <w:numId w:val="4"/>
        </w:numPr>
      </w:pPr>
      <w:r>
        <w:t>Frustration due to time wasted in circling streets</w:t>
      </w:r>
    </w:p>
    <w:p w14:paraId="159D39C0" w14:textId="77777777" w:rsidR="00C02864" w:rsidRDefault="00000000">
      <w:pPr>
        <w:pStyle w:val="NormalWeb"/>
      </w:pPr>
      <w:r>
        <w:rPr>
          <w:rStyle w:val="Strong"/>
        </w:rPr>
        <w:t>For Parking Providers (Homeowners/Businesses):</w:t>
      </w:r>
    </w:p>
    <w:p w14:paraId="13D6D50B" w14:textId="77777777" w:rsidR="00C02864" w:rsidRDefault="00000000">
      <w:pPr>
        <w:pStyle w:val="NormalWeb"/>
        <w:numPr>
          <w:ilvl w:val="0"/>
          <w:numId w:val="5"/>
        </w:numPr>
      </w:pPr>
      <w:r>
        <w:t>No streamlined platform to list and manage parking spaces</w:t>
      </w:r>
    </w:p>
    <w:p w14:paraId="17C16686" w14:textId="77777777" w:rsidR="00C02864" w:rsidRDefault="00000000">
      <w:pPr>
        <w:pStyle w:val="NormalWeb"/>
        <w:numPr>
          <w:ilvl w:val="0"/>
          <w:numId w:val="5"/>
        </w:numPr>
      </w:pPr>
      <w:r>
        <w:t>Difficulty in setting fair prices or managing schedules</w:t>
      </w:r>
    </w:p>
    <w:p w14:paraId="009FC7AE" w14:textId="77777777" w:rsidR="00C02864" w:rsidRDefault="00000000">
      <w:pPr>
        <w:pStyle w:val="NormalWeb"/>
        <w:numPr>
          <w:ilvl w:val="0"/>
          <w:numId w:val="5"/>
        </w:numPr>
      </w:pPr>
      <w:r>
        <w:t>Security concerns when sharing private spaces</w:t>
      </w:r>
    </w:p>
    <w:p w14:paraId="2929F1A0" w14:textId="77777777" w:rsidR="00C02864" w:rsidRDefault="00000000">
      <w:pPr>
        <w:pStyle w:val="NormalWeb"/>
        <w:numPr>
          <w:ilvl w:val="0"/>
          <w:numId w:val="5"/>
        </w:numPr>
      </w:pPr>
      <w:r>
        <w:t>Inability to monetize idle assets efficiently</w:t>
      </w:r>
    </w:p>
    <w:p w14:paraId="66225798" w14:textId="77777777" w:rsidR="00C02864" w:rsidRDefault="00000000">
      <w:pPr>
        <w:pStyle w:val="Heading4"/>
        <w:rPr>
          <w:rFonts w:ascii="Times New Roman" w:hAnsi="Times New Roman" w:hint="default"/>
        </w:rPr>
      </w:pPr>
      <w:r>
        <w:rPr>
          <w:rStyle w:val="Strong"/>
          <w:rFonts w:ascii="Times New Roman" w:hAnsi="Times New Roman" w:hint="default"/>
          <w:b/>
          <w:bCs/>
        </w:rPr>
        <w:t>4.3 Business Requirements</w:t>
      </w:r>
    </w:p>
    <w:p w14:paraId="372B40EE" w14:textId="77777777" w:rsidR="00C02864" w:rsidRDefault="00000000">
      <w:pPr>
        <w:pStyle w:val="NormalWeb"/>
      </w:pPr>
      <w:r>
        <w:t>To effectively address these pain points, the following core business requirements are identified:</w:t>
      </w:r>
    </w:p>
    <w:p w14:paraId="1C0CAA98" w14:textId="77777777" w:rsidR="00C02864" w:rsidRDefault="00000000">
      <w:pPr>
        <w:pStyle w:val="NormalWeb"/>
        <w:numPr>
          <w:ilvl w:val="0"/>
          <w:numId w:val="6"/>
        </w:numPr>
      </w:pPr>
      <w:r>
        <w:t>A mobile-first, user-friendly application</w:t>
      </w:r>
    </w:p>
    <w:p w14:paraId="33D98FB0" w14:textId="77777777" w:rsidR="00C02864" w:rsidRDefault="00000000">
      <w:pPr>
        <w:pStyle w:val="NormalWeb"/>
        <w:numPr>
          <w:ilvl w:val="0"/>
          <w:numId w:val="6"/>
        </w:numPr>
      </w:pPr>
      <w:r>
        <w:t>Real-time location tracking and parking availability display</w:t>
      </w:r>
    </w:p>
    <w:p w14:paraId="6063DBC7" w14:textId="77777777" w:rsidR="00C02864" w:rsidRDefault="00000000">
      <w:pPr>
        <w:pStyle w:val="NormalWeb"/>
        <w:numPr>
          <w:ilvl w:val="0"/>
          <w:numId w:val="6"/>
        </w:numPr>
      </w:pPr>
      <w:r>
        <w:t>Secure, verified user system for trust-building</w:t>
      </w:r>
    </w:p>
    <w:p w14:paraId="62515964" w14:textId="77777777" w:rsidR="00C02864" w:rsidRDefault="00000000">
      <w:pPr>
        <w:pStyle w:val="NormalWeb"/>
        <w:numPr>
          <w:ilvl w:val="0"/>
          <w:numId w:val="6"/>
        </w:numPr>
      </w:pPr>
      <w:r>
        <w:t>Seamless digital payments with commission tracking</w:t>
      </w:r>
    </w:p>
    <w:p w14:paraId="085B4EFB" w14:textId="77777777" w:rsidR="00C02864" w:rsidRDefault="00000000">
      <w:pPr>
        <w:pStyle w:val="NormalWeb"/>
        <w:numPr>
          <w:ilvl w:val="0"/>
          <w:numId w:val="6"/>
        </w:numPr>
      </w:pPr>
      <w:r>
        <w:t>ML-based demand forecasting and pricing optimization</w:t>
      </w:r>
    </w:p>
    <w:p w14:paraId="0F6E2868" w14:textId="77777777" w:rsidR="00C02864" w:rsidRDefault="00000000">
      <w:pPr>
        <w:pStyle w:val="NormalWeb"/>
        <w:numPr>
          <w:ilvl w:val="0"/>
          <w:numId w:val="6"/>
        </w:numPr>
      </w:pPr>
      <w:r>
        <w:t>Admin dashboard for listing approvals, analytics, and issue resolution</w:t>
      </w:r>
    </w:p>
    <w:p w14:paraId="307AE59D" w14:textId="77777777" w:rsidR="00C02864" w:rsidRDefault="00000000">
      <w:pPr>
        <w:pStyle w:val="NormalWeb"/>
        <w:numPr>
          <w:ilvl w:val="0"/>
          <w:numId w:val="6"/>
        </w:numPr>
      </w:pPr>
      <w:r>
        <w:t>Scalable architecture for multiple cities and parking types</w:t>
      </w:r>
    </w:p>
    <w:p w14:paraId="7192FBB5" w14:textId="77777777" w:rsidR="00C02864" w:rsidRDefault="00000000">
      <w:pPr>
        <w:pStyle w:val="Heading4"/>
        <w:rPr>
          <w:rFonts w:ascii="Times New Roman" w:hAnsi="Times New Roman" w:hint="default"/>
        </w:rPr>
      </w:pPr>
      <w:r>
        <w:rPr>
          <w:rStyle w:val="Strong"/>
          <w:rFonts w:ascii="Times New Roman" w:hAnsi="Times New Roman" w:hint="default"/>
          <w:b/>
          <w:bCs/>
        </w:rPr>
        <w:t>4.4 Market Opportunity</w:t>
      </w:r>
    </w:p>
    <w:p w14:paraId="4B66B83C" w14:textId="77777777" w:rsidR="00C02864" w:rsidRDefault="00000000">
      <w:pPr>
        <w:pStyle w:val="NormalWeb"/>
        <w:numPr>
          <w:ilvl w:val="0"/>
          <w:numId w:val="7"/>
        </w:numPr>
      </w:pPr>
      <w:r>
        <w:t xml:space="preserve">The Indian smart parking systems market is projected to grow beyond </w:t>
      </w:r>
      <w:r>
        <w:rPr>
          <w:rStyle w:val="Strong"/>
        </w:rPr>
        <w:t>₹6,800 crore by 2030</w:t>
      </w:r>
      <w:r>
        <w:t>, with rising adoption of tech-based mobility platforms.</w:t>
      </w:r>
    </w:p>
    <w:p w14:paraId="164ACE11" w14:textId="77777777" w:rsidR="00C02864" w:rsidRDefault="00000000">
      <w:pPr>
        <w:pStyle w:val="NormalWeb"/>
        <w:numPr>
          <w:ilvl w:val="0"/>
          <w:numId w:val="7"/>
        </w:numPr>
      </w:pPr>
      <w:r>
        <w:t>Thousands of underutilized parking spaces in residential societies, apartment complexes, and office zones offer monetization potential.</w:t>
      </w:r>
    </w:p>
    <w:p w14:paraId="3A11EF1B" w14:textId="77777777" w:rsidR="00C02864" w:rsidRDefault="00000000">
      <w:pPr>
        <w:pStyle w:val="NormalWeb"/>
        <w:numPr>
          <w:ilvl w:val="0"/>
          <w:numId w:val="7"/>
        </w:numPr>
      </w:pPr>
      <w:r>
        <w:t xml:space="preserve">Increasing popularity of </w:t>
      </w:r>
      <w:r>
        <w:rPr>
          <w:rStyle w:val="Strong"/>
        </w:rPr>
        <w:t>shared economy models</w:t>
      </w:r>
      <w:r>
        <w:t xml:space="preserve"> (like Airbnb, Ola, and UrbanClap) shows readiness for P2P solutions.</w:t>
      </w:r>
    </w:p>
    <w:p w14:paraId="1EE0D136" w14:textId="77777777" w:rsidR="00C02864" w:rsidRDefault="00000000">
      <w:pPr>
        <w:pStyle w:val="NormalWeb"/>
        <w:numPr>
          <w:ilvl w:val="0"/>
          <w:numId w:val="7"/>
        </w:numPr>
      </w:pPr>
      <w:r>
        <w:t>Early entry into this niche provides first-mover advantages, especially in Tier-2 and Tier-3 cities where formal parking solutions are limited.</w:t>
      </w:r>
    </w:p>
    <w:p w14:paraId="159CCE32" w14:textId="77777777" w:rsidR="00C02864" w:rsidRDefault="00C02864">
      <w:pPr>
        <w:rPr>
          <w:rFonts w:ascii="Times New Roman" w:hAnsi="Times New Roman" w:cs="Times New Roman"/>
          <w:sz w:val="24"/>
          <w:szCs w:val="24"/>
        </w:rPr>
      </w:pPr>
    </w:p>
    <w:p w14:paraId="0B6DAE7B" w14:textId="77777777" w:rsidR="00C02864" w:rsidRDefault="00C02864">
      <w:pPr>
        <w:rPr>
          <w:rFonts w:ascii="Times New Roman" w:hAnsi="Times New Roman" w:cs="Times New Roman"/>
          <w:sz w:val="24"/>
          <w:szCs w:val="24"/>
        </w:rPr>
      </w:pPr>
    </w:p>
    <w:p w14:paraId="68A0F864" w14:textId="77777777" w:rsidR="00C02864" w:rsidRDefault="00C02864">
      <w:pPr>
        <w:rPr>
          <w:rFonts w:ascii="Times New Roman" w:hAnsi="Times New Roman" w:cs="Times New Roman"/>
          <w:sz w:val="24"/>
          <w:szCs w:val="24"/>
        </w:rPr>
      </w:pPr>
    </w:p>
    <w:p w14:paraId="2ED18E9D" w14:textId="77777777" w:rsidR="00C02864" w:rsidRDefault="00C02864">
      <w:pPr>
        <w:rPr>
          <w:rFonts w:ascii="Times New Roman" w:hAnsi="Times New Roman" w:cs="Times New Roman"/>
          <w:sz w:val="24"/>
          <w:szCs w:val="24"/>
        </w:rPr>
      </w:pPr>
    </w:p>
    <w:p w14:paraId="4FDB6717" w14:textId="77777777" w:rsidR="00C02864" w:rsidRDefault="00000000">
      <w:pPr>
        <w:pStyle w:val="Heading4"/>
        <w:rPr>
          <w:rFonts w:ascii="Times New Roman" w:hAnsi="Times New Roman" w:hint="default"/>
        </w:rPr>
      </w:pPr>
      <w:r>
        <w:rPr>
          <w:rStyle w:val="Strong"/>
          <w:rFonts w:ascii="Times New Roman" w:hAnsi="Times New Roman" w:hint="default"/>
          <w:b/>
          <w:bCs/>
        </w:rPr>
        <w:lastRenderedPageBreak/>
        <w:t>4.5 Competitive Advantages</w:t>
      </w:r>
    </w:p>
    <w:tbl>
      <w:tblPr>
        <w:tblStyle w:val="TableGrid"/>
        <w:tblW w:w="8396" w:type="dxa"/>
        <w:tblLook w:val="04A0" w:firstRow="1" w:lastRow="0" w:firstColumn="1" w:lastColumn="0" w:noHBand="0" w:noVBand="1"/>
      </w:tblPr>
      <w:tblGrid>
        <w:gridCol w:w="2108"/>
        <w:gridCol w:w="6288"/>
      </w:tblGrid>
      <w:tr w:rsidR="00C02864" w14:paraId="6BF158CF" w14:textId="77777777">
        <w:tc>
          <w:tcPr>
            <w:tcW w:w="2108" w:type="dxa"/>
            <w:shd w:val="clear" w:color="auto" w:fill="auto"/>
            <w:vAlign w:val="center"/>
          </w:tcPr>
          <w:p w14:paraId="190C6AE4" w14:textId="77777777" w:rsidR="00C02864" w:rsidRDefault="00000000">
            <w:pPr>
              <w:widowControl/>
              <w:jc w:val="center"/>
              <w:rPr>
                <w:rFonts w:ascii="Times New Roman" w:hAnsi="Times New Roman" w:cs="Times New Roman"/>
                <w:b/>
                <w:bCs/>
                <w:sz w:val="24"/>
                <w:szCs w:val="24"/>
              </w:rPr>
            </w:pPr>
            <w:r>
              <w:rPr>
                <w:rFonts w:ascii="Times New Roman" w:eastAsia="SimSun" w:hAnsi="Times New Roman" w:cs="Times New Roman"/>
                <w:b/>
                <w:bCs/>
                <w:sz w:val="24"/>
                <w:szCs w:val="24"/>
                <w:lang w:bidi="ar"/>
              </w:rPr>
              <w:t>Aspect</w:t>
            </w:r>
          </w:p>
        </w:tc>
        <w:tc>
          <w:tcPr>
            <w:tcW w:w="6288" w:type="dxa"/>
            <w:shd w:val="clear" w:color="auto" w:fill="auto"/>
            <w:vAlign w:val="center"/>
          </w:tcPr>
          <w:p w14:paraId="46030C52" w14:textId="77777777" w:rsidR="00C02864" w:rsidRDefault="00000000">
            <w:pPr>
              <w:widowControl/>
              <w:jc w:val="center"/>
              <w:rPr>
                <w:rFonts w:ascii="Times New Roman" w:hAnsi="Times New Roman" w:cs="Times New Roman"/>
                <w:b/>
                <w:bCs/>
                <w:sz w:val="24"/>
                <w:szCs w:val="24"/>
              </w:rPr>
            </w:pPr>
            <w:proofErr w:type="spellStart"/>
            <w:r>
              <w:rPr>
                <w:rFonts w:ascii="Times New Roman" w:eastAsia="SimSun" w:hAnsi="Times New Roman" w:cs="Times New Roman"/>
                <w:b/>
                <w:bCs/>
                <w:sz w:val="24"/>
                <w:szCs w:val="24"/>
                <w:lang w:bidi="ar"/>
              </w:rPr>
              <w:t>SmartPark</w:t>
            </w:r>
            <w:proofErr w:type="spellEnd"/>
            <w:r>
              <w:rPr>
                <w:rFonts w:ascii="Times New Roman" w:eastAsia="SimSun" w:hAnsi="Times New Roman" w:cs="Times New Roman"/>
                <w:b/>
                <w:bCs/>
                <w:sz w:val="24"/>
                <w:szCs w:val="24"/>
                <w:lang w:bidi="ar"/>
              </w:rPr>
              <w:t xml:space="preserve"> Advantage</w:t>
            </w:r>
          </w:p>
        </w:tc>
      </w:tr>
      <w:tr w:rsidR="00C02864" w14:paraId="2D2F546A" w14:textId="77777777">
        <w:tc>
          <w:tcPr>
            <w:tcW w:w="2108" w:type="dxa"/>
            <w:shd w:val="clear" w:color="auto" w:fill="auto"/>
            <w:vAlign w:val="center"/>
          </w:tcPr>
          <w:p w14:paraId="115CB721" w14:textId="77777777" w:rsidR="00C02864" w:rsidRDefault="00000000">
            <w:pPr>
              <w:widowControl/>
              <w:jc w:val="left"/>
              <w:rPr>
                <w:rFonts w:ascii="Times New Roman" w:hAnsi="Times New Roman" w:cs="Times New Roman"/>
                <w:sz w:val="24"/>
                <w:szCs w:val="24"/>
              </w:rPr>
            </w:pPr>
            <w:r>
              <w:rPr>
                <w:rStyle w:val="Strong"/>
                <w:rFonts w:ascii="Times New Roman" w:eastAsia="SimSun" w:hAnsi="Times New Roman" w:cs="Times New Roman"/>
                <w:sz w:val="24"/>
                <w:szCs w:val="24"/>
                <w:lang w:bidi="ar"/>
              </w:rPr>
              <w:t>Private Parking Focus</w:t>
            </w:r>
          </w:p>
        </w:tc>
        <w:tc>
          <w:tcPr>
            <w:tcW w:w="6288" w:type="dxa"/>
            <w:shd w:val="clear" w:color="auto" w:fill="auto"/>
            <w:vAlign w:val="center"/>
          </w:tcPr>
          <w:p w14:paraId="241419B0" w14:textId="77777777" w:rsidR="00C02864" w:rsidRDefault="00000000">
            <w:pPr>
              <w:widowControl/>
              <w:jc w:val="left"/>
              <w:rPr>
                <w:rFonts w:ascii="Times New Roman" w:hAnsi="Times New Roman" w:cs="Times New Roman"/>
                <w:sz w:val="24"/>
                <w:szCs w:val="24"/>
              </w:rPr>
            </w:pPr>
            <w:r>
              <w:rPr>
                <w:rFonts w:ascii="Times New Roman" w:eastAsia="SimSun" w:hAnsi="Times New Roman" w:cs="Times New Roman"/>
                <w:sz w:val="24"/>
                <w:szCs w:val="24"/>
                <w:lang w:bidi="ar"/>
              </w:rPr>
              <w:t xml:space="preserve">Unlike most apps, </w:t>
            </w:r>
            <w:proofErr w:type="spellStart"/>
            <w:r>
              <w:rPr>
                <w:rFonts w:ascii="Times New Roman" w:eastAsia="SimSun" w:hAnsi="Times New Roman" w:cs="Times New Roman"/>
                <w:sz w:val="24"/>
                <w:szCs w:val="24"/>
                <w:lang w:bidi="ar"/>
              </w:rPr>
              <w:t>SmartPark</w:t>
            </w:r>
            <w:proofErr w:type="spellEnd"/>
            <w:r>
              <w:rPr>
                <w:rFonts w:ascii="Times New Roman" w:eastAsia="SimSun" w:hAnsi="Times New Roman" w:cs="Times New Roman"/>
                <w:sz w:val="24"/>
                <w:szCs w:val="24"/>
                <w:lang w:bidi="ar"/>
              </w:rPr>
              <w:t xml:space="preserve"> is built for driveway owners and local businesses, not just public parking.</w:t>
            </w:r>
          </w:p>
        </w:tc>
      </w:tr>
      <w:tr w:rsidR="00C02864" w14:paraId="51329E02" w14:textId="77777777">
        <w:tc>
          <w:tcPr>
            <w:tcW w:w="2108" w:type="dxa"/>
            <w:shd w:val="clear" w:color="auto" w:fill="auto"/>
            <w:vAlign w:val="center"/>
          </w:tcPr>
          <w:p w14:paraId="65CCE79E" w14:textId="77777777" w:rsidR="00C02864" w:rsidRDefault="00000000">
            <w:pPr>
              <w:widowControl/>
              <w:jc w:val="left"/>
              <w:rPr>
                <w:rFonts w:ascii="Times New Roman" w:hAnsi="Times New Roman" w:cs="Times New Roman"/>
                <w:sz w:val="24"/>
                <w:szCs w:val="24"/>
              </w:rPr>
            </w:pPr>
            <w:r>
              <w:rPr>
                <w:rStyle w:val="Strong"/>
                <w:rFonts w:ascii="Times New Roman" w:eastAsia="SimSun" w:hAnsi="Times New Roman" w:cs="Times New Roman"/>
                <w:sz w:val="24"/>
                <w:szCs w:val="24"/>
                <w:lang w:bidi="ar"/>
              </w:rPr>
              <w:t>ML-Powered Optimization</w:t>
            </w:r>
          </w:p>
        </w:tc>
        <w:tc>
          <w:tcPr>
            <w:tcW w:w="6288" w:type="dxa"/>
            <w:shd w:val="clear" w:color="auto" w:fill="auto"/>
            <w:vAlign w:val="center"/>
          </w:tcPr>
          <w:p w14:paraId="001DF9D1" w14:textId="77777777" w:rsidR="00C02864" w:rsidRDefault="00000000">
            <w:pPr>
              <w:widowControl/>
              <w:jc w:val="left"/>
              <w:rPr>
                <w:rFonts w:ascii="Times New Roman" w:hAnsi="Times New Roman" w:cs="Times New Roman"/>
                <w:sz w:val="24"/>
                <w:szCs w:val="24"/>
              </w:rPr>
            </w:pPr>
            <w:r>
              <w:rPr>
                <w:rFonts w:ascii="Times New Roman" w:eastAsia="SimSun" w:hAnsi="Times New Roman" w:cs="Times New Roman"/>
                <w:sz w:val="24"/>
                <w:szCs w:val="24"/>
                <w:lang w:bidi="ar"/>
              </w:rPr>
              <w:t>Dynamic pricing and demand prediction through machine learning, enhancing efficiency.</w:t>
            </w:r>
          </w:p>
        </w:tc>
      </w:tr>
      <w:tr w:rsidR="00C02864" w14:paraId="2FC5DE1A" w14:textId="77777777">
        <w:tc>
          <w:tcPr>
            <w:tcW w:w="2108" w:type="dxa"/>
            <w:shd w:val="clear" w:color="auto" w:fill="auto"/>
            <w:vAlign w:val="center"/>
          </w:tcPr>
          <w:p w14:paraId="08DC3DED" w14:textId="77777777" w:rsidR="00C02864" w:rsidRDefault="00000000">
            <w:pPr>
              <w:widowControl/>
              <w:jc w:val="left"/>
              <w:rPr>
                <w:rFonts w:ascii="Times New Roman" w:hAnsi="Times New Roman" w:cs="Times New Roman"/>
                <w:sz w:val="24"/>
                <w:szCs w:val="24"/>
              </w:rPr>
            </w:pPr>
            <w:r>
              <w:rPr>
                <w:rStyle w:val="Strong"/>
                <w:rFonts w:ascii="Times New Roman" w:eastAsia="SimSun" w:hAnsi="Times New Roman" w:cs="Times New Roman"/>
                <w:sz w:val="24"/>
                <w:szCs w:val="24"/>
                <w:lang w:bidi="ar"/>
              </w:rPr>
              <w:t>Two-Sided Marketplace</w:t>
            </w:r>
          </w:p>
        </w:tc>
        <w:tc>
          <w:tcPr>
            <w:tcW w:w="6288" w:type="dxa"/>
            <w:shd w:val="clear" w:color="auto" w:fill="auto"/>
            <w:vAlign w:val="center"/>
          </w:tcPr>
          <w:p w14:paraId="79DC3807" w14:textId="77777777" w:rsidR="00C02864" w:rsidRDefault="00000000">
            <w:pPr>
              <w:widowControl/>
              <w:jc w:val="left"/>
              <w:rPr>
                <w:rFonts w:ascii="Times New Roman" w:hAnsi="Times New Roman" w:cs="Times New Roman"/>
                <w:sz w:val="24"/>
                <w:szCs w:val="24"/>
              </w:rPr>
            </w:pPr>
            <w:r>
              <w:rPr>
                <w:rFonts w:ascii="Times New Roman" w:eastAsia="SimSun" w:hAnsi="Times New Roman" w:cs="Times New Roman"/>
                <w:sz w:val="24"/>
                <w:szCs w:val="24"/>
                <w:lang w:bidi="ar"/>
              </w:rPr>
              <w:t>Serves both seekers and providers, enabling mutual benefit.</w:t>
            </w:r>
          </w:p>
        </w:tc>
      </w:tr>
      <w:tr w:rsidR="00C02864" w14:paraId="62593999" w14:textId="77777777">
        <w:tc>
          <w:tcPr>
            <w:tcW w:w="2108" w:type="dxa"/>
            <w:shd w:val="clear" w:color="auto" w:fill="auto"/>
            <w:vAlign w:val="center"/>
          </w:tcPr>
          <w:p w14:paraId="668E3DB3" w14:textId="77777777" w:rsidR="00C02864" w:rsidRDefault="00000000">
            <w:pPr>
              <w:widowControl/>
              <w:jc w:val="left"/>
              <w:rPr>
                <w:rFonts w:ascii="Times New Roman" w:hAnsi="Times New Roman" w:cs="Times New Roman"/>
                <w:sz w:val="24"/>
                <w:szCs w:val="24"/>
              </w:rPr>
            </w:pPr>
            <w:r>
              <w:rPr>
                <w:rStyle w:val="Strong"/>
                <w:rFonts w:ascii="Times New Roman" w:eastAsia="SimSun" w:hAnsi="Times New Roman" w:cs="Times New Roman"/>
                <w:sz w:val="24"/>
                <w:szCs w:val="24"/>
                <w:lang w:bidi="ar"/>
              </w:rPr>
              <w:t>Secure and Transparent</w:t>
            </w:r>
          </w:p>
        </w:tc>
        <w:tc>
          <w:tcPr>
            <w:tcW w:w="6288" w:type="dxa"/>
            <w:shd w:val="clear" w:color="auto" w:fill="auto"/>
            <w:vAlign w:val="center"/>
          </w:tcPr>
          <w:p w14:paraId="52C27D40" w14:textId="77777777" w:rsidR="00C02864" w:rsidRDefault="00000000">
            <w:pPr>
              <w:widowControl/>
              <w:jc w:val="left"/>
              <w:rPr>
                <w:rFonts w:ascii="Times New Roman" w:hAnsi="Times New Roman" w:cs="Times New Roman"/>
                <w:sz w:val="24"/>
                <w:szCs w:val="24"/>
              </w:rPr>
            </w:pPr>
            <w:r>
              <w:rPr>
                <w:rFonts w:ascii="Times New Roman" w:eastAsia="SimSun" w:hAnsi="Times New Roman" w:cs="Times New Roman"/>
                <w:sz w:val="24"/>
                <w:szCs w:val="24"/>
                <w:lang w:bidi="ar"/>
              </w:rPr>
              <w:t>Verified user accounts, secure payments, and ratings ensure trust.</w:t>
            </w:r>
          </w:p>
        </w:tc>
      </w:tr>
      <w:tr w:rsidR="00C02864" w14:paraId="2680EB14" w14:textId="77777777">
        <w:tc>
          <w:tcPr>
            <w:tcW w:w="2108" w:type="dxa"/>
            <w:shd w:val="clear" w:color="auto" w:fill="auto"/>
            <w:vAlign w:val="center"/>
          </w:tcPr>
          <w:p w14:paraId="61675291" w14:textId="77777777" w:rsidR="00C02864" w:rsidRDefault="00000000">
            <w:pPr>
              <w:widowControl/>
              <w:jc w:val="left"/>
              <w:rPr>
                <w:rFonts w:ascii="Times New Roman" w:hAnsi="Times New Roman" w:cs="Times New Roman"/>
                <w:sz w:val="24"/>
                <w:szCs w:val="24"/>
              </w:rPr>
            </w:pPr>
            <w:r>
              <w:rPr>
                <w:rStyle w:val="Strong"/>
                <w:rFonts w:ascii="Times New Roman" w:eastAsia="SimSun" w:hAnsi="Times New Roman" w:cs="Times New Roman"/>
                <w:sz w:val="24"/>
                <w:szCs w:val="24"/>
                <w:lang w:bidi="ar"/>
              </w:rPr>
              <w:t>Scalability</w:t>
            </w:r>
          </w:p>
        </w:tc>
        <w:tc>
          <w:tcPr>
            <w:tcW w:w="6288" w:type="dxa"/>
            <w:shd w:val="clear" w:color="auto" w:fill="auto"/>
            <w:vAlign w:val="center"/>
          </w:tcPr>
          <w:p w14:paraId="166F4FF4" w14:textId="77777777" w:rsidR="00C02864" w:rsidRDefault="00000000">
            <w:pPr>
              <w:widowControl/>
              <w:jc w:val="left"/>
              <w:rPr>
                <w:rFonts w:ascii="Times New Roman" w:hAnsi="Times New Roman" w:cs="Times New Roman"/>
                <w:sz w:val="24"/>
                <w:szCs w:val="24"/>
              </w:rPr>
            </w:pPr>
            <w:proofErr w:type="gramStart"/>
            <w:r>
              <w:rPr>
                <w:rFonts w:ascii="Times New Roman" w:eastAsia="SimSun" w:hAnsi="Times New Roman" w:cs="Times New Roman"/>
                <w:sz w:val="24"/>
                <w:szCs w:val="24"/>
                <w:lang w:bidi="ar"/>
              </w:rPr>
              <w:t>Can</w:t>
            </w:r>
            <w:proofErr w:type="gramEnd"/>
            <w:r>
              <w:rPr>
                <w:rFonts w:ascii="Times New Roman" w:eastAsia="SimSun" w:hAnsi="Times New Roman" w:cs="Times New Roman"/>
                <w:sz w:val="24"/>
                <w:szCs w:val="24"/>
                <w:lang w:bidi="ar"/>
              </w:rPr>
              <w:t xml:space="preserve"> easily expand to multiple cities, gated communities, and even </w:t>
            </w:r>
            <w:proofErr w:type="gramStart"/>
            <w:r>
              <w:rPr>
                <w:rFonts w:ascii="Times New Roman" w:eastAsia="SimSun" w:hAnsi="Times New Roman" w:cs="Times New Roman"/>
                <w:sz w:val="24"/>
                <w:szCs w:val="24"/>
                <w:lang w:bidi="ar"/>
              </w:rPr>
              <w:t>event</w:t>
            </w:r>
            <w:proofErr w:type="gramEnd"/>
            <w:r>
              <w:rPr>
                <w:rFonts w:ascii="Times New Roman" w:eastAsia="SimSun" w:hAnsi="Times New Roman" w:cs="Times New Roman"/>
                <w:sz w:val="24"/>
                <w:szCs w:val="24"/>
                <w:lang w:bidi="ar"/>
              </w:rPr>
              <w:t xml:space="preserve"> parking.</w:t>
            </w:r>
          </w:p>
        </w:tc>
      </w:tr>
    </w:tbl>
    <w:p w14:paraId="5B33B9B1" w14:textId="77777777" w:rsidR="00C02864" w:rsidRDefault="00C02864">
      <w:pPr>
        <w:pStyle w:val="NormalWeb"/>
      </w:pPr>
    </w:p>
    <w:p w14:paraId="361FB19E" w14:textId="77777777" w:rsidR="00C02864" w:rsidRDefault="00000000">
      <w:pPr>
        <w:pStyle w:val="NormalWeb"/>
      </w:pPr>
      <w:proofErr w:type="spellStart"/>
      <w:r>
        <w:t>SmartPark</w:t>
      </w:r>
      <w:proofErr w:type="spellEnd"/>
      <w:r>
        <w:t xml:space="preserve"> not only addresses a clear urban infrastructure need but also builds a sustainable, scalable business model by tapping into the latent value of idle private assets.</w:t>
      </w:r>
    </w:p>
    <w:p w14:paraId="18E240DA"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5. Target Audience</w:t>
      </w:r>
    </w:p>
    <w:p w14:paraId="62590415" w14:textId="77777777" w:rsidR="00C02864" w:rsidRDefault="00000000">
      <w:pPr>
        <w:pStyle w:val="Heading4"/>
        <w:rPr>
          <w:rFonts w:ascii="Times New Roman" w:hAnsi="Times New Roman" w:hint="default"/>
        </w:rPr>
      </w:pPr>
      <w:r>
        <w:rPr>
          <w:rStyle w:val="Strong"/>
          <w:rFonts w:ascii="Times New Roman" w:hAnsi="Times New Roman" w:hint="default"/>
          <w:b/>
          <w:bCs/>
        </w:rPr>
        <w:t>5.1 Audience Characteristics</w:t>
      </w:r>
    </w:p>
    <w:p w14:paraId="426E6E9D" w14:textId="77777777" w:rsidR="00C02864" w:rsidRDefault="00000000">
      <w:pPr>
        <w:pStyle w:val="NormalWeb"/>
      </w:pPr>
      <w:proofErr w:type="spellStart"/>
      <w:r>
        <w:t>SmartPark</w:t>
      </w:r>
      <w:proofErr w:type="spellEnd"/>
      <w:r>
        <w:t xml:space="preserve"> caters to two core user groups that form the two sides of the marketplace:</w:t>
      </w:r>
    </w:p>
    <w:p w14:paraId="693637A2"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A. Parking Seekers (Drivers)</w:t>
      </w:r>
    </w:p>
    <w:p w14:paraId="4698E800" w14:textId="77777777" w:rsidR="00C02864" w:rsidRDefault="00000000">
      <w:pPr>
        <w:pStyle w:val="NormalWeb"/>
        <w:numPr>
          <w:ilvl w:val="0"/>
          <w:numId w:val="8"/>
        </w:numPr>
      </w:pPr>
      <w:r>
        <w:rPr>
          <w:rStyle w:val="Strong"/>
        </w:rPr>
        <w:t>Demographic</w:t>
      </w:r>
      <w:r>
        <w:t>: Urban dwellers, working professionals, students, tourists, and delivery/service drivers</w:t>
      </w:r>
    </w:p>
    <w:p w14:paraId="0573CC2A" w14:textId="77777777" w:rsidR="00C02864" w:rsidRDefault="00000000">
      <w:pPr>
        <w:pStyle w:val="NormalWeb"/>
        <w:numPr>
          <w:ilvl w:val="0"/>
          <w:numId w:val="8"/>
        </w:numPr>
      </w:pPr>
      <w:r>
        <w:rPr>
          <w:rStyle w:val="Strong"/>
        </w:rPr>
        <w:t>Tech Proficiency</w:t>
      </w:r>
      <w:r>
        <w:t xml:space="preserve">: Smartphone users, comfortable with apps like Google Maps, Ola, </w:t>
      </w:r>
      <w:proofErr w:type="spellStart"/>
      <w:r>
        <w:t>PayTM</w:t>
      </w:r>
      <w:proofErr w:type="spellEnd"/>
      <w:r>
        <w:t>, etc.</w:t>
      </w:r>
    </w:p>
    <w:p w14:paraId="28BEFC8E" w14:textId="77777777" w:rsidR="00C02864" w:rsidRDefault="00000000">
      <w:pPr>
        <w:pStyle w:val="NormalWeb"/>
        <w:numPr>
          <w:ilvl w:val="0"/>
          <w:numId w:val="8"/>
        </w:numPr>
      </w:pPr>
      <w:r>
        <w:rPr>
          <w:rStyle w:val="Strong"/>
        </w:rPr>
        <w:t>Behavior</w:t>
      </w:r>
      <w:r>
        <w:t>: Frequent short-duration travel in congested zones, prefer quick and convenient solutions</w:t>
      </w:r>
    </w:p>
    <w:p w14:paraId="24B4C9A3"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B. Parking Providers (Space Owners)</w:t>
      </w:r>
    </w:p>
    <w:p w14:paraId="7C9958E6" w14:textId="77777777" w:rsidR="00C02864" w:rsidRDefault="00000000">
      <w:pPr>
        <w:pStyle w:val="NormalWeb"/>
        <w:numPr>
          <w:ilvl w:val="0"/>
          <w:numId w:val="9"/>
        </w:numPr>
      </w:pPr>
      <w:r>
        <w:rPr>
          <w:rStyle w:val="Strong"/>
        </w:rPr>
        <w:t>Demographic</w:t>
      </w:r>
      <w:r>
        <w:t>: Homeowners with private driveways, businesses with extra parking, gated communities</w:t>
      </w:r>
    </w:p>
    <w:p w14:paraId="47BFB294" w14:textId="77777777" w:rsidR="00C02864" w:rsidRDefault="00000000">
      <w:pPr>
        <w:pStyle w:val="NormalWeb"/>
        <w:numPr>
          <w:ilvl w:val="0"/>
          <w:numId w:val="9"/>
        </w:numPr>
      </w:pPr>
      <w:r>
        <w:rPr>
          <w:rStyle w:val="Strong"/>
        </w:rPr>
        <w:t>Motivation</w:t>
      </w:r>
      <w:r>
        <w:t>: Interested in monetizing unused assets with minimal effort</w:t>
      </w:r>
    </w:p>
    <w:p w14:paraId="1C13CC11" w14:textId="77777777" w:rsidR="00C02864" w:rsidRDefault="00000000">
      <w:pPr>
        <w:pStyle w:val="NormalWeb"/>
        <w:numPr>
          <w:ilvl w:val="0"/>
          <w:numId w:val="9"/>
        </w:numPr>
      </w:pPr>
      <w:r>
        <w:rPr>
          <w:rStyle w:val="Strong"/>
        </w:rPr>
        <w:t>Behavior</w:t>
      </w:r>
      <w:r>
        <w:t>: Passive users who want an easy, low-maintenance listing process</w:t>
      </w:r>
    </w:p>
    <w:p w14:paraId="74446C62" w14:textId="77777777" w:rsidR="00C02864" w:rsidRDefault="00000000">
      <w:pPr>
        <w:pStyle w:val="Heading4"/>
        <w:rPr>
          <w:rFonts w:ascii="Times New Roman" w:hAnsi="Times New Roman" w:hint="default"/>
        </w:rPr>
      </w:pPr>
      <w:r>
        <w:rPr>
          <w:rStyle w:val="Strong"/>
          <w:rFonts w:ascii="Times New Roman" w:hAnsi="Times New Roman" w:hint="default"/>
          <w:b/>
          <w:bCs/>
        </w:rPr>
        <w:t>5.2 User Needs</w:t>
      </w:r>
    </w:p>
    <w:p w14:paraId="27FA419C"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Parking Seekers</w:t>
      </w:r>
    </w:p>
    <w:p w14:paraId="2110142B" w14:textId="77777777" w:rsidR="00C02864" w:rsidRDefault="00000000">
      <w:pPr>
        <w:pStyle w:val="NormalWeb"/>
        <w:numPr>
          <w:ilvl w:val="0"/>
          <w:numId w:val="10"/>
        </w:numPr>
      </w:pPr>
      <w:r>
        <w:t>Instant visibility of nearby available parking</w:t>
      </w:r>
    </w:p>
    <w:p w14:paraId="60F68AB7" w14:textId="77777777" w:rsidR="00C02864" w:rsidRDefault="00000000">
      <w:pPr>
        <w:pStyle w:val="NormalWeb"/>
        <w:numPr>
          <w:ilvl w:val="0"/>
          <w:numId w:val="10"/>
        </w:numPr>
      </w:pPr>
      <w:r>
        <w:t>Transparent and predictable pricing</w:t>
      </w:r>
    </w:p>
    <w:p w14:paraId="15CB3EA3" w14:textId="77777777" w:rsidR="00C02864" w:rsidRDefault="00000000">
      <w:pPr>
        <w:pStyle w:val="NormalWeb"/>
        <w:numPr>
          <w:ilvl w:val="0"/>
          <w:numId w:val="10"/>
        </w:numPr>
      </w:pPr>
      <w:r>
        <w:t>Secure digital payments</w:t>
      </w:r>
    </w:p>
    <w:p w14:paraId="1F763268" w14:textId="77777777" w:rsidR="00C02864" w:rsidRDefault="00000000">
      <w:pPr>
        <w:pStyle w:val="NormalWeb"/>
        <w:numPr>
          <w:ilvl w:val="0"/>
          <w:numId w:val="10"/>
        </w:numPr>
      </w:pPr>
      <w:r>
        <w:t>Verified parking spaces with ratings</w:t>
      </w:r>
    </w:p>
    <w:p w14:paraId="346C24B7" w14:textId="77777777" w:rsidR="00C02864" w:rsidRDefault="00000000">
      <w:pPr>
        <w:pStyle w:val="NormalWeb"/>
        <w:numPr>
          <w:ilvl w:val="0"/>
          <w:numId w:val="10"/>
        </w:numPr>
      </w:pPr>
      <w:r>
        <w:lastRenderedPageBreak/>
        <w:t>Real-time booking and navigation</w:t>
      </w:r>
    </w:p>
    <w:p w14:paraId="18EAFA0B"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Parking Providers</w:t>
      </w:r>
    </w:p>
    <w:p w14:paraId="58BE8AA3" w14:textId="77777777" w:rsidR="00C02864" w:rsidRDefault="00000000">
      <w:pPr>
        <w:pStyle w:val="NormalWeb"/>
        <w:numPr>
          <w:ilvl w:val="0"/>
          <w:numId w:val="10"/>
        </w:numPr>
      </w:pPr>
      <w:r>
        <w:t>Simple listing and scheduling interface</w:t>
      </w:r>
    </w:p>
    <w:p w14:paraId="4161C9B0" w14:textId="77777777" w:rsidR="00C02864" w:rsidRDefault="00000000">
      <w:pPr>
        <w:pStyle w:val="NormalWeb"/>
        <w:numPr>
          <w:ilvl w:val="0"/>
          <w:numId w:val="10"/>
        </w:numPr>
      </w:pPr>
      <w:r>
        <w:t>Control over availability and pricing</w:t>
      </w:r>
    </w:p>
    <w:p w14:paraId="0A7BE2D5" w14:textId="77777777" w:rsidR="00C02864" w:rsidRDefault="00000000">
      <w:pPr>
        <w:pStyle w:val="NormalWeb"/>
        <w:numPr>
          <w:ilvl w:val="0"/>
          <w:numId w:val="10"/>
        </w:numPr>
      </w:pPr>
      <w:r>
        <w:t>Identity verification of parking seekers</w:t>
      </w:r>
    </w:p>
    <w:p w14:paraId="4C4BB91E" w14:textId="77777777" w:rsidR="00C02864" w:rsidRDefault="00000000">
      <w:pPr>
        <w:pStyle w:val="NormalWeb"/>
        <w:numPr>
          <w:ilvl w:val="0"/>
          <w:numId w:val="10"/>
        </w:numPr>
      </w:pPr>
      <w:proofErr w:type="gramStart"/>
      <w:r>
        <w:t>Earnings</w:t>
      </w:r>
      <w:proofErr w:type="gramEnd"/>
      <w:r>
        <w:t xml:space="preserve"> tracking and payout options</w:t>
      </w:r>
    </w:p>
    <w:p w14:paraId="77105D0D" w14:textId="77777777" w:rsidR="00C02864" w:rsidRDefault="00000000">
      <w:pPr>
        <w:pStyle w:val="NormalWeb"/>
        <w:numPr>
          <w:ilvl w:val="0"/>
          <w:numId w:val="10"/>
        </w:numPr>
      </w:pPr>
      <w:r>
        <w:t>Low-risk, secure transaction environment</w:t>
      </w:r>
    </w:p>
    <w:p w14:paraId="2D27065F" w14:textId="77777777" w:rsidR="00C02864" w:rsidRDefault="00000000">
      <w:pPr>
        <w:pStyle w:val="Heading4"/>
        <w:rPr>
          <w:rFonts w:ascii="Times New Roman" w:hAnsi="Times New Roman" w:hint="default"/>
        </w:rPr>
      </w:pPr>
      <w:r>
        <w:rPr>
          <w:rStyle w:val="Strong"/>
          <w:rFonts w:ascii="Times New Roman" w:hAnsi="Times New Roman" w:hint="default"/>
          <w:b/>
          <w:bCs/>
        </w:rPr>
        <w:t>5.3 Pain Points</w:t>
      </w:r>
    </w:p>
    <w:p w14:paraId="0D51F9F6"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For Drivers</w:t>
      </w:r>
    </w:p>
    <w:p w14:paraId="3E7AF170" w14:textId="77777777" w:rsidR="00C02864" w:rsidRDefault="00000000">
      <w:pPr>
        <w:pStyle w:val="NormalWeb"/>
        <w:numPr>
          <w:ilvl w:val="0"/>
          <w:numId w:val="10"/>
        </w:numPr>
      </w:pPr>
      <w:r>
        <w:t>Difficulty locating available parking in peak zones</w:t>
      </w:r>
    </w:p>
    <w:p w14:paraId="192FB4EB" w14:textId="77777777" w:rsidR="00C02864" w:rsidRDefault="00000000">
      <w:pPr>
        <w:pStyle w:val="NormalWeb"/>
        <w:numPr>
          <w:ilvl w:val="0"/>
          <w:numId w:val="10"/>
        </w:numPr>
      </w:pPr>
      <w:r>
        <w:t>Wasted time and fuel searching for spaces</w:t>
      </w:r>
    </w:p>
    <w:p w14:paraId="3F0D7EB3" w14:textId="77777777" w:rsidR="00C02864" w:rsidRDefault="00000000">
      <w:pPr>
        <w:pStyle w:val="NormalWeb"/>
        <w:numPr>
          <w:ilvl w:val="0"/>
          <w:numId w:val="10"/>
        </w:numPr>
      </w:pPr>
      <w:r>
        <w:t>Overpriced or unsafe parking lots</w:t>
      </w:r>
    </w:p>
    <w:p w14:paraId="46B2F617" w14:textId="77777777" w:rsidR="00C02864" w:rsidRDefault="00000000">
      <w:pPr>
        <w:pStyle w:val="NormalWeb"/>
        <w:numPr>
          <w:ilvl w:val="0"/>
          <w:numId w:val="10"/>
        </w:numPr>
      </w:pPr>
      <w:r>
        <w:t>No way to book in advance or guarantee a spot</w:t>
      </w:r>
    </w:p>
    <w:p w14:paraId="2AB0224F" w14:textId="77777777" w:rsidR="00C02864" w:rsidRDefault="00000000">
      <w:pPr>
        <w:pStyle w:val="Heading5"/>
        <w:rPr>
          <w:rFonts w:ascii="Times New Roman" w:hAnsi="Times New Roman" w:hint="default"/>
          <w:sz w:val="24"/>
          <w:szCs w:val="24"/>
        </w:rPr>
      </w:pPr>
      <w:r>
        <w:rPr>
          <w:rStyle w:val="Strong"/>
          <w:rFonts w:ascii="Times New Roman" w:hAnsi="Times New Roman" w:hint="default"/>
          <w:b/>
          <w:bCs/>
          <w:sz w:val="24"/>
          <w:szCs w:val="24"/>
        </w:rPr>
        <w:t>For Providers</w:t>
      </w:r>
    </w:p>
    <w:p w14:paraId="49A30AD9" w14:textId="77777777" w:rsidR="00C02864" w:rsidRDefault="00000000">
      <w:pPr>
        <w:pStyle w:val="NormalWeb"/>
        <w:numPr>
          <w:ilvl w:val="0"/>
          <w:numId w:val="10"/>
        </w:numPr>
      </w:pPr>
      <w:r>
        <w:t>Unused space without income potential</w:t>
      </w:r>
    </w:p>
    <w:p w14:paraId="2AFD827F" w14:textId="77777777" w:rsidR="00C02864" w:rsidRDefault="00000000">
      <w:pPr>
        <w:pStyle w:val="NormalWeb"/>
        <w:numPr>
          <w:ilvl w:val="0"/>
          <w:numId w:val="10"/>
        </w:numPr>
      </w:pPr>
      <w:r>
        <w:t>No platform to offer parking services</w:t>
      </w:r>
    </w:p>
    <w:p w14:paraId="58ECA44B" w14:textId="77777777" w:rsidR="00C02864" w:rsidRDefault="00000000">
      <w:pPr>
        <w:pStyle w:val="NormalWeb"/>
        <w:numPr>
          <w:ilvl w:val="0"/>
          <w:numId w:val="10"/>
        </w:numPr>
      </w:pPr>
      <w:r>
        <w:t>Concerns over safety and misuse</w:t>
      </w:r>
    </w:p>
    <w:p w14:paraId="30E22FD0" w14:textId="77777777" w:rsidR="00C02864" w:rsidRDefault="00000000">
      <w:pPr>
        <w:pStyle w:val="NormalWeb"/>
        <w:numPr>
          <w:ilvl w:val="0"/>
          <w:numId w:val="10"/>
        </w:numPr>
      </w:pPr>
      <w:r>
        <w:t>Uncertainty about pricing and demand</w:t>
      </w:r>
    </w:p>
    <w:p w14:paraId="7527F2D0" w14:textId="77777777" w:rsidR="00C02864" w:rsidRDefault="00000000">
      <w:pPr>
        <w:pStyle w:val="Heading4"/>
        <w:rPr>
          <w:rFonts w:ascii="Times New Roman" w:hAnsi="Times New Roman" w:hint="default"/>
        </w:rPr>
      </w:pPr>
      <w:r>
        <w:rPr>
          <w:rStyle w:val="Strong"/>
          <w:rFonts w:ascii="Times New Roman" w:hAnsi="Times New Roman" w:hint="default"/>
          <w:b/>
          <w:bCs/>
        </w:rPr>
        <w:t>5.4 Community Features</w:t>
      </w:r>
    </w:p>
    <w:p w14:paraId="758EB785" w14:textId="77777777" w:rsidR="00C02864" w:rsidRDefault="00000000">
      <w:pPr>
        <w:pStyle w:val="NormalWeb"/>
      </w:pPr>
      <w:r>
        <w:t xml:space="preserve">To build trust and enhance user engagement, </w:t>
      </w:r>
      <w:proofErr w:type="spellStart"/>
      <w:r>
        <w:t>SmartPark</w:t>
      </w:r>
      <w:proofErr w:type="spellEnd"/>
      <w:r>
        <w:t xml:space="preserve"> includes features that foster </w:t>
      </w:r>
      <w:proofErr w:type="gramStart"/>
      <w:r>
        <w:t xml:space="preserve">a </w:t>
      </w:r>
      <w:r>
        <w:rPr>
          <w:rStyle w:val="Strong"/>
        </w:rPr>
        <w:t>community</w:t>
      </w:r>
      <w:proofErr w:type="gramEnd"/>
      <w:r>
        <w:rPr>
          <w:rStyle w:val="Strong"/>
        </w:rPr>
        <w:t>-driven experience</w:t>
      </w:r>
      <w:r>
        <w:t>:</w:t>
      </w:r>
    </w:p>
    <w:p w14:paraId="12CFDBCD" w14:textId="77777777" w:rsidR="00C02864" w:rsidRDefault="00000000">
      <w:pPr>
        <w:pStyle w:val="NormalWeb"/>
        <w:numPr>
          <w:ilvl w:val="0"/>
          <w:numId w:val="11"/>
        </w:numPr>
      </w:pPr>
      <w:r>
        <w:rPr>
          <w:rStyle w:val="Strong"/>
        </w:rPr>
        <w:t>User Profiles</w:t>
      </w:r>
      <w:r>
        <w:t>: Verified identities for both providers and seekers</w:t>
      </w:r>
    </w:p>
    <w:p w14:paraId="136128D0" w14:textId="77777777" w:rsidR="00C02864" w:rsidRDefault="00000000">
      <w:pPr>
        <w:pStyle w:val="NormalWeb"/>
        <w:numPr>
          <w:ilvl w:val="0"/>
          <w:numId w:val="11"/>
        </w:numPr>
      </w:pPr>
      <w:r>
        <w:rPr>
          <w:rStyle w:val="Strong"/>
        </w:rPr>
        <w:t>Ratings &amp; Reviews</w:t>
      </w:r>
      <w:r>
        <w:t>: Two-way review system after every booking</w:t>
      </w:r>
    </w:p>
    <w:p w14:paraId="0E76CBBA" w14:textId="77777777" w:rsidR="00C02864" w:rsidRDefault="00000000">
      <w:pPr>
        <w:pStyle w:val="NormalWeb"/>
        <w:numPr>
          <w:ilvl w:val="0"/>
          <w:numId w:val="11"/>
        </w:numPr>
      </w:pPr>
      <w:r>
        <w:rPr>
          <w:rStyle w:val="Strong"/>
        </w:rPr>
        <w:t>Favorites</w:t>
      </w:r>
      <w:r>
        <w:t>: Users can save preferred locations for repeat bookings</w:t>
      </w:r>
    </w:p>
    <w:p w14:paraId="2D0569E9" w14:textId="77777777" w:rsidR="00C02864" w:rsidRDefault="00000000">
      <w:pPr>
        <w:pStyle w:val="NormalWeb"/>
        <w:numPr>
          <w:ilvl w:val="0"/>
          <w:numId w:val="11"/>
        </w:numPr>
      </w:pPr>
      <w:r>
        <w:rPr>
          <w:rStyle w:val="Strong"/>
        </w:rPr>
        <w:t>Host Insights</w:t>
      </w:r>
      <w:r>
        <w:t>: Dashboard showing earnings, occupancy rate, and peak hours</w:t>
      </w:r>
    </w:p>
    <w:p w14:paraId="0ABD1D63" w14:textId="77777777" w:rsidR="00C02864" w:rsidRDefault="00000000">
      <w:pPr>
        <w:pStyle w:val="NormalWeb"/>
        <w:numPr>
          <w:ilvl w:val="0"/>
          <w:numId w:val="11"/>
        </w:numPr>
      </w:pPr>
      <w:r>
        <w:rPr>
          <w:rStyle w:val="Strong"/>
        </w:rPr>
        <w:t>Referral Rewards</w:t>
      </w:r>
      <w:r>
        <w:t>: Incentives for inviting new users to the platform</w:t>
      </w:r>
    </w:p>
    <w:p w14:paraId="63C4E10B" w14:textId="77777777" w:rsidR="00C02864" w:rsidRDefault="00000000">
      <w:pPr>
        <w:pStyle w:val="NormalWeb"/>
        <w:numPr>
          <w:ilvl w:val="0"/>
          <w:numId w:val="11"/>
        </w:numPr>
      </w:pPr>
      <w:r>
        <w:rPr>
          <w:rStyle w:val="Strong"/>
        </w:rPr>
        <w:t>Support Forum (Future Add-on)</w:t>
      </w:r>
      <w:r>
        <w:t>: In-app community or help center for user questions, tips, and feedback</w:t>
      </w:r>
    </w:p>
    <w:p w14:paraId="590A0A77" w14:textId="77777777" w:rsidR="00C02864" w:rsidRDefault="00000000">
      <w:pPr>
        <w:pStyle w:val="NormalWeb"/>
      </w:pPr>
      <w:proofErr w:type="spellStart"/>
      <w:r>
        <w:t>SmartPark’s</w:t>
      </w:r>
      <w:proofErr w:type="spellEnd"/>
      <w:r>
        <w:t xml:space="preserve"> design ensures that both ends of the marketplace are not just functional but also enjoyable, secure, and rewarding to participate in—creating a sustainable ecosystem for smart urban parking.</w:t>
      </w:r>
    </w:p>
    <w:p w14:paraId="2DCE9B39" w14:textId="77777777" w:rsidR="00C02864" w:rsidRDefault="00000000">
      <w:pPr>
        <w:pStyle w:val="Heading3"/>
        <w:rPr>
          <w:rFonts w:ascii="Times New Roman" w:hAnsi="Times New Roman" w:hint="default"/>
          <w:sz w:val="24"/>
          <w:szCs w:val="24"/>
        </w:rPr>
      </w:pPr>
      <w:r>
        <w:rPr>
          <w:rStyle w:val="Strong"/>
          <w:rFonts w:ascii="Times New Roman" w:hAnsi="Times New Roman" w:hint="default"/>
          <w:b/>
          <w:bCs/>
          <w:sz w:val="24"/>
          <w:szCs w:val="24"/>
        </w:rPr>
        <w:t>6. External Research</w:t>
      </w:r>
    </w:p>
    <w:p w14:paraId="43B9AE22" w14:textId="77777777" w:rsidR="00C02864" w:rsidRDefault="00000000">
      <w:pPr>
        <w:pStyle w:val="Heading4"/>
        <w:rPr>
          <w:rFonts w:ascii="Times New Roman" w:hAnsi="Times New Roman" w:hint="default"/>
        </w:rPr>
      </w:pPr>
      <w:r>
        <w:rPr>
          <w:rStyle w:val="Strong"/>
          <w:rFonts w:ascii="Times New Roman" w:hAnsi="Times New Roman" w:hint="default"/>
          <w:b/>
          <w:bCs/>
        </w:rPr>
        <w:t>6.1 Existing Solutions &amp; Case Studies</w:t>
      </w:r>
    </w:p>
    <w:p w14:paraId="60E93EB7" w14:textId="77777777" w:rsidR="00C02864" w:rsidRDefault="00000000">
      <w:pPr>
        <w:pStyle w:val="NormalWeb"/>
        <w:numPr>
          <w:ilvl w:val="0"/>
          <w:numId w:val="12"/>
        </w:numPr>
      </w:pPr>
      <w:r>
        <w:rPr>
          <w:rStyle w:val="Strong"/>
        </w:rPr>
        <w:t>MWB Smart Parking Rental Marketplace</w:t>
      </w:r>
      <w:r>
        <w:br/>
        <w:t>A peer</w:t>
      </w:r>
      <w:r>
        <w:noBreakHyphen/>
        <w:t>to</w:t>
      </w:r>
      <w:r>
        <w:noBreakHyphen/>
        <w:t>peer parking rental platform that enables real</w:t>
      </w:r>
      <w:r>
        <w:noBreakHyphen/>
        <w:t xml:space="preserve">time booking of idle private parking spaces. Built with Flutter and cloud backend, the platform </w:t>
      </w:r>
      <w:r>
        <w:lastRenderedPageBreak/>
        <w:t>supports monetization of residential driveways while providing a seamless user experience.</w:t>
      </w:r>
      <w:r>
        <w:br/>
      </w:r>
      <w:r>
        <w:rPr>
          <w:rStyle w:val="Emphasis"/>
        </w:rPr>
        <w:t>Source</w:t>
      </w:r>
      <w:r>
        <w:t>:</w:t>
      </w:r>
      <w:hyperlink r:id="rId5" w:history="1">
        <w:r w:rsidR="00C02864">
          <w:rPr>
            <w:rStyle w:val="Hyperlink"/>
          </w:rPr>
          <w:t xml:space="preserve"> mwb-me.com</w:t>
        </w:r>
      </w:hyperlink>
    </w:p>
    <w:p w14:paraId="5338CFDC" w14:textId="77777777" w:rsidR="00C02864" w:rsidRDefault="00000000">
      <w:pPr>
        <w:pStyle w:val="NormalWeb"/>
        <w:numPr>
          <w:ilvl w:val="0"/>
          <w:numId w:val="12"/>
        </w:numPr>
      </w:pPr>
      <w:r>
        <w:rPr>
          <w:rStyle w:val="Strong"/>
        </w:rPr>
        <w:t>Driveway by Axon</w:t>
      </w:r>
      <w:r>
        <w:br/>
        <w:t>A mobile-first app that connects drivers with shared private parking through geolocation and payment integration. Its case study highlights successful deployment in dense urban regions.</w:t>
      </w:r>
      <w:r>
        <w:br/>
      </w:r>
      <w:r>
        <w:rPr>
          <w:rStyle w:val="Emphasis"/>
        </w:rPr>
        <w:t>Source</w:t>
      </w:r>
      <w:r>
        <w:t>:</w:t>
      </w:r>
      <w:hyperlink r:id="rId6" w:history="1">
        <w:r w:rsidR="00C02864">
          <w:rPr>
            <w:rStyle w:val="Hyperlink"/>
          </w:rPr>
          <w:t xml:space="preserve"> </w:t>
        </w:r>
        <w:proofErr w:type="spellStart"/>
        <w:r w:rsidR="00C02864">
          <w:rPr>
            <w:rStyle w:val="Hyperlink"/>
          </w:rPr>
          <w:t>axon.dev</w:t>
        </w:r>
        <w:proofErr w:type="spellEnd"/>
      </w:hyperlink>
    </w:p>
    <w:p w14:paraId="583AA2FC" w14:textId="77777777" w:rsidR="00C02864" w:rsidRDefault="00000000">
      <w:pPr>
        <w:pStyle w:val="NormalWeb"/>
        <w:numPr>
          <w:ilvl w:val="0"/>
          <w:numId w:val="12"/>
        </w:numPr>
      </w:pPr>
      <w:proofErr w:type="spellStart"/>
      <w:r>
        <w:rPr>
          <w:rStyle w:val="Strong"/>
        </w:rPr>
        <w:t>MonkeyParking</w:t>
      </w:r>
      <w:proofErr w:type="spellEnd"/>
      <w:r>
        <w:rPr>
          <w:rStyle w:val="Strong"/>
        </w:rPr>
        <w:t xml:space="preserve"> / </w:t>
      </w:r>
      <w:proofErr w:type="spellStart"/>
      <w:r>
        <w:rPr>
          <w:rStyle w:val="Strong"/>
        </w:rPr>
        <w:t>CARMAnation</w:t>
      </w:r>
      <w:proofErr w:type="spellEnd"/>
      <w:r>
        <w:rPr>
          <w:rStyle w:val="Strong"/>
        </w:rPr>
        <w:t xml:space="preserve"> / Park Key</w:t>
      </w:r>
      <w:r>
        <w:br/>
        <w:t>International alternatives that introduced peer-to-peer parking rental:</w:t>
      </w:r>
    </w:p>
    <w:p w14:paraId="287E5350" w14:textId="77777777" w:rsidR="00C02864" w:rsidRDefault="00000000">
      <w:pPr>
        <w:pStyle w:val="NormalWeb"/>
        <w:numPr>
          <w:ilvl w:val="2"/>
          <w:numId w:val="11"/>
        </w:numPr>
      </w:pPr>
      <w:proofErr w:type="spellStart"/>
      <w:proofErr w:type="gramStart"/>
      <w:r>
        <w:rPr>
          <w:rStyle w:val="Strong"/>
        </w:rPr>
        <w:t>MonkeyParking</w:t>
      </w:r>
      <w:proofErr w:type="spellEnd"/>
      <w:proofErr w:type="gramEnd"/>
      <w:r>
        <w:t xml:space="preserve"> started as a street space auction app, then transitioned to private driveways.</w:t>
      </w:r>
    </w:p>
    <w:p w14:paraId="31B5F2A6" w14:textId="77777777" w:rsidR="00C02864" w:rsidRDefault="00000000">
      <w:pPr>
        <w:pStyle w:val="NormalWeb"/>
        <w:numPr>
          <w:ilvl w:val="2"/>
          <w:numId w:val="11"/>
        </w:numPr>
      </w:pPr>
      <w:proofErr w:type="spellStart"/>
      <w:r>
        <w:rPr>
          <w:rStyle w:val="Strong"/>
        </w:rPr>
        <w:t>CARMAnation</w:t>
      </w:r>
      <w:proofErr w:type="spellEnd"/>
      <w:r>
        <w:t xml:space="preserve"> enables verified peer listings and applies a ~15% commission.</w:t>
      </w:r>
    </w:p>
    <w:p w14:paraId="26EFB62F" w14:textId="77777777" w:rsidR="00C02864" w:rsidRDefault="00000000">
      <w:pPr>
        <w:pStyle w:val="NormalWeb"/>
        <w:numPr>
          <w:ilvl w:val="2"/>
          <w:numId w:val="11"/>
        </w:numPr>
      </w:pPr>
      <w:r>
        <w:rPr>
          <w:rStyle w:val="Strong"/>
        </w:rPr>
        <w:t>Park Key</w:t>
      </w:r>
      <w:r>
        <w:t xml:space="preserve"> (UAE-based) markets itself as the “Airbnb for Parking” with daily/hourly rentals.</w:t>
      </w:r>
      <w:r>
        <w:br/>
      </w:r>
      <w:r>
        <w:rPr>
          <w:rStyle w:val="Emphasis"/>
        </w:rPr>
        <w:t>Sources</w:t>
      </w:r>
      <w:r>
        <w:t xml:space="preserve">: </w:t>
      </w:r>
      <w:hyperlink r:id="rId7" w:tgtFrame="_new" w:history="1">
        <w:r w:rsidR="00C02864">
          <w:rPr>
            <w:rStyle w:val="Hyperlink"/>
          </w:rPr>
          <w:t xml:space="preserve">Wikipedia – </w:t>
        </w:r>
        <w:proofErr w:type="spellStart"/>
        <w:r w:rsidR="00C02864">
          <w:rPr>
            <w:rStyle w:val="Hyperlink"/>
          </w:rPr>
          <w:t>MonkeyParking</w:t>
        </w:r>
        <w:proofErr w:type="spellEnd"/>
      </w:hyperlink>
      <w:r>
        <w:t xml:space="preserve">, </w:t>
      </w:r>
      <w:hyperlink r:id="rId8" w:tgtFrame="_new" w:history="1">
        <w:proofErr w:type="spellStart"/>
        <w:r w:rsidR="00C02864">
          <w:rPr>
            <w:rStyle w:val="Hyperlink"/>
          </w:rPr>
          <w:t>CARMAnation</w:t>
        </w:r>
        <w:proofErr w:type="spellEnd"/>
      </w:hyperlink>
      <w:r>
        <w:t xml:space="preserve">, </w:t>
      </w:r>
      <w:hyperlink r:id="rId9" w:tgtFrame="_new" w:history="1">
        <w:r w:rsidR="00C02864">
          <w:rPr>
            <w:rStyle w:val="Hyperlink"/>
          </w:rPr>
          <w:t>Park Key</w:t>
        </w:r>
      </w:hyperlink>
    </w:p>
    <w:p w14:paraId="418B1D4D" w14:textId="77777777" w:rsidR="00C02864" w:rsidRDefault="00000000">
      <w:pPr>
        <w:pStyle w:val="Heading4"/>
        <w:rPr>
          <w:rFonts w:ascii="Times New Roman" w:hAnsi="Times New Roman" w:hint="default"/>
        </w:rPr>
      </w:pPr>
      <w:r>
        <w:rPr>
          <w:rStyle w:val="Strong"/>
          <w:rFonts w:ascii="Times New Roman" w:hAnsi="Times New Roman" w:hint="default"/>
          <w:b/>
          <w:bCs/>
        </w:rPr>
        <w:t>6.2 Technology &amp; Market Trends</w:t>
      </w:r>
    </w:p>
    <w:p w14:paraId="6CDAFA6D" w14:textId="77777777" w:rsidR="00C02864" w:rsidRDefault="00000000">
      <w:pPr>
        <w:pStyle w:val="NormalWeb"/>
        <w:numPr>
          <w:ilvl w:val="0"/>
          <w:numId w:val="13"/>
        </w:numPr>
      </w:pPr>
      <w:r>
        <w:rPr>
          <w:rStyle w:val="Strong"/>
        </w:rPr>
        <w:t>AI Integration</w:t>
      </w:r>
      <w:r>
        <w:t xml:space="preserve">: Smart parking platforms are increasingly incorporating </w:t>
      </w:r>
      <w:r>
        <w:rPr>
          <w:rStyle w:val="Strong"/>
        </w:rPr>
        <w:t>machine learning</w:t>
      </w:r>
      <w:r>
        <w:t xml:space="preserve"> for:</w:t>
      </w:r>
    </w:p>
    <w:p w14:paraId="24A781EB" w14:textId="77777777" w:rsidR="00C02864" w:rsidRDefault="00000000">
      <w:pPr>
        <w:pStyle w:val="NormalWeb"/>
        <w:numPr>
          <w:ilvl w:val="0"/>
          <w:numId w:val="14"/>
        </w:numPr>
      </w:pPr>
      <w:r>
        <w:t>Dynamic pricing</w:t>
      </w:r>
    </w:p>
    <w:p w14:paraId="5B3331D2" w14:textId="77777777" w:rsidR="00C02864" w:rsidRDefault="00000000">
      <w:pPr>
        <w:pStyle w:val="NormalWeb"/>
        <w:numPr>
          <w:ilvl w:val="0"/>
          <w:numId w:val="14"/>
        </w:numPr>
      </w:pPr>
      <w:r>
        <w:t>Demand forecasting</w:t>
      </w:r>
    </w:p>
    <w:p w14:paraId="5D378395" w14:textId="77777777" w:rsidR="00C02864" w:rsidRDefault="00000000">
      <w:pPr>
        <w:pStyle w:val="NormalWeb"/>
        <w:numPr>
          <w:ilvl w:val="0"/>
          <w:numId w:val="14"/>
        </w:numPr>
      </w:pPr>
      <w:r>
        <w:t>Personalized recommendations</w:t>
      </w:r>
    </w:p>
    <w:p w14:paraId="459C673D" w14:textId="77777777" w:rsidR="00C02864" w:rsidRDefault="00000000">
      <w:pPr>
        <w:pStyle w:val="NormalWeb"/>
        <w:numPr>
          <w:ilvl w:val="0"/>
          <w:numId w:val="15"/>
        </w:numPr>
      </w:pPr>
      <w:r>
        <w:rPr>
          <w:rStyle w:val="Strong"/>
        </w:rPr>
        <w:t>IoT &amp; Mapping APIs</w:t>
      </w:r>
      <w:r>
        <w:t>: Real-time availability is enhanced using:</w:t>
      </w:r>
    </w:p>
    <w:p w14:paraId="5CB3EA89" w14:textId="77777777" w:rsidR="00C02864" w:rsidRDefault="00000000">
      <w:pPr>
        <w:pStyle w:val="NormalWeb"/>
        <w:numPr>
          <w:ilvl w:val="0"/>
          <w:numId w:val="14"/>
        </w:numPr>
      </w:pPr>
      <w:r>
        <w:t>Google Maps API for location services</w:t>
      </w:r>
    </w:p>
    <w:p w14:paraId="2E8CEDDB" w14:textId="77777777" w:rsidR="00C02864" w:rsidRDefault="00000000">
      <w:pPr>
        <w:pStyle w:val="NormalWeb"/>
        <w:numPr>
          <w:ilvl w:val="0"/>
          <w:numId w:val="14"/>
        </w:numPr>
      </w:pPr>
      <w:r>
        <w:t>IoT sensors for space occupancy detection</w:t>
      </w:r>
      <w:r>
        <w:br/>
      </w:r>
      <w:r>
        <w:rPr>
          <w:rStyle w:val="Emphasis"/>
        </w:rPr>
        <w:t>Source</w:t>
      </w:r>
      <w:r>
        <w:t>: developerbazaar.com</w:t>
      </w:r>
    </w:p>
    <w:p w14:paraId="11AE0ACD" w14:textId="77777777" w:rsidR="00C02864" w:rsidRDefault="00000000">
      <w:pPr>
        <w:pStyle w:val="NormalWeb"/>
        <w:numPr>
          <w:ilvl w:val="0"/>
          <w:numId w:val="16"/>
        </w:numPr>
      </w:pPr>
      <w:r>
        <w:rPr>
          <w:rStyle w:val="Strong"/>
        </w:rPr>
        <w:t>Growing Smart Parking Market</w:t>
      </w:r>
      <w:r>
        <w:t xml:space="preserve">: Reports suggest India’s smart parking market is growing at a CAGR of </w:t>
      </w:r>
      <w:r>
        <w:rPr>
          <w:rStyle w:val="Strong"/>
        </w:rPr>
        <w:t>3.6%</w:t>
      </w:r>
      <w:r>
        <w:t xml:space="preserve">, projected to reach over </w:t>
      </w:r>
      <w:r>
        <w:rPr>
          <w:rStyle w:val="Strong"/>
        </w:rPr>
        <w:t>INR 6,800 crore</w:t>
      </w:r>
      <w:r>
        <w:t xml:space="preserve"> by 2030.</w:t>
      </w:r>
    </w:p>
    <w:p w14:paraId="63EFEECD" w14:textId="77777777" w:rsidR="00C02864" w:rsidRDefault="00000000">
      <w:pPr>
        <w:pStyle w:val="Heading4"/>
        <w:rPr>
          <w:rFonts w:ascii="Times New Roman" w:hAnsi="Times New Roman" w:hint="default"/>
        </w:rPr>
      </w:pPr>
      <w:r>
        <w:rPr>
          <w:rStyle w:val="Strong"/>
          <w:rFonts w:ascii="Times New Roman" w:hAnsi="Times New Roman" w:hint="default"/>
          <w:b/>
          <w:bCs/>
        </w:rPr>
        <w:t>6.3 User Opinions &amp; Market Sentiment</w:t>
      </w:r>
    </w:p>
    <w:p w14:paraId="445EFBA1" w14:textId="77777777" w:rsidR="00C02864" w:rsidRDefault="00000000">
      <w:pPr>
        <w:pStyle w:val="NormalWeb"/>
        <w:numPr>
          <w:ilvl w:val="0"/>
          <w:numId w:val="16"/>
        </w:numPr>
        <w:tabs>
          <w:tab w:val="clear" w:pos="420"/>
        </w:tabs>
      </w:pPr>
      <w:r>
        <w:rPr>
          <w:rStyle w:val="Strong"/>
        </w:rPr>
        <w:t>Reddit Discussions</w:t>
      </w:r>
      <w:r>
        <w:t xml:space="preserve"> reflect public frustration with parking in Indian metros and openness to shared economy solutions—if issues like safety and legality are addressed.</w:t>
      </w:r>
    </w:p>
    <w:p w14:paraId="6F39E2EB" w14:textId="77777777" w:rsidR="00C02864" w:rsidRDefault="00000000">
      <w:pPr>
        <w:pStyle w:val="NormalWeb"/>
        <w:numPr>
          <w:ilvl w:val="0"/>
          <w:numId w:val="16"/>
        </w:numPr>
        <w:tabs>
          <w:tab w:val="clear" w:pos="420"/>
        </w:tabs>
      </w:pPr>
      <w:r>
        <w:rPr>
          <w:rStyle w:val="Strong"/>
        </w:rPr>
        <w:t xml:space="preserve">Feedback from platforms like </w:t>
      </w:r>
      <w:proofErr w:type="spellStart"/>
      <w:r>
        <w:rPr>
          <w:rStyle w:val="Strong"/>
        </w:rPr>
        <w:t>JustPark</w:t>
      </w:r>
      <w:proofErr w:type="spellEnd"/>
      <w:r>
        <w:rPr>
          <w:rStyle w:val="Strong"/>
        </w:rPr>
        <w:t xml:space="preserve"> and Park+</w:t>
      </w:r>
      <w:r>
        <w:t xml:space="preserve"> </w:t>
      </w:r>
      <w:proofErr w:type="gramStart"/>
      <w:r>
        <w:t>point</w:t>
      </w:r>
      <w:proofErr w:type="gramEnd"/>
      <w:r>
        <w:t xml:space="preserve"> to key user priorities:</w:t>
      </w:r>
    </w:p>
    <w:p w14:paraId="6586CCB8" w14:textId="77777777" w:rsidR="00C02864" w:rsidRDefault="00000000">
      <w:pPr>
        <w:pStyle w:val="NormalWeb"/>
        <w:numPr>
          <w:ilvl w:val="2"/>
          <w:numId w:val="16"/>
        </w:numPr>
      </w:pPr>
      <w:r>
        <w:t>Reliability</w:t>
      </w:r>
    </w:p>
    <w:p w14:paraId="2990DE1E" w14:textId="77777777" w:rsidR="00C02864" w:rsidRDefault="00000000">
      <w:pPr>
        <w:pStyle w:val="NormalWeb"/>
        <w:numPr>
          <w:ilvl w:val="2"/>
          <w:numId w:val="16"/>
        </w:numPr>
      </w:pPr>
      <w:r>
        <w:t>Real-time visibility</w:t>
      </w:r>
    </w:p>
    <w:p w14:paraId="1473C993" w14:textId="77777777" w:rsidR="00C02864" w:rsidRDefault="00000000">
      <w:pPr>
        <w:pStyle w:val="NormalWeb"/>
        <w:numPr>
          <w:ilvl w:val="2"/>
          <w:numId w:val="16"/>
        </w:numPr>
      </w:pPr>
      <w:r>
        <w:t>Fair pricing</w:t>
      </w:r>
    </w:p>
    <w:p w14:paraId="7EC01693" w14:textId="77777777" w:rsidR="00C02864" w:rsidRDefault="00000000">
      <w:pPr>
        <w:pStyle w:val="NormalWeb"/>
        <w:numPr>
          <w:ilvl w:val="2"/>
          <w:numId w:val="16"/>
        </w:numPr>
      </w:pPr>
      <w:r>
        <w:t>In-app support</w:t>
      </w:r>
    </w:p>
    <w:p w14:paraId="3F22B491" w14:textId="77777777" w:rsidR="00C02864" w:rsidRDefault="00C02864">
      <w:pPr>
        <w:pStyle w:val="NormalWeb"/>
      </w:pPr>
    </w:p>
    <w:p w14:paraId="00DC907B" w14:textId="77777777" w:rsidR="00C02864" w:rsidRDefault="00000000">
      <w:pPr>
        <w:pStyle w:val="Heading4"/>
        <w:rPr>
          <w:rFonts w:ascii="Times New Roman" w:hAnsi="Times New Roman" w:hint="default"/>
        </w:rPr>
      </w:pPr>
      <w:r>
        <w:rPr>
          <w:rStyle w:val="Strong"/>
          <w:rFonts w:ascii="Times New Roman" w:hAnsi="Times New Roman" w:hint="default"/>
          <w:b/>
          <w:bCs/>
        </w:rPr>
        <w:lastRenderedPageBreak/>
        <w:t xml:space="preserve">6.4 Strategic Insights for </w:t>
      </w:r>
      <w:proofErr w:type="spellStart"/>
      <w:r>
        <w:rPr>
          <w:rStyle w:val="Strong"/>
          <w:rFonts w:ascii="Times New Roman" w:hAnsi="Times New Roman" w:hint="default"/>
          <w:b/>
          <w:bCs/>
        </w:rPr>
        <w:t>SmartPark</w:t>
      </w:r>
      <w:proofErr w:type="spellEnd"/>
    </w:p>
    <w:p w14:paraId="3464FAEC" w14:textId="77777777" w:rsidR="00C02864" w:rsidRDefault="00000000">
      <w:pPr>
        <w:pStyle w:val="NormalWeb"/>
        <w:numPr>
          <w:ilvl w:val="0"/>
          <w:numId w:val="17"/>
        </w:numPr>
      </w:pPr>
      <w:r>
        <w:rPr>
          <w:rStyle w:val="Strong"/>
        </w:rPr>
        <w:t>Differentiation</w:t>
      </w:r>
      <w:r>
        <w:t xml:space="preserve">: </w:t>
      </w:r>
      <w:proofErr w:type="spellStart"/>
      <w:r>
        <w:t>SmartPark</w:t>
      </w:r>
      <w:proofErr w:type="spellEnd"/>
      <w:r>
        <w:t xml:space="preserve"> stands out by focusing on </w:t>
      </w:r>
      <w:r>
        <w:rPr>
          <w:rStyle w:val="Strong"/>
        </w:rPr>
        <w:t>private/shared parking</w:t>
      </w:r>
      <w:r>
        <w:t xml:space="preserve"> with </w:t>
      </w:r>
      <w:r>
        <w:rPr>
          <w:rStyle w:val="Strong"/>
        </w:rPr>
        <w:t>AI-based dynamic pricing</w:t>
      </w:r>
      <w:r>
        <w:t>—something most Indian apps do not yet offer.</w:t>
      </w:r>
    </w:p>
    <w:p w14:paraId="2AF30B17" w14:textId="77777777" w:rsidR="00C02864" w:rsidRDefault="00000000">
      <w:pPr>
        <w:pStyle w:val="NormalWeb"/>
        <w:numPr>
          <w:ilvl w:val="0"/>
          <w:numId w:val="17"/>
        </w:numPr>
      </w:pPr>
      <w:r>
        <w:rPr>
          <w:rStyle w:val="Strong"/>
        </w:rPr>
        <w:t>Trust Building</w:t>
      </w:r>
      <w:r>
        <w:t>: Implementing KYC, ratings, and verified reviews will be essential to gain traction.</w:t>
      </w:r>
    </w:p>
    <w:p w14:paraId="0ABC0BEB" w14:textId="77777777" w:rsidR="00C02864" w:rsidRDefault="00000000">
      <w:pPr>
        <w:pStyle w:val="NormalWeb"/>
        <w:numPr>
          <w:ilvl w:val="0"/>
          <w:numId w:val="17"/>
        </w:numPr>
      </w:pPr>
      <w:r>
        <w:rPr>
          <w:rStyle w:val="Strong"/>
        </w:rPr>
        <w:t>Revenue Model Alignment</w:t>
      </w:r>
      <w:r>
        <w:t xml:space="preserve">: A 10–15% booking commission aligns with competitors like </w:t>
      </w:r>
      <w:proofErr w:type="spellStart"/>
      <w:r>
        <w:t>CARMAnation</w:t>
      </w:r>
      <w:proofErr w:type="spellEnd"/>
      <w:r>
        <w:t>.</w:t>
      </w:r>
    </w:p>
    <w:p w14:paraId="12041096" w14:textId="77777777" w:rsidR="00C02864" w:rsidRDefault="00000000">
      <w:pPr>
        <w:pStyle w:val="NormalWeb"/>
        <w:numPr>
          <w:ilvl w:val="0"/>
          <w:numId w:val="17"/>
        </w:numPr>
      </w:pPr>
      <w:r>
        <w:rPr>
          <w:rStyle w:val="Strong"/>
        </w:rPr>
        <w:t>Legal &amp; Safety Considerations</w:t>
      </w:r>
      <w:r>
        <w:t>: Must build frameworks to address local parking laws and encourage trust between hosts and drivers.</w:t>
      </w:r>
    </w:p>
    <w:p w14:paraId="516A0F45" w14:textId="77777777" w:rsidR="00C02864" w:rsidRDefault="00000000">
      <w:pPr>
        <w:pStyle w:val="NormalWeb"/>
        <w:numPr>
          <w:ilvl w:val="0"/>
          <w:numId w:val="18"/>
        </w:numPr>
        <w:rPr>
          <w:b/>
          <w:bCs/>
          <w:lang w:val="en-IN"/>
        </w:rPr>
      </w:pPr>
      <w:r>
        <w:rPr>
          <w:b/>
          <w:bCs/>
          <w:lang w:val="en-IN"/>
        </w:rPr>
        <w:t>ML Model Development</w:t>
      </w:r>
    </w:p>
    <w:p w14:paraId="33476B99" w14:textId="0F48F14A" w:rsidR="00CE403B" w:rsidRPr="00CE403B" w:rsidRDefault="00CE403B" w:rsidP="00CE403B">
      <w:pPr>
        <w:pStyle w:val="NormalWeb"/>
        <w:ind w:left="720"/>
        <w:rPr>
          <w:lang w:val="en-IN"/>
        </w:rPr>
      </w:pPr>
      <w:r w:rsidRPr="00CE403B">
        <w:rPr>
          <w:b/>
          <w:bCs/>
          <w:lang w:val="en-IN"/>
        </w:rPr>
        <w:t>Step 1: EDA</w:t>
      </w:r>
      <w:r w:rsidRPr="00CE403B">
        <w:rPr>
          <w:lang w:val="en-IN"/>
        </w:rPr>
        <w:tab/>
        <w:t>Understand the dataset with visualizations &amp; summary stats</w:t>
      </w:r>
    </w:p>
    <w:p w14:paraId="55F78BF8" w14:textId="11110102" w:rsidR="00CE403B" w:rsidRPr="00CE403B" w:rsidRDefault="00CE403B" w:rsidP="00CE403B">
      <w:pPr>
        <w:pStyle w:val="NormalWeb"/>
        <w:ind w:left="720"/>
        <w:rPr>
          <w:lang w:val="en-IN"/>
        </w:rPr>
      </w:pPr>
      <w:r w:rsidRPr="00CE403B">
        <w:rPr>
          <w:b/>
          <w:bCs/>
          <w:lang w:val="en-IN"/>
        </w:rPr>
        <w:t>Step 2: Preprocessing</w:t>
      </w:r>
      <w:r>
        <w:rPr>
          <w:lang w:val="en-IN"/>
        </w:rPr>
        <w:tab/>
      </w:r>
      <w:r w:rsidRPr="00CE403B">
        <w:rPr>
          <w:lang w:val="en-IN"/>
        </w:rPr>
        <w:t>Handle missing data, encode categories, scale features</w:t>
      </w:r>
    </w:p>
    <w:p w14:paraId="14C19C90" w14:textId="3A687388" w:rsidR="00CE403B" w:rsidRPr="00CE403B" w:rsidRDefault="00CE403B" w:rsidP="00CE403B">
      <w:pPr>
        <w:pStyle w:val="NormalWeb"/>
        <w:ind w:left="720"/>
        <w:rPr>
          <w:lang w:val="en-IN"/>
        </w:rPr>
      </w:pPr>
      <w:r w:rsidRPr="00CE403B">
        <w:rPr>
          <w:b/>
          <w:bCs/>
          <w:lang w:val="en-IN"/>
        </w:rPr>
        <w:t>Step 3: Demand Prediction Model</w:t>
      </w:r>
      <w:r w:rsidRPr="00CE403B">
        <w:rPr>
          <w:lang w:val="en-IN"/>
        </w:rPr>
        <w:tab/>
        <w:t xml:space="preserve">Classify </w:t>
      </w:r>
      <w:proofErr w:type="spellStart"/>
      <w:r w:rsidRPr="00CE403B">
        <w:rPr>
          <w:lang w:val="en-IN"/>
        </w:rPr>
        <w:t>Occupancy_Status</w:t>
      </w:r>
      <w:proofErr w:type="spellEnd"/>
    </w:p>
    <w:p w14:paraId="629FF044" w14:textId="29B4897E" w:rsidR="00CE403B" w:rsidRPr="00CE403B" w:rsidRDefault="00CE403B" w:rsidP="00CE403B">
      <w:pPr>
        <w:pStyle w:val="NormalWeb"/>
        <w:ind w:left="720"/>
        <w:rPr>
          <w:lang w:val="en-IN"/>
        </w:rPr>
      </w:pPr>
      <w:r w:rsidRPr="00CE403B">
        <w:rPr>
          <w:b/>
          <w:bCs/>
          <w:lang w:val="en-IN"/>
        </w:rPr>
        <w:t>Step 4: Dynamic Pricing Model</w:t>
      </w:r>
      <w:r w:rsidRPr="00CE403B">
        <w:rPr>
          <w:lang w:val="en-IN"/>
        </w:rPr>
        <w:tab/>
        <w:t xml:space="preserve">Predict </w:t>
      </w:r>
      <w:proofErr w:type="spellStart"/>
      <w:r w:rsidRPr="00CE403B">
        <w:rPr>
          <w:lang w:val="en-IN"/>
        </w:rPr>
        <w:t>Dynamic_Price_Per_Hour</w:t>
      </w:r>
      <w:proofErr w:type="spellEnd"/>
    </w:p>
    <w:p w14:paraId="2CD14422" w14:textId="68C52A8D" w:rsidR="00CE403B" w:rsidRPr="00CE403B" w:rsidRDefault="00CE403B" w:rsidP="00CE403B">
      <w:pPr>
        <w:pStyle w:val="NormalWeb"/>
        <w:ind w:left="720"/>
        <w:rPr>
          <w:lang w:val="en-IN"/>
        </w:rPr>
      </w:pPr>
      <w:r w:rsidRPr="00CE403B">
        <w:rPr>
          <w:b/>
          <w:bCs/>
          <w:lang w:val="en-IN"/>
        </w:rPr>
        <w:t>Step 5: Anomaly Detection</w:t>
      </w:r>
      <w:r w:rsidRPr="00CE403B">
        <w:rPr>
          <w:lang w:val="en-IN"/>
        </w:rPr>
        <w:tab/>
        <w:t>Identify anomalies based on events, occupancy</w:t>
      </w:r>
    </w:p>
    <w:p w14:paraId="40FC83B7" w14:textId="2F252AB0" w:rsidR="00CE403B" w:rsidRDefault="00CE403B" w:rsidP="00CE403B">
      <w:pPr>
        <w:pStyle w:val="NormalWeb"/>
        <w:ind w:left="720"/>
        <w:rPr>
          <w:lang w:val="en-IN"/>
        </w:rPr>
      </w:pPr>
      <w:r w:rsidRPr="00CE403B">
        <w:rPr>
          <w:b/>
          <w:bCs/>
          <w:lang w:val="en-IN"/>
        </w:rPr>
        <w:t xml:space="preserve">Step </w:t>
      </w:r>
      <w:proofErr w:type="gramStart"/>
      <w:r w:rsidRPr="00CE403B">
        <w:rPr>
          <w:b/>
          <w:bCs/>
          <w:lang w:val="en-IN"/>
        </w:rPr>
        <w:t>6 :</w:t>
      </w:r>
      <w:proofErr w:type="gramEnd"/>
      <w:r w:rsidRPr="00CE403B">
        <w:rPr>
          <w:b/>
          <w:bCs/>
          <w:lang w:val="en-IN"/>
        </w:rPr>
        <w:t xml:space="preserve"> Recommendations</w:t>
      </w:r>
      <w:r w:rsidRPr="00CE403B">
        <w:rPr>
          <w:lang w:val="en-IN"/>
        </w:rPr>
        <w:tab/>
        <w:t>Clustering users/zones for recommendations</w:t>
      </w:r>
    </w:p>
    <w:p w14:paraId="1137964E" w14:textId="4C8AF48D" w:rsidR="00CE403B" w:rsidRDefault="00CE403B" w:rsidP="00CE403B">
      <w:pPr>
        <w:pStyle w:val="NormalWeb"/>
        <w:rPr>
          <w:b/>
          <w:bCs/>
          <w:lang w:val="en-IN"/>
        </w:rPr>
      </w:pPr>
      <w:r w:rsidRPr="00CE403B">
        <w:rPr>
          <w:b/>
          <w:bCs/>
          <w:lang w:val="en-IN"/>
        </w:rPr>
        <w:t>Code</w:t>
      </w:r>
      <w:r>
        <w:rPr>
          <w:b/>
          <w:bCs/>
          <w:lang w:val="en-IN"/>
        </w:rPr>
        <w:t>:</w:t>
      </w:r>
    </w:p>
    <w:p w14:paraId="3B2F2E46" w14:textId="2BA491F6" w:rsidR="00CE403B" w:rsidRDefault="00CE403B" w:rsidP="00CE403B">
      <w:pPr>
        <w:pStyle w:val="NormalWeb"/>
        <w:rPr>
          <w:b/>
          <w:bCs/>
          <w:lang w:val="en-IN"/>
        </w:rPr>
      </w:pPr>
      <w:r>
        <w:rPr>
          <w:noProof/>
        </w:rPr>
        <w:drawing>
          <wp:inline distT="0" distB="0" distL="0" distR="0" wp14:anchorId="6380634E" wp14:editId="7983E851">
            <wp:extent cx="5274310" cy="3194050"/>
            <wp:effectExtent l="0" t="0" r="2540" b="6350"/>
            <wp:docPr id="100028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8760" name=""/>
                    <pic:cNvPicPr/>
                  </pic:nvPicPr>
                  <pic:blipFill>
                    <a:blip r:embed="rId10"/>
                    <a:stretch>
                      <a:fillRect/>
                    </a:stretch>
                  </pic:blipFill>
                  <pic:spPr>
                    <a:xfrm>
                      <a:off x="0" y="0"/>
                      <a:ext cx="5274310" cy="3194050"/>
                    </a:xfrm>
                    <a:prstGeom prst="rect">
                      <a:avLst/>
                    </a:prstGeom>
                  </pic:spPr>
                </pic:pic>
              </a:graphicData>
            </a:graphic>
          </wp:inline>
        </w:drawing>
      </w:r>
    </w:p>
    <w:p w14:paraId="11157407" w14:textId="0CBB4EDA" w:rsidR="00CE403B" w:rsidRPr="00CE403B" w:rsidRDefault="00CE403B" w:rsidP="00CE403B">
      <w:pPr>
        <w:pStyle w:val="NormalWeb"/>
        <w:rPr>
          <w:b/>
          <w:bCs/>
          <w:lang w:val="en-IN"/>
        </w:rPr>
      </w:pPr>
      <w:r>
        <w:rPr>
          <w:noProof/>
        </w:rPr>
        <w:lastRenderedPageBreak/>
        <w:drawing>
          <wp:inline distT="0" distB="0" distL="0" distR="0" wp14:anchorId="08CCB7E6" wp14:editId="170515D6">
            <wp:extent cx="5274310" cy="2736215"/>
            <wp:effectExtent l="0" t="0" r="2540" b="6985"/>
            <wp:docPr id="5457544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54413" name="Picture 1" descr="A screen shot of a computer code&#10;&#10;AI-generated content may be incorrect."/>
                    <pic:cNvPicPr/>
                  </pic:nvPicPr>
                  <pic:blipFill>
                    <a:blip r:embed="rId11"/>
                    <a:stretch>
                      <a:fillRect/>
                    </a:stretch>
                  </pic:blipFill>
                  <pic:spPr>
                    <a:xfrm>
                      <a:off x="0" y="0"/>
                      <a:ext cx="5274310" cy="2736215"/>
                    </a:xfrm>
                    <a:prstGeom prst="rect">
                      <a:avLst/>
                    </a:prstGeom>
                  </pic:spPr>
                </pic:pic>
              </a:graphicData>
            </a:graphic>
          </wp:inline>
        </w:drawing>
      </w:r>
    </w:p>
    <w:p w14:paraId="0230A522" w14:textId="1F3BB8B5" w:rsidR="00CE403B" w:rsidRDefault="00000000">
      <w:pPr>
        <w:pStyle w:val="NormalWeb"/>
        <w:rPr>
          <w:b/>
          <w:bCs/>
          <w:lang w:val="en-IN"/>
        </w:rPr>
      </w:pPr>
      <w:r>
        <w:rPr>
          <w:b/>
          <w:bCs/>
          <w:lang w:val="en-IN"/>
        </w:rPr>
        <w:t xml:space="preserve"> </w:t>
      </w:r>
      <w:r w:rsidR="00CE403B">
        <w:rPr>
          <w:noProof/>
        </w:rPr>
        <w:drawing>
          <wp:inline distT="0" distB="0" distL="0" distR="0" wp14:anchorId="0ECBA288" wp14:editId="1CD60A29">
            <wp:extent cx="5274310" cy="3201670"/>
            <wp:effectExtent l="0" t="0" r="2540" b="0"/>
            <wp:docPr id="5685305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0535" name="Picture 1" descr="A screen shot of a computer program&#10;&#10;AI-generated content may be incorrect."/>
                    <pic:cNvPicPr/>
                  </pic:nvPicPr>
                  <pic:blipFill>
                    <a:blip r:embed="rId12"/>
                    <a:stretch>
                      <a:fillRect/>
                    </a:stretch>
                  </pic:blipFill>
                  <pic:spPr>
                    <a:xfrm>
                      <a:off x="0" y="0"/>
                      <a:ext cx="5274310" cy="3201670"/>
                    </a:xfrm>
                    <a:prstGeom prst="rect">
                      <a:avLst/>
                    </a:prstGeom>
                  </pic:spPr>
                </pic:pic>
              </a:graphicData>
            </a:graphic>
          </wp:inline>
        </w:drawing>
      </w:r>
    </w:p>
    <w:p w14:paraId="4B2FAA58" w14:textId="77777777" w:rsidR="00CE403B" w:rsidRDefault="00CE403B">
      <w:pPr>
        <w:pStyle w:val="NormalWeb"/>
        <w:rPr>
          <w:b/>
          <w:bCs/>
          <w:lang w:val="en-IN"/>
        </w:rPr>
      </w:pPr>
    </w:p>
    <w:p w14:paraId="7CCFDA3E" w14:textId="166476FB" w:rsidR="00C02864" w:rsidRDefault="00000000">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 </w:t>
      </w:r>
      <w:r w:rsidR="00CE403B">
        <w:rPr>
          <w:noProof/>
        </w:rPr>
        <w:drawing>
          <wp:inline distT="0" distB="0" distL="0" distR="0" wp14:anchorId="27352BE4" wp14:editId="6260A4E8">
            <wp:extent cx="5274310" cy="3009900"/>
            <wp:effectExtent l="0" t="0" r="2540" b="0"/>
            <wp:docPr id="7601141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14198" name="Picture 1" descr="A screen shot of a computer code&#10;&#10;AI-generated content may be incorrect."/>
                    <pic:cNvPicPr/>
                  </pic:nvPicPr>
                  <pic:blipFill>
                    <a:blip r:embed="rId13"/>
                    <a:stretch>
                      <a:fillRect/>
                    </a:stretch>
                  </pic:blipFill>
                  <pic:spPr>
                    <a:xfrm>
                      <a:off x="0" y="0"/>
                      <a:ext cx="5274310" cy="3009900"/>
                    </a:xfrm>
                    <a:prstGeom prst="rect">
                      <a:avLst/>
                    </a:prstGeom>
                  </pic:spPr>
                </pic:pic>
              </a:graphicData>
            </a:graphic>
          </wp:inline>
        </w:drawing>
      </w:r>
    </w:p>
    <w:p w14:paraId="5F757AEA" w14:textId="77777777" w:rsidR="00CE403B" w:rsidRDefault="00CE403B">
      <w:pPr>
        <w:rPr>
          <w:rFonts w:ascii="Times New Roman" w:hAnsi="Times New Roman" w:cs="Times New Roman"/>
          <w:b/>
          <w:bCs/>
          <w:sz w:val="24"/>
          <w:szCs w:val="24"/>
          <w:lang w:val="en-IN"/>
        </w:rPr>
      </w:pPr>
    </w:p>
    <w:p w14:paraId="4DA8969B" w14:textId="49665C21" w:rsidR="00CE403B" w:rsidRDefault="00CE403B" w:rsidP="00CE403B">
      <w:pPr>
        <w:rPr>
          <w:rFonts w:ascii="Times New Roman" w:hAnsi="Times New Roman" w:cs="Times New Roman"/>
          <w:b/>
          <w:bCs/>
          <w:sz w:val="24"/>
          <w:szCs w:val="24"/>
          <w:lang w:val="en-IN"/>
        </w:rPr>
      </w:pPr>
      <w:r>
        <w:rPr>
          <w:rFonts w:ascii="Times New Roman" w:hAnsi="Times New Roman" w:cs="Times New Roman"/>
          <w:b/>
          <w:bCs/>
          <w:sz w:val="24"/>
          <w:szCs w:val="24"/>
          <w:lang w:val="en-IN"/>
        </w:rPr>
        <w:t>8.</w:t>
      </w:r>
      <w:r w:rsidRPr="00CE403B">
        <w:rPr>
          <w:rFonts w:ascii="Times New Roman" w:hAnsi="Times New Roman" w:cs="Times New Roman"/>
          <w:b/>
          <w:bCs/>
          <w:sz w:val="24"/>
          <w:szCs w:val="24"/>
          <w:lang w:val="en-IN"/>
        </w:rPr>
        <w:t>Product Protype</w:t>
      </w:r>
    </w:p>
    <w:p w14:paraId="5D4BF35E" w14:textId="77777777" w:rsidR="00CE403B" w:rsidRDefault="00CE403B" w:rsidP="00CE403B">
      <w:pPr>
        <w:rPr>
          <w:rFonts w:ascii="Times New Roman" w:hAnsi="Times New Roman" w:cs="Times New Roman"/>
          <w:b/>
          <w:bCs/>
          <w:sz w:val="24"/>
          <w:szCs w:val="24"/>
          <w:lang w:val="en-IN"/>
        </w:rPr>
      </w:pPr>
    </w:p>
    <w:p w14:paraId="1E27362B" w14:textId="77777777" w:rsidR="00D91E93" w:rsidRPr="00D91E93" w:rsidRDefault="00D91E93" w:rsidP="00D91E93">
      <w:pPr>
        <w:rPr>
          <w:rFonts w:ascii="Times New Roman" w:hAnsi="Times New Roman" w:cs="Times New Roman"/>
          <w:sz w:val="24"/>
          <w:szCs w:val="24"/>
          <w:lang w:val="en-IN"/>
        </w:rPr>
      </w:pPr>
      <w:proofErr w:type="spellStart"/>
      <w:r w:rsidRPr="00D91E93">
        <w:rPr>
          <w:rFonts w:ascii="Times New Roman" w:hAnsi="Times New Roman" w:cs="Times New Roman"/>
          <w:sz w:val="24"/>
          <w:szCs w:val="24"/>
          <w:lang w:val="en-IN"/>
        </w:rPr>
        <w:t>SmartPark</w:t>
      </w:r>
      <w:proofErr w:type="spellEnd"/>
      <w:r w:rsidRPr="00D91E93">
        <w:rPr>
          <w:rFonts w:ascii="Times New Roman" w:hAnsi="Times New Roman" w:cs="Times New Roman"/>
          <w:sz w:val="24"/>
          <w:szCs w:val="24"/>
          <w:lang w:val="en-IN"/>
        </w:rPr>
        <w:t xml:space="preserve"> is a mobile marketplace platform that connects individuals seeking parking with </w:t>
      </w:r>
    </w:p>
    <w:p w14:paraId="6155C0EC" w14:textId="77777777" w:rsidR="00D91E93" w:rsidRP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owners of underutilized private spaces such as driveways or residential lots. The app combines </w:t>
      </w:r>
    </w:p>
    <w:p w14:paraId="31D70B81" w14:textId="77777777" w:rsidR="00D91E93" w:rsidRP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real-time location tracking, intelligent price prediction through machine learning, secure </w:t>
      </w:r>
    </w:p>
    <w:p w14:paraId="21E131AD" w14:textId="77777777" w:rsidR="00D91E93" w:rsidRP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payments, and a user-friendly interface. By promoting better utilization of existing </w:t>
      </w:r>
    </w:p>
    <w:p w14:paraId="573B7D35" w14:textId="77777777" w:rsidR="00D91E93" w:rsidRP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infrastructure, </w:t>
      </w:r>
      <w:proofErr w:type="spellStart"/>
      <w:r w:rsidRPr="00D91E93">
        <w:rPr>
          <w:rFonts w:ascii="Times New Roman" w:hAnsi="Times New Roman" w:cs="Times New Roman"/>
          <w:sz w:val="24"/>
          <w:szCs w:val="24"/>
          <w:lang w:val="en-IN"/>
        </w:rPr>
        <w:t>SmartPark</w:t>
      </w:r>
      <w:proofErr w:type="spellEnd"/>
      <w:r w:rsidRPr="00D91E93">
        <w:rPr>
          <w:rFonts w:ascii="Times New Roman" w:hAnsi="Times New Roman" w:cs="Times New Roman"/>
          <w:sz w:val="24"/>
          <w:szCs w:val="24"/>
          <w:lang w:val="en-IN"/>
        </w:rPr>
        <w:t xml:space="preserve"> reduces parking congestion, saves time for drivers, and offers </w:t>
      </w:r>
    </w:p>
    <w:p w14:paraId="203F3F69" w14:textId="77777777" w:rsid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homeowners a passive income source.</w:t>
      </w:r>
    </w:p>
    <w:p w14:paraId="76455EBF" w14:textId="77777777" w:rsidR="00D91E93" w:rsidRPr="00D91E93" w:rsidRDefault="00D91E93" w:rsidP="00D91E93">
      <w:pPr>
        <w:rPr>
          <w:rFonts w:ascii="Times New Roman" w:hAnsi="Times New Roman" w:cs="Times New Roman"/>
          <w:sz w:val="24"/>
          <w:szCs w:val="24"/>
          <w:lang w:val="en-IN"/>
        </w:rPr>
      </w:pPr>
    </w:p>
    <w:p w14:paraId="5825D114" w14:textId="3DD2DA09"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xml:space="preserve"> 8.1 Key Features</w:t>
      </w:r>
    </w:p>
    <w:p w14:paraId="325AA135" w14:textId="5FE5428F"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8.1.1 User Features</w:t>
      </w:r>
    </w:p>
    <w:p w14:paraId="59E74EAF"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Real-Time Slot Discovery: Map-based interface showing available parking in real</w:t>
      </w:r>
      <w:r w:rsidRPr="00D91E93">
        <w:rPr>
          <w:rFonts w:ascii="Times New Roman" w:hAnsi="Times New Roman" w:cs="Times New Roman"/>
          <w:sz w:val="24"/>
          <w:szCs w:val="24"/>
          <w:lang w:val="en-IN"/>
        </w:rPr>
        <w:t>time.</w:t>
      </w:r>
    </w:p>
    <w:p w14:paraId="19C28703"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Instant Booking: Quick reservation and automated time tracking.</w:t>
      </w:r>
    </w:p>
    <w:p w14:paraId="56C24618"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Secure Payments: UPI, debit/credit card, and wallet support.</w:t>
      </w:r>
    </w:p>
    <w:p w14:paraId="7607F5E9"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 Dynamic Pricing: ML-based pricing engine adjusts cost based on demand, time, and </w:t>
      </w:r>
    </w:p>
    <w:p w14:paraId="2A71DAC4"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location.</w:t>
      </w:r>
    </w:p>
    <w:p w14:paraId="6CE25310"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Review and Rating System: Mutual feedback between users and space providers.</w:t>
      </w:r>
    </w:p>
    <w:p w14:paraId="4199800D"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Booking History and Schedule: Track past and upcoming bookings.</w:t>
      </w:r>
    </w:p>
    <w:p w14:paraId="66E30DFD" w14:textId="77777777" w:rsidR="00D91E93" w:rsidRPr="00D91E93" w:rsidRDefault="00D91E93" w:rsidP="00D91E93">
      <w:pPr>
        <w:ind w:left="720"/>
        <w:rPr>
          <w:rFonts w:ascii="Times New Roman" w:hAnsi="Times New Roman" w:cs="Times New Roman"/>
          <w:sz w:val="24"/>
          <w:szCs w:val="24"/>
          <w:lang w:val="en-IN"/>
        </w:rPr>
      </w:pPr>
    </w:p>
    <w:p w14:paraId="38D25AA6" w14:textId="2F9C8811"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D91E93">
        <w:rPr>
          <w:rFonts w:ascii="Times New Roman" w:hAnsi="Times New Roman" w:cs="Times New Roman"/>
          <w:b/>
          <w:bCs/>
          <w:sz w:val="24"/>
          <w:szCs w:val="24"/>
          <w:lang w:val="en-IN"/>
        </w:rPr>
        <w:t>8.2.2 Space Provider Features</w:t>
      </w:r>
    </w:p>
    <w:p w14:paraId="78EC69AB"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Space Listing Dashboard: Upload space details, availability slots, and pricing.</w:t>
      </w:r>
    </w:p>
    <w:p w14:paraId="209EBD62"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KYC Verification: Secure onboarding for trust and transparency.</w:t>
      </w:r>
    </w:p>
    <w:p w14:paraId="04D4209D"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Analytics Panel: Visual insights into earnings, occupancy trends, and top hours.</w:t>
      </w:r>
    </w:p>
    <w:p w14:paraId="58F3C980"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lastRenderedPageBreak/>
        <w:t xml:space="preserve"> 8.2.3 Admin Panel</w:t>
      </w:r>
    </w:p>
    <w:p w14:paraId="1B86229F"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Listing Approval: Admin reviews and verifies space listings.</w:t>
      </w:r>
    </w:p>
    <w:p w14:paraId="03EAEF8E"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Dispute Resolution: Handle complaints or fraud cases.</w:t>
      </w:r>
    </w:p>
    <w:p w14:paraId="66F4BA21"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xml:space="preserve">• User Monitoring: Maintain user </w:t>
      </w:r>
      <w:proofErr w:type="spellStart"/>
      <w:r w:rsidRPr="00D91E93">
        <w:rPr>
          <w:rFonts w:ascii="Times New Roman" w:hAnsi="Times New Roman" w:cs="Times New Roman"/>
          <w:sz w:val="24"/>
          <w:szCs w:val="24"/>
          <w:lang w:val="en-IN"/>
        </w:rPr>
        <w:t>behavior</w:t>
      </w:r>
      <w:proofErr w:type="spellEnd"/>
      <w:r w:rsidRPr="00D91E93">
        <w:rPr>
          <w:rFonts w:ascii="Times New Roman" w:hAnsi="Times New Roman" w:cs="Times New Roman"/>
          <w:sz w:val="24"/>
          <w:szCs w:val="24"/>
          <w:lang w:val="en-IN"/>
        </w:rPr>
        <w:t xml:space="preserve"> logs and ban abusive accounts.</w:t>
      </w:r>
    </w:p>
    <w:p w14:paraId="79427973" w14:textId="77777777" w:rsidR="00A16168" w:rsidRPr="00D91E93" w:rsidRDefault="00A16168" w:rsidP="00D91E93">
      <w:pPr>
        <w:ind w:left="720"/>
        <w:rPr>
          <w:rFonts w:ascii="Times New Roman" w:hAnsi="Times New Roman" w:cs="Times New Roman"/>
          <w:sz w:val="24"/>
          <w:szCs w:val="24"/>
          <w:lang w:val="en-IN"/>
        </w:rPr>
      </w:pPr>
    </w:p>
    <w:p w14:paraId="55956FE2" w14:textId="77777777" w:rsid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8.2 User Flow</w:t>
      </w:r>
    </w:p>
    <w:p w14:paraId="423C4261" w14:textId="77777777" w:rsidR="000003CE" w:rsidRPr="00D91E93" w:rsidRDefault="000003CE" w:rsidP="00D91E93">
      <w:pPr>
        <w:rPr>
          <w:rFonts w:ascii="Times New Roman" w:hAnsi="Times New Roman" w:cs="Times New Roman"/>
          <w:b/>
          <w:bCs/>
          <w:sz w:val="24"/>
          <w:szCs w:val="24"/>
          <w:lang w:val="en-IN"/>
        </w:rPr>
      </w:pPr>
    </w:p>
    <w:p w14:paraId="60F22085" w14:textId="77777777" w:rsid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8.2.1 Parking Seeker Flow</w:t>
      </w:r>
    </w:p>
    <w:p w14:paraId="431D2A1D" w14:textId="77777777" w:rsidR="000003CE" w:rsidRPr="00D91E93" w:rsidRDefault="000003CE" w:rsidP="00D91E93">
      <w:pPr>
        <w:rPr>
          <w:rFonts w:ascii="Times New Roman" w:hAnsi="Times New Roman" w:cs="Times New Roman"/>
          <w:b/>
          <w:bCs/>
          <w:sz w:val="24"/>
          <w:szCs w:val="24"/>
          <w:lang w:val="en-IN"/>
        </w:rPr>
      </w:pPr>
    </w:p>
    <w:p w14:paraId="43D66BFA"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Step 1: Registration and Login</w:t>
      </w:r>
    </w:p>
    <w:p w14:paraId="13F9319C"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Users sign up using mobile number/email and complete OTP verification.</w:t>
      </w:r>
    </w:p>
    <w:p w14:paraId="59F0F4B4"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Optional: Google or social login integration.</w:t>
      </w:r>
    </w:p>
    <w:p w14:paraId="16B93DE8" w14:textId="77777777" w:rsidR="000003CE" w:rsidRPr="00D91E93" w:rsidRDefault="000003CE" w:rsidP="00D91E93">
      <w:pPr>
        <w:ind w:left="720"/>
        <w:rPr>
          <w:rFonts w:ascii="Times New Roman" w:hAnsi="Times New Roman" w:cs="Times New Roman"/>
          <w:sz w:val="24"/>
          <w:szCs w:val="24"/>
          <w:lang w:val="en-IN"/>
        </w:rPr>
      </w:pPr>
    </w:p>
    <w:p w14:paraId="0BE87EBA"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Step 2: Access Map and Search for Parking</w:t>
      </w:r>
    </w:p>
    <w:p w14:paraId="7152572C"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App requests GPS location access.</w:t>
      </w:r>
    </w:p>
    <w:p w14:paraId="7EE71643"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Nearby available parking spots are shown on an interactive map interface.</w:t>
      </w:r>
    </w:p>
    <w:p w14:paraId="024DFC1C"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Filters available: price range, ratings, type (covered/uncovered), distance.</w:t>
      </w:r>
    </w:p>
    <w:p w14:paraId="2666234D" w14:textId="77777777" w:rsidR="000003CE" w:rsidRPr="00D91E93" w:rsidRDefault="000003CE" w:rsidP="00D91E93">
      <w:pPr>
        <w:ind w:left="720"/>
        <w:rPr>
          <w:rFonts w:ascii="Times New Roman" w:hAnsi="Times New Roman" w:cs="Times New Roman"/>
          <w:sz w:val="24"/>
          <w:szCs w:val="24"/>
          <w:lang w:val="en-IN"/>
        </w:rPr>
      </w:pPr>
    </w:p>
    <w:p w14:paraId="04CD63B7"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xml:space="preserve"> Step 3: View Parking Space Details</w:t>
      </w:r>
    </w:p>
    <w:p w14:paraId="56771708" w14:textId="77777777" w:rsidR="00D91E93" w:rsidRPr="00D91E93" w:rsidRDefault="00D91E93" w:rsidP="00D91E93">
      <w:pPr>
        <w:ind w:firstLine="720"/>
        <w:rPr>
          <w:rFonts w:ascii="Times New Roman" w:hAnsi="Times New Roman" w:cs="Times New Roman"/>
          <w:sz w:val="24"/>
          <w:szCs w:val="24"/>
          <w:lang w:val="en-IN"/>
        </w:rPr>
      </w:pPr>
      <w:r w:rsidRPr="00D91E93">
        <w:rPr>
          <w:rFonts w:ascii="Times New Roman" w:hAnsi="Times New Roman" w:cs="Times New Roman"/>
          <w:sz w:val="24"/>
          <w:szCs w:val="24"/>
          <w:lang w:val="en-IN"/>
        </w:rPr>
        <w:t>• User taps on a parking spot to view:</w:t>
      </w:r>
    </w:p>
    <w:p w14:paraId="31BB7D8B" w14:textId="77777777" w:rsidR="00D91E93" w:rsidRPr="00D91E93" w:rsidRDefault="00D91E93" w:rsidP="00D91E93">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Owner profile and reviews</w:t>
      </w:r>
    </w:p>
    <w:p w14:paraId="00CBFA6B" w14:textId="77777777" w:rsidR="00D91E93" w:rsidRPr="00D91E93" w:rsidRDefault="00D91E93" w:rsidP="00D91E93">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Slot availability</w:t>
      </w:r>
    </w:p>
    <w:p w14:paraId="2C5281D6" w14:textId="77777777" w:rsidR="00D91E93" w:rsidRPr="00D91E93" w:rsidRDefault="00D91E93" w:rsidP="00D91E93">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Dynamic pricing for selected duration</w:t>
      </w:r>
    </w:p>
    <w:p w14:paraId="744BB399" w14:textId="77777777" w:rsidR="00D91E93" w:rsidRDefault="00D91E93" w:rsidP="00D91E93">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Amenities (CCTV, EV charging, etc.)</w:t>
      </w:r>
    </w:p>
    <w:p w14:paraId="0E55110D" w14:textId="77777777" w:rsidR="000003CE" w:rsidRPr="00D91E93" w:rsidRDefault="000003CE" w:rsidP="00D91E93">
      <w:pPr>
        <w:ind w:left="1440"/>
        <w:rPr>
          <w:rFonts w:ascii="Times New Roman" w:hAnsi="Times New Roman" w:cs="Times New Roman"/>
          <w:sz w:val="24"/>
          <w:szCs w:val="24"/>
          <w:lang w:val="en-IN"/>
        </w:rPr>
      </w:pPr>
    </w:p>
    <w:p w14:paraId="1735FD84"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xml:space="preserve"> Step 4: Book a Parking Slot</w:t>
      </w:r>
    </w:p>
    <w:p w14:paraId="0D4B75AA" w14:textId="77777777" w:rsidR="00D91E93" w:rsidRPr="00D91E93" w:rsidRDefault="00D91E93" w:rsidP="000003CE">
      <w:pPr>
        <w:ind w:firstLine="720"/>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User selects:</w:t>
      </w:r>
    </w:p>
    <w:p w14:paraId="22EDC3E4" w14:textId="77777777" w:rsidR="00D91E93" w:rsidRPr="00D91E93" w:rsidRDefault="00D91E93" w:rsidP="000003CE">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Start time and duration</w:t>
      </w:r>
    </w:p>
    <w:p w14:paraId="1680C019" w14:textId="77777777" w:rsidR="00D91E93" w:rsidRPr="00D91E93" w:rsidRDefault="00D91E93" w:rsidP="000003CE">
      <w:pPr>
        <w:ind w:left="1440"/>
        <w:rPr>
          <w:rFonts w:ascii="Times New Roman" w:hAnsi="Times New Roman" w:cs="Times New Roman"/>
          <w:sz w:val="24"/>
          <w:szCs w:val="24"/>
          <w:lang w:val="en-IN"/>
        </w:rPr>
      </w:pPr>
      <w:r w:rsidRPr="00D91E93">
        <w:rPr>
          <w:rFonts w:ascii="Times New Roman" w:hAnsi="Times New Roman" w:cs="Times New Roman"/>
          <w:sz w:val="24"/>
          <w:szCs w:val="24"/>
          <w:lang w:val="en-IN"/>
        </w:rPr>
        <w:t>o Vehicle type</w:t>
      </w:r>
    </w:p>
    <w:p w14:paraId="64563062" w14:textId="2CB52855" w:rsidR="00D91E93" w:rsidRDefault="000003CE" w:rsidP="000003C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91E93" w:rsidRPr="00D91E93">
        <w:rPr>
          <w:rFonts w:ascii="Times New Roman" w:hAnsi="Times New Roman" w:cs="Times New Roman"/>
          <w:sz w:val="24"/>
          <w:szCs w:val="24"/>
          <w:lang w:val="en-IN"/>
        </w:rPr>
        <w:t>• Clicks "Book Now" and proceeds to payment.</w:t>
      </w:r>
    </w:p>
    <w:p w14:paraId="3B0D82E4" w14:textId="77777777" w:rsidR="000003CE" w:rsidRPr="00D91E93" w:rsidRDefault="000003CE" w:rsidP="000003CE">
      <w:pPr>
        <w:rPr>
          <w:rFonts w:ascii="Times New Roman" w:hAnsi="Times New Roman" w:cs="Times New Roman"/>
          <w:sz w:val="24"/>
          <w:szCs w:val="24"/>
          <w:lang w:val="en-IN"/>
        </w:rPr>
      </w:pPr>
    </w:p>
    <w:p w14:paraId="598B0D5F"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b/>
          <w:bCs/>
          <w:sz w:val="24"/>
          <w:szCs w:val="24"/>
          <w:lang w:val="en-IN"/>
        </w:rPr>
        <w:t xml:space="preserve"> Step 5: Payment and Confirmation</w:t>
      </w:r>
    </w:p>
    <w:p w14:paraId="468CD352"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Multiple payment options: UPI, Wallet, Card.</w:t>
      </w:r>
    </w:p>
    <w:p w14:paraId="2393DA84"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Booking confirmation screen with QR code or booking ID.</w:t>
      </w:r>
    </w:p>
    <w:p w14:paraId="7A32B8BD"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App sends push notification and booking timer begins.</w:t>
      </w:r>
    </w:p>
    <w:p w14:paraId="4C39A2D7" w14:textId="77777777" w:rsidR="000003CE" w:rsidRPr="00D91E93" w:rsidRDefault="000003CE" w:rsidP="00D91E93">
      <w:pPr>
        <w:ind w:left="720"/>
        <w:rPr>
          <w:rFonts w:ascii="Times New Roman" w:hAnsi="Times New Roman" w:cs="Times New Roman"/>
          <w:sz w:val="24"/>
          <w:szCs w:val="24"/>
          <w:lang w:val="en-IN"/>
        </w:rPr>
      </w:pPr>
    </w:p>
    <w:p w14:paraId="06E6331C"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Step 6: Parking and Session Completion</w:t>
      </w:r>
    </w:p>
    <w:p w14:paraId="484363CE" w14:textId="77777777" w:rsidR="00D91E93" w:rsidRP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User arrives, parks vehicle, and confirms via app.</w:t>
      </w:r>
    </w:p>
    <w:p w14:paraId="5C58BD3C" w14:textId="77777777" w:rsidR="00D91E93" w:rsidRDefault="00D91E93" w:rsidP="00D91E93">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After session ends, the user is prompted to rate the parking space.</w:t>
      </w:r>
    </w:p>
    <w:p w14:paraId="6F6E16AB" w14:textId="77777777" w:rsidR="000003CE" w:rsidRPr="00D91E93" w:rsidRDefault="000003CE" w:rsidP="00D91E93">
      <w:pPr>
        <w:ind w:left="720"/>
        <w:rPr>
          <w:rFonts w:ascii="Times New Roman" w:hAnsi="Times New Roman" w:cs="Times New Roman"/>
          <w:sz w:val="24"/>
          <w:szCs w:val="24"/>
          <w:lang w:val="en-IN"/>
        </w:rPr>
      </w:pPr>
    </w:p>
    <w:p w14:paraId="53609A1C" w14:textId="77777777" w:rsid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8.2.2 Parking Space Provider Flow</w:t>
      </w:r>
    </w:p>
    <w:p w14:paraId="620D2235" w14:textId="77777777" w:rsidR="000003CE" w:rsidRPr="00D91E93" w:rsidRDefault="000003CE" w:rsidP="00D91E93">
      <w:pPr>
        <w:rPr>
          <w:rFonts w:ascii="Times New Roman" w:hAnsi="Times New Roman" w:cs="Times New Roman"/>
          <w:b/>
          <w:bCs/>
          <w:sz w:val="24"/>
          <w:szCs w:val="24"/>
          <w:lang w:val="en-IN"/>
        </w:rPr>
      </w:pPr>
    </w:p>
    <w:p w14:paraId="3C0512EB" w14:textId="77777777" w:rsidR="00D91E93" w:rsidRPr="00D91E93"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D91E93">
        <w:rPr>
          <w:rFonts w:ascii="Times New Roman" w:hAnsi="Times New Roman" w:cs="Times New Roman"/>
          <w:b/>
          <w:bCs/>
          <w:sz w:val="24"/>
          <w:szCs w:val="24"/>
          <w:lang w:val="en-IN"/>
        </w:rPr>
        <w:t>Step 1: Registration and KYC Verification</w:t>
      </w:r>
    </w:p>
    <w:p w14:paraId="29B386AE"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User signs up and selects “Become a Host”.</w:t>
      </w:r>
    </w:p>
    <w:p w14:paraId="67429BB9"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Uploads identity proof and address details.</w:t>
      </w:r>
    </w:p>
    <w:p w14:paraId="015CF23C" w14:textId="77777777" w:rsid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Admin manually verifies or uses automated KYC API.</w:t>
      </w:r>
    </w:p>
    <w:p w14:paraId="724ECDC9" w14:textId="77777777" w:rsidR="000003CE" w:rsidRPr="00D91E93" w:rsidRDefault="000003CE" w:rsidP="00A16168">
      <w:pPr>
        <w:ind w:left="720"/>
        <w:rPr>
          <w:rFonts w:ascii="Times New Roman" w:hAnsi="Times New Roman" w:cs="Times New Roman"/>
          <w:sz w:val="24"/>
          <w:szCs w:val="24"/>
          <w:lang w:val="en-IN"/>
        </w:rPr>
      </w:pPr>
    </w:p>
    <w:p w14:paraId="65C59C18" w14:textId="77777777" w:rsidR="00D91E93" w:rsidRPr="00A16168"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A16168">
        <w:rPr>
          <w:rFonts w:ascii="Times New Roman" w:hAnsi="Times New Roman" w:cs="Times New Roman"/>
          <w:b/>
          <w:bCs/>
          <w:sz w:val="24"/>
          <w:szCs w:val="24"/>
          <w:lang w:val="en-IN"/>
        </w:rPr>
        <w:t>Step 2: Listing a Parking Spot</w:t>
      </w:r>
    </w:p>
    <w:p w14:paraId="69023CAE"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User enters:</w:t>
      </w:r>
    </w:p>
    <w:p w14:paraId="15DEBD19"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Location via pin or map</w:t>
      </w:r>
    </w:p>
    <w:p w14:paraId="1D09326A"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lastRenderedPageBreak/>
        <w:t>o Available time slots (e.g., 9 AM–5 PM weekdays)</w:t>
      </w:r>
    </w:p>
    <w:p w14:paraId="04DFC72E"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Base price per hour</w:t>
      </w:r>
    </w:p>
    <w:p w14:paraId="17E8EBCE" w14:textId="77777777" w:rsid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Amenities and vehicle type allowed</w:t>
      </w:r>
    </w:p>
    <w:p w14:paraId="3F32E43B" w14:textId="77777777" w:rsidR="000003CE" w:rsidRPr="00D91E93" w:rsidRDefault="000003CE" w:rsidP="00A16168">
      <w:pPr>
        <w:ind w:left="720"/>
        <w:rPr>
          <w:rFonts w:ascii="Times New Roman" w:hAnsi="Times New Roman" w:cs="Times New Roman"/>
          <w:sz w:val="24"/>
          <w:szCs w:val="24"/>
          <w:lang w:val="en-IN"/>
        </w:rPr>
      </w:pPr>
    </w:p>
    <w:p w14:paraId="5DAB0B3C" w14:textId="77777777" w:rsidR="00D91E93" w:rsidRPr="00A16168" w:rsidRDefault="00D91E93" w:rsidP="00D91E93">
      <w:pPr>
        <w:rPr>
          <w:rFonts w:ascii="Times New Roman" w:hAnsi="Times New Roman" w:cs="Times New Roman"/>
          <w:b/>
          <w:bCs/>
          <w:sz w:val="24"/>
          <w:szCs w:val="24"/>
          <w:lang w:val="en-IN"/>
        </w:rPr>
      </w:pPr>
      <w:r w:rsidRPr="00A16168">
        <w:rPr>
          <w:rFonts w:ascii="Times New Roman" w:hAnsi="Times New Roman" w:cs="Times New Roman"/>
          <w:b/>
          <w:bCs/>
          <w:sz w:val="24"/>
          <w:szCs w:val="24"/>
          <w:lang w:val="en-IN"/>
        </w:rPr>
        <w:t xml:space="preserve"> Step 3: Booking Management</w:t>
      </w:r>
    </w:p>
    <w:p w14:paraId="05DAEEFE"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Hosts receive notifications of upcoming bookings.</w:t>
      </w:r>
    </w:p>
    <w:p w14:paraId="3B0F32DB" w14:textId="77777777" w:rsid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Option to accept/reject last-minute bookings (based on preference).</w:t>
      </w:r>
    </w:p>
    <w:p w14:paraId="791CEDDD" w14:textId="77777777" w:rsidR="000003CE" w:rsidRPr="00D91E93" w:rsidRDefault="000003CE" w:rsidP="00A16168">
      <w:pPr>
        <w:ind w:left="720"/>
        <w:rPr>
          <w:rFonts w:ascii="Times New Roman" w:hAnsi="Times New Roman" w:cs="Times New Roman"/>
          <w:sz w:val="24"/>
          <w:szCs w:val="24"/>
          <w:lang w:val="en-IN"/>
        </w:rPr>
      </w:pPr>
    </w:p>
    <w:p w14:paraId="511ED852" w14:textId="77777777" w:rsidR="00D91E93" w:rsidRPr="00A16168" w:rsidRDefault="00D91E93" w:rsidP="00D91E93">
      <w:pPr>
        <w:rPr>
          <w:rFonts w:ascii="Times New Roman" w:hAnsi="Times New Roman" w:cs="Times New Roman"/>
          <w:b/>
          <w:bCs/>
          <w:sz w:val="24"/>
          <w:szCs w:val="24"/>
          <w:lang w:val="en-IN"/>
        </w:rPr>
      </w:pPr>
      <w:r w:rsidRPr="00D91E93">
        <w:rPr>
          <w:rFonts w:ascii="Times New Roman" w:hAnsi="Times New Roman" w:cs="Times New Roman"/>
          <w:sz w:val="24"/>
          <w:szCs w:val="24"/>
          <w:lang w:val="en-IN"/>
        </w:rPr>
        <w:t xml:space="preserve"> </w:t>
      </w:r>
      <w:r w:rsidRPr="00A16168">
        <w:rPr>
          <w:rFonts w:ascii="Times New Roman" w:hAnsi="Times New Roman" w:cs="Times New Roman"/>
          <w:b/>
          <w:bCs/>
          <w:sz w:val="24"/>
          <w:szCs w:val="24"/>
          <w:lang w:val="en-IN"/>
        </w:rPr>
        <w:t>Step 4: Earnings and Analytics</w:t>
      </w:r>
    </w:p>
    <w:p w14:paraId="275D96AF" w14:textId="77777777" w:rsidR="00D91E93" w:rsidRPr="00D91E93" w:rsidRDefault="00D91E93" w:rsidP="00D91E93">
      <w:pPr>
        <w:rPr>
          <w:rFonts w:ascii="Times New Roman" w:hAnsi="Times New Roman" w:cs="Times New Roman"/>
          <w:sz w:val="24"/>
          <w:szCs w:val="24"/>
          <w:lang w:val="en-IN"/>
        </w:rPr>
      </w:pPr>
      <w:r w:rsidRPr="00D91E93">
        <w:rPr>
          <w:rFonts w:ascii="Times New Roman" w:hAnsi="Times New Roman" w:cs="Times New Roman"/>
          <w:sz w:val="24"/>
          <w:szCs w:val="24"/>
          <w:lang w:val="en-IN"/>
        </w:rPr>
        <w:t>• Hosts view:</w:t>
      </w:r>
    </w:p>
    <w:p w14:paraId="4C6A89B2"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Total earnings</w:t>
      </w:r>
    </w:p>
    <w:p w14:paraId="2E314E80"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Occupancy trends</w:t>
      </w:r>
    </w:p>
    <w:p w14:paraId="349D605D" w14:textId="77777777" w:rsidR="00D91E93" w:rsidRPr="00D91E93"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o Customer feedback</w:t>
      </w:r>
    </w:p>
    <w:p w14:paraId="14427858" w14:textId="550F748D" w:rsidR="00A16168" w:rsidRDefault="00D91E93" w:rsidP="00A16168">
      <w:pPr>
        <w:ind w:left="720"/>
        <w:rPr>
          <w:rFonts w:ascii="Times New Roman" w:hAnsi="Times New Roman" w:cs="Times New Roman"/>
          <w:sz w:val="24"/>
          <w:szCs w:val="24"/>
          <w:lang w:val="en-IN"/>
        </w:rPr>
      </w:pPr>
      <w:r w:rsidRPr="00D91E93">
        <w:rPr>
          <w:rFonts w:ascii="Times New Roman" w:hAnsi="Times New Roman" w:cs="Times New Roman"/>
          <w:sz w:val="24"/>
          <w:szCs w:val="24"/>
          <w:lang w:val="en-IN"/>
        </w:rPr>
        <w:t>• Withdraw funds to bank account or wallet.</w:t>
      </w:r>
    </w:p>
    <w:p w14:paraId="42158ED2" w14:textId="77777777" w:rsidR="00A16168" w:rsidRDefault="00A16168" w:rsidP="00A16168">
      <w:pPr>
        <w:rPr>
          <w:rFonts w:ascii="Times New Roman" w:hAnsi="Times New Roman" w:cs="Times New Roman"/>
          <w:sz w:val="24"/>
          <w:szCs w:val="24"/>
          <w:lang w:val="en-IN"/>
        </w:rPr>
      </w:pPr>
    </w:p>
    <w:p w14:paraId="4D6A880A" w14:textId="7EF5E49F" w:rsidR="00A16168" w:rsidRDefault="00A16168" w:rsidP="00A16168">
      <w:pPr>
        <w:rPr>
          <w:rFonts w:ascii="Times New Roman" w:hAnsi="Times New Roman" w:cs="Times New Roman"/>
          <w:b/>
          <w:bCs/>
          <w:sz w:val="24"/>
          <w:szCs w:val="24"/>
          <w:lang w:val="en-IN"/>
        </w:rPr>
      </w:pPr>
      <w:r w:rsidRPr="00A16168">
        <w:rPr>
          <w:rFonts w:ascii="Times New Roman" w:hAnsi="Times New Roman" w:cs="Times New Roman"/>
          <w:b/>
          <w:bCs/>
          <w:sz w:val="24"/>
          <w:szCs w:val="24"/>
          <w:lang w:val="en-IN"/>
        </w:rPr>
        <w:t>9. Business Model</w:t>
      </w:r>
    </w:p>
    <w:p w14:paraId="1D5CB756" w14:textId="77777777" w:rsidR="00A16168" w:rsidRDefault="00A16168" w:rsidP="00A16168">
      <w:pPr>
        <w:rPr>
          <w:rFonts w:ascii="Times New Roman" w:hAnsi="Times New Roman" w:cs="Times New Roman"/>
          <w:b/>
          <w:bCs/>
          <w:sz w:val="24"/>
          <w:szCs w:val="24"/>
          <w:lang w:val="en-IN"/>
        </w:rPr>
      </w:pPr>
    </w:p>
    <w:p w14:paraId="5284E14A" w14:textId="54C28F49" w:rsidR="00A16168" w:rsidRDefault="00A16168" w:rsidP="00A16168">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9.1 </w:t>
      </w:r>
      <w:r w:rsidRPr="00A16168">
        <w:rPr>
          <w:rFonts w:ascii="Times New Roman" w:hAnsi="Times New Roman" w:cs="Times New Roman"/>
          <w:b/>
          <w:bCs/>
          <w:sz w:val="24"/>
          <w:szCs w:val="24"/>
          <w:lang w:val="en-IN"/>
        </w:rPr>
        <w:t>Core Revenue Model</w:t>
      </w:r>
    </w:p>
    <w:p w14:paraId="71EE9051" w14:textId="77777777" w:rsidR="000003CE" w:rsidRPr="00A16168" w:rsidRDefault="000003CE" w:rsidP="00A16168">
      <w:pPr>
        <w:rPr>
          <w:rFonts w:ascii="Times New Roman" w:hAnsi="Times New Roman" w:cs="Times New Roman"/>
          <w:b/>
          <w:bCs/>
          <w:sz w:val="24"/>
          <w:szCs w:val="24"/>
          <w:lang w:val="en-IN"/>
        </w:rPr>
      </w:pPr>
    </w:p>
    <w:p w14:paraId="4EC3C04E" w14:textId="77777777" w:rsidR="00A16168" w:rsidRPr="00A16168" w:rsidRDefault="00A16168" w:rsidP="00A16168">
      <w:pPr>
        <w:ind w:left="720"/>
        <w:rPr>
          <w:rFonts w:ascii="Times New Roman" w:hAnsi="Times New Roman" w:cs="Times New Roman"/>
          <w:b/>
          <w:bCs/>
          <w:sz w:val="24"/>
          <w:szCs w:val="24"/>
          <w:lang w:val="en-IN"/>
        </w:rPr>
      </w:pPr>
      <w:r w:rsidRPr="00A16168">
        <w:rPr>
          <w:rFonts w:ascii="Times New Roman" w:hAnsi="Times New Roman" w:cs="Times New Roman"/>
          <w:b/>
          <w:bCs/>
          <w:sz w:val="24"/>
          <w:szCs w:val="24"/>
          <w:lang w:val="en-IN"/>
        </w:rPr>
        <w:t>• Commission per Booking</w:t>
      </w:r>
    </w:p>
    <w:p w14:paraId="4D20DA80" w14:textId="5EDEE3C3" w:rsidR="00A16168" w:rsidRPr="00A16168" w:rsidRDefault="00A16168" w:rsidP="00A16168">
      <w:pPr>
        <w:ind w:left="720"/>
        <w:rPr>
          <w:rFonts w:ascii="Times New Roman" w:hAnsi="Times New Roman" w:cs="Times New Roman"/>
          <w:sz w:val="24"/>
          <w:szCs w:val="24"/>
          <w:lang w:val="en-IN"/>
        </w:rPr>
      </w:pPr>
      <w:proofErr w:type="spellStart"/>
      <w:r w:rsidRPr="00A16168">
        <w:rPr>
          <w:rFonts w:ascii="Times New Roman" w:hAnsi="Times New Roman" w:cs="Times New Roman"/>
          <w:sz w:val="24"/>
          <w:szCs w:val="24"/>
          <w:lang w:val="en-IN"/>
        </w:rPr>
        <w:t>SmartPark</w:t>
      </w:r>
      <w:proofErr w:type="spellEnd"/>
      <w:r w:rsidRPr="00A16168">
        <w:rPr>
          <w:rFonts w:ascii="Times New Roman" w:hAnsi="Times New Roman" w:cs="Times New Roman"/>
          <w:sz w:val="24"/>
          <w:szCs w:val="24"/>
          <w:lang w:val="en-IN"/>
        </w:rPr>
        <w:t xml:space="preserve"> earns a fixed percentage-based commission (10–15%) on every successful parking transaction made through the </w:t>
      </w:r>
      <w:proofErr w:type="spellStart"/>
      <w:proofErr w:type="gramStart"/>
      <w:r w:rsidRPr="00A16168">
        <w:rPr>
          <w:rFonts w:ascii="Times New Roman" w:hAnsi="Times New Roman" w:cs="Times New Roman"/>
          <w:sz w:val="24"/>
          <w:szCs w:val="24"/>
          <w:lang w:val="en-IN"/>
        </w:rPr>
        <w:t>app.This</w:t>
      </w:r>
      <w:proofErr w:type="spellEnd"/>
      <w:proofErr w:type="gramEnd"/>
      <w:r w:rsidRPr="00A16168">
        <w:rPr>
          <w:rFonts w:ascii="Times New Roman" w:hAnsi="Times New Roman" w:cs="Times New Roman"/>
          <w:sz w:val="24"/>
          <w:szCs w:val="24"/>
          <w:lang w:val="en-IN"/>
        </w:rPr>
        <w:t xml:space="preserve"> ensures a scalable income stream directly tied to platform usage.</w:t>
      </w:r>
    </w:p>
    <w:p w14:paraId="006B3540" w14:textId="77777777" w:rsidR="00A16168" w:rsidRPr="00A16168" w:rsidRDefault="00A16168" w:rsidP="00A16168">
      <w:pPr>
        <w:ind w:left="720"/>
        <w:rPr>
          <w:rFonts w:ascii="Times New Roman" w:hAnsi="Times New Roman" w:cs="Times New Roman"/>
          <w:b/>
          <w:bCs/>
          <w:sz w:val="24"/>
          <w:szCs w:val="24"/>
          <w:lang w:val="en-IN"/>
        </w:rPr>
      </w:pPr>
      <w:r w:rsidRPr="00A16168">
        <w:rPr>
          <w:rFonts w:ascii="Times New Roman" w:hAnsi="Times New Roman" w:cs="Times New Roman"/>
          <w:b/>
          <w:bCs/>
          <w:sz w:val="24"/>
          <w:szCs w:val="24"/>
          <w:lang w:val="en-IN"/>
        </w:rPr>
        <w:t>• Dynamic Pricing Enablement</w:t>
      </w:r>
    </w:p>
    <w:p w14:paraId="4C89EFE4" w14:textId="20762117" w:rsidR="00A16168" w:rsidRDefault="00A16168" w:rsidP="00A16168">
      <w:pPr>
        <w:ind w:left="720"/>
        <w:rPr>
          <w:rFonts w:ascii="Times New Roman" w:hAnsi="Times New Roman" w:cs="Times New Roman"/>
          <w:sz w:val="24"/>
          <w:szCs w:val="24"/>
          <w:lang w:val="en-IN"/>
        </w:rPr>
      </w:pPr>
      <w:r w:rsidRPr="00A16168">
        <w:rPr>
          <w:rFonts w:ascii="Times New Roman" w:hAnsi="Times New Roman" w:cs="Times New Roman"/>
          <w:sz w:val="24"/>
          <w:szCs w:val="24"/>
          <w:lang w:val="en-IN"/>
        </w:rPr>
        <w:t>The app provides machine-learning-based dynamic pricing tools to parking space providers. Advanced features may be included under premium plans, generating additional revenue.</w:t>
      </w:r>
    </w:p>
    <w:p w14:paraId="5A061973" w14:textId="77777777" w:rsidR="00A16168" w:rsidRDefault="00A16168" w:rsidP="00A16168">
      <w:pPr>
        <w:rPr>
          <w:rFonts w:ascii="Times New Roman" w:hAnsi="Times New Roman" w:cs="Times New Roman"/>
          <w:sz w:val="24"/>
          <w:szCs w:val="24"/>
          <w:lang w:val="en-IN"/>
        </w:rPr>
      </w:pPr>
    </w:p>
    <w:p w14:paraId="024B132C" w14:textId="77777777" w:rsidR="00A16168" w:rsidRDefault="00A16168" w:rsidP="00A16168">
      <w:pPr>
        <w:rPr>
          <w:rFonts w:ascii="Times New Roman" w:hAnsi="Times New Roman" w:cs="Times New Roman"/>
          <w:b/>
          <w:bCs/>
          <w:sz w:val="24"/>
          <w:szCs w:val="24"/>
        </w:rPr>
      </w:pPr>
      <w:r>
        <w:rPr>
          <w:rFonts w:ascii="Times New Roman" w:hAnsi="Times New Roman" w:cs="Times New Roman"/>
          <w:sz w:val="24"/>
          <w:szCs w:val="24"/>
        </w:rPr>
        <w:t xml:space="preserve">  </w:t>
      </w:r>
      <w:r w:rsidRPr="00A16168">
        <w:rPr>
          <w:rFonts w:ascii="Times New Roman" w:hAnsi="Times New Roman" w:cs="Times New Roman"/>
          <w:b/>
          <w:bCs/>
          <w:sz w:val="24"/>
          <w:szCs w:val="24"/>
        </w:rPr>
        <w:t>9</w:t>
      </w:r>
      <w:r w:rsidRPr="00A16168">
        <w:rPr>
          <w:rFonts w:ascii="Times New Roman" w:hAnsi="Times New Roman" w:cs="Times New Roman"/>
          <w:b/>
          <w:bCs/>
          <w:sz w:val="24"/>
          <w:szCs w:val="24"/>
        </w:rPr>
        <w:t>.2 Subscription Plans</w:t>
      </w:r>
    </w:p>
    <w:p w14:paraId="6DD31431" w14:textId="77777777" w:rsidR="000003CE" w:rsidRDefault="000003CE" w:rsidP="00A16168">
      <w:pPr>
        <w:rPr>
          <w:rFonts w:ascii="Times New Roman" w:hAnsi="Times New Roman" w:cs="Times New Roman"/>
          <w:b/>
          <w:bCs/>
          <w:sz w:val="24"/>
          <w:szCs w:val="24"/>
        </w:rPr>
      </w:pPr>
    </w:p>
    <w:p w14:paraId="530369FD" w14:textId="77777777" w:rsidR="000003CE" w:rsidRDefault="00A16168" w:rsidP="000003CE">
      <w:pPr>
        <w:ind w:left="720"/>
        <w:rPr>
          <w:rFonts w:ascii="Times New Roman" w:hAnsi="Times New Roman" w:cs="Times New Roman"/>
          <w:sz w:val="24"/>
          <w:szCs w:val="24"/>
        </w:rPr>
      </w:pPr>
      <w:r w:rsidRPr="00A16168">
        <w:rPr>
          <w:rFonts w:ascii="Times New Roman" w:hAnsi="Times New Roman" w:cs="Times New Roman"/>
          <w:sz w:val="24"/>
          <w:szCs w:val="24"/>
        </w:rPr>
        <w:t xml:space="preserve"> • </w:t>
      </w:r>
      <w:r w:rsidRPr="00A16168">
        <w:rPr>
          <w:rFonts w:ascii="Times New Roman" w:hAnsi="Times New Roman" w:cs="Times New Roman"/>
          <w:b/>
          <w:bCs/>
          <w:sz w:val="24"/>
          <w:szCs w:val="24"/>
        </w:rPr>
        <w:t>For Parking Space Providers</w:t>
      </w:r>
      <w:r w:rsidRPr="00A16168">
        <w:rPr>
          <w:rFonts w:ascii="Times New Roman" w:hAnsi="Times New Roman" w:cs="Times New Roman"/>
          <w:sz w:val="24"/>
          <w:szCs w:val="24"/>
        </w:rPr>
        <w:t xml:space="preserve"> </w:t>
      </w:r>
    </w:p>
    <w:p w14:paraId="0D5D63EE" w14:textId="7395C069" w:rsidR="00A16168" w:rsidRDefault="00A16168" w:rsidP="000003CE">
      <w:pPr>
        <w:ind w:left="720"/>
        <w:rPr>
          <w:rFonts w:ascii="Times New Roman" w:hAnsi="Times New Roman" w:cs="Times New Roman"/>
          <w:sz w:val="24"/>
          <w:szCs w:val="24"/>
        </w:rPr>
      </w:pPr>
      <w:r w:rsidRPr="00A16168">
        <w:rPr>
          <w:rFonts w:ascii="Times New Roman" w:hAnsi="Times New Roman" w:cs="Times New Roman"/>
          <w:sz w:val="24"/>
          <w:szCs w:val="24"/>
        </w:rPr>
        <w:t xml:space="preserve">Monthly or annual subscription tiers can be introduced, offering: </w:t>
      </w:r>
    </w:p>
    <w:p w14:paraId="7A3347BD" w14:textId="77777777" w:rsidR="00A16168"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 xml:space="preserve">o Priority listing on search results </w:t>
      </w:r>
    </w:p>
    <w:p w14:paraId="62F34E7B" w14:textId="77777777" w:rsidR="00A16168"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o Access to analytics (peak booking hours, user behavior)</w:t>
      </w:r>
    </w:p>
    <w:p w14:paraId="35CE43F2" w14:textId="2B16A98A" w:rsidR="00A16168"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 xml:space="preserve">o Marketing and promotion tools </w:t>
      </w:r>
    </w:p>
    <w:p w14:paraId="10684C49" w14:textId="77777777" w:rsidR="000003CE" w:rsidRDefault="00A16168" w:rsidP="00A16168">
      <w:pPr>
        <w:ind w:firstLine="720"/>
        <w:rPr>
          <w:rFonts w:ascii="Times New Roman" w:hAnsi="Times New Roman" w:cs="Times New Roman"/>
          <w:sz w:val="24"/>
          <w:szCs w:val="24"/>
        </w:rPr>
      </w:pPr>
      <w:r w:rsidRPr="00A16168">
        <w:rPr>
          <w:rFonts w:ascii="Times New Roman" w:hAnsi="Times New Roman" w:cs="Times New Roman"/>
          <w:b/>
          <w:bCs/>
          <w:sz w:val="24"/>
          <w:szCs w:val="24"/>
        </w:rPr>
        <w:t>• For Frequent Users (Parking Seekers)</w:t>
      </w:r>
      <w:r w:rsidRPr="00A16168">
        <w:rPr>
          <w:rFonts w:ascii="Times New Roman" w:hAnsi="Times New Roman" w:cs="Times New Roman"/>
          <w:sz w:val="24"/>
          <w:szCs w:val="24"/>
        </w:rPr>
        <w:t xml:space="preserve"> </w:t>
      </w:r>
    </w:p>
    <w:p w14:paraId="7FB15A1E" w14:textId="4505F3D7" w:rsidR="000003CE"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A loyalty program or membership can be designed to offer</w:t>
      </w:r>
    </w:p>
    <w:p w14:paraId="5FCC91A4" w14:textId="77777777" w:rsidR="000003CE"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 xml:space="preserve">o Discounts on frequent bookings </w:t>
      </w:r>
    </w:p>
    <w:p w14:paraId="758555E8" w14:textId="77777777" w:rsidR="000003CE"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o Early access to high-demand slots</w:t>
      </w:r>
    </w:p>
    <w:p w14:paraId="44012EF7" w14:textId="173DACC1" w:rsidR="00A16168" w:rsidRDefault="00A16168" w:rsidP="00A16168">
      <w:pPr>
        <w:ind w:firstLine="720"/>
        <w:rPr>
          <w:rFonts w:ascii="Times New Roman" w:hAnsi="Times New Roman" w:cs="Times New Roman"/>
          <w:sz w:val="24"/>
          <w:szCs w:val="24"/>
        </w:rPr>
      </w:pPr>
      <w:r w:rsidRPr="00A16168">
        <w:rPr>
          <w:rFonts w:ascii="Times New Roman" w:hAnsi="Times New Roman" w:cs="Times New Roman"/>
          <w:sz w:val="24"/>
          <w:szCs w:val="24"/>
        </w:rPr>
        <w:t xml:space="preserve">o Ad-free experience </w:t>
      </w:r>
    </w:p>
    <w:p w14:paraId="0B7F255D" w14:textId="77777777" w:rsidR="000003CE" w:rsidRDefault="000003CE" w:rsidP="000003CE">
      <w:pPr>
        <w:rPr>
          <w:rFonts w:ascii="Times New Roman" w:hAnsi="Times New Roman" w:cs="Times New Roman"/>
          <w:sz w:val="24"/>
          <w:szCs w:val="24"/>
        </w:rPr>
      </w:pPr>
    </w:p>
    <w:p w14:paraId="0D24A1F0" w14:textId="078DF25F" w:rsidR="000003CE" w:rsidRDefault="000003CE" w:rsidP="000003CE">
      <w:pPr>
        <w:rPr>
          <w:rFonts w:ascii="Times New Roman" w:hAnsi="Times New Roman" w:cs="Times New Roman"/>
          <w:b/>
          <w:bCs/>
          <w:sz w:val="24"/>
          <w:szCs w:val="24"/>
        </w:rPr>
      </w:pPr>
      <w:r w:rsidRPr="000003CE">
        <w:rPr>
          <w:rFonts w:ascii="Times New Roman" w:hAnsi="Times New Roman" w:cs="Times New Roman"/>
          <w:b/>
          <w:bCs/>
          <w:sz w:val="24"/>
          <w:szCs w:val="24"/>
        </w:rPr>
        <w:t xml:space="preserve">  9</w:t>
      </w:r>
      <w:r w:rsidRPr="000003CE">
        <w:rPr>
          <w:rFonts w:ascii="Times New Roman" w:hAnsi="Times New Roman" w:cs="Times New Roman"/>
          <w:b/>
          <w:bCs/>
          <w:sz w:val="24"/>
          <w:szCs w:val="24"/>
        </w:rPr>
        <w:t>.3 Featured Listings &amp; Ads</w:t>
      </w:r>
    </w:p>
    <w:p w14:paraId="2FB6B578" w14:textId="77777777" w:rsidR="000003CE" w:rsidRPr="000003CE" w:rsidRDefault="000003CE" w:rsidP="000003CE">
      <w:pPr>
        <w:rPr>
          <w:rFonts w:ascii="Times New Roman" w:hAnsi="Times New Roman" w:cs="Times New Roman"/>
          <w:b/>
          <w:bCs/>
          <w:sz w:val="24"/>
          <w:szCs w:val="24"/>
        </w:rPr>
      </w:pPr>
    </w:p>
    <w:p w14:paraId="51653C4E" w14:textId="77777777"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 Promoted Listings for Providers</w:t>
      </w:r>
    </w:p>
    <w:p w14:paraId="03262832" w14:textId="6B97DCAF"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Space owners can pay to highlight their listings within the app interface, especially in high-demand zones (e.g., near stadiums, event venues).</w:t>
      </w:r>
    </w:p>
    <w:p w14:paraId="69E0B1D8" w14:textId="77777777"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 In-App Advertising</w:t>
      </w:r>
    </w:p>
    <w:p w14:paraId="49157503" w14:textId="3BFA0BED" w:rsidR="000003CE" w:rsidRDefault="000003CE" w:rsidP="000003CE">
      <w:pPr>
        <w:ind w:left="720"/>
        <w:rPr>
          <w:rFonts w:ascii="Times New Roman" w:hAnsi="Times New Roman" w:cs="Times New Roman"/>
          <w:sz w:val="24"/>
          <w:szCs w:val="24"/>
        </w:rPr>
      </w:pPr>
      <w:proofErr w:type="spellStart"/>
      <w:r w:rsidRPr="000003CE">
        <w:rPr>
          <w:rFonts w:ascii="Times New Roman" w:hAnsi="Times New Roman" w:cs="Times New Roman"/>
          <w:sz w:val="24"/>
          <w:szCs w:val="24"/>
        </w:rPr>
        <w:t>SmartPark</w:t>
      </w:r>
      <w:proofErr w:type="spellEnd"/>
      <w:r w:rsidRPr="000003CE">
        <w:rPr>
          <w:rFonts w:ascii="Times New Roman" w:hAnsi="Times New Roman" w:cs="Times New Roman"/>
          <w:sz w:val="24"/>
          <w:szCs w:val="24"/>
        </w:rPr>
        <w:t xml:space="preserve"> can serve ads from relevant local businesses—car washes, repair shops, cafes, etc.—using geo-targeted ad placements for additional income.</w:t>
      </w:r>
    </w:p>
    <w:p w14:paraId="584C6C66" w14:textId="5567E633" w:rsidR="000003CE" w:rsidRDefault="000003CE" w:rsidP="000003CE">
      <w:pPr>
        <w:rPr>
          <w:rFonts w:ascii="Times New Roman" w:hAnsi="Times New Roman" w:cs="Times New Roman"/>
          <w:sz w:val="24"/>
          <w:szCs w:val="24"/>
        </w:rPr>
      </w:pPr>
    </w:p>
    <w:p w14:paraId="75B1A30A" w14:textId="77777777" w:rsidR="000003CE" w:rsidRDefault="000003CE" w:rsidP="000003CE">
      <w:pPr>
        <w:rPr>
          <w:rFonts w:ascii="Times New Roman" w:hAnsi="Times New Roman" w:cs="Times New Roman"/>
          <w:sz w:val="24"/>
          <w:szCs w:val="24"/>
        </w:rPr>
      </w:pPr>
    </w:p>
    <w:p w14:paraId="5736DF03" w14:textId="06E76245" w:rsidR="000003CE" w:rsidRDefault="000003CE" w:rsidP="000003CE">
      <w:pPr>
        <w:rPr>
          <w:rFonts w:ascii="Times New Roman" w:hAnsi="Times New Roman" w:cs="Times New Roman"/>
          <w:b/>
          <w:bCs/>
          <w:sz w:val="24"/>
          <w:szCs w:val="24"/>
        </w:rPr>
      </w:pPr>
      <w:r w:rsidRPr="000003CE">
        <w:rPr>
          <w:rFonts w:ascii="Times New Roman" w:hAnsi="Times New Roman" w:cs="Times New Roman"/>
          <w:b/>
          <w:bCs/>
          <w:sz w:val="24"/>
          <w:szCs w:val="24"/>
        </w:rPr>
        <w:t>9</w:t>
      </w:r>
      <w:r w:rsidRPr="000003CE">
        <w:rPr>
          <w:rFonts w:ascii="Times New Roman" w:hAnsi="Times New Roman" w:cs="Times New Roman"/>
          <w:b/>
          <w:bCs/>
          <w:sz w:val="24"/>
          <w:szCs w:val="24"/>
        </w:rPr>
        <w:t>.4 Partnerships and B2B Integration</w:t>
      </w:r>
    </w:p>
    <w:p w14:paraId="41FE1759" w14:textId="77777777" w:rsidR="000003CE" w:rsidRPr="000003CE" w:rsidRDefault="000003CE" w:rsidP="000003CE">
      <w:pPr>
        <w:rPr>
          <w:rFonts w:ascii="Times New Roman" w:hAnsi="Times New Roman" w:cs="Times New Roman"/>
          <w:b/>
          <w:bCs/>
          <w:sz w:val="24"/>
          <w:szCs w:val="24"/>
        </w:rPr>
      </w:pPr>
    </w:p>
    <w:p w14:paraId="6F1657A5" w14:textId="77777777" w:rsidR="000003CE" w:rsidRPr="000003CE" w:rsidRDefault="000003CE" w:rsidP="000003CE">
      <w:pPr>
        <w:ind w:left="720"/>
        <w:rPr>
          <w:rFonts w:ascii="Times New Roman" w:hAnsi="Times New Roman" w:cs="Times New Roman"/>
          <w:b/>
          <w:bCs/>
          <w:sz w:val="24"/>
          <w:szCs w:val="24"/>
        </w:rPr>
      </w:pPr>
      <w:r w:rsidRPr="000003CE">
        <w:rPr>
          <w:rFonts w:ascii="Times New Roman" w:hAnsi="Times New Roman" w:cs="Times New Roman"/>
          <w:b/>
          <w:bCs/>
          <w:sz w:val="24"/>
          <w:szCs w:val="24"/>
        </w:rPr>
        <w:t>• Corporate Tie-Ups</w:t>
      </w:r>
    </w:p>
    <w:p w14:paraId="2E429F8E" w14:textId="6A9BF5A3"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 xml:space="preserve">Partnering with offices, co-working spaces, or residential societies to manage their internal parking inventory and offer it through </w:t>
      </w:r>
      <w:proofErr w:type="spellStart"/>
      <w:r w:rsidRPr="000003CE">
        <w:rPr>
          <w:rFonts w:ascii="Times New Roman" w:hAnsi="Times New Roman" w:cs="Times New Roman"/>
          <w:sz w:val="24"/>
          <w:szCs w:val="24"/>
        </w:rPr>
        <w:t>SmartPark</w:t>
      </w:r>
      <w:proofErr w:type="spellEnd"/>
      <w:r w:rsidRPr="000003CE">
        <w:rPr>
          <w:rFonts w:ascii="Times New Roman" w:hAnsi="Times New Roman" w:cs="Times New Roman"/>
          <w:sz w:val="24"/>
          <w:szCs w:val="24"/>
        </w:rPr>
        <w:t>.</w:t>
      </w:r>
    </w:p>
    <w:p w14:paraId="4CEFE001" w14:textId="77777777" w:rsidR="000003CE" w:rsidRPr="000003CE" w:rsidRDefault="000003CE" w:rsidP="000003CE">
      <w:pPr>
        <w:ind w:left="720"/>
        <w:rPr>
          <w:rFonts w:ascii="Times New Roman" w:hAnsi="Times New Roman" w:cs="Times New Roman"/>
          <w:b/>
          <w:bCs/>
          <w:sz w:val="24"/>
          <w:szCs w:val="24"/>
        </w:rPr>
      </w:pPr>
      <w:r w:rsidRPr="000003CE">
        <w:rPr>
          <w:rFonts w:ascii="Times New Roman" w:hAnsi="Times New Roman" w:cs="Times New Roman"/>
          <w:b/>
          <w:bCs/>
          <w:sz w:val="24"/>
          <w:szCs w:val="24"/>
        </w:rPr>
        <w:t>• Event-Based Parking Solutions</w:t>
      </w:r>
    </w:p>
    <w:p w14:paraId="60925DC4" w14:textId="253B5E75" w:rsid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Collaboration with event organizers for temporary large-scale parking coordination during concerts, sports, etc., can be monetized through bulk booking fees or service contracts.</w:t>
      </w:r>
    </w:p>
    <w:p w14:paraId="0BE50A39" w14:textId="77777777" w:rsidR="000003CE" w:rsidRPr="000003CE" w:rsidRDefault="000003CE" w:rsidP="000003CE">
      <w:pPr>
        <w:ind w:left="720"/>
        <w:rPr>
          <w:rFonts w:ascii="Times New Roman" w:hAnsi="Times New Roman" w:cs="Times New Roman"/>
          <w:sz w:val="24"/>
          <w:szCs w:val="24"/>
        </w:rPr>
      </w:pPr>
    </w:p>
    <w:p w14:paraId="6A2403FD" w14:textId="24AAA395" w:rsidR="000003CE" w:rsidRDefault="000003CE" w:rsidP="000003CE">
      <w:pPr>
        <w:rPr>
          <w:rFonts w:ascii="Times New Roman" w:hAnsi="Times New Roman" w:cs="Times New Roman"/>
          <w:b/>
          <w:bCs/>
          <w:sz w:val="24"/>
          <w:szCs w:val="24"/>
        </w:rPr>
      </w:pPr>
      <w:r w:rsidRPr="000003CE">
        <w:rPr>
          <w:rFonts w:ascii="Times New Roman" w:hAnsi="Times New Roman" w:cs="Times New Roman"/>
          <w:b/>
          <w:bCs/>
          <w:sz w:val="24"/>
          <w:szCs w:val="24"/>
        </w:rPr>
        <w:t xml:space="preserve"> </w:t>
      </w:r>
      <w:r w:rsidRPr="000003CE">
        <w:rPr>
          <w:rFonts w:ascii="Times New Roman" w:hAnsi="Times New Roman" w:cs="Times New Roman"/>
          <w:b/>
          <w:bCs/>
          <w:sz w:val="24"/>
          <w:szCs w:val="24"/>
        </w:rPr>
        <w:t>9</w:t>
      </w:r>
      <w:r w:rsidRPr="000003CE">
        <w:rPr>
          <w:rFonts w:ascii="Times New Roman" w:hAnsi="Times New Roman" w:cs="Times New Roman"/>
          <w:b/>
          <w:bCs/>
          <w:sz w:val="24"/>
          <w:szCs w:val="24"/>
        </w:rPr>
        <w:t>.5 Future Monetization Opportunities</w:t>
      </w:r>
    </w:p>
    <w:p w14:paraId="666B9194" w14:textId="77777777" w:rsidR="000003CE" w:rsidRPr="000003CE" w:rsidRDefault="000003CE" w:rsidP="000003CE">
      <w:pPr>
        <w:rPr>
          <w:rFonts w:ascii="Times New Roman" w:hAnsi="Times New Roman" w:cs="Times New Roman"/>
          <w:b/>
          <w:bCs/>
          <w:sz w:val="24"/>
          <w:szCs w:val="24"/>
        </w:rPr>
      </w:pPr>
    </w:p>
    <w:p w14:paraId="02B9EE4F" w14:textId="77777777" w:rsidR="000003CE" w:rsidRPr="000003CE" w:rsidRDefault="000003CE" w:rsidP="000003CE">
      <w:pPr>
        <w:ind w:left="720"/>
        <w:rPr>
          <w:rFonts w:ascii="Times New Roman" w:hAnsi="Times New Roman" w:cs="Times New Roman"/>
          <w:b/>
          <w:bCs/>
          <w:sz w:val="24"/>
          <w:szCs w:val="24"/>
        </w:rPr>
      </w:pPr>
      <w:r w:rsidRPr="000003CE">
        <w:rPr>
          <w:rFonts w:ascii="Times New Roman" w:hAnsi="Times New Roman" w:cs="Times New Roman"/>
          <w:b/>
          <w:bCs/>
          <w:sz w:val="24"/>
          <w:szCs w:val="24"/>
        </w:rPr>
        <w:t>• Data Monetization</w:t>
      </w:r>
    </w:p>
    <w:p w14:paraId="134B0318" w14:textId="6CC5F503"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Anonymized usage data can provide valuable insights into parking behavior, city congestion, and demand forecasting—valuable for city planners or logistics providers.</w:t>
      </w:r>
    </w:p>
    <w:p w14:paraId="3FC25D47" w14:textId="77777777" w:rsidR="000003CE" w:rsidRPr="000003CE" w:rsidRDefault="000003CE" w:rsidP="000003CE">
      <w:pPr>
        <w:ind w:left="720"/>
        <w:rPr>
          <w:rFonts w:ascii="Times New Roman" w:hAnsi="Times New Roman" w:cs="Times New Roman"/>
          <w:b/>
          <w:bCs/>
          <w:sz w:val="24"/>
          <w:szCs w:val="24"/>
        </w:rPr>
      </w:pPr>
      <w:r w:rsidRPr="000003CE">
        <w:rPr>
          <w:rFonts w:ascii="Times New Roman" w:hAnsi="Times New Roman" w:cs="Times New Roman"/>
          <w:b/>
          <w:bCs/>
          <w:sz w:val="24"/>
          <w:szCs w:val="24"/>
        </w:rPr>
        <w:t>• EV Charging Integration</w:t>
      </w:r>
    </w:p>
    <w:p w14:paraId="1E81310E" w14:textId="77777777" w:rsidR="000003CE" w:rsidRPr="000003CE" w:rsidRDefault="000003CE" w:rsidP="000003CE">
      <w:pPr>
        <w:ind w:left="720"/>
        <w:rPr>
          <w:rFonts w:ascii="Times New Roman" w:hAnsi="Times New Roman" w:cs="Times New Roman"/>
          <w:sz w:val="24"/>
          <w:szCs w:val="24"/>
        </w:rPr>
      </w:pPr>
      <w:r w:rsidRPr="000003CE">
        <w:rPr>
          <w:rFonts w:ascii="Times New Roman" w:hAnsi="Times New Roman" w:cs="Times New Roman"/>
          <w:sz w:val="24"/>
          <w:szCs w:val="24"/>
        </w:rPr>
        <w:t xml:space="preserve">Monetize electric vehicle (EV) charging as a parallel service offered by space </w:t>
      </w:r>
    </w:p>
    <w:p w14:paraId="68601CE8" w14:textId="5D43ABC5" w:rsidR="000003CE" w:rsidRDefault="000003CE" w:rsidP="000003CE">
      <w:pPr>
        <w:rPr>
          <w:rFonts w:ascii="Times New Roman" w:hAnsi="Times New Roman" w:cs="Times New Roman"/>
          <w:sz w:val="24"/>
          <w:szCs w:val="24"/>
        </w:rPr>
      </w:pPr>
      <w:r w:rsidRPr="000003CE">
        <w:rPr>
          <w:rFonts w:ascii="Times New Roman" w:hAnsi="Times New Roman" w:cs="Times New Roman"/>
          <w:sz w:val="24"/>
          <w:szCs w:val="24"/>
        </w:rPr>
        <w:t xml:space="preserve">providers through the </w:t>
      </w:r>
      <w:proofErr w:type="spellStart"/>
      <w:r w:rsidRPr="000003CE">
        <w:rPr>
          <w:rFonts w:ascii="Times New Roman" w:hAnsi="Times New Roman" w:cs="Times New Roman"/>
          <w:sz w:val="24"/>
          <w:szCs w:val="24"/>
        </w:rPr>
        <w:t>SmartPark</w:t>
      </w:r>
      <w:proofErr w:type="spellEnd"/>
      <w:r w:rsidRPr="000003CE">
        <w:rPr>
          <w:rFonts w:ascii="Times New Roman" w:hAnsi="Times New Roman" w:cs="Times New Roman"/>
          <w:sz w:val="24"/>
          <w:szCs w:val="24"/>
        </w:rPr>
        <w:t xml:space="preserve"> app.</w:t>
      </w:r>
    </w:p>
    <w:p w14:paraId="5C376613" w14:textId="77777777" w:rsidR="000003CE" w:rsidRDefault="000003CE" w:rsidP="000003CE">
      <w:pPr>
        <w:rPr>
          <w:rFonts w:ascii="Times New Roman" w:hAnsi="Times New Roman" w:cs="Times New Roman"/>
          <w:sz w:val="24"/>
          <w:szCs w:val="24"/>
        </w:rPr>
      </w:pPr>
    </w:p>
    <w:p w14:paraId="2DB3F813" w14:textId="5ED5F3B7" w:rsidR="000003CE" w:rsidRDefault="000003CE" w:rsidP="000003CE">
      <w:pPr>
        <w:rPr>
          <w:rFonts w:ascii="Times New Roman" w:hAnsi="Times New Roman" w:cs="Times New Roman"/>
          <w:b/>
          <w:bCs/>
          <w:sz w:val="24"/>
          <w:szCs w:val="24"/>
        </w:rPr>
      </w:pPr>
      <w:r w:rsidRPr="000003CE">
        <w:rPr>
          <w:rFonts w:ascii="Times New Roman" w:hAnsi="Times New Roman" w:cs="Times New Roman"/>
          <w:b/>
          <w:bCs/>
          <w:sz w:val="24"/>
          <w:szCs w:val="24"/>
        </w:rPr>
        <w:t>10. Financial Modelling</w:t>
      </w:r>
    </w:p>
    <w:p w14:paraId="2A16F93F" w14:textId="77777777" w:rsidR="000003CE" w:rsidRDefault="000003CE" w:rsidP="000003CE">
      <w:pPr>
        <w:rPr>
          <w:rFonts w:ascii="Times New Roman" w:hAnsi="Times New Roman" w:cs="Times New Roman"/>
          <w:b/>
          <w:bCs/>
          <w:sz w:val="24"/>
          <w:szCs w:val="24"/>
        </w:rPr>
      </w:pPr>
    </w:p>
    <w:p w14:paraId="39A0950E" w14:textId="71E68615" w:rsidR="007076DE" w:rsidRDefault="007076DE" w:rsidP="000003CE">
      <w:pPr>
        <w:rPr>
          <w:rFonts w:ascii="Times New Roman" w:hAnsi="Times New Roman" w:cs="Times New Roman"/>
          <w:b/>
          <w:bCs/>
          <w:sz w:val="24"/>
          <w:szCs w:val="24"/>
        </w:rPr>
      </w:pPr>
      <w:r>
        <w:rPr>
          <w:rFonts w:ascii="Times New Roman" w:hAnsi="Times New Roman" w:cs="Times New Roman"/>
          <w:b/>
          <w:bCs/>
          <w:sz w:val="24"/>
          <w:szCs w:val="24"/>
        </w:rPr>
        <w:t xml:space="preserve">  10.1 Market Identification</w:t>
      </w:r>
      <w:r>
        <w:rPr>
          <w:rFonts w:ascii="Times New Roman" w:hAnsi="Times New Roman" w:cs="Times New Roman"/>
          <w:b/>
          <w:bCs/>
          <w:sz w:val="24"/>
          <w:szCs w:val="24"/>
        </w:rPr>
        <w:tab/>
      </w:r>
    </w:p>
    <w:p w14:paraId="686A8FF8" w14:textId="6DA66D6F" w:rsidR="007076DE" w:rsidRPr="007076DE" w:rsidRDefault="007076DE" w:rsidP="007076DE">
      <w:pPr>
        <w:pStyle w:val="NormalWeb"/>
        <w:rPr>
          <w:rFonts w:eastAsia="Times New Roman"/>
          <w:lang w:val="en-IN" w:eastAsia="en-IN"/>
        </w:rPr>
      </w:pPr>
      <w:r>
        <w:rPr>
          <w:rFonts w:eastAsia="Times New Roman"/>
          <w:b/>
          <w:bCs/>
          <w:lang w:val="en-IN" w:eastAsia="en-IN"/>
        </w:rPr>
        <w:t xml:space="preserve">  </w:t>
      </w:r>
      <w:r w:rsidRPr="007076DE">
        <w:rPr>
          <w:rFonts w:eastAsia="Times New Roman"/>
          <w:b/>
          <w:bCs/>
          <w:lang w:val="en-IN" w:eastAsia="en-IN"/>
        </w:rPr>
        <w:t>Target Market</w:t>
      </w:r>
      <w:r w:rsidRPr="007076DE">
        <w:rPr>
          <w:rFonts w:eastAsia="Times New Roman"/>
          <w:lang w:val="en-IN" w:eastAsia="en-IN"/>
        </w:rPr>
        <w:t>:</w:t>
      </w:r>
    </w:p>
    <w:p w14:paraId="5B221966" w14:textId="77777777" w:rsidR="007076DE" w:rsidRPr="007076DE" w:rsidRDefault="007076DE" w:rsidP="007076DE">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7076DE">
        <w:rPr>
          <w:rFonts w:ascii="Times New Roman" w:eastAsia="Times New Roman" w:hAnsi="Times New Roman" w:cs="Times New Roman"/>
          <w:b/>
          <w:bCs/>
          <w:sz w:val="24"/>
          <w:szCs w:val="24"/>
          <w:lang w:val="en-IN" w:eastAsia="en-IN"/>
        </w:rPr>
        <w:t>Urban Indian cities</w:t>
      </w:r>
      <w:r w:rsidRPr="007076DE">
        <w:rPr>
          <w:rFonts w:ascii="Times New Roman" w:eastAsia="Times New Roman" w:hAnsi="Times New Roman" w:cs="Times New Roman"/>
          <w:sz w:val="24"/>
          <w:szCs w:val="24"/>
          <w:lang w:val="en-IN" w:eastAsia="en-IN"/>
        </w:rPr>
        <w:t xml:space="preserve"> with parking scarcity — focus on </w:t>
      </w:r>
      <w:r w:rsidRPr="007076DE">
        <w:rPr>
          <w:rFonts w:ascii="Times New Roman" w:eastAsia="Times New Roman" w:hAnsi="Times New Roman" w:cs="Times New Roman"/>
          <w:b/>
          <w:bCs/>
          <w:sz w:val="24"/>
          <w:szCs w:val="24"/>
          <w:lang w:val="en-IN" w:eastAsia="en-IN"/>
        </w:rPr>
        <w:t>Bangalore</w:t>
      </w:r>
      <w:r w:rsidRPr="007076DE">
        <w:rPr>
          <w:rFonts w:ascii="Times New Roman" w:eastAsia="Times New Roman" w:hAnsi="Times New Roman" w:cs="Times New Roman"/>
          <w:sz w:val="24"/>
          <w:szCs w:val="24"/>
          <w:lang w:val="en-IN" w:eastAsia="en-IN"/>
        </w:rPr>
        <w:t xml:space="preserve">, </w:t>
      </w:r>
      <w:r w:rsidRPr="007076DE">
        <w:rPr>
          <w:rFonts w:ascii="Times New Roman" w:eastAsia="Times New Roman" w:hAnsi="Times New Roman" w:cs="Times New Roman"/>
          <w:b/>
          <w:bCs/>
          <w:sz w:val="24"/>
          <w:szCs w:val="24"/>
          <w:lang w:val="en-IN" w:eastAsia="en-IN"/>
        </w:rPr>
        <w:t>Mumbai</w:t>
      </w:r>
      <w:r w:rsidRPr="007076DE">
        <w:rPr>
          <w:rFonts w:ascii="Times New Roman" w:eastAsia="Times New Roman" w:hAnsi="Times New Roman" w:cs="Times New Roman"/>
          <w:sz w:val="24"/>
          <w:szCs w:val="24"/>
          <w:lang w:val="en-IN" w:eastAsia="en-IN"/>
        </w:rPr>
        <w:t xml:space="preserve">, </w:t>
      </w:r>
      <w:r w:rsidRPr="007076DE">
        <w:rPr>
          <w:rFonts w:ascii="Times New Roman" w:eastAsia="Times New Roman" w:hAnsi="Times New Roman" w:cs="Times New Roman"/>
          <w:b/>
          <w:bCs/>
          <w:sz w:val="24"/>
          <w:szCs w:val="24"/>
          <w:lang w:val="en-IN" w:eastAsia="en-IN"/>
        </w:rPr>
        <w:t>Delhi NCR</w:t>
      </w:r>
      <w:r w:rsidRPr="007076DE">
        <w:rPr>
          <w:rFonts w:ascii="Times New Roman" w:eastAsia="Times New Roman" w:hAnsi="Times New Roman" w:cs="Times New Roman"/>
          <w:sz w:val="24"/>
          <w:szCs w:val="24"/>
          <w:lang w:val="en-IN" w:eastAsia="en-IN"/>
        </w:rPr>
        <w:t>.</w:t>
      </w:r>
    </w:p>
    <w:p w14:paraId="46354502" w14:textId="77777777" w:rsidR="007076DE" w:rsidRDefault="007076DE" w:rsidP="007076DE">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7076DE">
        <w:rPr>
          <w:rFonts w:ascii="Times New Roman" w:eastAsia="Times New Roman" w:hAnsi="Times New Roman" w:cs="Times New Roman"/>
          <w:b/>
          <w:bCs/>
          <w:sz w:val="24"/>
          <w:szCs w:val="24"/>
          <w:lang w:val="en-IN" w:eastAsia="en-IN"/>
        </w:rPr>
        <w:t>Primary Users</w:t>
      </w:r>
      <w:r w:rsidRPr="007076DE">
        <w:rPr>
          <w:rFonts w:ascii="Times New Roman" w:eastAsia="Times New Roman" w:hAnsi="Times New Roman" w:cs="Times New Roman"/>
          <w:sz w:val="24"/>
          <w:szCs w:val="24"/>
          <w:lang w:val="en-IN" w:eastAsia="en-IN"/>
        </w:rPr>
        <w:t xml:space="preserve">: Daily commuters, </w:t>
      </w:r>
      <w:proofErr w:type="gramStart"/>
      <w:r w:rsidRPr="007076DE">
        <w:rPr>
          <w:rFonts w:ascii="Times New Roman" w:eastAsia="Times New Roman" w:hAnsi="Times New Roman" w:cs="Times New Roman"/>
          <w:sz w:val="24"/>
          <w:szCs w:val="24"/>
          <w:lang w:val="en-IN" w:eastAsia="en-IN"/>
        </w:rPr>
        <w:t>event-goers</w:t>
      </w:r>
      <w:proofErr w:type="gramEnd"/>
      <w:r w:rsidRPr="007076DE">
        <w:rPr>
          <w:rFonts w:ascii="Times New Roman" w:eastAsia="Times New Roman" w:hAnsi="Times New Roman" w:cs="Times New Roman"/>
          <w:sz w:val="24"/>
          <w:szCs w:val="24"/>
          <w:lang w:val="en-IN" w:eastAsia="en-IN"/>
        </w:rPr>
        <w:t>, tourists, office employees.</w:t>
      </w:r>
    </w:p>
    <w:p w14:paraId="7CCBE606" w14:textId="35447D73" w:rsidR="00655396" w:rsidRDefault="007076DE" w:rsidP="007076DE">
      <w:pPr>
        <w:spacing w:before="100" w:beforeAutospacing="1" w:after="100" w:afterAutospacing="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proofErr w:type="gramStart"/>
      <w:r w:rsidRPr="007076DE">
        <w:rPr>
          <w:rFonts w:ascii="Times New Roman" w:eastAsia="Times New Roman" w:hAnsi="Times New Roman" w:cs="Times New Roman"/>
          <w:b/>
          <w:bCs/>
          <w:sz w:val="24"/>
          <w:szCs w:val="24"/>
          <w:lang w:val="en-IN" w:eastAsia="en-IN"/>
        </w:rPr>
        <w:t>10.2</w:t>
      </w:r>
      <w:r>
        <w:rPr>
          <w:rFonts w:ascii="Times New Roman" w:eastAsia="Times New Roman" w:hAnsi="Times New Roman" w:cs="Times New Roman"/>
          <w:b/>
          <w:bCs/>
          <w:sz w:val="24"/>
          <w:szCs w:val="24"/>
          <w:lang w:val="en-IN" w:eastAsia="en-IN"/>
        </w:rPr>
        <w:t xml:space="preserve">  Market</w:t>
      </w:r>
      <w:proofErr w:type="gramEnd"/>
      <w:r>
        <w:rPr>
          <w:rFonts w:ascii="Times New Roman" w:eastAsia="Times New Roman" w:hAnsi="Times New Roman" w:cs="Times New Roman"/>
          <w:b/>
          <w:bCs/>
          <w:sz w:val="24"/>
          <w:szCs w:val="24"/>
          <w:lang w:val="en-IN" w:eastAsia="en-IN"/>
        </w:rPr>
        <w:t xml:space="preserve"> Statistics</w:t>
      </w:r>
    </w:p>
    <w:tbl>
      <w:tblPr>
        <w:tblStyle w:val="TableGrid"/>
        <w:tblW w:w="0" w:type="auto"/>
        <w:tblLook w:val="04A0" w:firstRow="1" w:lastRow="0" w:firstColumn="1" w:lastColumn="0" w:noHBand="0" w:noVBand="1"/>
      </w:tblPr>
      <w:tblGrid>
        <w:gridCol w:w="4261"/>
        <w:gridCol w:w="4261"/>
      </w:tblGrid>
      <w:tr w:rsidR="00655396" w14:paraId="00BCDE98" w14:textId="77777777">
        <w:tc>
          <w:tcPr>
            <w:tcW w:w="4261" w:type="dxa"/>
          </w:tcPr>
          <w:p w14:paraId="44AAC4B0" w14:textId="68DF398B" w:rsidR="00655396" w:rsidRDefault="00655396" w:rsidP="007076DE">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b/>
                <w:bCs/>
                <w:sz w:val="24"/>
                <w:szCs w:val="24"/>
                <w:lang w:val="en-IN" w:eastAsia="en-IN"/>
              </w:rPr>
              <w:t>Data Point</w:t>
            </w:r>
          </w:p>
        </w:tc>
        <w:tc>
          <w:tcPr>
            <w:tcW w:w="4261" w:type="dxa"/>
          </w:tcPr>
          <w:p w14:paraId="66485A4B" w14:textId="4A8EF278" w:rsidR="00655396" w:rsidRDefault="00655396" w:rsidP="007076DE">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b/>
                <w:bCs/>
                <w:sz w:val="24"/>
                <w:szCs w:val="24"/>
                <w:lang w:val="en-IN" w:eastAsia="en-IN"/>
              </w:rPr>
              <w:t>Estimated Number</w:t>
            </w:r>
          </w:p>
        </w:tc>
      </w:tr>
      <w:tr w:rsidR="00655396" w14:paraId="4EA64EB0" w14:textId="77777777" w:rsidTr="007B51D0">
        <w:tc>
          <w:tcPr>
            <w:tcW w:w="4261" w:type="dxa"/>
            <w:vAlign w:val="center"/>
          </w:tcPr>
          <w:p w14:paraId="68B41D8C" w14:textId="6FD78980"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Monthly active drivers</w:t>
            </w:r>
          </w:p>
        </w:tc>
        <w:tc>
          <w:tcPr>
            <w:tcW w:w="4261" w:type="dxa"/>
            <w:vAlign w:val="center"/>
          </w:tcPr>
          <w:p w14:paraId="60DE63C4" w14:textId="5EB6ABE4"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50,000 (pilot city)</w:t>
            </w:r>
          </w:p>
        </w:tc>
      </w:tr>
      <w:tr w:rsidR="00655396" w14:paraId="16F1E6C0" w14:textId="77777777" w:rsidTr="007B51D0">
        <w:tc>
          <w:tcPr>
            <w:tcW w:w="4261" w:type="dxa"/>
            <w:vAlign w:val="center"/>
          </w:tcPr>
          <w:p w14:paraId="5D2592C6" w14:textId="3AC2EF0F"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Average daily bookings</w:t>
            </w:r>
          </w:p>
        </w:tc>
        <w:tc>
          <w:tcPr>
            <w:tcW w:w="4261" w:type="dxa"/>
            <w:vAlign w:val="center"/>
          </w:tcPr>
          <w:p w14:paraId="057C91CC" w14:textId="20ED2C36"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200–500 (initial phase)</w:t>
            </w:r>
          </w:p>
        </w:tc>
      </w:tr>
      <w:tr w:rsidR="00655396" w14:paraId="3EF4A87E" w14:textId="77777777" w:rsidTr="007B51D0">
        <w:tc>
          <w:tcPr>
            <w:tcW w:w="4261" w:type="dxa"/>
            <w:vAlign w:val="center"/>
          </w:tcPr>
          <w:p w14:paraId="592E0A99" w14:textId="6359DA27"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Average parking duration</w:t>
            </w:r>
          </w:p>
        </w:tc>
        <w:tc>
          <w:tcPr>
            <w:tcW w:w="4261" w:type="dxa"/>
            <w:vAlign w:val="center"/>
          </w:tcPr>
          <w:p w14:paraId="565967EC" w14:textId="45C5DA0D"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2–4 hours</w:t>
            </w:r>
          </w:p>
        </w:tc>
      </w:tr>
      <w:tr w:rsidR="00655396" w14:paraId="17AD007E" w14:textId="77777777" w:rsidTr="007B51D0">
        <w:tc>
          <w:tcPr>
            <w:tcW w:w="4261" w:type="dxa"/>
            <w:vAlign w:val="center"/>
          </w:tcPr>
          <w:p w14:paraId="4AF0C8DB" w14:textId="091303DB"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Average cost per hour</w:t>
            </w:r>
          </w:p>
        </w:tc>
        <w:tc>
          <w:tcPr>
            <w:tcW w:w="4261" w:type="dxa"/>
            <w:vAlign w:val="center"/>
          </w:tcPr>
          <w:p w14:paraId="125666A8" w14:textId="524AF4AC"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₹40–₹100 (dynamic pricing range)</w:t>
            </w:r>
          </w:p>
        </w:tc>
      </w:tr>
      <w:tr w:rsidR="00655396" w14:paraId="2B94A4CE" w14:textId="77777777" w:rsidTr="007B51D0">
        <w:tc>
          <w:tcPr>
            <w:tcW w:w="4261" w:type="dxa"/>
            <w:vAlign w:val="center"/>
          </w:tcPr>
          <w:p w14:paraId="62F8A3DC" w14:textId="39879B70"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Monthly app operational cost</w:t>
            </w:r>
          </w:p>
        </w:tc>
        <w:tc>
          <w:tcPr>
            <w:tcW w:w="4261" w:type="dxa"/>
            <w:vAlign w:val="center"/>
          </w:tcPr>
          <w:p w14:paraId="77B310B3" w14:textId="20993D0F" w:rsidR="00655396" w:rsidRDefault="00655396" w:rsidP="00655396">
            <w:pPr>
              <w:spacing w:before="100" w:beforeAutospacing="1" w:after="100" w:afterAutospacing="1"/>
              <w:rPr>
                <w:rFonts w:ascii="Times New Roman" w:eastAsia="Times New Roman" w:hAnsi="Times New Roman" w:cs="Times New Roman"/>
                <w:b/>
                <w:bCs/>
                <w:sz w:val="24"/>
                <w:szCs w:val="24"/>
                <w:lang w:val="en-IN" w:eastAsia="en-IN"/>
              </w:rPr>
            </w:pPr>
            <w:r w:rsidRPr="007076DE">
              <w:rPr>
                <w:rFonts w:ascii="Times New Roman" w:eastAsia="Times New Roman" w:hAnsi="Times New Roman" w:cs="Times New Roman"/>
                <w:sz w:val="24"/>
                <w:szCs w:val="24"/>
                <w:lang w:val="en-IN" w:eastAsia="en-IN"/>
              </w:rPr>
              <w:t>₹30,000–₹50,000</w:t>
            </w:r>
          </w:p>
        </w:tc>
      </w:tr>
      <w:tr w:rsidR="00655396" w14:paraId="10279297" w14:textId="77777777" w:rsidTr="007B51D0">
        <w:tc>
          <w:tcPr>
            <w:tcW w:w="4261" w:type="dxa"/>
            <w:vAlign w:val="center"/>
          </w:tcPr>
          <w:p w14:paraId="5B196B8A" w14:textId="5B68A4BD" w:rsidR="00655396" w:rsidRPr="007076DE" w:rsidRDefault="00655396" w:rsidP="00655396">
            <w:pPr>
              <w:spacing w:before="100" w:beforeAutospacing="1" w:after="100" w:afterAutospacing="1"/>
              <w:rPr>
                <w:rFonts w:ascii="Times New Roman" w:eastAsia="Times New Roman" w:hAnsi="Times New Roman" w:cs="Times New Roman"/>
                <w:sz w:val="24"/>
                <w:szCs w:val="24"/>
                <w:lang w:val="en-IN" w:eastAsia="en-IN"/>
              </w:rPr>
            </w:pPr>
            <w:r w:rsidRPr="007076DE">
              <w:rPr>
                <w:rFonts w:ascii="Times New Roman" w:eastAsia="Times New Roman" w:hAnsi="Times New Roman" w:cs="Times New Roman"/>
                <w:sz w:val="24"/>
                <w:szCs w:val="24"/>
                <w:lang w:val="en-IN" w:eastAsia="en-IN"/>
              </w:rPr>
              <w:t>Commission per booking</w:t>
            </w:r>
          </w:p>
        </w:tc>
        <w:tc>
          <w:tcPr>
            <w:tcW w:w="4261" w:type="dxa"/>
            <w:vAlign w:val="center"/>
          </w:tcPr>
          <w:p w14:paraId="793F658C" w14:textId="1B6BCFB0" w:rsidR="00655396" w:rsidRPr="007076DE" w:rsidRDefault="00655396" w:rsidP="00655396">
            <w:pPr>
              <w:spacing w:before="100" w:beforeAutospacing="1" w:after="100" w:afterAutospacing="1"/>
              <w:rPr>
                <w:rFonts w:ascii="Times New Roman" w:eastAsia="Times New Roman" w:hAnsi="Times New Roman" w:cs="Times New Roman"/>
                <w:sz w:val="24"/>
                <w:szCs w:val="24"/>
                <w:lang w:val="en-IN" w:eastAsia="en-IN"/>
              </w:rPr>
            </w:pPr>
            <w:r w:rsidRPr="007076DE">
              <w:rPr>
                <w:rFonts w:ascii="Times New Roman" w:eastAsia="Times New Roman" w:hAnsi="Times New Roman" w:cs="Times New Roman"/>
                <w:sz w:val="24"/>
                <w:szCs w:val="24"/>
                <w:lang w:val="en-IN" w:eastAsia="en-IN"/>
              </w:rPr>
              <w:t>15–20% of booking value</w:t>
            </w:r>
          </w:p>
        </w:tc>
      </w:tr>
    </w:tbl>
    <w:p w14:paraId="1423C5F3" w14:textId="76DCEE6F" w:rsidR="007076DE" w:rsidRDefault="007076DE" w:rsidP="007076DE">
      <w:pPr>
        <w:spacing w:before="100" w:beforeAutospacing="1" w:after="100" w:afterAutospacing="1"/>
        <w:rPr>
          <w:rFonts w:ascii="Times New Roman" w:eastAsia="Times New Roman" w:hAnsi="Times New Roman" w:cs="Times New Roman"/>
          <w:b/>
          <w:bCs/>
          <w:sz w:val="24"/>
          <w:szCs w:val="24"/>
          <w:lang w:val="en-IN" w:eastAsia="en-IN"/>
        </w:rPr>
      </w:pPr>
    </w:p>
    <w:p w14:paraId="6993B7D2" w14:textId="77777777" w:rsidR="00655396" w:rsidRPr="007076DE" w:rsidRDefault="00655396" w:rsidP="007076DE">
      <w:pPr>
        <w:spacing w:before="100" w:beforeAutospacing="1" w:after="100" w:afterAutospacing="1"/>
        <w:rPr>
          <w:rFonts w:ascii="Times New Roman" w:eastAsia="Times New Roman" w:hAnsi="Times New Roman" w:cs="Times New Roman"/>
          <w:b/>
          <w:bCs/>
          <w:sz w:val="24"/>
          <w:szCs w:val="24"/>
          <w:lang w:val="en-IN" w:eastAsia="en-IN"/>
        </w:rPr>
      </w:pPr>
    </w:p>
    <w:p w14:paraId="6710282E" w14:textId="77777777" w:rsidR="00655396" w:rsidRDefault="00655396" w:rsidP="000003CE">
      <w:pPr>
        <w:rPr>
          <w:rFonts w:ascii="Times New Roman" w:hAnsi="Times New Roman" w:cs="Times New Roman"/>
          <w:b/>
          <w:bCs/>
          <w:sz w:val="24"/>
          <w:szCs w:val="24"/>
          <w:lang w:val="en-IN"/>
        </w:rPr>
      </w:pPr>
    </w:p>
    <w:p w14:paraId="12882C13" w14:textId="77777777" w:rsidR="00655396" w:rsidRDefault="00655396" w:rsidP="000003CE">
      <w:pPr>
        <w:rPr>
          <w:rFonts w:ascii="Times New Roman" w:hAnsi="Times New Roman" w:cs="Times New Roman"/>
          <w:b/>
          <w:bCs/>
          <w:sz w:val="24"/>
          <w:szCs w:val="24"/>
          <w:lang w:val="en-IN"/>
        </w:rPr>
      </w:pPr>
    </w:p>
    <w:p w14:paraId="2BEF14DF" w14:textId="77777777" w:rsidR="00655396" w:rsidRDefault="00655396" w:rsidP="000003CE">
      <w:pPr>
        <w:rPr>
          <w:rFonts w:ascii="Times New Roman" w:hAnsi="Times New Roman" w:cs="Times New Roman"/>
          <w:b/>
          <w:bCs/>
          <w:sz w:val="24"/>
          <w:szCs w:val="24"/>
          <w:lang w:val="en-IN"/>
        </w:rPr>
      </w:pPr>
    </w:p>
    <w:p w14:paraId="441935AE" w14:textId="77777777" w:rsidR="00655396" w:rsidRDefault="00655396" w:rsidP="000003CE">
      <w:pPr>
        <w:rPr>
          <w:rFonts w:ascii="Times New Roman" w:hAnsi="Times New Roman" w:cs="Times New Roman"/>
          <w:b/>
          <w:bCs/>
          <w:sz w:val="24"/>
          <w:szCs w:val="24"/>
          <w:lang w:val="en-IN"/>
        </w:rPr>
      </w:pPr>
    </w:p>
    <w:p w14:paraId="4C1F2774" w14:textId="77777777" w:rsidR="00655396" w:rsidRDefault="00655396" w:rsidP="000003CE">
      <w:pPr>
        <w:rPr>
          <w:rFonts w:ascii="Times New Roman" w:hAnsi="Times New Roman" w:cs="Times New Roman"/>
          <w:b/>
          <w:bCs/>
          <w:sz w:val="24"/>
          <w:szCs w:val="24"/>
          <w:lang w:val="en-IN"/>
        </w:rPr>
      </w:pPr>
    </w:p>
    <w:p w14:paraId="012BC944" w14:textId="0EA98BC0" w:rsidR="007076DE" w:rsidRDefault="00655396" w:rsidP="000003CE">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10.</w:t>
      </w:r>
      <w:r w:rsidR="0090641B">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Financial Equation Setup</w:t>
      </w:r>
    </w:p>
    <w:p w14:paraId="4DC92D05" w14:textId="77777777" w:rsidR="00655396" w:rsidRDefault="00655396" w:rsidP="000003CE">
      <w:pPr>
        <w:rPr>
          <w:rFonts w:ascii="Times New Roman" w:hAnsi="Times New Roman" w:cs="Times New Roman"/>
          <w:b/>
          <w:bCs/>
          <w:sz w:val="24"/>
          <w:szCs w:val="24"/>
          <w:lang w:val="en-IN"/>
        </w:rPr>
      </w:pPr>
    </w:p>
    <w:p w14:paraId="225E2D29" w14:textId="42755497" w:rsidR="00655396" w:rsidRDefault="00655396" w:rsidP="000003CE">
      <w:pPr>
        <w:rPr>
          <w:rFonts w:ascii="Times New Roman" w:hAnsi="Times New Roman" w:cs="Times New Roman"/>
          <w:sz w:val="24"/>
          <w:szCs w:val="24"/>
          <w:lang w:val="en-IN"/>
        </w:rPr>
      </w:pPr>
      <w:r w:rsidRPr="00655396">
        <w:rPr>
          <w:rFonts w:ascii="Times New Roman" w:hAnsi="Times New Roman" w:cs="Times New Roman"/>
          <w:sz w:val="24"/>
          <w:szCs w:val="24"/>
          <w:lang w:val="en-IN"/>
        </w:rPr>
        <w:t>Total Revenue</w:t>
      </w:r>
      <w:r w:rsidRPr="00655396">
        <w:rPr>
          <w:rFonts w:ascii="Times New Roman" w:hAnsi="Times New Roman" w:cs="Times New Roman"/>
          <w:sz w:val="24"/>
          <w:szCs w:val="24"/>
          <w:lang w:val="en-IN"/>
        </w:rPr>
        <w:t xml:space="preserve"> (Y) = (Price</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per</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Booking × Number</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of</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Bookings</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per</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 xml:space="preserve">Month) </w:t>
      </w:r>
      <w:r>
        <w:rPr>
          <w:rFonts w:ascii="Times New Roman" w:hAnsi="Times New Roman" w:cs="Times New Roman"/>
          <w:sz w:val="24"/>
          <w:szCs w:val="24"/>
          <w:lang w:val="en-IN"/>
        </w:rPr>
        <w:t>–</w:t>
      </w:r>
      <w:r w:rsidRPr="00655396">
        <w:rPr>
          <w:rFonts w:ascii="Times New Roman" w:hAnsi="Times New Roman" w:cs="Times New Roman"/>
          <w:sz w:val="24"/>
          <w:szCs w:val="24"/>
          <w:lang w:val="en-IN"/>
        </w:rPr>
        <w:t xml:space="preserve"> Monthly</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Operational</w:t>
      </w:r>
      <w:r>
        <w:rPr>
          <w:rFonts w:ascii="Times New Roman" w:hAnsi="Times New Roman" w:cs="Times New Roman"/>
          <w:sz w:val="24"/>
          <w:szCs w:val="24"/>
          <w:lang w:val="en-IN"/>
        </w:rPr>
        <w:t xml:space="preserve"> </w:t>
      </w:r>
      <w:r w:rsidRPr="00655396">
        <w:rPr>
          <w:rFonts w:ascii="Times New Roman" w:hAnsi="Times New Roman" w:cs="Times New Roman"/>
          <w:sz w:val="24"/>
          <w:szCs w:val="24"/>
          <w:lang w:val="en-IN"/>
        </w:rPr>
        <w:t>Cost</w:t>
      </w:r>
    </w:p>
    <w:p w14:paraId="6FEF1B8C" w14:textId="77777777" w:rsidR="00655396" w:rsidRDefault="00655396" w:rsidP="000003CE">
      <w:pPr>
        <w:rPr>
          <w:rFonts w:ascii="Times New Roman" w:hAnsi="Times New Roman" w:cs="Times New Roman"/>
          <w:sz w:val="24"/>
          <w:szCs w:val="24"/>
          <w:lang w:val="en-IN"/>
        </w:rPr>
      </w:pPr>
    </w:p>
    <w:p w14:paraId="43916FAF" w14:textId="77777777" w:rsidR="00655396" w:rsidRPr="00655396" w:rsidRDefault="00655396" w:rsidP="00655396">
      <w:pPr>
        <w:rPr>
          <w:rFonts w:ascii="Times New Roman" w:hAnsi="Times New Roman" w:cs="Times New Roman"/>
          <w:b/>
          <w:bCs/>
          <w:sz w:val="24"/>
          <w:szCs w:val="24"/>
          <w:lang w:val="en-IN"/>
        </w:rPr>
      </w:pPr>
      <w:r w:rsidRPr="00655396">
        <w:rPr>
          <w:rFonts w:ascii="Times New Roman" w:hAnsi="Times New Roman" w:cs="Times New Roman"/>
          <w:b/>
          <w:bCs/>
          <w:sz w:val="24"/>
          <w:szCs w:val="24"/>
          <w:lang w:val="en-IN"/>
        </w:rPr>
        <w:t>Scenario Example:</w:t>
      </w:r>
    </w:p>
    <w:p w14:paraId="3D766D62" w14:textId="58B989F6" w:rsidR="00655396" w:rsidRPr="00655396" w:rsidRDefault="00655396" w:rsidP="00655396">
      <w:pPr>
        <w:numPr>
          <w:ilvl w:val="0"/>
          <w:numId w:val="20"/>
        </w:numPr>
        <w:rPr>
          <w:rFonts w:ascii="Times New Roman" w:hAnsi="Times New Roman" w:cs="Times New Roman"/>
          <w:sz w:val="24"/>
          <w:szCs w:val="24"/>
          <w:lang w:val="en-IN"/>
        </w:rPr>
      </w:pPr>
      <w:r w:rsidRPr="00655396">
        <w:rPr>
          <w:rFonts w:ascii="Times New Roman" w:hAnsi="Times New Roman" w:cs="Times New Roman"/>
          <w:b/>
          <w:bCs/>
          <w:sz w:val="24"/>
          <w:szCs w:val="24"/>
          <w:lang w:val="en-IN"/>
        </w:rPr>
        <w:t>Price</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per</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Booking</w:t>
      </w:r>
      <w:r w:rsidRPr="00655396">
        <w:rPr>
          <w:rFonts w:ascii="Times New Roman" w:hAnsi="Times New Roman" w:cs="Times New Roman"/>
          <w:sz w:val="24"/>
          <w:szCs w:val="24"/>
          <w:lang w:val="en-IN"/>
        </w:rPr>
        <w:t xml:space="preserve"> = ₹70 average (dynamic pricing varies ₹50–₹100).</w:t>
      </w:r>
    </w:p>
    <w:p w14:paraId="034F1628" w14:textId="16FAE34B" w:rsidR="00655396" w:rsidRPr="00655396" w:rsidRDefault="00655396" w:rsidP="00655396">
      <w:pPr>
        <w:numPr>
          <w:ilvl w:val="0"/>
          <w:numId w:val="20"/>
        </w:numPr>
        <w:rPr>
          <w:rFonts w:ascii="Times New Roman" w:hAnsi="Times New Roman" w:cs="Times New Roman"/>
          <w:sz w:val="24"/>
          <w:szCs w:val="24"/>
          <w:lang w:val="en-IN"/>
        </w:rPr>
      </w:pPr>
      <w:r w:rsidRPr="00655396">
        <w:rPr>
          <w:rFonts w:ascii="Times New Roman" w:hAnsi="Times New Roman" w:cs="Times New Roman"/>
          <w:b/>
          <w:bCs/>
          <w:sz w:val="24"/>
          <w:szCs w:val="24"/>
          <w:lang w:val="en-IN"/>
        </w:rPr>
        <w:t>Monthly</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Operational</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Cost</w:t>
      </w:r>
      <w:r w:rsidRPr="00655396">
        <w:rPr>
          <w:rFonts w:ascii="Times New Roman" w:hAnsi="Times New Roman" w:cs="Times New Roman"/>
          <w:sz w:val="24"/>
          <w:szCs w:val="24"/>
          <w:lang w:val="en-IN"/>
        </w:rPr>
        <w:t xml:space="preserve"> = ₹40,000 fixed (app servers, marketing, admin costs).</w:t>
      </w:r>
    </w:p>
    <w:p w14:paraId="0C11AFF0" w14:textId="76F6DDAD" w:rsidR="00655396" w:rsidRPr="00655396" w:rsidRDefault="00655396" w:rsidP="00655396">
      <w:pPr>
        <w:numPr>
          <w:ilvl w:val="0"/>
          <w:numId w:val="20"/>
        </w:numPr>
        <w:rPr>
          <w:rFonts w:ascii="Times New Roman" w:hAnsi="Times New Roman" w:cs="Times New Roman"/>
          <w:sz w:val="24"/>
          <w:szCs w:val="24"/>
          <w:lang w:val="en-IN"/>
        </w:rPr>
      </w:pPr>
      <w:r w:rsidRPr="00655396">
        <w:rPr>
          <w:rFonts w:ascii="Times New Roman" w:hAnsi="Times New Roman" w:cs="Times New Roman"/>
          <w:b/>
          <w:bCs/>
          <w:sz w:val="24"/>
          <w:szCs w:val="24"/>
          <w:lang w:val="en-IN"/>
        </w:rPr>
        <w:t>Number</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of</w:t>
      </w:r>
      <w:r>
        <w:rPr>
          <w:rFonts w:ascii="Times New Roman" w:hAnsi="Times New Roman" w:cs="Times New Roman"/>
          <w:b/>
          <w:bCs/>
          <w:sz w:val="24"/>
          <w:szCs w:val="24"/>
          <w:lang w:val="en-IN"/>
        </w:rPr>
        <w:t xml:space="preserve"> </w:t>
      </w:r>
      <w:r w:rsidRPr="00655396">
        <w:rPr>
          <w:rFonts w:ascii="Times New Roman" w:hAnsi="Times New Roman" w:cs="Times New Roman"/>
          <w:b/>
          <w:bCs/>
          <w:sz w:val="24"/>
          <w:szCs w:val="24"/>
          <w:lang w:val="en-IN"/>
        </w:rPr>
        <w:t>Bookings (x)</w:t>
      </w:r>
      <w:r w:rsidRPr="00655396">
        <w:rPr>
          <w:rFonts w:ascii="Times New Roman" w:hAnsi="Times New Roman" w:cs="Times New Roman"/>
          <w:sz w:val="24"/>
          <w:szCs w:val="24"/>
          <w:lang w:val="en-IN"/>
        </w:rPr>
        <w:t xml:space="preserve"> = ML model predicts </w:t>
      </w:r>
      <w:r w:rsidRPr="00655396">
        <w:rPr>
          <w:rFonts w:ascii="Times New Roman" w:hAnsi="Times New Roman" w:cs="Times New Roman"/>
          <w:b/>
          <w:bCs/>
          <w:sz w:val="24"/>
          <w:szCs w:val="24"/>
          <w:lang w:val="en-IN"/>
        </w:rPr>
        <w:t>bookings/month</w:t>
      </w:r>
      <w:r w:rsidRPr="00655396">
        <w:rPr>
          <w:rFonts w:ascii="Times New Roman" w:hAnsi="Times New Roman" w:cs="Times New Roman"/>
          <w:sz w:val="24"/>
          <w:szCs w:val="24"/>
          <w:lang w:val="en-IN"/>
        </w:rPr>
        <w:t>.</w:t>
      </w:r>
    </w:p>
    <w:p w14:paraId="1D972E88" w14:textId="4A54EE5E" w:rsidR="00655396" w:rsidRPr="00655396" w:rsidRDefault="00655396" w:rsidP="00655396">
      <w:pPr>
        <w:rPr>
          <w:rFonts w:ascii="Times New Roman" w:hAnsi="Times New Roman" w:cs="Times New Roman"/>
          <w:b/>
          <w:bCs/>
          <w:sz w:val="24"/>
          <w:szCs w:val="24"/>
          <w:lang w:val="en-IN"/>
        </w:rPr>
      </w:pPr>
      <w:r w:rsidRPr="00655396">
        <w:rPr>
          <w:rFonts w:ascii="Times New Roman" w:hAnsi="Times New Roman" w:cs="Times New Roman"/>
          <w:b/>
          <w:bCs/>
          <w:sz w:val="24"/>
          <w:szCs w:val="24"/>
          <w:lang w:val="en-IN"/>
        </w:rPr>
        <w:t>Revenue Equation:</w:t>
      </w:r>
    </w:p>
    <w:p w14:paraId="41C17E74" w14:textId="77777777" w:rsidR="00CF11CE" w:rsidRDefault="00CF11CE" w:rsidP="00655396">
      <w:pPr>
        <w:rPr>
          <w:rFonts w:ascii="Times New Roman" w:hAnsi="Times New Roman" w:cs="Times New Roman"/>
          <w:sz w:val="24"/>
          <w:szCs w:val="24"/>
          <w:lang w:val="en-IN"/>
        </w:rPr>
      </w:pPr>
      <w:r>
        <w:rPr>
          <w:rFonts w:ascii="Times New Roman" w:hAnsi="Times New Roman" w:cs="Times New Roman"/>
          <w:sz w:val="24"/>
          <w:szCs w:val="24"/>
          <w:lang w:val="en-IN"/>
        </w:rPr>
        <w:tab/>
      </w:r>
    </w:p>
    <w:tbl>
      <w:tblPr>
        <w:tblStyle w:val="TableGrid"/>
        <w:tblW w:w="0" w:type="auto"/>
        <w:tblInd w:w="2235" w:type="dxa"/>
        <w:tblLook w:val="04A0" w:firstRow="1" w:lastRow="0" w:firstColumn="1" w:lastColumn="0" w:noHBand="0" w:noVBand="1"/>
      </w:tblPr>
      <w:tblGrid>
        <w:gridCol w:w="2268"/>
      </w:tblGrid>
      <w:tr w:rsidR="00CF11CE" w14:paraId="04D6AFC4" w14:textId="77777777" w:rsidTr="00743DCE">
        <w:tc>
          <w:tcPr>
            <w:tcW w:w="2268" w:type="dxa"/>
          </w:tcPr>
          <w:p w14:paraId="6F1B4944" w14:textId="36B74D21" w:rsidR="00CF11CE" w:rsidRDefault="00CF11CE" w:rsidP="00655396">
            <w:pPr>
              <w:rPr>
                <w:rFonts w:ascii="Times New Roman" w:hAnsi="Times New Roman" w:cs="Times New Roman"/>
                <w:sz w:val="24"/>
                <w:szCs w:val="24"/>
                <w:lang w:val="en-IN"/>
              </w:rPr>
            </w:pPr>
            <w:r>
              <w:rPr>
                <w:rFonts w:ascii="Times New Roman" w:hAnsi="Times New Roman" w:cs="Times New Roman"/>
                <w:sz w:val="24"/>
                <w:szCs w:val="24"/>
                <w:lang w:val="en-IN"/>
              </w:rPr>
              <w:t>Y = 70 * x - 4000</w:t>
            </w:r>
            <w:r w:rsidR="00743DCE">
              <w:rPr>
                <w:rFonts w:ascii="Times New Roman" w:hAnsi="Times New Roman" w:cs="Times New Roman"/>
                <w:sz w:val="24"/>
                <w:szCs w:val="24"/>
                <w:lang w:val="en-IN"/>
              </w:rPr>
              <w:t>0</w:t>
            </w:r>
          </w:p>
        </w:tc>
      </w:tr>
    </w:tbl>
    <w:p w14:paraId="31AD9C37" w14:textId="77777777" w:rsidR="00CF11CE" w:rsidRDefault="00CF11CE" w:rsidP="00655396">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607997B1" w14:textId="0785BBF7" w:rsidR="00CF11CE" w:rsidRDefault="00CF11CE" w:rsidP="00655396">
      <w:pPr>
        <w:rPr>
          <w:rFonts w:ascii="Times New Roman" w:hAnsi="Times New Roman" w:cs="Times New Roman"/>
          <w:b/>
          <w:bCs/>
          <w:sz w:val="24"/>
          <w:szCs w:val="24"/>
          <w:lang w:val="en-IN"/>
        </w:rPr>
      </w:pPr>
      <w:r w:rsidRPr="00CF11CE">
        <w:rPr>
          <w:rFonts w:ascii="Times New Roman" w:hAnsi="Times New Roman" w:cs="Times New Roman"/>
          <w:b/>
          <w:bCs/>
          <w:sz w:val="24"/>
          <w:szCs w:val="24"/>
          <w:lang w:val="en-IN"/>
        </w:rPr>
        <w:t>10.</w:t>
      </w:r>
      <w:r w:rsidR="0090641B">
        <w:rPr>
          <w:rFonts w:ascii="Times New Roman" w:hAnsi="Times New Roman" w:cs="Times New Roman"/>
          <w:b/>
          <w:bCs/>
          <w:sz w:val="24"/>
          <w:szCs w:val="24"/>
          <w:lang w:val="en-IN"/>
        </w:rPr>
        <w:t>4</w:t>
      </w:r>
      <w:r w:rsidRPr="00CF11CE">
        <w:rPr>
          <w:rFonts w:ascii="Times New Roman" w:hAnsi="Times New Roman" w:cs="Times New Roman"/>
          <w:b/>
          <w:bCs/>
          <w:sz w:val="24"/>
          <w:szCs w:val="24"/>
          <w:lang w:val="en-IN"/>
        </w:rPr>
        <w:t xml:space="preserve"> For Commission Model</w:t>
      </w:r>
    </w:p>
    <w:p w14:paraId="22653BDD" w14:textId="77777777" w:rsidR="00CF11CE" w:rsidRDefault="00CF11CE" w:rsidP="00655396">
      <w:pPr>
        <w:rPr>
          <w:rFonts w:ascii="Times New Roman" w:hAnsi="Times New Roman" w:cs="Times New Roman"/>
          <w:b/>
          <w:bCs/>
          <w:sz w:val="24"/>
          <w:szCs w:val="24"/>
          <w:lang w:val="en-IN"/>
        </w:rPr>
      </w:pPr>
    </w:p>
    <w:p w14:paraId="45F07C5F" w14:textId="77777777" w:rsidR="00CF11CE" w:rsidRPr="00CF11CE" w:rsidRDefault="00CF11CE" w:rsidP="00CF11CE">
      <w:pPr>
        <w:numPr>
          <w:ilvl w:val="0"/>
          <w:numId w:val="21"/>
        </w:numPr>
        <w:rPr>
          <w:rFonts w:ascii="Times New Roman" w:hAnsi="Times New Roman" w:cs="Times New Roman"/>
          <w:sz w:val="24"/>
          <w:szCs w:val="24"/>
          <w:lang w:val="en-IN"/>
        </w:rPr>
      </w:pPr>
      <w:r w:rsidRPr="00CF11CE">
        <w:rPr>
          <w:rFonts w:ascii="Times New Roman" w:hAnsi="Times New Roman" w:cs="Times New Roman"/>
          <w:sz w:val="24"/>
          <w:szCs w:val="24"/>
          <w:lang w:val="en-IN"/>
        </w:rPr>
        <w:t>Commission rate = 20%</w:t>
      </w:r>
    </w:p>
    <w:p w14:paraId="35E02353" w14:textId="77777777" w:rsidR="00CF11CE" w:rsidRPr="00CF11CE" w:rsidRDefault="00CF11CE" w:rsidP="00CF11CE">
      <w:pPr>
        <w:numPr>
          <w:ilvl w:val="0"/>
          <w:numId w:val="21"/>
        </w:numPr>
        <w:rPr>
          <w:rFonts w:ascii="Times New Roman" w:hAnsi="Times New Roman" w:cs="Times New Roman"/>
          <w:sz w:val="24"/>
          <w:szCs w:val="24"/>
          <w:lang w:val="en-IN"/>
        </w:rPr>
      </w:pPr>
      <w:r w:rsidRPr="00CF11CE">
        <w:rPr>
          <w:rFonts w:ascii="Times New Roman" w:hAnsi="Times New Roman" w:cs="Times New Roman"/>
          <w:sz w:val="24"/>
          <w:szCs w:val="24"/>
          <w:lang w:val="en-IN"/>
        </w:rPr>
        <w:t>Total Booking Value = x × Average Price</w:t>
      </w:r>
    </w:p>
    <w:p w14:paraId="72B806AF" w14:textId="77777777" w:rsidR="00CF11CE" w:rsidRPr="00CF11CE" w:rsidRDefault="00CF11CE" w:rsidP="00CF11CE">
      <w:pPr>
        <w:numPr>
          <w:ilvl w:val="0"/>
          <w:numId w:val="21"/>
        </w:numPr>
        <w:rPr>
          <w:rFonts w:ascii="Times New Roman" w:hAnsi="Times New Roman" w:cs="Times New Roman"/>
          <w:sz w:val="24"/>
          <w:szCs w:val="24"/>
          <w:lang w:val="en-IN"/>
        </w:rPr>
      </w:pPr>
      <w:r w:rsidRPr="00CF11CE">
        <w:rPr>
          <w:rFonts w:ascii="Times New Roman" w:hAnsi="Times New Roman" w:cs="Times New Roman"/>
          <w:sz w:val="24"/>
          <w:szCs w:val="24"/>
          <w:lang w:val="en-IN"/>
        </w:rPr>
        <w:t>Revenue (Y) = (Commission Rate × Total Booking Value) - Monthly Cost</w:t>
      </w:r>
    </w:p>
    <w:p w14:paraId="0CCDB445" w14:textId="44FB2A0C" w:rsidR="00CF11CE" w:rsidRDefault="00CF11CE" w:rsidP="00655396">
      <w:pPr>
        <w:rPr>
          <w:rFonts w:ascii="Times New Roman" w:hAnsi="Times New Roman" w:cs="Times New Roman"/>
          <w:b/>
          <w:bCs/>
          <w:sz w:val="24"/>
          <w:szCs w:val="24"/>
          <w:lang w:val="en-IN"/>
        </w:rPr>
      </w:pPr>
      <w:r>
        <w:rPr>
          <w:rFonts w:ascii="Segoe UI Emoji" w:hAnsi="Segoe UI Emoji" w:cs="Segoe UI Emoji"/>
          <w:sz w:val="24"/>
          <w:szCs w:val="24"/>
          <w:lang w:val="en-IN"/>
        </w:rPr>
        <w:t xml:space="preserve">    </w:t>
      </w:r>
      <w:r w:rsidRPr="00CF11CE">
        <w:rPr>
          <w:rFonts w:ascii="Times New Roman" w:hAnsi="Times New Roman" w:cs="Times New Roman"/>
          <w:sz w:val="24"/>
          <w:szCs w:val="24"/>
          <w:lang w:val="en-IN"/>
        </w:rPr>
        <w:t xml:space="preserve"> </w:t>
      </w:r>
      <w:r w:rsidRPr="00CF11CE">
        <w:rPr>
          <w:rFonts w:ascii="Times New Roman" w:hAnsi="Times New Roman" w:cs="Times New Roman"/>
          <w:b/>
          <w:bCs/>
          <w:sz w:val="24"/>
          <w:szCs w:val="24"/>
          <w:lang w:val="en-IN"/>
        </w:rPr>
        <w:t>Commission Model Equation:</w:t>
      </w:r>
    </w:p>
    <w:p w14:paraId="1E64D8D6" w14:textId="77777777" w:rsidR="00CF11CE" w:rsidRDefault="00CF11CE" w:rsidP="00655396">
      <w:pPr>
        <w:rPr>
          <w:rFonts w:ascii="Times New Roman" w:hAnsi="Times New Roman" w:cs="Times New Roman"/>
          <w:b/>
          <w:bCs/>
          <w:sz w:val="24"/>
          <w:szCs w:val="24"/>
          <w:lang w:val="en-IN"/>
        </w:rPr>
      </w:pPr>
    </w:p>
    <w:tbl>
      <w:tblPr>
        <w:tblStyle w:val="TableGrid"/>
        <w:tblW w:w="0" w:type="auto"/>
        <w:tblInd w:w="2235" w:type="dxa"/>
        <w:tblLook w:val="04A0" w:firstRow="1" w:lastRow="0" w:firstColumn="1" w:lastColumn="0" w:noHBand="0" w:noVBand="1"/>
      </w:tblPr>
      <w:tblGrid>
        <w:gridCol w:w="2976"/>
      </w:tblGrid>
      <w:tr w:rsidR="00CF11CE" w14:paraId="139010BA" w14:textId="77777777" w:rsidTr="00CF11CE">
        <w:tc>
          <w:tcPr>
            <w:tcW w:w="2976" w:type="dxa"/>
          </w:tcPr>
          <w:p w14:paraId="1F9433B3" w14:textId="2E52EA06" w:rsidR="00CF11CE" w:rsidRDefault="00CF11CE" w:rsidP="005F5AFB">
            <w:pPr>
              <w:rPr>
                <w:rFonts w:ascii="Times New Roman" w:hAnsi="Times New Roman" w:cs="Times New Roman"/>
                <w:sz w:val="24"/>
                <w:szCs w:val="24"/>
                <w:lang w:val="en-IN"/>
              </w:rPr>
            </w:pPr>
            <w:r>
              <w:rPr>
                <w:rFonts w:ascii="Times New Roman" w:hAnsi="Times New Roman" w:cs="Times New Roman"/>
                <w:sz w:val="24"/>
                <w:szCs w:val="24"/>
                <w:lang w:val="en-IN"/>
              </w:rPr>
              <w:t xml:space="preserve">Y = </w:t>
            </w:r>
            <w:r>
              <w:rPr>
                <w:rFonts w:ascii="Times New Roman" w:hAnsi="Times New Roman" w:cs="Times New Roman"/>
                <w:sz w:val="24"/>
                <w:szCs w:val="24"/>
                <w:lang w:val="en-IN"/>
              </w:rPr>
              <w:t>(0.20</w:t>
            </w:r>
            <w:r>
              <w:rPr>
                <w:rFonts w:ascii="Times New Roman" w:hAnsi="Times New Roman" w:cs="Times New Roman"/>
                <w:sz w:val="24"/>
                <w:szCs w:val="24"/>
                <w:lang w:val="en-IN"/>
              </w:rPr>
              <w:t xml:space="preserve"> * </w:t>
            </w:r>
            <w:r>
              <w:rPr>
                <w:rFonts w:ascii="Times New Roman" w:hAnsi="Times New Roman" w:cs="Times New Roman"/>
                <w:sz w:val="24"/>
                <w:szCs w:val="24"/>
                <w:lang w:val="en-IN"/>
              </w:rPr>
              <w:t xml:space="preserve">70 * x) </w:t>
            </w:r>
            <w:r>
              <w:rPr>
                <w:rFonts w:ascii="Times New Roman" w:hAnsi="Times New Roman" w:cs="Times New Roman"/>
                <w:sz w:val="24"/>
                <w:szCs w:val="24"/>
                <w:lang w:val="en-IN"/>
              </w:rPr>
              <w:t>- 4000</w:t>
            </w:r>
            <w:r>
              <w:rPr>
                <w:rFonts w:ascii="Times New Roman" w:hAnsi="Times New Roman" w:cs="Times New Roman"/>
                <w:sz w:val="24"/>
                <w:szCs w:val="24"/>
                <w:lang w:val="en-IN"/>
              </w:rPr>
              <w:t>0</w:t>
            </w:r>
          </w:p>
        </w:tc>
      </w:tr>
    </w:tbl>
    <w:p w14:paraId="50E6D104" w14:textId="77777777" w:rsidR="00CF11CE" w:rsidRDefault="00CF11CE" w:rsidP="00655396">
      <w:pPr>
        <w:rPr>
          <w:rFonts w:ascii="Times New Roman" w:hAnsi="Times New Roman" w:cs="Times New Roman"/>
          <w:b/>
          <w:bCs/>
          <w:sz w:val="24"/>
          <w:szCs w:val="24"/>
          <w:lang w:val="en-IN"/>
        </w:rPr>
      </w:pPr>
    </w:p>
    <w:p w14:paraId="097D1B7D" w14:textId="07C9F4FF" w:rsidR="00CF11CE" w:rsidRDefault="00CF11CE" w:rsidP="00655396">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10.</w:t>
      </w:r>
      <w:r w:rsidR="0090641B">
        <w:rPr>
          <w:rFonts w:ascii="Times New Roman" w:hAnsi="Times New Roman" w:cs="Times New Roman"/>
          <w:b/>
          <w:bCs/>
          <w:sz w:val="24"/>
          <w:szCs w:val="24"/>
          <w:lang w:val="en-IN"/>
        </w:rPr>
        <w:t>5</w:t>
      </w:r>
      <w:r>
        <w:rPr>
          <w:rFonts w:ascii="Times New Roman" w:hAnsi="Times New Roman" w:cs="Times New Roman"/>
          <w:b/>
          <w:bCs/>
          <w:sz w:val="24"/>
          <w:szCs w:val="24"/>
          <w:lang w:val="en-IN"/>
        </w:rPr>
        <w:t xml:space="preserve">  Example</w:t>
      </w:r>
      <w:proofErr w:type="gramEnd"/>
      <w:r>
        <w:rPr>
          <w:rFonts w:ascii="Times New Roman" w:hAnsi="Times New Roman" w:cs="Times New Roman"/>
          <w:b/>
          <w:bCs/>
          <w:sz w:val="24"/>
          <w:szCs w:val="24"/>
          <w:lang w:val="en-IN"/>
        </w:rPr>
        <w:t xml:space="preserve"> Calculation </w:t>
      </w:r>
    </w:p>
    <w:p w14:paraId="4D1D91B1" w14:textId="77777777" w:rsidR="00CF11CE" w:rsidRDefault="00CF11CE" w:rsidP="00655396">
      <w:pPr>
        <w:rPr>
          <w:rFonts w:ascii="Times New Roman" w:hAnsi="Times New Roman" w:cs="Times New Roman"/>
          <w:b/>
          <w:bCs/>
          <w:sz w:val="24"/>
          <w:szCs w:val="24"/>
          <w:lang w:val="en-IN"/>
        </w:rPr>
      </w:pPr>
    </w:p>
    <w:tbl>
      <w:tblPr>
        <w:tblStyle w:val="TableGrid"/>
        <w:tblW w:w="0" w:type="auto"/>
        <w:tblLook w:val="04A0" w:firstRow="1" w:lastRow="0" w:firstColumn="1" w:lastColumn="0" w:noHBand="0" w:noVBand="1"/>
      </w:tblPr>
      <w:tblGrid>
        <w:gridCol w:w="2840"/>
        <w:gridCol w:w="2841"/>
        <w:gridCol w:w="2841"/>
      </w:tblGrid>
      <w:tr w:rsidR="00CF11CE" w14:paraId="5B1F8279" w14:textId="77777777">
        <w:tc>
          <w:tcPr>
            <w:tcW w:w="2840" w:type="dxa"/>
          </w:tcPr>
          <w:p w14:paraId="3931DA23" w14:textId="4BE98CDE" w:rsidR="00CF11CE" w:rsidRDefault="00CF11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Month</w:t>
            </w:r>
          </w:p>
        </w:tc>
        <w:tc>
          <w:tcPr>
            <w:tcW w:w="2841" w:type="dxa"/>
          </w:tcPr>
          <w:p w14:paraId="488A4A7B" w14:textId="0436DD59" w:rsidR="00CF11CE" w:rsidRDefault="00CF11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Bookings (x)</w:t>
            </w:r>
          </w:p>
        </w:tc>
        <w:tc>
          <w:tcPr>
            <w:tcW w:w="2841" w:type="dxa"/>
          </w:tcPr>
          <w:p w14:paraId="7C581B62" w14:textId="5EBA5B71" w:rsidR="00CF11CE" w:rsidRDefault="00CF11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Revenue = 70x - 4</w:t>
            </w:r>
          </w:p>
        </w:tc>
      </w:tr>
      <w:tr w:rsidR="00CF11CE" w14:paraId="0698EFF6" w14:textId="77777777">
        <w:tc>
          <w:tcPr>
            <w:tcW w:w="2840" w:type="dxa"/>
          </w:tcPr>
          <w:p w14:paraId="62DD502B" w14:textId="5B641B1F" w:rsidR="00CF11CE" w:rsidRDefault="00743D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June</w:t>
            </w:r>
          </w:p>
        </w:tc>
        <w:tc>
          <w:tcPr>
            <w:tcW w:w="2841" w:type="dxa"/>
          </w:tcPr>
          <w:p w14:paraId="5F597742" w14:textId="43EA8405"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1200</w:t>
            </w:r>
          </w:p>
        </w:tc>
        <w:tc>
          <w:tcPr>
            <w:tcW w:w="2841" w:type="dxa"/>
          </w:tcPr>
          <w:p w14:paraId="0640FF90" w14:textId="280F6206"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44,000 /-</w:t>
            </w:r>
          </w:p>
        </w:tc>
      </w:tr>
      <w:tr w:rsidR="00CF11CE" w14:paraId="013D5014" w14:textId="77777777">
        <w:tc>
          <w:tcPr>
            <w:tcW w:w="2840" w:type="dxa"/>
          </w:tcPr>
          <w:p w14:paraId="343A7022" w14:textId="68E66B49" w:rsidR="00CF11CE" w:rsidRDefault="00743D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July</w:t>
            </w:r>
          </w:p>
        </w:tc>
        <w:tc>
          <w:tcPr>
            <w:tcW w:w="2841" w:type="dxa"/>
          </w:tcPr>
          <w:p w14:paraId="40EC91EE" w14:textId="5CEC101F"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1800</w:t>
            </w:r>
          </w:p>
        </w:tc>
        <w:tc>
          <w:tcPr>
            <w:tcW w:w="2841" w:type="dxa"/>
          </w:tcPr>
          <w:p w14:paraId="4EA73F89" w14:textId="4388EF14"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86,000 /-</w:t>
            </w:r>
          </w:p>
        </w:tc>
      </w:tr>
      <w:tr w:rsidR="00CF11CE" w14:paraId="434E09AA" w14:textId="77777777">
        <w:tc>
          <w:tcPr>
            <w:tcW w:w="2840" w:type="dxa"/>
          </w:tcPr>
          <w:p w14:paraId="2835B28F" w14:textId="668E256F" w:rsidR="00CF11CE" w:rsidRDefault="00743D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August</w:t>
            </w:r>
          </w:p>
        </w:tc>
        <w:tc>
          <w:tcPr>
            <w:tcW w:w="2841" w:type="dxa"/>
          </w:tcPr>
          <w:p w14:paraId="2F0FE0A2" w14:textId="19120AF7"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2500</w:t>
            </w:r>
          </w:p>
        </w:tc>
        <w:tc>
          <w:tcPr>
            <w:tcW w:w="2841" w:type="dxa"/>
          </w:tcPr>
          <w:p w14:paraId="0F296D2D" w14:textId="43236085" w:rsidR="00CF11CE" w:rsidRPr="00743DCE" w:rsidRDefault="00743DCE" w:rsidP="00655396">
            <w:pPr>
              <w:rPr>
                <w:rFonts w:ascii="Times New Roman" w:hAnsi="Times New Roman" w:cs="Times New Roman"/>
                <w:sz w:val="24"/>
                <w:szCs w:val="24"/>
                <w:lang w:val="en-IN"/>
              </w:rPr>
            </w:pPr>
            <w:r w:rsidRPr="00743DCE">
              <w:rPr>
                <w:rFonts w:ascii="Times New Roman" w:hAnsi="Times New Roman" w:cs="Times New Roman"/>
                <w:sz w:val="24"/>
                <w:szCs w:val="24"/>
                <w:lang w:val="en-IN"/>
              </w:rPr>
              <w:t>1,35,000 /-</w:t>
            </w:r>
          </w:p>
        </w:tc>
      </w:tr>
    </w:tbl>
    <w:p w14:paraId="18E279E1" w14:textId="77777777" w:rsidR="00CF11CE" w:rsidRDefault="00CF11CE" w:rsidP="00655396">
      <w:pPr>
        <w:rPr>
          <w:rFonts w:ascii="Times New Roman" w:hAnsi="Times New Roman" w:cs="Times New Roman"/>
          <w:b/>
          <w:bCs/>
          <w:sz w:val="24"/>
          <w:szCs w:val="24"/>
          <w:lang w:val="en-IN"/>
        </w:rPr>
      </w:pPr>
    </w:p>
    <w:p w14:paraId="0E04DFB9" w14:textId="4CC48E6F" w:rsidR="00743DCE" w:rsidRDefault="00743DCE"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10.</w:t>
      </w:r>
      <w:r w:rsidR="0090641B">
        <w:rPr>
          <w:rFonts w:ascii="Times New Roman" w:hAnsi="Times New Roman" w:cs="Times New Roman"/>
          <w:b/>
          <w:bCs/>
          <w:sz w:val="24"/>
          <w:szCs w:val="24"/>
          <w:lang w:val="en-IN"/>
        </w:rPr>
        <w:t>6</w:t>
      </w:r>
      <w:r>
        <w:rPr>
          <w:rFonts w:ascii="Times New Roman" w:hAnsi="Times New Roman" w:cs="Times New Roman"/>
          <w:b/>
          <w:bCs/>
          <w:sz w:val="24"/>
          <w:szCs w:val="24"/>
          <w:lang w:val="en-IN"/>
        </w:rPr>
        <w:t xml:space="preserve"> Financial Model Summary</w:t>
      </w:r>
    </w:p>
    <w:p w14:paraId="7656E718" w14:textId="77777777" w:rsidR="00743DCE" w:rsidRDefault="00743DCE" w:rsidP="00655396">
      <w:pPr>
        <w:rPr>
          <w:rFonts w:ascii="Times New Roman" w:hAnsi="Times New Roman" w:cs="Times New Roman"/>
          <w:b/>
          <w:bCs/>
          <w:sz w:val="24"/>
          <w:szCs w:val="24"/>
          <w:lang w:val="en-IN"/>
        </w:rPr>
      </w:pPr>
    </w:p>
    <w:tbl>
      <w:tblPr>
        <w:tblStyle w:val="TableGrid"/>
        <w:tblW w:w="0" w:type="auto"/>
        <w:tblLook w:val="04A0" w:firstRow="1" w:lastRow="0" w:firstColumn="1" w:lastColumn="0" w:noHBand="0" w:noVBand="1"/>
      </w:tblPr>
      <w:tblGrid>
        <w:gridCol w:w="4261"/>
        <w:gridCol w:w="4261"/>
      </w:tblGrid>
      <w:tr w:rsidR="00CF11CE" w14:paraId="7B7A09E8" w14:textId="77777777">
        <w:tc>
          <w:tcPr>
            <w:tcW w:w="4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81"/>
            </w:tblGrid>
            <w:tr w:rsidR="00CF11CE" w:rsidRPr="00CF11CE" w14:paraId="32E13352" w14:textId="77777777" w:rsidTr="00CF11CE">
              <w:trPr>
                <w:tblHeader/>
                <w:tblCellSpacing w:w="15" w:type="dxa"/>
              </w:trPr>
              <w:tc>
                <w:tcPr>
                  <w:tcW w:w="0" w:type="auto"/>
                  <w:vAlign w:val="center"/>
                  <w:hideMark/>
                </w:tcPr>
                <w:p w14:paraId="53B901EB" w14:textId="77777777" w:rsidR="00CF11CE" w:rsidRPr="00CF11CE" w:rsidRDefault="00CF11CE" w:rsidP="00CF11CE">
                  <w:pPr>
                    <w:jc w:val="center"/>
                    <w:rPr>
                      <w:rFonts w:ascii="Times New Roman" w:eastAsia="Times New Roman" w:hAnsi="Times New Roman" w:cs="Times New Roman"/>
                      <w:b/>
                      <w:bCs/>
                      <w:sz w:val="24"/>
                      <w:szCs w:val="24"/>
                      <w:lang w:val="en-IN" w:eastAsia="en-IN"/>
                    </w:rPr>
                  </w:pPr>
                  <w:r w:rsidRPr="00CF11CE">
                    <w:rPr>
                      <w:rFonts w:ascii="Times New Roman" w:eastAsia="Times New Roman" w:hAnsi="Times New Roman" w:cs="Times New Roman"/>
                      <w:b/>
                      <w:bCs/>
                      <w:sz w:val="24"/>
                      <w:szCs w:val="24"/>
                      <w:lang w:val="en-IN" w:eastAsia="en-IN"/>
                    </w:rPr>
                    <w:t>Model Type</w:t>
                  </w:r>
                </w:p>
              </w:tc>
              <w:tc>
                <w:tcPr>
                  <w:tcW w:w="0" w:type="auto"/>
                  <w:vAlign w:val="center"/>
                  <w:hideMark/>
                </w:tcPr>
                <w:p w14:paraId="7B8B87AF" w14:textId="14A131C2" w:rsidR="00CF11CE" w:rsidRPr="00CF11CE" w:rsidRDefault="00CF11CE" w:rsidP="00CF11CE">
                  <w:pPr>
                    <w:jc w:val="center"/>
                    <w:rPr>
                      <w:rFonts w:ascii="Times New Roman" w:eastAsia="Times New Roman" w:hAnsi="Times New Roman" w:cs="Times New Roman"/>
                      <w:b/>
                      <w:bCs/>
                      <w:sz w:val="24"/>
                      <w:szCs w:val="24"/>
                      <w:lang w:val="en-IN" w:eastAsia="en-IN"/>
                    </w:rPr>
                  </w:pPr>
                </w:p>
              </w:tc>
            </w:tr>
          </w:tbl>
          <w:p w14:paraId="02D977E3" w14:textId="77777777" w:rsidR="00CF11CE" w:rsidRDefault="00CF11CE" w:rsidP="00655396">
            <w:pPr>
              <w:rPr>
                <w:rFonts w:ascii="Times New Roman" w:hAnsi="Times New Roman" w:cs="Times New Roman"/>
                <w:b/>
                <w:bCs/>
                <w:sz w:val="24"/>
                <w:szCs w:val="24"/>
                <w:lang w:val="en-IN"/>
              </w:rPr>
            </w:pPr>
          </w:p>
        </w:tc>
        <w:tc>
          <w:tcPr>
            <w:tcW w:w="4261" w:type="dxa"/>
          </w:tcPr>
          <w:p w14:paraId="6BD8E946" w14:textId="06FE8911" w:rsidR="00CF11CE" w:rsidRDefault="00CF11CE" w:rsidP="00655396">
            <w:pPr>
              <w:rPr>
                <w:rFonts w:ascii="Times New Roman" w:hAnsi="Times New Roman" w:cs="Times New Roman"/>
                <w:b/>
                <w:bCs/>
                <w:sz w:val="24"/>
                <w:szCs w:val="24"/>
                <w:lang w:val="en-IN"/>
              </w:rPr>
            </w:pPr>
            <w:r w:rsidRPr="00CF11CE">
              <w:rPr>
                <w:rFonts w:ascii="Times New Roman" w:eastAsia="Times New Roman" w:hAnsi="Times New Roman" w:cs="Times New Roman"/>
                <w:b/>
                <w:bCs/>
                <w:sz w:val="24"/>
                <w:szCs w:val="24"/>
                <w:lang w:val="en-IN" w:eastAsia="en-IN"/>
              </w:rPr>
              <w:t>Equation</w:t>
            </w:r>
          </w:p>
        </w:tc>
      </w:tr>
      <w:tr w:rsidR="00CF11CE" w14:paraId="4C38F228" w14:textId="77777777">
        <w:tc>
          <w:tcPr>
            <w:tcW w:w="4261" w:type="dxa"/>
          </w:tcPr>
          <w:p w14:paraId="13DAF435" w14:textId="2C726375" w:rsidR="00CF11CE" w:rsidRPr="00CF11CE" w:rsidRDefault="00CF11CE" w:rsidP="00655396">
            <w:pPr>
              <w:rPr>
                <w:rFonts w:ascii="Times New Roman" w:hAnsi="Times New Roman" w:cs="Times New Roman"/>
                <w:sz w:val="24"/>
                <w:szCs w:val="24"/>
                <w:lang w:val="en-IN"/>
              </w:rPr>
            </w:pPr>
            <w:r w:rsidRPr="00CF11CE">
              <w:rPr>
                <w:rFonts w:ascii="Times New Roman" w:eastAsia="Times New Roman" w:hAnsi="Times New Roman" w:cs="Times New Roman"/>
                <w:sz w:val="24"/>
                <w:szCs w:val="24"/>
                <w:lang w:val="en-IN" w:eastAsia="en-IN"/>
              </w:rPr>
              <w:t>Fixed Revenue Model</w:t>
            </w:r>
          </w:p>
        </w:tc>
        <w:tc>
          <w:tcPr>
            <w:tcW w:w="4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99"/>
            </w:tblGrid>
            <w:tr w:rsidR="00CF11CE" w:rsidRPr="00CF11CE" w14:paraId="66EF2C23" w14:textId="77777777" w:rsidTr="005F5AFB">
              <w:trPr>
                <w:tblCellSpacing w:w="15" w:type="dxa"/>
              </w:trPr>
              <w:tc>
                <w:tcPr>
                  <w:tcW w:w="0" w:type="auto"/>
                  <w:vAlign w:val="center"/>
                  <w:hideMark/>
                </w:tcPr>
                <w:p w14:paraId="04CFF04D" w14:textId="77777777" w:rsidR="00CF11CE" w:rsidRPr="00CF11CE" w:rsidRDefault="00CF11CE" w:rsidP="00CF11CE">
                  <w:pPr>
                    <w:rPr>
                      <w:rFonts w:ascii="Times New Roman" w:eastAsia="Times New Roman" w:hAnsi="Times New Roman" w:cs="Times New Roman"/>
                      <w:sz w:val="24"/>
                      <w:szCs w:val="24"/>
                      <w:lang w:val="en-IN" w:eastAsia="en-IN"/>
                    </w:rPr>
                  </w:pPr>
                </w:p>
              </w:tc>
              <w:tc>
                <w:tcPr>
                  <w:tcW w:w="0" w:type="auto"/>
                  <w:vAlign w:val="center"/>
                  <w:hideMark/>
                </w:tcPr>
                <w:p w14:paraId="38426A27" w14:textId="77777777" w:rsidR="00CF11CE" w:rsidRPr="00CF11CE" w:rsidRDefault="00CF11CE" w:rsidP="00CF11CE">
                  <w:pPr>
                    <w:rPr>
                      <w:rFonts w:ascii="Times New Roman" w:eastAsia="Times New Roman" w:hAnsi="Times New Roman" w:cs="Times New Roman"/>
                      <w:sz w:val="24"/>
                      <w:szCs w:val="24"/>
                      <w:lang w:val="en-IN" w:eastAsia="en-IN"/>
                    </w:rPr>
                  </w:pPr>
                  <w:r w:rsidRPr="00CF11CE">
                    <w:rPr>
                      <w:rFonts w:ascii="Times New Roman" w:eastAsia="Times New Roman" w:hAnsi="Times New Roman" w:cs="Times New Roman"/>
                      <w:sz w:val="24"/>
                      <w:szCs w:val="24"/>
                      <w:lang w:val="en-IN" w:eastAsia="en-IN"/>
                    </w:rPr>
                    <w:t>Y = 70×x - 40000</w:t>
                  </w:r>
                </w:p>
              </w:tc>
            </w:tr>
          </w:tbl>
          <w:p w14:paraId="51D75085" w14:textId="77777777" w:rsidR="00CF11CE" w:rsidRPr="00CF11CE" w:rsidRDefault="00CF11CE" w:rsidP="00655396">
            <w:pPr>
              <w:rPr>
                <w:rFonts w:ascii="Times New Roman" w:hAnsi="Times New Roman" w:cs="Times New Roman"/>
                <w:sz w:val="24"/>
                <w:szCs w:val="24"/>
                <w:lang w:val="en-IN"/>
              </w:rPr>
            </w:pPr>
          </w:p>
        </w:tc>
      </w:tr>
      <w:tr w:rsidR="00CF11CE" w14:paraId="4E589DEF" w14:textId="77777777">
        <w:tc>
          <w:tcPr>
            <w:tcW w:w="4261" w:type="dxa"/>
          </w:tcPr>
          <w:p w14:paraId="5D9DB515" w14:textId="6DCDF63A" w:rsidR="00CF11CE" w:rsidRPr="00CF11CE" w:rsidRDefault="00CF11CE" w:rsidP="00655396">
            <w:pPr>
              <w:rPr>
                <w:rFonts w:ascii="Times New Roman" w:hAnsi="Times New Roman" w:cs="Times New Roman"/>
                <w:sz w:val="24"/>
                <w:szCs w:val="24"/>
                <w:lang w:val="en-IN"/>
              </w:rPr>
            </w:pPr>
            <w:r w:rsidRPr="00CF11CE">
              <w:rPr>
                <w:rFonts w:ascii="Times New Roman" w:eastAsia="Times New Roman" w:hAnsi="Times New Roman" w:cs="Times New Roman"/>
                <w:sz w:val="24"/>
                <w:szCs w:val="24"/>
                <w:lang w:val="en-IN" w:eastAsia="en-IN"/>
              </w:rPr>
              <w:t>Commission Model</w:t>
            </w:r>
          </w:p>
        </w:tc>
        <w:tc>
          <w:tcPr>
            <w:tcW w:w="4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CF11CE" w:rsidRPr="00CF11CE" w14:paraId="3A140B79" w14:textId="77777777" w:rsidTr="005F5AFB">
              <w:trPr>
                <w:tblCellSpacing w:w="15" w:type="dxa"/>
              </w:trPr>
              <w:tc>
                <w:tcPr>
                  <w:tcW w:w="0" w:type="auto"/>
                  <w:vAlign w:val="center"/>
                  <w:hideMark/>
                </w:tcPr>
                <w:p w14:paraId="54CC3B84" w14:textId="77777777" w:rsidR="00CF11CE" w:rsidRPr="00CF11CE" w:rsidRDefault="00CF11CE" w:rsidP="00CF11CE">
                  <w:pPr>
                    <w:rPr>
                      <w:rFonts w:ascii="Times New Roman" w:eastAsia="Times New Roman" w:hAnsi="Times New Roman" w:cs="Times New Roman"/>
                      <w:sz w:val="24"/>
                      <w:szCs w:val="24"/>
                      <w:lang w:val="en-IN" w:eastAsia="en-IN"/>
                    </w:rPr>
                  </w:pPr>
                  <w:r w:rsidRPr="00CF11CE">
                    <w:rPr>
                      <w:rFonts w:ascii="Times New Roman" w:eastAsia="Times New Roman" w:hAnsi="Times New Roman" w:cs="Times New Roman"/>
                      <w:sz w:val="24"/>
                      <w:szCs w:val="24"/>
                      <w:lang w:val="en-IN" w:eastAsia="en-IN"/>
                    </w:rPr>
                    <w:t>Y = 0.20×70×x - 40000</w:t>
                  </w:r>
                </w:p>
              </w:tc>
            </w:tr>
          </w:tbl>
          <w:p w14:paraId="0638DBE5" w14:textId="77777777" w:rsidR="00CF11CE" w:rsidRPr="00CF11CE" w:rsidRDefault="00CF11CE" w:rsidP="00655396">
            <w:pPr>
              <w:rPr>
                <w:rFonts w:ascii="Times New Roman" w:hAnsi="Times New Roman" w:cs="Times New Roman"/>
                <w:sz w:val="24"/>
                <w:szCs w:val="24"/>
                <w:lang w:val="en-IN"/>
              </w:rPr>
            </w:pPr>
          </w:p>
        </w:tc>
      </w:tr>
    </w:tbl>
    <w:p w14:paraId="5E3A82E4" w14:textId="77777777" w:rsidR="00CF11CE" w:rsidRDefault="00CF11CE" w:rsidP="00655396">
      <w:pPr>
        <w:rPr>
          <w:rFonts w:ascii="Times New Roman" w:hAnsi="Times New Roman" w:cs="Times New Roman"/>
          <w:b/>
          <w:bCs/>
          <w:sz w:val="24"/>
          <w:szCs w:val="24"/>
          <w:lang w:val="en-IN"/>
        </w:rPr>
      </w:pPr>
    </w:p>
    <w:p w14:paraId="2BF2C97D" w14:textId="4150677D" w:rsidR="00743DCE" w:rsidRDefault="0090641B" w:rsidP="00655396">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11. Insights and Recommendations </w:t>
      </w:r>
    </w:p>
    <w:p w14:paraId="20A32267" w14:textId="28FEE0CE" w:rsidR="0090641B" w:rsidRDefault="0090641B" w:rsidP="00655396">
      <w:pPr>
        <w:rPr>
          <w:rFonts w:ascii="Times New Roman" w:hAnsi="Times New Roman" w:cs="Times New Roman"/>
          <w:b/>
          <w:bCs/>
          <w:sz w:val="24"/>
          <w:szCs w:val="24"/>
          <w:lang w:val="en-IN"/>
        </w:rPr>
      </w:pPr>
    </w:p>
    <w:p w14:paraId="21684526" w14:textId="6E068105" w:rsidR="0090641B" w:rsidRDefault="0090641B" w:rsidP="00655396">
      <w:pPr>
        <w:rPr>
          <w:rFonts w:ascii="Times New Roman" w:hAnsi="Times New Roman" w:cs="Times New Roman"/>
          <w:b/>
          <w:bCs/>
          <w:sz w:val="24"/>
          <w:szCs w:val="24"/>
        </w:rPr>
      </w:pPr>
      <w:r>
        <w:rPr>
          <w:rFonts w:ascii="Times New Roman" w:hAnsi="Times New Roman" w:cs="Times New Roman"/>
          <w:b/>
          <w:bCs/>
          <w:sz w:val="24"/>
          <w:szCs w:val="24"/>
          <w:lang w:val="en-IN"/>
        </w:rPr>
        <w:t xml:space="preserve">    11.1 </w:t>
      </w:r>
      <w:r w:rsidRPr="0090641B">
        <w:rPr>
          <w:rFonts w:ascii="Times New Roman" w:hAnsi="Times New Roman" w:cs="Times New Roman"/>
          <w:b/>
          <w:bCs/>
          <w:sz w:val="24"/>
          <w:szCs w:val="24"/>
        </w:rPr>
        <w:t>Demand Behavior Insights</w:t>
      </w:r>
    </w:p>
    <w:p w14:paraId="6E321A9E" w14:textId="133423A6" w:rsidR="0090641B" w:rsidRDefault="0090641B" w:rsidP="0090641B">
      <w:pPr>
        <w:pStyle w:val="NormalWeb"/>
        <w:ind w:left="720"/>
        <w:rPr>
          <w:rFonts w:eastAsia="Times New Roman"/>
          <w:lang w:val="en-IN" w:eastAsia="en-IN"/>
        </w:rPr>
      </w:pPr>
      <w:proofErr w:type="gramStart"/>
      <w:r w:rsidRPr="0090641B">
        <w:rPr>
          <w:rFonts w:eastAsia="Times New Roman" w:hAnsi="Symbol"/>
          <w:b/>
          <w:bCs/>
          <w:lang w:val="en-IN" w:eastAsia="en-IN"/>
        </w:rPr>
        <w:t></w:t>
      </w:r>
      <w:r w:rsidRPr="0090641B">
        <w:rPr>
          <w:rFonts w:eastAsia="Times New Roman"/>
          <w:b/>
          <w:bCs/>
          <w:lang w:val="en-IN" w:eastAsia="en-IN"/>
        </w:rPr>
        <w:t xml:space="preserve">  Peak</w:t>
      </w:r>
      <w:proofErr w:type="gramEnd"/>
      <w:r w:rsidRPr="0090641B">
        <w:rPr>
          <w:rFonts w:eastAsia="Times New Roman"/>
          <w:b/>
          <w:bCs/>
          <w:lang w:val="en-IN" w:eastAsia="en-IN"/>
        </w:rPr>
        <w:t xml:space="preserve"> Booking Zones:</w:t>
      </w:r>
      <w:r w:rsidRPr="0090641B">
        <w:rPr>
          <w:rFonts w:eastAsia="Times New Roman"/>
          <w:lang w:val="en-IN" w:eastAsia="en-IN"/>
        </w:rPr>
        <w:t xml:space="preserve"> Higher occupancy predicted in Commercial and </w:t>
      </w:r>
      <w:proofErr w:type="spellStart"/>
      <w:r w:rsidRPr="0090641B">
        <w:rPr>
          <w:rFonts w:eastAsia="Times New Roman"/>
          <w:lang w:val="en-IN" w:eastAsia="en-IN"/>
        </w:rPr>
        <w:t>IT_Hub</w:t>
      </w:r>
      <w:proofErr w:type="spellEnd"/>
      <w:r w:rsidRPr="0090641B">
        <w:rPr>
          <w:rFonts w:eastAsia="Times New Roman"/>
          <w:lang w:val="en-IN" w:eastAsia="en-IN"/>
        </w:rPr>
        <w:t xml:space="preserve"> zones, especially during weekdays and working hours (</w:t>
      </w:r>
      <w:proofErr w:type="spellStart"/>
      <w:r w:rsidRPr="0090641B">
        <w:rPr>
          <w:rFonts w:eastAsia="Times New Roman"/>
          <w:lang w:val="en-IN" w:eastAsia="en-IN"/>
        </w:rPr>
        <w:t>Start_Hour</w:t>
      </w:r>
      <w:proofErr w:type="spellEnd"/>
      <w:r w:rsidRPr="0090641B">
        <w:rPr>
          <w:rFonts w:eastAsia="Times New Roman"/>
          <w:lang w:val="en-IN" w:eastAsia="en-IN"/>
        </w:rPr>
        <w:t xml:space="preserve"> 8–11 AM).</w:t>
      </w:r>
    </w:p>
    <w:p w14:paraId="44461A9A" w14:textId="67100F91" w:rsidR="0090641B" w:rsidRPr="0090641B" w:rsidRDefault="0090641B" w:rsidP="0090641B">
      <w:pPr>
        <w:pStyle w:val="NormalWeb"/>
        <w:ind w:left="720"/>
        <w:rPr>
          <w:rFonts w:eastAsia="Times New Roman"/>
          <w:lang w:val="en-IN" w:eastAsia="en-IN"/>
        </w:rPr>
      </w:pPr>
      <w:proofErr w:type="gramStart"/>
      <w:r w:rsidRPr="0090641B">
        <w:rPr>
          <w:rFonts w:eastAsia="Times New Roman" w:hAnsi="Symbol"/>
          <w:b/>
          <w:bCs/>
          <w:lang w:val="en-IN" w:eastAsia="en-IN"/>
        </w:rPr>
        <w:t></w:t>
      </w:r>
      <w:r w:rsidRPr="0090641B">
        <w:rPr>
          <w:rFonts w:eastAsia="Times New Roman"/>
          <w:b/>
          <w:bCs/>
          <w:lang w:val="en-IN" w:eastAsia="en-IN"/>
        </w:rPr>
        <w:t xml:space="preserve">  Event</w:t>
      </w:r>
      <w:proofErr w:type="gramEnd"/>
      <w:r w:rsidRPr="0090641B">
        <w:rPr>
          <w:rFonts w:eastAsia="Times New Roman"/>
          <w:b/>
          <w:bCs/>
          <w:lang w:val="en-IN" w:eastAsia="en-IN"/>
        </w:rPr>
        <w:t xml:space="preserve"> Impact:</w:t>
      </w:r>
      <w:r w:rsidRPr="0090641B">
        <w:rPr>
          <w:rFonts w:eastAsia="Times New Roman"/>
          <w:lang w:val="en-IN" w:eastAsia="en-IN"/>
        </w:rPr>
        <w:t xml:space="preserve"> Events like Festivals and Sport Events cause noticeable spikes in occupancy rates and dynamic pricing.</w:t>
      </w:r>
    </w:p>
    <w:p w14:paraId="50776F72" w14:textId="77777777" w:rsidR="0090641B" w:rsidRDefault="0090641B" w:rsidP="0090641B">
      <w:pPr>
        <w:spacing w:before="100" w:beforeAutospacing="1" w:after="100" w:afterAutospacing="1"/>
        <w:ind w:left="720"/>
        <w:rPr>
          <w:rFonts w:ascii="Times New Roman" w:eastAsia="Times New Roman" w:hAnsi="Times New Roman" w:cs="Times New Roman"/>
          <w:sz w:val="24"/>
          <w:szCs w:val="24"/>
          <w:lang w:val="en-IN" w:eastAsia="en-IN"/>
        </w:rPr>
      </w:pPr>
      <w:proofErr w:type="gramStart"/>
      <w:r w:rsidRPr="0090641B">
        <w:rPr>
          <w:rFonts w:ascii="Times New Roman" w:eastAsia="Times New Roman" w:hAnsi="Symbol" w:cs="Times New Roman"/>
          <w:b/>
          <w:bCs/>
          <w:sz w:val="24"/>
          <w:szCs w:val="24"/>
          <w:lang w:val="en-IN" w:eastAsia="en-IN"/>
        </w:rPr>
        <w:lastRenderedPageBreak/>
        <w:t></w:t>
      </w:r>
      <w:r w:rsidRPr="0090641B">
        <w:rPr>
          <w:rFonts w:ascii="Times New Roman" w:eastAsia="Times New Roman" w:hAnsi="Times New Roman" w:cs="Times New Roman"/>
          <w:b/>
          <w:bCs/>
          <w:sz w:val="24"/>
          <w:szCs w:val="24"/>
          <w:lang w:val="en-IN" w:eastAsia="en-IN"/>
        </w:rPr>
        <w:t xml:space="preserve">  Booking</w:t>
      </w:r>
      <w:proofErr w:type="gramEnd"/>
      <w:r w:rsidRPr="0090641B">
        <w:rPr>
          <w:rFonts w:ascii="Times New Roman" w:eastAsia="Times New Roman" w:hAnsi="Times New Roman" w:cs="Times New Roman"/>
          <w:b/>
          <w:bCs/>
          <w:sz w:val="24"/>
          <w:szCs w:val="24"/>
          <w:lang w:val="en-IN" w:eastAsia="en-IN"/>
        </w:rPr>
        <w:t xml:space="preserve"> Duration Trend</w:t>
      </w:r>
      <w:r w:rsidRPr="0090641B">
        <w:rPr>
          <w:rFonts w:ascii="Times New Roman" w:eastAsia="Times New Roman" w:hAnsi="Times New Roman" w:cs="Times New Roman"/>
          <w:sz w:val="24"/>
          <w:szCs w:val="24"/>
          <w:lang w:val="en-IN" w:eastAsia="en-IN"/>
        </w:rPr>
        <w:t xml:space="preserve">: Majority of bookings are short-duration (2–4 hours), aligning with commuter </w:t>
      </w:r>
      <w:proofErr w:type="spellStart"/>
      <w:r w:rsidRPr="0090641B">
        <w:rPr>
          <w:rFonts w:ascii="Times New Roman" w:eastAsia="Times New Roman" w:hAnsi="Times New Roman" w:cs="Times New Roman"/>
          <w:sz w:val="24"/>
          <w:szCs w:val="24"/>
          <w:lang w:val="en-IN" w:eastAsia="en-IN"/>
        </w:rPr>
        <w:t>behavior</w:t>
      </w:r>
      <w:proofErr w:type="spellEnd"/>
      <w:r w:rsidRPr="0090641B">
        <w:rPr>
          <w:rFonts w:ascii="Times New Roman" w:eastAsia="Times New Roman" w:hAnsi="Times New Roman" w:cs="Times New Roman"/>
          <w:sz w:val="24"/>
          <w:szCs w:val="24"/>
          <w:lang w:val="en-IN" w:eastAsia="en-IN"/>
        </w:rPr>
        <w:t>.</w:t>
      </w:r>
    </w:p>
    <w:p w14:paraId="6012CF8D" w14:textId="7ADD5A25" w:rsidR="0090641B" w:rsidRDefault="0090641B" w:rsidP="0090641B">
      <w:pPr>
        <w:spacing w:before="100" w:beforeAutospacing="1" w:after="100" w:afterAutospacing="1"/>
        <w:rPr>
          <w:rFonts w:ascii="Times New Roman" w:eastAsia="Times New Roman" w:hAnsi="Times New Roman" w:cs="Times New Roman"/>
          <w:b/>
          <w:bCs/>
          <w:sz w:val="24"/>
          <w:szCs w:val="24"/>
          <w:lang w:val="en-IN" w:eastAsia="en-IN"/>
        </w:rPr>
      </w:pPr>
      <w:r w:rsidRPr="0090641B">
        <w:rPr>
          <w:rFonts w:ascii="Times New Roman" w:eastAsia="Times New Roman" w:hAnsi="Times New Roman" w:cs="Times New Roman"/>
          <w:b/>
          <w:bCs/>
          <w:sz w:val="24"/>
          <w:szCs w:val="24"/>
          <w:lang w:val="en-IN" w:eastAsia="en-IN"/>
        </w:rPr>
        <w:t>11.2 Price Dynamics Insights:</w:t>
      </w:r>
    </w:p>
    <w:p w14:paraId="11843077" w14:textId="77777777" w:rsidR="001B5DA6" w:rsidRPr="001B5DA6" w:rsidRDefault="001B5DA6" w:rsidP="001B5DA6">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Times New Roman" w:eastAsia="Times New Roman" w:hAnsi="Times New Roman" w:cs="Times New Roman"/>
          <w:b/>
          <w:bCs/>
          <w:sz w:val="24"/>
          <w:szCs w:val="24"/>
          <w:lang w:val="en-IN" w:eastAsia="en-IN"/>
        </w:rPr>
        <w:t>Dynamic Pricing</w:t>
      </w:r>
      <w:r w:rsidRPr="001B5DA6">
        <w:rPr>
          <w:rFonts w:ascii="Times New Roman" w:eastAsia="Times New Roman" w:hAnsi="Times New Roman" w:cs="Times New Roman"/>
          <w:sz w:val="24"/>
          <w:szCs w:val="24"/>
          <w:lang w:val="en-IN" w:eastAsia="en-IN"/>
        </w:rPr>
        <w:t xml:space="preserve"> increases during:</w:t>
      </w:r>
    </w:p>
    <w:p w14:paraId="1743FE67" w14:textId="77777777" w:rsidR="001B5DA6" w:rsidRPr="001B5DA6" w:rsidRDefault="001B5DA6" w:rsidP="001B5DA6">
      <w:pPr>
        <w:numPr>
          <w:ilvl w:val="1"/>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Segoe UI Emoji" w:eastAsia="Times New Roman" w:hAnsi="Segoe UI Emoji" w:cs="Segoe UI Emoji"/>
          <w:sz w:val="24"/>
          <w:szCs w:val="24"/>
          <w:lang w:val="en-IN" w:eastAsia="en-IN"/>
        </w:rPr>
        <w:t>📈</w:t>
      </w:r>
      <w:r w:rsidRPr="001B5DA6">
        <w:rPr>
          <w:rFonts w:ascii="Times New Roman" w:eastAsia="Times New Roman" w:hAnsi="Times New Roman" w:cs="Times New Roman"/>
          <w:sz w:val="24"/>
          <w:szCs w:val="24"/>
          <w:lang w:val="en-IN" w:eastAsia="en-IN"/>
        </w:rPr>
        <w:t xml:space="preserve"> Peak hours,</w:t>
      </w:r>
    </w:p>
    <w:p w14:paraId="26837F99" w14:textId="77777777" w:rsidR="001B5DA6" w:rsidRPr="001B5DA6" w:rsidRDefault="001B5DA6" w:rsidP="001B5DA6">
      <w:pPr>
        <w:numPr>
          <w:ilvl w:val="1"/>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Segoe UI Emoji" w:eastAsia="Times New Roman" w:hAnsi="Segoe UI Emoji" w:cs="Segoe UI Emoji"/>
          <w:sz w:val="24"/>
          <w:szCs w:val="24"/>
          <w:lang w:val="en-IN" w:eastAsia="en-IN"/>
        </w:rPr>
        <w:t>📈</w:t>
      </w:r>
      <w:r w:rsidRPr="001B5DA6">
        <w:rPr>
          <w:rFonts w:ascii="Times New Roman" w:eastAsia="Times New Roman" w:hAnsi="Times New Roman" w:cs="Times New Roman"/>
          <w:sz w:val="24"/>
          <w:szCs w:val="24"/>
          <w:lang w:val="en-IN" w:eastAsia="en-IN"/>
        </w:rPr>
        <w:t xml:space="preserve"> Weekends and public holidays,</w:t>
      </w:r>
    </w:p>
    <w:p w14:paraId="1DC2E3AE" w14:textId="77777777" w:rsidR="001B5DA6" w:rsidRPr="001B5DA6" w:rsidRDefault="001B5DA6" w:rsidP="001B5DA6">
      <w:pPr>
        <w:numPr>
          <w:ilvl w:val="1"/>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Segoe UI Emoji" w:eastAsia="Times New Roman" w:hAnsi="Segoe UI Emoji" w:cs="Segoe UI Emoji"/>
          <w:sz w:val="24"/>
          <w:szCs w:val="24"/>
          <w:lang w:val="en-IN" w:eastAsia="en-IN"/>
        </w:rPr>
        <w:t>📈</w:t>
      </w:r>
      <w:r w:rsidRPr="001B5DA6">
        <w:rPr>
          <w:rFonts w:ascii="Times New Roman" w:eastAsia="Times New Roman" w:hAnsi="Times New Roman" w:cs="Times New Roman"/>
          <w:sz w:val="24"/>
          <w:szCs w:val="24"/>
          <w:lang w:val="en-IN" w:eastAsia="en-IN"/>
        </w:rPr>
        <w:t xml:space="preserve"> Event tags (Festivals/Sport Events),</w:t>
      </w:r>
    </w:p>
    <w:p w14:paraId="58A54E8B" w14:textId="77777777" w:rsidR="001B5DA6" w:rsidRPr="001B5DA6" w:rsidRDefault="001B5DA6" w:rsidP="001B5DA6">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Times New Roman" w:eastAsia="Times New Roman" w:hAnsi="Times New Roman" w:cs="Times New Roman"/>
          <w:b/>
          <w:bCs/>
          <w:sz w:val="24"/>
          <w:szCs w:val="24"/>
          <w:lang w:val="en-IN" w:eastAsia="en-IN"/>
        </w:rPr>
        <w:t>Base price average</w:t>
      </w:r>
      <w:r w:rsidRPr="001B5DA6">
        <w:rPr>
          <w:rFonts w:ascii="Times New Roman" w:eastAsia="Times New Roman" w:hAnsi="Times New Roman" w:cs="Times New Roman"/>
          <w:sz w:val="24"/>
          <w:szCs w:val="24"/>
          <w:lang w:val="en-IN" w:eastAsia="en-IN"/>
        </w:rPr>
        <w:t>: ₹40–₹60,</w:t>
      </w:r>
    </w:p>
    <w:p w14:paraId="58C31D83" w14:textId="77777777" w:rsidR="001B5DA6" w:rsidRPr="001B5DA6" w:rsidRDefault="001B5DA6" w:rsidP="001B5DA6">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Times New Roman" w:eastAsia="Times New Roman" w:hAnsi="Times New Roman" w:cs="Times New Roman"/>
          <w:b/>
          <w:bCs/>
          <w:sz w:val="24"/>
          <w:szCs w:val="24"/>
          <w:lang w:val="en-IN" w:eastAsia="en-IN"/>
        </w:rPr>
        <w:t>Dynamic surge price average</w:t>
      </w:r>
      <w:r w:rsidRPr="001B5DA6">
        <w:rPr>
          <w:rFonts w:ascii="Times New Roman" w:eastAsia="Times New Roman" w:hAnsi="Times New Roman" w:cs="Times New Roman"/>
          <w:sz w:val="24"/>
          <w:szCs w:val="24"/>
          <w:lang w:val="en-IN" w:eastAsia="en-IN"/>
        </w:rPr>
        <w:t>: ₹70–₹100,</w:t>
      </w:r>
    </w:p>
    <w:p w14:paraId="504FFD76" w14:textId="77777777" w:rsidR="001B5DA6" w:rsidRPr="001B5DA6" w:rsidRDefault="001B5DA6" w:rsidP="001B5DA6">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1B5DA6">
        <w:rPr>
          <w:rFonts w:ascii="Times New Roman" w:eastAsia="Times New Roman" w:hAnsi="Times New Roman" w:cs="Times New Roman"/>
          <w:b/>
          <w:bCs/>
          <w:sz w:val="24"/>
          <w:szCs w:val="24"/>
          <w:lang w:val="en-IN" w:eastAsia="en-IN"/>
        </w:rPr>
        <w:t>Price elasticity visible</w:t>
      </w:r>
      <w:r w:rsidRPr="001B5DA6">
        <w:rPr>
          <w:rFonts w:ascii="Times New Roman" w:eastAsia="Times New Roman" w:hAnsi="Times New Roman" w:cs="Times New Roman"/>
          <w:sz w:val="24"/>
          <w:szCs w:val="24"/>
          <w:lang w:val="en-IN" w:eastAsia="en-IN"/>
        </w:rPr>
        <w:t xml:space="preserve"> — pricing models reflect demand influence correctly.</w:t>
      </w:r>
    </w:p>
    <w:p w14:paraId="60C96954" w14:textId="4B2476A4" w:rsidR="0090641B" w:rsidRDefault="001B5DA6" w:rsidP="00655396">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11.3 Anomaly Insights</w:t>
      </w:r>
    </w:p>
    <w:p w14:paraId="78F5CCCF" w14:textId="77777777" w:rsidR="001B5DA6" w:rsidRDefault="001B5DA6" w:rsidP="00655396">
      <w:pPr>
        <w:rPr>
          <w:rFonts w:ascii="Times New Roman" w:eastAsia="Times New Roman" w:hAnsi="Times New Roman" w:cs="Times New Roman"/>
          <w:b/>
          <w:bCs/>
          <w:sz w:val="24"/>
          <w:szCs w:val="24"/>
          <w:lang w:val="en-IN" w:eastAsia="en-IN"/>
        </w:rPr>
      </w:pPr>
    </w:p>
    <w:p w14:paraId="10518322" w14:textId="42B44881" w:rsidR="001B5DA6" w:rsidRPr="001B5DA6" w:rsidRDefault="001B5DA6" w:rsidP="001B5DA6">
      <w:pPr>
        <w:rPr>
          <w:rFonts w:ascii="Times New Roman" w:hAnsi="Times New Roman" w:cs="Times New Roman"/>
          <w:b/>
          <w:bCs/>
          <w:sz w:val="24"/>
          <w:szCs w:val="24"/>
          <w:lang w:val="en-IN"/>
        </w:rPr>
      </w:pPr>
      <w:r w:rsidRPr="001B5DA6">
        <w:rPr>
          <w:rFonts w:ascii="Times New Roman" w:hAnsi="Times New Roman" w:cs="Times New Roman"/>
          <w:b/>
          <w:bCs/>
          <w:sz w:val="24"/>
          <w:szCs w:val="24"/>
          <w:lang w:val="en-IN"/>
        </w:rPr>
        <w:t xml:space="preserve"> Anomalies mostly occur:</w:t>
      </w:r>
    </w:p>
    <w:p w14:paraId="22205D5C" w14:textId="77777777" w:rsidR="001B5DA6" w:rsidRPr="001B5DA6" w:rsidRDefault="001B5DA6" w:rsidP="001B5DA6">
      <w:pPr>
        <w:numPr>
          <w:ilvl w:val="0"/>
          <w:numId w:val="23"/>
        </w:numPr>
        <w:rPr>
          <w:rFonts w:ascii="Times New Roman" w:hAnsi="Times New Roman" w:cs="Times New Roman"/>
          <w:sz w:val="24"/>
          <w:szCs w:val="24"/>
          <w:lang w:val="en-IN"/>
        </w:rPr>
      </w:pPr>
      <w:r w:rsidRPr="001B5DA6">
        <w:rPr>
          <w:rFonts w:ascii="Times New Roman" w:hAnsi="Times New Roman" w:cs="Times New Roman"/>
          <w:sz w:val="24"/>
          <w:szCs w:val="24"/>
          <w:lang w:val="en-IN"/>
        </w:rPr>
        <w:t>During Strike/Bandh events with abnormal low demand,</w:t>
      </w:r>
    </w:p>
    <w:p w14:paraId="4EAA5A21" w14:textId="77777777" w:rsidR="001B5DA6" w:rsidRPr="001B5DA6" w:rsidRDefault="001B5DA6" w:rsidP="001B5DA6">
      <w:pPr>
        <w:numPr>
          <w:ilvl w:val="0"/>
          <w:numId w:val="23"/>
        </w:numPr>
        <w:rPr>
          <w:rFonts w:ascii="Times New Roman" w:hAnsi="Times New Roman" w:cs="Times New Roman"/>
          <w:sz w:val="24"/>
          <w:szCs w:val="24"/>
          <w:lang w:val="en-IN"/>
        </w:rPr>
      </w:pPr>
      <w:r w:rsidRPr="001B5DA6">
        <w:rPr>
          <w:rFonts w:ascii="Times New Roman" w:hAnsi="Times New Roman" w:cs="Times New Roman"/>
          <w:sz w:val="24"/>
          <w:szCs w:val="24"/>
          <w:lang w:val="en-IN"/>
        </w:rPr>
        <w:t xml:space="preserve">In </w:t>
      </w:r>
      <w:proofErr w:type="spellStart"/>
      <w:r w:rsidRPr="001B5DA6">
        <w:rPr>
          <w:rFonts w:ascii="Times New Roman" w:hAnsi="Times New Roman" w:cs="Times New Roman"/>
          <w:sz w:val="24"/>
          <w:szCs w:val="24"/>
          <w:lang w:val="en-IN"/>
        </w:rPr>
        <w:t>Event_Venue</w:t>
      </w:r>
      <w:proofErr w:type="spellEnd"/>
      <w:r w:rsidRPr="001B5DA6">
        <w:rPr>
          <w:rFonts w:ascii="Times New Roman" w:hAnsi="Times New Roman" w:cs="Times New Roman"/>
          <w:sz w:val="24"/>
          <w:szCs w:val="24"/>
          <w:lang w:val="en-IN"/>
        </w:rPr>
        <w:t xml:space="preserve"> zones on non-event days,</w:t>
      </w:r>
    </w:p>
    <w:p w14:paraId="7850774E" w14:textId="46411475" w:rsidR="001B5DA6" w:rsidRDefault="001B5DA6" w:rsidP="001B5DA6">
      <w:pPr>
        <w:rPr>
          <w:rFonts w:ascii="Times New Roman" w:hAnsi="Times New Roman" w:cs="Times New Roman"/>
          <w:sz w:val="24"/>
          <w:szCs w:val="24"/>
          <w:lang w:val="en-IN"/>
        </w:rPr>
      </w:pPr>
      <w:r w:rsidRPr="001B5DA6">
        <w:rPr>
          <w:rFonts w:ascii="Times New Roman" w:hAnsi="Times New Roman" w:cs="Times New Roman"/>
          <w:sz w:val="24"/>
          <w:szCs w:val="24"/>
          <w:lang w:val="en-IN"/>
        </w:rPr>
        <w:t>ML model (Isolation Forest) flagged anomalies successfully (~5% threshold).</w:t>
      </w:r>
    </w:p>
    <w:p w14:paraId="192788A9" w14:textId="77777777" w:rsidR="001B5DA6" w:rsidRDefault="001B5DA6" w:rsidP="001B5DA6">
      <w:pPr>
        <w:rPr>
          <w:rFonts w:ascii="Times New Roman" w:hAnsi="Times New Roman" w:cs="Times New Roman"/>
          <w:sz w:val="24"/>
          <w:szCs w:val="24"/>
          <w:lang w:val="en-IN"/>
        </w:rPr>
      </w:pPr>
    </w:p>
    <w:p w14:paraId="05682646" w14:textId="6BC544DB" w:rsidR="001B5DA6" w:rsidRDefault="001B5DA6" w:rsidP="001B5DA6">
      <w:pPr>
        <w:rPr>
          <w:rFonts w:ascii="Times New Roman" w:hAnsi="Times New Roman" w:cs="Times New Roman"/>
          <w:b/>
          <w:bCs/>
          <w:sz w:val="24"/>
          <w:szCs w:val="24"/>
          <w:lang w:val="en-IN"/>
        </w:rPr>
      </w:pPr>
      <w:r w:rsidRPr="001B5DA6">
        <w:rPr>
          <w:rFonts w:ascii="Times New Roman" w:hAnsi="Times New Roman" w:cs="Times New Roman"/>
          <w:b/>
          <w:bCs/>
          <w:sz w:val="24"/>
          <w:szCs w:val="24"/>
          <w:lang w:val="en-IN"/>
        </w:rPr>
        <w:t>11.4 Clustering Insights</w:t>
      </w:r>
    </w:p>
    <w:p w14:paraId="44B1DE2C" w14:textId="77777777" w:rsidR="001B5DA6" w:rsidRPr="001B5DA6" w:rsidRDefault="001B5DA6" w:rsidP="001B5DA6">
      <w:pPr>
        <w:rPr>
          <w:rFonts w:ascii="Times New Roman" w:hAnsi="Times New Roman" w:cs="Times New Roman"/>
          <w:sz w:val="24"/>
          <w:szCs w:val="24"/>
          <w:lang w:val="en-IN"/>
        </w:rPr>
      </w:pPr>
    </w:p>
    <w:p w14:paraId="08E2B51D" w14:textId="77777777" w:rsidR="001B5DA6" w:rsidRPr="001B5DA6" w:rsidRDefault="001B5DA6" w:rsidP="001B5DA6">
      <w:pPr>
        <w:rPr>
          <w:rFonts w:ascii="Times New Roman" w:hAnsi="Times New Roman" w:cs="Times New Roman"/>
          <w:sz w:val="24"/>
          <w:szCs w:val="24"/>
          <w:lang w:val="en-IN"/>
        </w:rPr>
      </w:pPr>
      <w:proofErr w:type="spellStart"/>
      <w:r w:rsidRPr="001B5DA6">
        <w:rPr>
          <w:rFonts w:ascii="Times New Roman" w:hAnsi="Times New Roman" w:cs="Times New Roman"/>
          <w:sz w:val="24"/>
          <w:szCs w:val="24"/>
          <w:lang w:val="en-IN"/>
        </w:rPr>
        <w:t>KMeans</w:t>
      </w:r>
      <w:proofErr w:type="spellEnd"/>
      <w:r w:rsidRPr="001B5DA6">
        <w:rPr>
          <w:rFonts w:ascii="Times New Roman" w:hAnsi="Times New Roman" w:cs="Times New Roman"/>
          <w:sz w:val="24"/>
          <w:szCs w:val="24"/>
          <w:lang w:val="en-IN"/>
        </w:rPr>
        <w:t xml:space="preserve"> clustering segments users/zones into 4 distinct clusters:</w:t>
      </w:r>
    </w:p>
    <w:p w14:paraId="7C4AD639" w14:textId="77777777" w:rsidR="001B5DA6" w:rsidRPr="001B5DA6" w:rsidRDefault="001B5DA6" w:rsidP="001B5DA6">
      <w:pPr>
        <w:numPr>
          <w:ilvl w:val="0"/>
          <w:numId w:val="24"/>
        </w:numPr>
        <w:rPr>
          <w:rFonts w:ascii="Times New Roman" w:hAnsi="Times New Roman" w:cs="Times New Roman"/>
          <w:sz w:val="24"/>
          <w:szCs w:val="24"/>
          <w:lang w:val="en-IN"/>
        </w:rPr>
      </w:pPr>
      <w:r w:rsidRPr="001B5DA6">
        <w:rPr>
          <w:rFonts w:ascii="Times New Roman" w:hAnsi="Times New Roman" w:cs="Times New Roman"/>
          <w:sz w:val="24"/>
          <w:szCs w:val="24"/>
          <w:lang w:val="en-IN"/>
        </w:rPr>
        <w:t>Cluster 0: Frequent low-duration commuters (Residential, Weekdays),</w:t>
      </w:r>
    </w:p>
    <w:p w14:paraId="5E094DDA" w14:textId="77777777" w:rsidR="001B5DA6" w:rsidRPr="001B5DA6" w:rsidRDefault="001B5DA6" w:rsidP="001B5DA6">
      <w:pPr>
        <w:numPr>
          <w:ilvl w:val="0"/>
          <w:numId w:val="24"/>
        </w:numPr>
        <w:rPr>
          <w:rFonts w:ascii="Times New Roman" w:hAnsi="Times New Roman" w:cs="Times New Roman"/>
          <w:sz w:val="24"/>
          <w:szCs w:val="24"/>
          <w:lang w:val="en-IN"/>
        </w:rPr>
      </w:pPr>
      <w:r w:rsidRPr="001B5DA6">
        <w:rPr>
          <w:rFonts w:ascii="Times New Roman" w:hAnsi="Times New Roman" w:cs="Times New Roman"/>
          <w:sz w:val="24"/>
          <w:szCs w:val="24"/>
          <w:lang w:val="en-IN"/>
        </w:rPr>
        <w:t>Cluster 1: Event-centric, high surge pricing customers,</w:t>
      </w:r>
    </w:p>
    <w:p w14:paraId="25FC9BDC" w14:textId="77777777" w:rsidR="001B5DA6" w:rsidRPr="001B5DA6" w:rsidRDefault="001B5DA6" w:rsidP="001B5DA6">
      <w:pPr>
        <w:numPr>
          <w:ilvl w:val="0"/>
          <w:numId w:val="24"/>
        </w:numPr>
        <w:rPr>
          <w:rFonts w:ascii="Times New Roman" w:hAnsi="Times New Roman" w:cs="Times New Roman"/>
          <w:sz w:val="24"/>
          <w:szCs w:val="24"/>
          <w:lang w:val="en-IN"/>
        </w:rPr>
      </w:pPr>
      <w:r w:rsidRPr="001B5DA6">
        <w:rPr>
          <w:rFonts w:ascii="Times New Roman" w:hAnsi="Times New Roman" w:cs="Times New Roman"/>
          <w:sz w:val="24"/>
          <w:szCs w:val="24"/>
          <w:lang w:val="en-IN"/>
        </w:rPr>
        <w:t>Cluster 2: Tourists preferring Airport Proximity and long durations,</w:t>
      </w:r>
    </w:p>
    <w:p w14:paraId="66F3FD78" w14:textId="77777777" w:rsidR="001B5DA6" w:rsidRPr="001B5DA6" w:rsidRDefault="001B5DA6" w:rsidP="001B5DA6">
      <w:pPr>
        <w:numPr>
          <w:ilvl w:val="0"/>
          <w:numId w:val="24"/>
        </w:numPr>
        <w:rPr>
          <w:rFonts w:ascii="Times New Roman" w:hAnsi="Times New Roman" w:cs="Times New Roman"/>
          <w:sz w:val="24"/>
          <w:szCs w:val="24"/>
          <w:lang w:val="en-IN"/>
        </w:rPr>
      </w:pPr>
      <w:r w:rsidRPr="001B5DA6">
        <w:rPr>
          <w:rFonts w:ascii="Times New Roman" w:hAnsi="Times New Roman" w:cs="Times New Roman"/>
          <w:sz w:val="24"/>
          <w:szCs w:val="24"/>
          <w:lang w:val="en-IN"/>
        </w:rPr>
        <w:t>Cluster 3: Daily office commuters (</w:t>
      </w:r>
      <w:proofErr w:type="spellStart"/>
      <w:r w:rsidRPr="001B5DA6">
        <w:rPr>
          <w:rFonts w:ascii="Times New Roman" w:hAnsi="Times New Roman" w:cs="Times New Roman"/>
          <w:sz w:val="24"/>
          <w:szCs w:val="24"/>
          <w:lang w:val="en-IN"/>
        </w:rPr>
        <w:t>IT_Hub</w:t>
      </w:r>
      <w:proofErr w:type="spellEnd"/>
      <w:r w:rsidRPr="001B5DA6">
        <w:rPr>
          <w:rFonts w:ascii="Times New Roman" w:hAnsi="Times New Roman" w:cs="Times New Roman"/>
          <w:sz w:val="24"/>
          <w:szCs w:val="24"/>
          <w:lang w:val="en-IN"/>
        </w:rPr>
        <w:t xml:space="preserve"> zones).</w:t>
      </w:r>
    </w:p>
    <w:p w14:paraId="3864563F" w14:textId="77777777" w:rsidR="001B5DA6" w:rsidRPr="001B5DA6" w:rsidRDefault="001B5DA6" w:rsidP="001B5DA6">
      <w:pPr>
        <w:rPr>
          <w:rFonts w:ascii="Times New Roman" w:hAnsi="Times New Roman" w:cs="Times New Roman"/>
          <w:b/>
          <w:bCs/>
          <w:sz w:val="24"/>
          <w:szCs w:val="24"/>
          <w:lang w:val="en-IN"/>
        </w:rPr>
      </w:pPr>
    </w:p>
    <w:p w14:paraId="4940FC7E" w14:textId="6D51DDDE" w:rsidR="001B5DA6" w:rsidRDefault="001B5DA6" w:rsidP="00655396">
      <w:pPr>
        <w:rPr>
          <w:rFonts w:ascii="Times New Roman" w:hAnsi="Times New Roman" w:cs="Times New Roman"/>
          <w:b/>
          <w:bCs/>
          <w:sz w:val="24"/>
          <w:szCs w:val="24"/>
          <w:lang w:val="en-IN"/>
        </w:rPr>
      </w:pPr>
      <w:r w:rsidRPr="001B5DA6">
        <w:rPr>
          <w:rFonts w:ascii="Times New Roman" w:hAnsi="Times New Roman" w:cs="Times New Roman"/>
          <w:b/>
          <w:bCs/>
          <w:sz w:val="24"/>
          <w:szCs w:val="24"/>
          <w:lang w:val="en-IN"/>
        </w:rPr>
        <w:t>11.5 Business Recommendations</w:t>
      </w:r>
    </w:p>
    <w:p w14:paraId="00B79F0E" w14:textId="77777777" w:rsidR="001B5DA6" w:rsidRDefault="001B5DA6" w:rsidP="00655396">
      <w:pPr>
        <w:rPr>
          <w:rFonts w:ascii="Times New Roman" w:hAnsi="Times New Roman" w:cs="Times New Roman"/>
          <w:b/>
          <w:bCs/>
          <w:sz w:val="24"/>
          <w:szCs w:val="24"/>
          <w:lang w:val="en-IN"/>
        </w:rPr>
      </w:pPr>
    </w:p>
    <w:tbl>
      <w:tblPr>
        <w:tblStyle w:val="TableGrid"/>
        <w:tblW w:w="9180" w:type="dxa"/>
        <w:tblLook w:val="04A0" w:firstRow="1" w:lastRow="0" w:firstColumn="1" w:lastColumn="0" w:noHBand="0" w:noVBand="1"/>
      </w:tblPr>
      <w:tblGrid>
        <w:gridCol w:w="4261"/>
        <w:gridCol w:w="4919"/>
      </w:tblGrid>
      <w:tr w:rsidR="001B5DA6" w14:paraId="063260D1" w14:textId="77777777" w:rsidTr="00C72EFE">
        <w:tc>
          <w:tcPr>
            <w:tcW w:w="4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1B5DA6" w:rsidRPr="001B5DA6" w14:paraId="31EE983C" w14:textId="77777777" w:rsidTr="001B5DA6">
              <w:trPr>
                <w:tblHeader/>
                <w:tblCellSpacing w:w="15" w:type="dxa"/>
              </w:trPr>
              <w:tc>
                <w:tcPr>
                  <w:tcW w:w="0" w:type="auto"/>
                  <w:vAlign w:val="center"/>
                  <w:hideMark/>
                </w:tcPr>
                <w:p w14:paraId="4720A9A9" w14:textId="77777777" w:rsidR="001B5DA6" w:rsidRPr="001B5DA6" w:rsidRDefault="001B5DA6" w:rsidP="001B5DA6">
                  <w:pPr>
                    <w:jc w:val="center"/>
                    <w:rPr>
                      <w:rFonts w:ascii="Times New Roman" w:eastAsia="Times New Roman" w:hAnsi="Times New Roman" w:cs="Times New Roman"/>
                      <w:b/>
                      <w:bCs/>
                      <w:sz w:val="24"/>
                      <w:szCs w:val="24"/>
                      <w:lang w:val="en-IN" w:eastAsia="en-IN"/>
                    </w:rPr>
                  </w:pPr>
                  <w:r w:rsidRPr="001B5DA6">
                    <w:rPr>
                      <w:rFonts w:ascii="Times New Roman" w:eastAsia="Times New Roman" w:hAnsi="Times New Roman" w:cs="Times New Roman"/>
                      <w:b/>
                      <w:bCs/>
                      <w:sz w:val="24"/>
                      <w:szCs w:val="24"/>
                      <w:lang w:val="en-IN" w:eastAsia="en-IN"/>
                    </w:rPr>
                    <w:t>Area</w:t>
                  </w:r>
                </w:p>
              </w:tc>
            </w:tr>
          </w:tbl>
          <w:p w14:paraId="7699FDA0" w14:textId="77777777" w:rsidR="001B5DA6" w:rsidRDefault="001B5DA6" w:rsidP="00655396">
            <w:pPr>
              <w:rPr>
                <w:rFonts w:ascii="Times New Roman" w:hAnsi="Times New Roman" w:cs="Times New Roman"/>
                <w:b/>
                <w:bCs/>
                <w:sz w:val="24"/>
                <w:szCs w:val="24"/>
                <w:lang w:val="en-IN"/>
              </w:rPr>
            </w:pPr>
          </w:p>
        </w:tc>
        <w:tc>
          <w:tcPr>
            <w:tcW w:w="49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1B5DA6" w:rsidRPr="001B5DA6" w14:paraId="660D7824" w14:textId="77777777" w:rsidTr="005F5AFB">
              <w:trPr>
                <w:tblHeader/>
                <w:tblCellSpacing w:w="15" w:type="dxa"/>
              </w:trPr>
              <w:tc>
                <w:tcPr>
                  <w:tcW w:w="0" w:type="auto"/>
                  <w:vAlign w:val="center"/>
                  <w:hideMark/>
                </w:tcPr>
                <w:p w14:paraId="53971500" w14:textId="77777777" w:rsidR="001B5DA6" w:rsidRPr="001B5DA6" w:rsidRDefault="001B5DA6" w:rsidP="001B5DA6">
                  <w:pPr>
                    <w:jc w:val="center"/>
                    <w:rPr>
                      <w:rFonts w:ascii="Times New Roman" w:eastAsia="Times New Roman" w:hAnsi="Times New Roman" w:cs="Times New Roman"/>
                      <w:b/>
                      <w:bCs/>
                      <w:sz w:val="24"/>
                      <w:szCs w:val="24"/>
                      <w:lang w:val="en-IN" w:eastAsia="en-IN"/>
                    </w:rPr>
                  </w:pPr>
                  <w:r w:rsidRPr="001B5DA6">
                    <w:rPr>
                      <w:rFonts w:ascii="Times New Roman" w:eastAsia="Times New Roman" w:hAnsi="Times New Roman" w:cs="Times New Roman"/>
                      <w:b/>
                      <w:bCs/>
                      <w:sz w:val="24"/>
                      <w:szCs w:val="24"/>
                      <w:lang w:val="en-IN" w:eastAsia="en-IN"/>
                    </w:rPr>
                    <w:t>Recommendation</w:t>
                  </w:r>
                </w:p>
              </w:tc>
            </w:tr>
          </w:tbl>
          <w:p w14:paraId="0CA3E26E" w14:textId="77777777" w:rsidR="001B5DA6" w:rsidRDefault="001B5DA6" w:rsidP="00655396">
            <w:pPr>
              <w:rPr>
                <w:rFonts w:ascii="Times New Roman" w:hAnsi="Times New Roman" w:cs="Times New Roman"/>
                <w:b/>
                <w:bCs/>
                <w:sz w:val="24"/>
                <w:szCs w:val="24"/>
                <w:lang w:val="en-IN"/>
              </w:rPr>
            </w:pPr>
          </w:p>
        </w:tc>
      </w:tr>
      <w:tr w:rsidR="001B5DA6" w14:paraId="0AD9EA0E" w14:textId="77777777" w:rsidTr="00C72EFE">
        <w:tc>
          <w:tcPr>
            <w:tcW w:w="4261" w:type="dxa"/>
          </w:tcPr>
          <w:p w14:paraId="55B8F702" w14:textId="02AE286E" w:rsidR="001B5DA6" w:rsidRDefault="001B5DA6" w:rsidP="00655396">
            <w:pPr>
              <w:rPr>
                <w:rFonts w:ascii="Times New Roman" w:hAnsi="Times New Roman" w:cs="Times New Roman"/>
                <w:b/>
                <w:bCs/>
                <w:sz w:val="24"/>
                <w:szCs w:val="24"/>
                <w:lang w:val="en-IN"/>
              </w:rPr>
            </w:pPr>
            <w:r>
              <w:rPr>
                <w:rFonts w:ascii="Times New Roman" w:hAnsi="Times New Roman" w:cs="Times New Roman"/>
                <w:b/>
                <w:bCs/>
                <w:sz w:val="24"/>
                <w:szCs w:val="24"/>
              </w:rPr>
              <w:t>1</w:t>
            </w:r>
            <w:r w:rsidRPr="001B5DA6">
              <w:rPr>
                <w:rFonts w:ascii="Times New Roman" w:hAnsi="Times New Roman" w:cs="Times New Roman"/>
                <w:b/>
                <w:bCs/>
                <w:sz w:val="24"/>
                <w:szCs w:val="24"/>
              </w:rPr>
              <w:t>. Dynamic Pricing Strategy</w:t>
            </w:r>
          </w:p>
        </w:tc>
        <w:tc>
          <w:tcPr>
            <w:tcW w:w="4919" w:type="dxa"/>
          </w:tcPr>
          <w:p w14:paraId="33E8F3B3" w14:textId="6E2A8AF9" w:rsidR="001B5DA6" w:rsidRPr="001B5DA6" w:rsidRDefault="001B5DA6" w:rsidP="001B5DA6">
            <w:pPr>
              <w:tabs>
                <w:tab w:val="left" w:pos="1410"/>
              </w:tabs>
              <w:rPr>
                <w:rFonts w:ascii="Times New Roman" w:hAnsi="Times New Roman" w:cs="Times New Roman"/>
                <w:b/>
                <w:bCs/>
                <w:sz w:val="24"/>
                <w:szCs w:val="24"/>
                <w:lang w:val="en-IN"/>
              </w:rPr>
            </w:pPr>
            <w:r w:rsidRPr="001B5DA6">
              <w:rPr>
                <w:rFonts w:ascii="Times New Roman" w:hAnsi="Times New Roman" w:cs="Times New Roman"/>
                <w:sz w:val="24"/>
                <w:szCs w:val="24"/>
              </w:rPr>
              <w:t xml:space="preserve">Implement </w:t>
            </w:r>
            <w:r w:rsidRPr="001B5DA6">
              <w:rPr>
                <w:rStyle w:val="Strong"/>
                <w:rFonts w:ascii="Times New Roman" w:hAnsi="Times New Roman" w:cs="Times New Roman"/>
                <w:sz w:val="24"/>
                <w:szCs w:val="24"/>
              </w:rPr>
              <w:t>surge pricing</w:t>
            </w:r>
            <w:r w:rsidRPr="001B5DA6">
              <w:rPr>
                <w:rFonts w:ascii="Times New Roman" w:hAnsi="Times New Roman" w:cs="Times New Roman"/>
                <w:sz w:val="24"/>
                <w:szCs w:val="24"/>
              </w:rPr>
              <w:t xml:space="preserve"> during high-occupancy periods (weekdays 8–11 AM, festivals). Offer </w:t>
            </w:r>
            <w:r w:rsidRPr="001B5DA6">
              <w:rPr>
                <w:rStyle w:val="Strong"/>
                <w:rFonts w:ascii="Times New Roman" w:hAnsi="Times New Roman" w:cs="Times New Roman"/>
                <w:sz w:val="24"/>
                <w:szCs w:val="24"/>
              </w:rPr>
              <w:t>discounts during off-</w:t>
            </w:r>
            <w:proofErr w:type="gramStart"/>
            <w:r w:rsidRPr="001B5DA6">
              <w:rPr>
                <w:rStyle w:val="Strong"/>
                <w:rFonts w:ascii="Times New Roman" w:hAnsi="Times New Roman" w:cs="Times New Roman"/>
                <w:sz w:val="24"/>
                <w:szCs w:val="24"/>
              </w:rPr>
              <w:t>peak</w:t>
            </w:r>
            <w:proofErr w:type="gramEnd"/>
            <w:r w:rsidRPr="001B5DA6">
              <w:rPr>
                <w:rStyle w:val="Strong"/>
                <w:rFonts w:ascii="Times New Roman" w:hAnsi="Times New Roman" w:cs="Times New Roman"/>
                <w:sz w:val="24"/>
                <w:szCs w:val="24"/>
              </w:rPr>
              <w:t xml:space="preserve"> hours</w:t>
            </w:r>
            <w:r w:rsidRPr="001B5DA6">
              <w:rPr>
                <w:rFonts w:ascii="Times New Roman" w:hAnsi="Times New Roman" w:cs="Times New Roman"/>
                <w:sz w:val="24"/>
                <w:szCs w:val="24"/>
              </w:rPr>
              <w:t xml:space="preserve"> (afternoons, strike days).</w:t>
            </w:r>
          </w:p>
        </w:tc>
      </w:tr>
      <w:tr w:rsidR="001B5DA6" w14:paraId="0AE16461" w14:textId="77777777" w:rsidTr="00C72EFE">
        <w:tc>
          <w:tcPr>
            <w:tcW w:w="4261" w:type="dxa"/>
          </w:tcPr>
          <w:p w14:paraId="64F4CE43" w14:textId="05E537D3" w:rsidR="001B5DA6" w:rsidRDefault="001B5DA6" w:rsidP="00655396">
            <w:pPr>
              <w:rPr>
                <w:rFonts w:ascii="Times New Roman" w:hAnsi="Times New Roman" w:cs="Times New Roman"/>
                <w:b/>
                <w:bCs/>
                <w:sz w:val="24"/>
                <w:szCs w:val="24"/>
                <w:lang w:val="en-IN"/>
              </w:rPr>
            </w:pPr>
            <w:r w:rsidRPr="001B5DA6">
              <w:rPr>
                <w:rFonts w:ascii="Times New Roman" w:eastAsia="Times New Roman" w:hAnsi="Times New Roman" w:cs="Times New Roman"/>
                <w:b/>
                <w:bCs/>
                <w:sz w:val="24"/>
                <w:szCs w:val="24"/>
                <w:lang w:val="en-IN" w:eastAsia="en-IN"/>
              </w:rPr>
              <w:t>2. Slot Recommendations</w:t>
            </w:r>
          </w:p>
        </w:tc>
        <w:tc>
          <w:tcPr>
            <w:tcW w:w="4919" w:type="dxa"/>
          </w:tcPr>
          <w:p w14:paraId="1E99BC81" w14:textId="1E4FBE1A" w:rsidR="001B5DA6" w:rsidRDefault="001B5DA6" w:rsidP="00655396">
            <w:pPr>
              <w:rPr>
                <w:rFonts w:ascii="Times New Roman" w:hAnsi="Times New Roman" w:cs="Times New Roman"/>
                <w:b/>
                <w:bCs/>
                <w:sz w:val="24"/>
                <w:szCs w:val="24"/>
                <w:lang w:val="en-IN"/>
              </w:rPr>
            </w:pPr>
            <w:r w:rsidRPr="001B5DA6">
              <w:rPr>
                <w:rFonts w:ascii="Times New Roman" w:eastAsia="Times New Roman" w:hAnsi="Times New Roman" w:cs="Times New Roman"/>
                <w:sz w:val="24"/>
                <w:szCs w:val="24"/>
                <w:lang w:val="en-IN" w:eastAsia="en-IN"/>
              </w:rPr>
              <w:t xml:space="preserve">Use clustering labels to </w:t>
            </w:r>
            <w:r w:rsidRPr="001B5DA6">
              <w:rPr>
                <w:rFonts w:ascii="Times New Roman" w:eastAsia="Times New Roman" w:hAnsi="Times New Roman" w:cs="Times New Roman"/>
                <w:b/>
                <w:bCs/>
                <w:sz w:val="24"/>
                <w:szCs w:val="24"/>
                <w:lang w:val="en-IN" w:eastAsia="en-IN"/>
              </w:rPr>
              <w:t>recommend nearby parking spots</w:t>
            </w:r>
            <w:r w:rsidRPr="001B5DA6">
              <w:rPr>
                <w:rFonts w:ascii="Times New Roman" w:eastAsia="Times New Roman" w:hAnsi="Times New Roman" w:cs="Times New Roman"/>
                <w:sz w:val="24"/>
                <w:szCs w:val="24"/>
                <w:lang w:val="en-IN" w:eastAsia="en-IN"/>
              </w:rPr>
              <w:t xml:space="preserve"> dynamically based on </w:t>
            </w:r>
            <w:r w:rsidRPr="001B5DA6">
              <w:rPr>
                <w:rFonts w:ascii="Times New Roman" w:eastAsia="Times New Roman" w:hAnsi="Times New Roman" w:cs="Times New Roman"/>
                <w:b/>
                <w:bCs/>
                <w:sz w:val="24"/>
                <w:szCs w:val="24"/>
                <w:lang w:val="en-IN" w:eastAsia="en-IN"/>
              </w:rPr>
              <w:t>user-type</w:t>
            </w:r>
            <w:r w:rsidRPr="001B5DA6">
              <w:rPr>
                <w:rFonts w:ascii="Times New Roman" w:eastAsia="Times New Roman" w:hAnsi="Times New Roman" w:cs="Times New Roman"/>
                <w:sz w:val="24"/>
                <w:szCs w:val="24"/>
                <w:lang w:val="en-IN" w:eastAsia="en-IN"/>
              </w:rPr>
              <w:t xml:space="preserve"> (Tourist/Event Goer/Office Commuter).</w:t>
            </w:r>
          </w:p>
        </w:tc>
      </w:tr>
      <w:tr w:rsidR="001B5DA6" w14:paraId="6FF7E4B0" w14:textId="77777777" w:rsidTr="00C72EFE">
        <w:tc>
          <w:tcPr>
            <w:tcW w:w="4261" w:type="dxa"/>
          </w:tcPr>
          <w:p w14:paraId="03D4839B" w14:textId="61987199" w:rsidR="001B5DA6" w:rsidRDefault="001B5DA6" w:rsidP="00655396">
            <w:pPr>
              <w:rPr>
                <w:rFonts w:ascii="Times New Roman" w:hAnsi="Times New Roman" w:cs="Times New Roman"/>
                <w:b/>
                <w:bCs/>
                <w:sz w:val="24"/>
                <w:szCs w:val="24"/>
                <w:lang w:val="en-IN"/>
              </w:rPr>
            </w:pPr>
            <w:r w:rsidRPr="001B5DA6">
              <w:rPr>
                <w:rFonts w:ascii="Times New Roman" w:eastAsia="Times New Roman" w:hAnsi="Times New Roman" w:cs="Times New Roman"/>
                <w:b/>
                <w:bCs/>
                <w:sz w:val="24"/>
                <w:szCs w:val="24"/>
                <w:lang w:val="en-IN" w:eastAsia="en-IN"/>
              </w:rPr>
              <w:t>3. Anomaly Monitoring</w:t>
            </w:r>
          </w:p>
        </w:tc>
        <w:tc>
          <w:tcPr>
            <w:tcW w:w="49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22"/>
            </w:tblGrid>
            <w:tr w:rsidR="001B5DA6" w:rsidRPr="001B5DA6" w14:paraId="59D6C657" w14:textId="77777777" w:rsidTr="005F5AFB">
              <w:trPr>
                <w:tblCellSpacing w:w="15" w:type="dxa"/>
              </w:trPr>
              <w:tc>
                <w:tcPr>
                  <w:tcW w:w="0" w:type="auto"/>
                  <w:vAlign w:val="center"/>
                  <w:hideMark/>
                </w:tcPr>
                <w:p w14:paraId="5CF19E4F" w14:textId="77777777" w:rsidR="001B5DA6" w:rsidRPr="001B5DA6" w:rsidRDefault="001B5DA6" w:rsidP="001B5DA6">
                  <w:pPr>
                    <w:rPr>
                      <w:rFonts w:ascii="Times New Roman" w:eastAsia="Times New Roman" w:hAnsi="Times New Roman" w:cs="Times New Roman"/>
                      <w:sz w:val="24"/>
                      <w:szCs w:val="24"/>
                      <w:lang w:val="en-IN" w:eastAsia="en-IN"/>
                    </w:rPr>
                  </w:pPr>
                </w:p>
              </w:tc>
              <w:tc>
                <w:tcPr>
                  <w:tcW w:w="0" w:type="auto"/>
                  <w:vAlign w:val="center"/>
                  <w:hideMark/>
                </w:tcPr>
                <w:p w14:paraId="3C531198" w14:textId="77777777" w:rsidR="001B5DA6" w:rsidRPr="001B5DA6" w:rsidRDefault="001B5DA6" w:rsidP="001B5DA6">
                  <w:pPr>
                    <w:rPr>
                      <w:rFonts w:ascii="Times New Roman" w:eastAsia="Times New Roman" w:hAnsi="Times New Roman" w:cs="Times New Roman"/>
                      <w:sz w:val="24"/>
                      <w:szCs w:val="24"/>
                      <w:lang w:val="en-IN" w:eastAsia="en-IN"/>
                    </w:rPr>
                  </w:pPr>
                  <w:r w:rsidRPr="001B5DA6">
                    <w:rPr>
                      <w:rFonts w:ascii="Times New Roman" w:eastAsia="Times New Roman" w:hAnsi="Times New Roman" w:cs="Times New Roman"/>
                      <w:sz w:val="24"/>
                      <w:szCs w:val="24"/>
                      <w:lang w:val="en-IN" w:eastAsia="en-IN"/>
                    </w:rPr>
                    <w:t xml:space="preserve">Use anomaly detection to </w:t>
                  </w:r>
                  <w:r w:rsidRPr="001B5DA6">
                    <w:rPr>
                      <w:rFonts w:ascii="Times New Roman" w:eastAsia="Times New Roman" w:hAnsi="Times New Roman" w:cs="Times New Roman"/>
                      <w:b/>
                      <w:bCs/>
                      <w:sz w:val="24"/>
                      <w:szCs w:val="24"/>
                      <w:lang w:val="en-IN" w:eastAsia="en-IN"/>
                    </w:rPr>
                    <w:t>trigger admin alerts</w:t>
                  </w:r>
                  <w:r w:rsidRPr="001B5DA6">
                    <w:rPr>
                      <w:rFonts w:ascii="Times New Roman" w:eastAsia="Times New Roman" w:hAnsi="Times New Roman" w:cs="Times New Roman"/>
                      <w:sz w:val="24"/>
                      <w:szCs w:val="24"/>
                      <w:lang w:val="en-IN" w:eastAsia="en-IN"/>
                    </w:rPr>
                    <w:t xml:space="preserve"> when occupancy patterns deviate (e.g., sudden drops in bookings despite peak periods).</w:t>
                  </w:r>
                </w:p>
              </w:tc>
            </w:tr>
          </w:tbl>
          <w:p w14:paraId="0AC984CA" w14:textId="77777777" w:rsidR="001B5DA6" w:rsidRDefault="001B5DA6" w:rsidP="00655396">
            <w:pPr>
              <w:rPr>
                <w:rFonts w:ascii="Times New Roman" w:hAnsi="Times New Roman" w:cs="Times New Roman"/>
                <w:b/>
                <w:bCs/>
                <w:sz w:val="24"/>
                <w:szCs w:val="24"/>
                <w:lang w:val="en-IN"/>
              </w:rPr>
            </w:pPr>
          </w:p>
        </w:tc>
      </w:tr>
      <w:tr w:rsidR="001B5DA6" w14:paraId="58E975AA" w14:textId="77777777" w:rsidTr="00C72EFE">
        <w:tc>
          <w:tcPr>
            <w:tcW w:w="4261" w:type="dxa"/>
          </w:tcPr>
          <w:p w14:paraId="140D33B1" w14:textId="1E626970" w:rsidR="001B5DA6" w:rsidRDefault="001B5DA6" w:rsidP="001B5DA6">
            <w:pPr>
              <w:rPr>
                <w:rFonts w:ascii="Times New Roman" w:hAnsi="Times New Roman" w:cs="Times New Roman"/>
                <w:b/>
                <w:bCs/>
                <w:sz w:val="24"/>
                <w:szCs w:val="24"/>
                <w:lang w:val="en-IN"/>
              </w:rPr>
            </w:pPr>
            <w:r w:rsidRPr="001B5DA6">
              <w:rPr>
                <w:rFonts w:ascii="Times New Roman" w:eastAsia="Times New Roman" w:hAnsi="Times New Roman" w:cs="Times New Roman"/>
                <w:b/>
                <w:bCs/>
                <w:sz w:val="24"/>
                <w:szCs w:val="24"/>
                <w:lang w:val="en-IN" w:eastAsia="en-IN"/>
              </w:rPr>
              <w:t>4. Financial</w:t>
            </w:r>
            <w:r>
              <w:rPr>
                <w:rFonts w:ascii="Times New Roman" w:eastAsia="Times New Roman" w:hAnsi="Times New Roman" w:cs="Times New Roman"/>
                <w:b/>
                <w:bCs/>
                <w:sz w:val="24"/>
                <w:szCs w:val="24"/>
                <w:lang w:val="en-IN" w:eastAsia="en-IN"/>
              </w:rPr>
              <w:t xml:space="preserve"> </w:t>
            </w:r>
            <w:r w:rsidRPr="001B5DA6">
              <w:rPr>
                <w:rFonts w:ascii="Times New Roman" w:eastAsia="Times New Roman" w:hAnsi="Times New Roman" w:cs="Times New Roman"/>
                <w:b/>
                <w:bCs/>
                <w:sz w:val="24"/>
                <w:szCs w:val="24"/>
                <w:lang w:val="en-IN" w:eastAsia="en-IN"/>
              </w:rPr>
              <w:t>Scaling</w:t>
            </w:r>
          </w:p>
        </w:tc>
        <w:tc>
          <w:tcPr>
            <w:tcW w:w="4919" w:type="dxa"/>
          </w:tcPr>
          <w:p w14:paraId="5984DB9A" w14:textId="589C616E" w:rsidR="001B5DA6" w:rsidRPr="001B5DA6" w:rsidRDefault="001B5DA6" w:rsidP="00C72EFE">
            <w:pPr>
              <w:tabs>
                <w:tab w:val="left" w:pos="2520"/>
              </w:tabs>
              <w:rPr>
                <w:rFonts w:ascii="Times New Roman" w:hAnsi="Times New Roman" w:cs="Times New Roman"/>
                <w:b/>
                <w:bCs/>
                <w:sz w:val="24"/>
                <w:szCs w:val="24"/>
                <w:lang w:val="en-IN"/>
              </w:rPr>
            </w:pPr>
            <w:r w:rsidRPr="001B5DA6">
              <w:rPr>
                <w:rFonts w:ascii="Times New Roman" w:hAnsi="Times New Roman" w:cs="Times New Roman"/>
                <w:sz w:val="24"/>
                <w:szCs w:val="24"/>
              </w:rPr>
              <w:t xml:space="preserve">Start with </w:t>
            </w:r>
            <w:r w:rsidRPr="001B5DA6">
              <w:rPr>
                <w:rStyle w:val="Strong"/>
                <w:rFonts w:ascii="Times New Roman" w:hAnsi="Times New Roman" w:cs="Times New Roman"/>
                <w:sz w:val="24"/>
                <w:szCs w:val="24"/>
              </w:rPr>
              <w:t>minimum operational cost (~₹40k/month)</w:t>
            </w:r>
            <w:r w:rsidRPr="001B5DA6">
              <w:rPr>
                <w:rFonts w:ascii="Times New Roman" w:hAnsi="Times New Roman" w:cs="Times New Roman"/>
                <w:sz w:val="24"/>
                <w:szCs w:val="24"/>
              </w:rPr>
              <w:t xml:space="preserve">, and scale pricing between </w:t>
            </w:r>
            <w:r w:rsidRPr="001B5DA6">
              <w:rPr>
                <w:rStyle w:val="Strong"/>
                <w:rFonts w:ascii="Times New Roman" w:hAnsi="Times New Roman" w:cs="Times New Roman"/>
                <w:sz w:val="24"/>
                <w:szCs w:val="24"/>
              </w:rPr>
              <w:t>₹50–₹100 per booking</w:t>
            </w:r>
            <w:r w:rsidRPr="001B5DA6">
              <w:rPr>
                <w:rFonts w:ascii="Times New Roman" w:hAnsi="Times New Roman" w:cs="Times New Roman"/>
                <w:sz w:val="24"/>
                <w:szCs w:val="24"/>
              </w:rPr>
              <w:t xml:space="preserve"> based on demand forecast</w:t>
            </w:r>
          </w:p>
        </w:tc>
      </w:tr>
      <w:tr w:rsidR="001B5DA6" w14:paraId="0892F044" w14:textId="77777777" w:rsidTr="00C72EFE">
        <w:tc>
          <w:tcPr>
            <w:tcW w:w="4261" w:type="dxa"/>
          </w:tcPr>
          <w:p w14:paraId="0F53E8FB" w14:textId="3CBEBAF1" w:rsidR="001B5DA6" w:rsidRDefault="001B5DA6" w:rsidP="001B5DA6">
            <w:pPr>
              <w:rPr>
                <w:rFonts w:ascii="Times New Roman" w:hAnsi="Times New Roman" w:cs="Times New Roman"/>
                <w:b/>
                <w:bCs/>
                <w:sz w:val="24"/>
                <w:szCs w:val="24"/>
                <w:lang w:val="en-IN"/>
              </w:rPr>
            </w:pPr>
            <w:r w:rsidRPr="001B5DA6">
              <w:rPr>
                <w:rFonts w:ascii="Times New Roman" w:eastAsia="Times New Roman" w:hAnsi="Times New Roman" w:cs="Times New Roman"/>
                <w:b/>
                <w:bCs/>
                <w:sz w:val="24"/>
                <w:szCs w:val="24"/>
                <w:lang w:val="en-IN" w:eastAsia="en-IN"/>
              </w:rPr>
              <w:t>5. Expansion Roadmap</w:t>
            </w:r>
          </w:p>
        </w:tc>
        <w:tc>
          <w:tcPr>
            <w:tcW w:w="4919" w:type="dxa"/>
          </w:tcPr>
          <w:p w14:paraId="211DA014" w14:textId="76A93C78" w:rsidR="001B5DA6" w:rsidRPr="00C72EFE" w:rsidRDefault="00C72EFE" w:rsidP="001B5DA6">
            <w:pPr>
              <w:tabs>
                <w:tab w:val="left" w:pos="2520"/>
              </w:tabs>
              <w:rPr>
                <w:rFonts w:ascii="Times New Roman" w:hAnsi="Times New Roman" w:cs="Times New Roman"/>
                <w:sz w:val="24"/>
                <w:szCs w:val="24"/>
                <w:lang w:val="en-IN"/>
              </w:rPr>
            </w:pPr>
            <w:r w:rsidRPr="00C72EFE">
              <w:rPr>
                <w:rFonts w:ascii="Times New Roman" w:hAnsi="Times New Roman" w:cs="Times New Roman"/>
                <w:sz w:val="24"/>
                <w:szCs w:val="24"/>
              </w:rPr>
              <w:t>After validation in pilot cities (Bangalore/Mumbai), expand based on occupancy predictions and positive anomaly gaps</w:t>
            </w:r>
          </w:p>
        </w:tc>
      </w:tr>
    </w:tbl>
    <w:p w14:paraId="6125F255" w14:textId="77777777" w:rsidR="001B5DA6" w:rsidRPr="001B5DA6" w:rsidRDefault="001B5DA6" w:rsidP="00655396">
      <w:pPr>
        <w:rPr>
          <w:rFonts w:ascii="Times New Roman" w:hAnsi="Times New Roman" w:cs="Times New Roman"/>
          <w:b/>
          <w:bCs/>
          <w:sz w:val="24"/>
          <w:szCs w:val="24"/>
          <w:lang w:val="en-IN"/>
        </w:rPr>
      </w:pPr>
    </w:p>
    <w:sectPr w:rsidR="001B5DA6" w:rsidRPr="001B5DA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4AB8DA"/>
    <w:multiLevelType w:val="multilevel"/>
    <w:tmpl w:val="874AB8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F6DE743"/>
    <w:multiLevelType w:val="singleLevel"/>
    <w:tmpl w:val="9F6DE74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176B0BA"/>
    <w:multiLevelType w:val="singleLevel"/>
    <w:tmpl w:val="A176B0BA"/>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A9193AA4"/>
    <w:multiLevelType w:val="singleLevel"/>
    <w:tmpl w:val="A9193AA4"/>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3624B98"/>
    <w:multiLevelType w:val="singleLevel"/>
    <w:tmpl w:val="B3624B98"/>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CB2B8E3E"/>
    <w:multiLevelType w:val="singleLevel"/>
    <w:tmpl w:val="CB2B8E3E"/>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EB646D5C"/>
    <w:multiLevelType w:val="singleLevel"/>
    <w:tmpl w:val="EB646D5C"/>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2C9076A"/>
    <w:multiLevelType w:val="singleLevel"/>
    <w:tmpl w:val="F2C9076A"/>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F7A3DCBB"/>
    <w:multiLevelType w:val="singleLevel"/>
    <w:tmpl w:val="F7A3DCB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58610A2"/>
    <w:multiLevelType w:val="singleLevel"/>
    <w:tmpl w:val="058610A2"/>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0749E8A0"/>
    <w:multiLevelType w:val="singleLevel"/>
    <w:tmpl w:val="0749E8A0"/>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0E0F3762"/>
    <w:multiLevelType w:val="singleLevel"/>
    <w:tmpl w:val="0E0F3762"/>
    <w:lvl w:ilvl="0">
      <w:start w:val="1"/>
      <w:numFmt w:val="bullet"/>
      <w:lvlText w:val=""/>
      <w:lvlJc w:val="left"/>
      <w:pPr>
        <w:tabs>
          <w:tab w:val="left" w:pos="1680"/>
        </w:tabs>
        <w:ind w:left="1680" w:hanging="420"/>
      </w:pPr>
      <w:rPr>
        <w:rFonts w:ascii="Wingdings" w:hAnsi="Wingdings" w:hint="default"/>
      </w:rPr>
    </w:lvl>
  </w:abstractNum>
  <w:abstractNum w:abstractNumId="12" w15:restartNumberingAfterBreak="0">
    <w:nsid w:val="0E428206"/>
    <w:multiLevelType w:val="singleLevel"/>
    <w:tmpl w:val="0E428206"/>
    <w:lvl w:ilvl="0">
      <w:start w:val="1"/>
      <w:numFmt w:val="bullet"/>
      <w:lvlText w:val=""/>
      <w:lvlJc w:val="left"/>
      <w:pPr>
        <w:tabs>
          <w:tab w:val="left" w:pos="840"/>
        </w:tabs>
        <w:ind w:left="840" w:hanging="420"/>
      </w:pPr>
      <w:rPr>
        <w:rFonts w:ascii="Wingdings" w:hAnsi="Wingdings" w:hint="default"/>
      </w:rPr>
    </w:lvl>
  </w:abstractNum>
  <w:abstractNum w:abstractNumId="13" w15:restartNumberingAfterBreak="0">
    <w:nsid w:val="12E1105A"/>
    <w:multiLevelType w:val="singleLevel"/>
    <w:tmpl w:val="12E1105A"/>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1B8D2065"/>
    <w:multiLevelType w:val="multilevel"/>
    <w:tmpl w:val="DAF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46CBD"/>
    <w:multiLevelType w:val="multilevel"/>
    <w:tmpl w:val="9F7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365E3"/>
    <w:multiLevelType w:val="multilevel"/>
    <w:tmpl w:val="31F365E3"/>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7" w15:restartNumberingAfterBreak="0">
    <w:nsid w:val="358E4720"/>
    <w:multiLevelType w:val="multilevel"/>
    <w:tmpl w:val="BCD2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74639"/>
    <w:multiLevelType w:val="multilevel"/>
    <w:tmpl w:val="75E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10225"/>
    <w:multiLevelType w:val="singleLevel"/>
    <w:tmpl w:val="3A810225"/>
    <w:lvl w:ilvl="0">
      <w:start w:val="1"/>
      <w:numFmt w:val="bullet"/>
      <w:lvlText w:val=""/>
      <w:lvlJc w:val="left"/>
      <w:pPr>
        <w:tabs>
          <w:tab w:val="left" w:pos="840"/>
        </w:tabs>
        <w:ind w:left="840" w:hanging="420"/>
      </w:pPr>
      <w:rPr>
        <w:rFonts w:ascii="Wingdings" w:hAnsi="Wingdings" w:hint="default"/>
      </w:rPr>
    </w:lvl>
  </w:abstractNum>
  <w:abstractNum w:abstractNumId="20" w15:restartNumberingAfterBreak="0">
    <w:nsid w:val="4765A9BB"/>
    <w:multiLevelType w:val="singleLevel"/>
    <w:tmpl w:val="4765A9BB"/>
    <w:lvl w:ilvl="0">
      <w:start w:val="7"/>
      <w:numFmt w:val="decimal"/>
      <w:suff w:val="space"/>
      <w:lvlText w:val="%1."/>
      <w:lvlJc w:val="left"/>
      <w:rPr>
        <w:rFonts w:hint="default"/>
        <w:b/>
        <w:bCs/>
        <w:sz w:val="24"/>
        <w:szCs w:val="24"/>
      </w:rPr>
    </w:lvl>
  </w:abstractNum>
  <w:abstractNum w:abstractNumId="21" w15:restartNumberingAfterBreak="0">
    <w:nsid w:val="5DCFD2B4"/>
    <w:multiLevelType w:val="singleLevel"/>
    <w:tmpl w:val="5DCFD2B4"/>
    <w:lvl w:ilvl="0">
      <w:start w:val="1"/>
      <w:numFmt w:val="bullet"/>
      <w:lvlText w:val=""/>
      <w:lvlJc w:val="left"/>
      <w:pPr>
        <w:tabs>
          <w:tab w:val="left" w:pos="840"/>
        </w:tabs>
        <w:ind w:left="840" w:hanging="420"/>
      </w:pPr>
      <w:rPr>
        <w:rFonts w:ascii="Wingdings" w:hAnsi="Wingdings" w:hint="default"/>
      </w:rPr>
    </w:lvl>
  </w:abstractNum>
  <w:abstractNum w:abstractNumId="22" w15:restartNumberingAfterBreak="0">
    <w:nsid w:val="60C82CF6"/>
    <w:multiLevelType w:val="multilevel"/>
    <w:tmpl w:val="05E6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368D3"/>
    <w:multiLevelType w:val="multilevel"/>
    <w:tmpl w:val="544A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715688">
    <w:abstractNumId w:val="6"/>
  </w:num>
  <w:num w:numId="2" w16cid:durableId="557010272">
    <w:abstractNumId w:val="13"/>
  </w:num>
  <w:num w:numId="3" w16cid:durableId="1417050196">
    <w:abstractNumId w:val="21"/>
  </w:num>
  <w:num w:numId="4" w16cid:durableId="1274093351">
    <w:abstractNumId w:val="4"/>
  </w:num>
  <w:num w:numId="5" w16cid:durableId="2075663503">
    <w:abstractNumId w:val="5"/>
  </w:num>
  <w:num w:numId="6" w16cid:durableId="699673287">
    <w:abstractNumId w:val="12"/>
  </w:num>
  <w:num w:numId="7" w16cid:durableId="8801979">
    <w:abstractNumId w:val="10"/>
  </w:num>
  <w:num w:numId="8" w16cid:durableId="1876576689">
    <w:abstractNumId w:val="3"/>
  </w:num>
  <w:num w:numId="9" w16cid:durableId="2033416084">
    <w:abstractNumId w:val="7"/>
  </w:num>
  <w:num w:numId="10" w16cid:durableId="579749707">
    <w:abstractNumId w:val="2"/>
  </w:num>
  <w:num w:numId="11" w16cid:durableId="1654674095">
    <w:abstractNumId w:val="16"/>
  </w:num>
  <w:num w:numId="12" w16cid:durableId="352457381">
    <w:abstractNumId w:val="9"/>
  </w:num>
  <w:num w:numId="13" w16cid:durableId="964509118">
    <w:abstractNumId w:val="1"/>
  </w:num>
  <w:num w:numId="14" w16cid:durableId="1430273196">
    <w:abstractNumId w:val="11"/>
  </w:num>
  <w:num w:numId="15" w16cid:durableId="1133912748">
    <w:abstractNumId w:val="8"/>
  </w:num>
  <w:num w:numId="16" w16cid:durableId="118034111">
    <w:abstractNumId w:val="0"/>
  </w:num>
  <w:num w:numId="17" w16cid:durableId="1562517048">
    <w:abstractNumId w:val="19"/>
  </w:num>
  <w:num w:numId="18" w16cid:durableId="804466370">
    <w:abstractNumId w:val="20"/>
  </w:num>
  <w:num w:numId="19" w16cid:durableId="1558933185">
    <w:abstractNumId w:val="15"/>
  </w:num>
  <w:num w:numId="20" w16cid:durableId="1716542853">
    <w:abstractNumId w:val="14"/>
  </w:num>
  <w:num w:numId="21" w16cid:durableId="1570655432">
    <w:abstractNumId w:val="17"/>
  </w:num>
  <w:num w:numId="22" w16cid:durableId="468674864">
    <w:abstractNumId w:val="18"/>
  </w:num>
  <w:num w:numId="23" w16cid:durableId="1000277901">
    <w:abstractNumId w:val="23"/>
  </w:num>
  <w:num w:numId="24" w16cid:durableId="4768444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94782E"/>
    <w:rsid w:val="000003CE"/>
    <w:rsid w:val="001B5DA6"/>
    <w:rsid w:val="003868EC"/>
    <w:rsid w:val="003A0457"/>
    <w:rsid w:val="00655396"/>
    <w:rsid w:val="007076DE"/>
    <w:rsid w:val="00743DCE"/>
    <w:rsid w:val="0090641B"/>
    <w:rsid w:val="00A16168"/>
    <w:rsid w:val="00C02864"/>
    <w:rsid w:val="00C72EFE"/>
    <w:rsid w:val="00CE403B"/>
    <w:rsid w:val="00CF11CE"/>
    <w:rsid w:val="00D77B9D"/>
    <w:rsid w:val="00D91E93"/>
    <w:rsid w:val="02D86E16"/>
    <w:rsid w:val="1CA86F78"/>
    <w:rsid w:val="1D94782E"/>
    <w:rsid w:val="3A305907"/>
    <w:rsid w:val="64D3416A"/>
    <w:rsid w:val="7F33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2B6BD"/>
  <w15:docId w15:val="{6C207521-5101-470E-91C9-9D488BD7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1CE"/>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CE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6120">
      <w:bodyDiv w:val="1"/>
      <w:marLeft w:val="0"/>
      <w:marRight w:val="0"/>
      <w:marTop w:val="0"/>
      <w:marBottom w:val="0"/>
      <w:divBdr>
        <w:top w:val="none" w:sz="0" w:space="0" w:color="auto"/>
        <w:left w:val="none" w:sz="0" w:space="0" w:color="auto"/>
        <w:bottom w:val="none" w:sz="0" w:space="0" w:color="auto"/>
        <w:right w:val="none" w:sz="0" w:space="0" w:color="auto"/>
      </w:divBdr>
    </w:div>
    <w:div w:id="375080169">
      <w:bodyDiv w:val="1"/>
      <w:marLeft w:val="0"/>
      <w:marRight w:val="0"/>
      <w:marTop w:val="0"/>
      <w:marBottom w:val="0"/>
      <w:divBdr>
        <w:top w:val="none" w:sz="0" w:space="0" w:color="auto"/>
        <w:left w:val="none" w:sz="0" w:space="0" w:color="auto"/>
        <w:bottom w:val="none" w:sz="0" w:space="0" w:color="auto"/>
        <w:right w:val="none" w:sz="0" w:space="0" w:color="auto"/>
      </w:divBdr>
    </w:div>
    <w:div w:id="527647721">
      <w:bodyDiv w:val="1"/>
      <w:marLeft w:val="0"/>
      <w:marRight w:val="0"/>
      <w:marTop w:val="0"/>
      <w:marBottom w:val="0"/>
      <w:divBdr>
        <w:top w:val="none" w:sz="0" w:space="0" w:color="auto"/>
        <w:left w:val="none" w:sz="0" w:space="0" w:color="auto"/>
        <w:bottom w:val="none" w:sz="0" w:space="0" w:color="auto"/>
        <w:right w:val="none" w:sz="0" w:space="0" w:color="auto"/>
      </w:divBdr>
    </w:div>
    <w:div w:id="561866851">
      <w:bodyDiv w:val="1"/>
      <w:marLeft w:val="0"/>
      <w:marRight w:val="0"/>
      <w:marTop w:val="0"/>
      <w:marBottom w:val="0"/>
      <w:divBdr>
        <w:top w:val="none" w:sz="0" w:space="0" w:color="auto"/>
        <w:left w:val="none" w:sz="0" w:space="0" w:color="auto"/>
        <w:bottom w:val="none" w:sz="0" w:space="0" w:color="auto"/>
        <w:right w:val="none" w:sz="0" w:space="0" w:color="auto"/>
      </w:divBdr>
    </w:div>
    <w:div w:id="703753847">
      <w:bodyDiv w:val="1"/>
      <w:marLeft w:val="0"/>
      <w:marRight w:val="0"/>
      <w:marTop w:val="0"/>
      <w:marBottom w:val="0"/>
      <w:divBdr>
        <w:top w:val="none" w:sz="0" w:space="0" w:color="auto"/>
        <w:left w:val="none" w:sz="0" w:space="0" w:color="auto"/>
        <w:bottom w:val="none" w:sz="0" w:space="0" w:color="auto"/>
        <w:right w:val="none" w:sz="0" w:space="0" w:color="auto"/>
      </w:divBdr>
    </w:div>
    <w:div w:id="707414644">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
    <w:div w:id="851182992">
      <w:bodyDiv w:val="1"/>
      <w:marLeft w:val="0"/>
      <w:marRight w:val="0"/>
      <w:marTop w:val="0"/>
      <w:marBottom w:val="0"/>
      <w:divBdr>
        <w:top w:val="none" w:sz="0" w:space="0" w:color="auto"/>
        <w:left w:val="none" w:sz="0" w:space="0" w:color="auto"/>
        <w:bottom w:val="none" w:sz="0" w:space="0" w:color="auto"/>
        <w:right w:val="none" w:sz="0" w:space="0" w:color="auto"/>
      </w:divBdr>
    </w:div>
    <w:div w:id="937063985">
      <w:bodyDiv w:val="1"/>
      <w:marLeft w:val="0"/>
      <w:marRight w:val="0"/>
      <w:marTop w:val="0"/>
      <w:marBottom w:val="0"/>
      <w:divBdr>
        <w:top w:val="none" w:sz="0" w:space="0" w:color="auto"/>
        <w:left w:val="none" w:sz="0" w:space="0" w:color="auto"/>
        <w:bottom w:val="none" w:sz="0" w:space="0" w:color="auto"/>
        <w:right w:val="none" w:sz="0" w:space="0" w:color="auto"/>
      </w:divBdr>
    </w:div>
    <w:div w:id="992635475">
      <w:bodyDiv w:val="1"/>
      <w:marLeft w:val="0"/>
      <w:marRight w:val="0"/>
      <w:marTop w:val="0"/>
      <w:marBottom w:val="0"/>
      <w:divBdr>
        <w:top w:val="none" w:sz="0" w:space="0" w:color="auto"/>
        <w:left w:val="none" w:sz="0" w:space="0" w:color="auto"/>
        <w:bottom w:val="none" w:sz="0" w:space="0" w:color="auto"/>
        <w:right w:val="none" w:sz="0" w:space="0" w:color="auto"/>
      </w:divBdr>
    </w:div>
    <w:div w:id="1140196661">
      <w:bodyDiv w:val="1"/>
      <w:marLeft w:val="0"/>
      <w:marRight w:val="0"/>
      <w:marTop w:val="0"/>
      <w:marBottom w:val="0"/>
      <w:divBdr>
        <w:top w:val="none" w:sz="0" w:space="0" w:color="auto"/>
        <w:left w:val="none" w:sz="0" w:space="0" w:color="auto"/>
        <w:bottom w:val="none" w:sz="0" w:space="0" w:color="auto"/>
        <w:right w:val="none" w:sz="0" w:space="0" w:color="auto"/>
      </w:divBdr>
    </w:div>
    <w:div w:id="1145928772">
      <w:bodyDiv w:val="1"/>
      <w:marLeft w:val="0"/>
      <w:marRight w:val="0"/>
      <w:marTop w:val="0"/>
      <w:marBottom w:val="0"/>
      <w:divBdr>
        <w:top w:val="none" w:sz="0" w:space="0" w:color="auto"/>
        <w:left w:val="none" w:sz="0" w:space="0" w:color="auto"/>
        <w:bottom w:val="none" w:sz="0" w:space="0" w:color="auto"/>
        <w:right w:val="none" w:sz="0" w:space="0" w:color="auto"/>
      </w:divBdr>
    </w:div>
    <w:div w:id="1210997829">
      <w:bodyDiv w:val="1"/>
      <w:marLeft w:val="0"/>
      <w:marRight w:val="0"/>
      <w:marTop w:val="0"/>
      <w:marBottom w:val="0"/>
      <w:divBdr>
        <w:top w:val="none" w:sz="0" w:space="0" w:color="auto"/>
        <w:left w:val="none" w:sz="0" w:space="0" w:color="auto"/>
        <w:bottom w:val="none" w:sz="0" w:space="0" w:color="auto"/>
        <w:right w:val="none" w:sz="0" w:space="0" w:color="auto"/>
      </w:divBdr>
    </w:div>
    <w:div w:id="1256132790">
      <w:bodyDiv w:val="1"/>
      <w:marLeft w:val="0"/>
      <w:marRight w:val="0"/>
      <w:marTop w:val="0"/>
      <w:marBottom w:val="0"/>
      <w:divBdr>
        <w:top w:val="none" w:sz="0" w:space="0" w:color="auto"/>
        <w:left w:val="none" w:sz="0" w:space="0" w:color="auto"/>
        <w:bottom w:val="none" w:sz="0" w:space="0" w:color="auto"/>
        <w:right w:val="none" w:sz="0" w:space="0" w:color="auto"/>
      </w:divBdr>
    </w:div>
    <w:div w:id="1294293651">
      <w:bodyDiv w:val="1"/>
      <w:marLeft w:val="0"/>
      <w:marRight w:val="0"/>
      <w:marTop w:val="0"/>
      <w:marBottom w:val="0"/>
      <w:divBdr>
        <w:top w:val="none" w:sz="0" w:space="0" w:color="auto"/>
        <w:left w:val="none" w:sz="0" w:space="0" w:color="auto"/>
        <w:bottom w:val="none" w:sz="0" w:space="0" w:color="auto"/>
        <w:right w:val="none" w:sz="0" w:space="0" w:color="auto"/>
      </w:divBdr>
    </w:div>
    <w:div w:id="1488286375">
      <w:bodyDiv w:val="1"/>
      <w:marLeft w:val="0"/>
      <w:marRight w:val="0"/>
      <w:marTop w:val="0"/>
      <w:marBottom w:val="0"/>
      <w:divBdr>
        <w:top w:val="none" w:sz="0" w:space="0" w:color="auto"/>
        <w:left w:val="none" w:sz="0" w:space="0" w:color="auto"/>
        <w:bottom w:val="none" w:sz="0" w:space="0" w:color="auto"/>
        <w:right w:val="none" w:sz="0" w:space="0" w:color="auto"/>
      </w:divBdr>
    </w:div>
    <w:div w:id="1532917907">
      <w:bodyDiv w:val="1"/>
      <w:marLeft w:val="0"/>
      <w:marRight w:val="0"/>
      <w:marTop w:val="0"/>
      <w:marBottom w:val="0"/>
      <w:divBdr>
        <w:top w:val="none" w:sz="0" w:space="0" w:color="auto"/>
        <w:left w:val="none" w:sz="0" w:space="0" w:color="auto"/>
        <w:bottom w:val="none" w:sz="0" w:space="0" w:color="auto"/>
        <w:right w:val="none" w:sz="0" w:space="0" w:color="auto"/>
      </w:divBdr>
    </w:div>
    <w:div w:id="1582519488">
      <w:bodyDiv w:val="1"/>
      <w:marLeft w:val="0"/>
      <w:marRight w:val="0"/>
      <w:marTop w:val="0"/>
      <w:marBottom w:val="0"/>
      <w:divBdr>
        <w:top w:val="none" w:sz="0" w:space="0" w:color="auto"/>
        <w:left w:val="none" w:sz="0" w:space="0" w:color="auto"/>
        <w:bottom w:val="none" w:sz="0" w:space="0" w:color="auto"/>
        <w:right w:val="none" w:sz="0" w:space="0" w:color="auto"/>
      </w:divBdr>
    </w:div>
    <w:div w:id="1639337879">
      <w:bodyDiv w:val="1"/>
      <w:marLeft w:val="0"/>
      <w:marRight w:val="0"/>
      <w:marTop w:val="0"/>
      <w:marBottom w:val="0"/>
      <w:divBdr>
        <w:top w:val="none" w:sz="0" w:space="0" w:color="auto"/>
        <w:left w:val="none" w:sz="0" w:space="0" w:color="auto"/>
        <w:bottom w:val="none" w:sz="0" w:space="0" w:color="auto"/>
        <w:right w:val="none" w:sz="0" w:space="0" w:color="auto"/>
      </w:divBdr>
    </w:div>
    <w:div w:id="1701860270">
      <w:bodyDiv w:val="1"/>
      <w:marLeft w:val="0"/>
      <w:marRight w:val="0"/>
      <w:marTop w:val="0"/>
      <w:marBottom w:val="0"/>
      <w:divBdr>
        <w:top w:val="none" w:sz="0" w:space="0" w:color="auto"/>
        <w:left w:val="none" w:sz="0" w:space="0" w:color="auto"/>
        <w:bottom w:val="none" w:sz="0" w:space="0" w:color="auto"/>
        <w:right w:val="none" w:sz="0" w:space="0" w:color="auto"/>
      </w:divBdr>
    </w:div>
    <w:div w:id="1731003730">
      <w:bodyDiv w:val="1"/>
      <w:marLeft w:val="0"/>
      <w:marRight w:val="0"/>
      <w:marTop w:val="0"/>
      <w:marBottom w:val="0"/>
      <w:divBdr>
        <w:top w:val="none" w:sz="0" w:space="0" w:color="auto"/>
        <w:left w:val="none" w:sz="0" w:space="0" w:color="auto"/>
        <w:bottom w:val="none" w:sz="0" w:space="0" w:color="auto"/>
        <w:right w:val="none" w:sz="0" w:space="0" w:color="auto"/>
      </w:divBdr>
    </w:div>
    <w:div w:id="1891530639">
      <w:bodyDiv w:val="1"/>
      <w:marLeft w:val="0"/>
      <w:marRight w:val="0"/>
      <w:marTop w:val="0"/>
      <w:marBottom w:val="0"/>
      <w:divBdr>
        <w:top w:val="none" w:sz="0" w:space="0" w:color="auto"/>
        <w:left w:val="none" w:sz="0" w:space="0" w:color="auto"/>
        <w:bottom w:val="none" w:sz="0" w:space="0" w:color="auto"/>
        <w:right w:val="none" w:sz="0" w:space="0" w:color="auto"/>
      </w:divBdr>
    </w:div>
    <w:div w:id="1951163297">
      <w:bodyDiv w:val="1"/>
      <w:marLeft w:val="0"/>
      <w:marRight w:val="0"/>
      <w:marTop w:val="0"/>
      <w:marBottom w:val="0"/>
      <w:divBdr>
        <w:top w:val="none" w:sz="0" w:space="0" w:color="auto"/>
        <w:left w:val="none" w:sz="0" w:space="0" w:color="auto"/>
        <w:bottom w:val="none" w:sz="0" w:space="0" w:color="auto"/>
        <w:right w:val="none" w:sz="0" w:space="0" w:color="auto"/>
      </w:divBdr>
    </w:div>
    <w:div w:id="206405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MAn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MonkeyParki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xon.dev" TargetMode="External"/><Relationship Id="rId11" Type="http://schemas.openxmlformats.org/officeDocument/2006/relationships/image" Target="media/image2.png"/><Relationship Id="rId5" Type="http://schemas.openxmlformats.org/officeDocument/2006/relationships/hyperlink" Target="mwb-me.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ark_Key_Parki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15</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Sreeya Killi</dc:creator>
  <cp:lastModifiedBy>Sreeya Killi</cp:lastModifiedBy>
  <cp:revision>3</cp:revision>
  <dcterms:created xsi:type="dcterms:W3CDTF">2025-07-11T08:16:00Z</dcterms:created>
  <dcterms:modified xsi:type="dcterms:W3CDTF">2025-07-16T15:37:00Z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4C8BB5592F4E4E578FAE6ED167A32AAF_11</vt:lpwstr>
  </property>
</Properties>
</file>