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EA21" w14:textId="2F9A3F88" w:rsidR="000833B1" w:rsidRDefault="00D3493D">
      <w:r>
        <w:t>Proces modelowania danych to proces analizowania oraz definiowania wszystkich danych oraz określania relacji między tymi danymi, w celu lepsze zrozumienia i objaśniania tych danych.</w:t>
      </w:r>
    </w:p>
    <w:p w14:paraId="4B83FFC0" w14:textId="0C6E9885" w:rsidR="00D3493D" w:rsidRDefault="00D3493D">
      <w:proofErr w:type="spellStart"/>
      <w:r>
        <w:t>Cardinality</w:t>
      </w:r>
      <w:proofErr w:type="spellEnd"/>
      <w:r w:rsidR="007A4016">
        <w:t>, w</w:t>
      </w:r>
      <w:r w:rsidR="0085017C" w:rsidRPr="0085017C">
        <w:t xml:space="preserve"> ramach modelowania danych to liczbowa relacja między wierszami jednej tabeli i wierszami drugiej. Typowe</w:t>
      </w:r>
      <w:r w:rsidR="0085017C">
        <w:t xml:space="preserve"> relacje </w:t>
      </w:r>
      <w:r w:rsidR="0085017C" w:rsidRPr="0085017C">
        <w:t>to jeden-do-jednego, jeden-do-wielu i wiele-do-wielu.</w:t>
      </w:r>
    </w:p>
    <w:p w14:paraId="153B7557" w14:textId="4ED11BEE" w:rsidR="007A4016" w:rsidRDefault="007A4016" w:rsidP="007A4016">
      <w:r w:rsidRPr="007A4016">
        <w:t>Normalizacja to proces tworzenia zestawu schematów do przechowywania niepotrzebnych i spójnych danych</w:t>
      </w:r>
      <w:r>
        <w:t>, używana, a</w:t>
      </w:r>
      <w:r w:rsidRPr="007A4016">
        <w:t>by zmniejszyć nadmiarowość i niespójność danych.</w:t>
      </w:r>
      <w:r>
        <w:t xml:space="preserve"> </w:t>
      </w:r>
    </w:p>
    <w:p w14:paraId="367C9544" w14:textId="503C29E9" w:rsidR="007A4016" w:rsidRDefault="007A4016" w:rsidP="007A4016">
      <w:r w:rsidRPr="007A4016">
        <w:t>Denormalizacja jest procesem łączenia danych, dzięki czemu można je szybko sprawdzić</w:t>
      </w:r>
      <w:r>
        <w:t>, używana, a</w:t>
      </w:r>
      <w:r w:rsidRPr="007A4016">
        <w:t>by osiągnąć szybszą realizację zapytań poprzez wprowadzenie nadmiarowości.</w:t>
      </w:r>
    </w:p>
    <w:p w14:paraId="2F20A31E" w14:textId="22FA41D3" w:rsidR="007A4016" w:rsidRDefault="007A4016" w:rsidP="007A4016">
      <w:r w:rsidRPr="007A4016">
        <w:t xml:space="preserve">Data </w:t>
      </w:r>
      <w:proofErr w:type="spellStart"/>
      <w:r w:rsidRPr="007A4016">
        <w:t>mart</w:t>
      </w:r>
      <w:proofErr w:type="spellEnd"/>
      <w:r w:rsidRPr="007A4016">
        <w:t xml:space="preserve"> to struktura / wzorzec dostępu specyficzny dla środowisk hurtowni danych, używany do pobierania danych skierowanych do klienta. Data </w:t>
      </w:r>
      <w:proofErr w:type="spellStart"/>
      <w:r w:rsidRPr="007A4016">
        <w:t>mart</w:t>
      </w:r>
      <w:proofErr w:type="spellEnd"/>
      <w:r w:rsidRPr="007A4016">
        <w:t xml:space="preserve"> jest podzbiorem hurtowni danych i jest zwykle zorientowany na konkretną linię biznesową lub zespół.</w:t>
      </w:r>
    </w:p>
    <w:p w14:paraId="75BC0F92" w14:textId="2D7629C6" w:rsidR="00DE405E" w:rsidRDefault="00DE405E" w:rsidP="007A4016">
      <w:r w:rsidRPr="00DE405E">
        <w:t>Kostka OLAP – struktura danych, która pozwala na szybką analizę danych. Przechowuje ona dane w sposób bardziej przypominający wielowymiarowe arkusze kalkulacyjne niż tradycyjną, relacyjną bazę danych. Można ją również zdefiniować jako zdolność manipulowania i analizowania danych z różnych punktów widzenia.</w:t>
      </w:r>
    </w:p>
    <w:sectPr w:rsidR="00DE4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3D"/>
    <w:rsid w:val="000833B1"/>
    <w:rsid w:val="007A4016"/>
    <w:rsid w:val="0085017C"/>
    <w:rsid w:val="00D3493D"/>
    <w:rsid w:val="00DE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9596"/>
  <w15:chartTrackingRefBased/>
  <w15:docId w15:val="{AA0AFFCE-81C9-427D-94E7-5F1B395C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Bogusława Śreniawska</dc:creator>
  <cp:keywords/>
  <dc:description/>
  <cp:lastModifiedBy>Bogusława Śreniawska</cp:lastModifiedBy>
  <cp:revision>1</cp:revision>
  <dcterms:created xsi:type="dcterms:W3CDTF">2022-06-20T07:34:00Z</dcterms:created>
  <dcterms:modified xsi:type="dcterms:W3CDTF">2022-06-20T08:44:00Z</dcterms:modified>
</cp:coreProperties>
</file>