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Project 7: Enable Monitoring and Logs Using Amazon CloudWatch</w:t>
      </w:r>
    </w:p>
    <w:p>
      <w:pPr>
        <w:spacing w:before="80" w:after="80"/>
        <w:jc w:val="center"/>
      </w:pPr>
      <w:r>
        <w:rPr>
          <w:rFonts w:ascii="Arial" w:cs="Arial" w:eastAsia="Arial" w:hAnsi="Arial"/>
          <w:color w:val="555555"/>
          <w:sz w:val="24"/>
          <w:szCs w:val="24"/>
        </w:rPr>
        <w:t xml:space="preserve">Cloud Computing Internship — Skillfied</w:t>
      </w:r>
    </w:p>
    <w:p>
      <w:pPr>
        <w:spacing w:before="60" w:after="480"/>
        <w:jc w:val="center"/>
      </w:pPr>
      <w:r>
        <w:rPr>
          <w:rFonts w:ascii="Arial" w:cs="Arial" w:eastAsia="Arial" w:hAnsi="Arial"/>
          <w:b/>
          <w:bCs/>
          <w:color w:val="2563EB"/>
          <w:sz w:val="22"/>
          <w:szCs w:val="22"/>
        </w:rPr>
        <w:t xml:space="preserve">AWS EC2 · CloudWatch · IAM · Terraform</w:t>
      </w:r>
    </w:p>
    <w:p>
      <w:pPr>
        <w:pStyle w:val="Heading1"/>
        <w:pBdr>
          <w:bottom w:val="single" w:color="2563EB" w:sz="4" w:space="1"/>
        </w:pBdr>
        <w:spacing w:before="400" w:after="160"/>
      </w:pPr>
      <w:r>
        <w:rPr>
          <w:rFonts w:ascii="Arial" w:cs="Arial" w:eastAsia="Arial" w:hAnsi="Arial"/>
          <w:b/>
          <w:bCs/>
          <w:color w:val="1E3A5F"/>
          <w:sz w:val="32"/>
          <w:szCs w:val="32"/>
        </w:rPr>
        <w:t xml:space="preserve">1. Project Overview</w:t>
      </w:r>
    </w:p>
    <w:p>
      <w:pPr>
        <w:spacing w:before="60" w:after="100"/>
      </w:pPr>
      <w:r>
        <w:rPr>
          <w:rFonts w:ascii="Arial" w:cs="Arial" w:eastAsia="Arial" w:hAnsi="Arial"/>
          <w:sz w:val="22"/>
          <w:szCs w:val="22"/>
        </w:rPr>
        <w:t xml:space="preserve">This project demonstrates how to enable monitoring and log collection for an EC2 instance using Amazon CloudWatch, with supporting infrastructure provisioned via Terraform. It covers CPU metric alarms, log group creation, IAM role configuration for the CloudWatch Agent, and stress testing to validate alarm transitions.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 Monitoring and Logs Using Amazon CloudWatch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Web Services (AWS)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ap-south-1 (Asia Pacific — Mumbai)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IaC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Terraform v1.x with AWS Provider ~5.0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CloudWatch, EC2, IAM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Resources Created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(Log Group, IAM Role, Instance Profile, CloudWatch Alarm)</w:t>
            </w:r>
          </w:p>
        </w:tc>
      </w:tr>
    </w:tbl>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2. Objective</w:t>
      </w:r>
    </w:p>
    <w:p>
      <w:pPr>
        <w:spacing w:before="60" w:after="100"/>
      </w:pPr>
      <w:r>
        <w:rPr>
          <w:rFonts w:ascii="Arial" w:cs="Arial" w:eastAsia="Arial" w:hAnsi="Arial"/>
          <w:sz w:val="22"/>
          <w:szCs w:val="22"/>
        </w:rPr>
        <w:t xml:space="preserve">Monitor an EC2 instance using Amazon CloudWatch by tracking CPU utilization metrics, collecting system logs via the CloudWatch Agent, and triggering an alarm when the CPU threshold is exceeded. Validate the setup through stress testing.</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3. Architecture</w:t>
      </w:r>
    </w:p>
    <w:p>
      <w:pPr>
        <w:spacing w:before="40" w:after="40"/>
        <w:ind w:left="720"/>
      </w:pPr>
      <w:r>
        <w:rPr>
          <w:rFonts w:ascii="Courier New" w:cs="Courier New" w:eastAsia="Courier New" w:hAnsi="Courier New"/>
          <w:sz w:val="20"/>
          <w:szCs w:val="20"/>
        </w:rPr>
        <w:t xml:space="preserve">EC2 Instance</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 CloudWatch Metrics (CPUUtilization)</w:t>
      </w:r>
    </w:p>
    <w:p>
      <w:pPr>
        <w:spacing w:before="40" w:after="40"/>
        <w:ind w:left="720"/>
      </w:pPr>
      <w:r>
        <w:rPr>
          <w:rFonts w:ascii="Courier New" w:cs="Courier New" w:eastAsia="Courier New" w:hAnsi="Courier New"/>
          <w:sz w:val="20"/>
          <w:szCs w:val="20"/>
        </w:rPr>
        <w:t xml:space="preserve">    |       |</w:t>
      </w:r>
    </w:p>
    <w:p>
      <w:pPr>
        <w:spacing w:before="40" w:after="40"/>
        <w:ind w:left="720"/>
      </w:pPr>
      <w:r>
        <w:rPr>
          <w:rFonts w:ascii="Courier New" w:cs="Courier New" w:eastAsia="Courier New" w:hAnsi="Courier New"/>
          <w:sz w:val="20"/>
          <w:szCs w:val="20"/>
        </w:rPr>
        <w:t xml:space="preserve">    |       +-- CloudWatch Alarm (threshold: 80%, period: 120s)</w:t>
      </w:r>
    </w:p>
    <w:p>
      <w:pPr>
        <w:spacing w:before="40" w:after="40"/>
        <w:ind w:left="720"/>
      </w:pPr>
      <w:r>
        <w:rPr>
          <w:rFonts w:ascii="Courier New" w:cs="Courier New" w:eastAsia="Courier New" w:hAnsi="Courier New"/>
          <w:sz w:val="20"/>
          <w:szCs w:val="20"/>
        </w:rPr>
        <w:t xml:space="preserve">    |               |-- OK -&gt; ALARM (CPU high)</w:t>
      </w:r>
    </w:p>
    <w:p>
      <w:pPr>
        <w:spacing w:before="40" w:after="40"/>
        <w:ind w:left="720"/>
      </w:pPr>
      <w:r>
        <w:rPr>
          <w:rFonts w:ascii="Courier New" w:cs="Courier New" w:eastAsia="Courier New" w:hAnsi="Courier New"/>
          <w:sz w:val="20"/>
          <w:szCs w:val="20"/>
        </w:rPr>
        <w:t xml:space="preserve">    |               +-- ALARM -&gt; OK (CPU normal)</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 CloudWatch Agent</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 CloudWatch Logs (/ec2/monitoring)</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 Log Stream: {instance_id}</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4. Project Structure</w:t>
      </w:r>
    </w:p>
    <w:p>
      <w:pPr>
        <w:spacing w:before="40" w:after="40"/>
        <w:ind w:left="720"/>
      </w:pPr>
      <w:r>
        <w:rPr>
          <w:rFonts w:ascii="Courier New" w:cs="Courier New" w:eastAsia="Courier New" w:hAnsi="Courier New"/>
          <w:sz w:val="20"/>
          <w:szCs w:val="20"/>
        </w:rPr>
        <w:t xml:space="preserve">cloudwatch-monitoring/</w:t>
      </w:r>
    </w:p>
    <w:p>
      <w:pPr>
        <w:spacing w:before="40" w:after="40"/>
        <w:ind w:left="720"/>
      </w:pPr>
      <w:r>
        <w:rPr>
          <w:rFonts w:ascii="Courier New" w:cs="Courier New" w:eastAsia="Courier New" w:hAnsi="Courier New"/>
          <w:sz w:val="20"/>
          <w:szCs w:val="20"/>
        </w:rPr>
        <w:t xml:space="preserve">├── modules/</w:t>
      </w:r>
    </w:p>
    <w:p>
      <w:pPr>
        <w:spacing w:before="40" w:after="40"/>
        <w:ind w:left="720"/>
      </w:pPr>
      <w:r>
        <w:rPr>
          <w:rFonts w:ascii="Courier New" w:cs="Courier New" w:eastAsia="Courier New" w:hAnsi="Courier New"/>
          <w:sz w:val="20"/>
          <w:szCs w:val="20"/>
        </w:rPr>
        <w:t xml:space="preserve">│   └── monitoring/</w:t>
      </w:r>
    </w:p>
    <w:p>
      <w:pPr>
        <w:spacing w:before="40" w:after="40"/>
        <w:ind w:left="720"/>
      </w:pPr>
      <w:r>
        <w:rPr>
          <w:rFonts w:ascii="Courier New" w:cs="Courier New" w:eastAsia="Courier New" w:hAnsi="Courier New"/>
          <w:sz w:val="20"/>
          <w:szCs w:val="20"/>
        </w:rPr>
        <w:t xml:space="preserve">│       ├── main.tf         # CloudWatch log group, IAM role, alarm</w:t>
      </w:r>
    </w:p>
    <w:p>
      <w:pPr>
        <w:spacing w:before="40" w:after="40"/>
        <w:ind w:left="720"/>
      </w:pPr>
      <w:r>
        <w:rPr>
          <w:rFonts w:ascii="Courier New" w:cs="Courier New" w:eastAsia="Courier New" w:hAnsi="Courier New"/>
          <w:sz w:val="20"/>
          <w:szCs w:val="20"/>
        </w:rPr>
        <w:t xml:space="preserve">│       ├── outputs.tf      # Module output: alarm_name</w:t>
      </w:r>
    </w:p>
    <w:p>
      <w:pPr>
        <w:spacing w:before="40" w:after="40"/>
        <w:ind w:left="720"/>
      </w:pPr>
      <w:r>
        <w:rPr>
          <w:rFonts w:ascii="Courier New" w:cs="Courier New" w:eastAsia="Courier New" w:hAnsi="Courier New"/>
          <w:sz w:val="20"/>
          <w:szCs w:val="20"/>
        </w:rPr>
        <w:t xml:space="preserve">│       └── variables.tf    # Module input: instance_id</w:t>
      </w:r>
    </w:p>
    <w:p>
      <w:pPr>
        <w:spacing w:before="40" w:after="40"/>
        <w:ind w:left="720"/>
      </w:pPr>
      <w:r>
        <w:rPr>
          <w:rFonts w:ascii="Courier New" w:cs="Courier New" w:eastAsia="Courier New" w:hAnsi="Courier New"/>
          <w:sz w:val="20"/>
          <w:szCs w:val="20"/>
        </w:rPr>
        <w:t xml:space="preserve">├── user_data/</w:t>
      </w:r>
    </w:p>
    <w:p>
      <w:pPr>
        <w:spacing w:before="40" w:after="40"/>
        <w:ind w:left="720"/>
      </w:pPr>
      <w:r>
        <w:rPr>
          <w:rFonts w:ascii="Courier New" w:cs="Courier New" w:eastAsia="Courier New" w:hAnsi="Courier New"/>
          <w:sz w:val="20"/>
          <w:szCs w:val="20"/>
        </w:rPr>
        <w:t xml:space="preserve">│   └── cw-agent.sh        # Script to install CloudWatch Agent</w:t>
      </w:r>
    </w:p>
    <w:p>
      <w:pPr>
        <w:spacing w:before="40" w:after="40"/>
        <w:ind w:left="720"/>
      </w:pPr>
      <w:r>
        <w:rPr>
          <w:rFonts w:ascii="Courier New" w:cs="Courier New" w:eastAsia="Courier New" w:hAnsi="Courier New"/>
          <w:sz w:val="20"/>
          <w:szCs w:val="20"/>
        </w:rPr>
        <w:t xml:space="preserve">├── main.tf                 # Root config — calls the monitoring module</w:t>
      </w:r>
    </w:p>
    <w:p>
      <w:pPr>
        <w:spacing w:before="40" w:after="40"/>
        <w:ind w:left="720"/>
      </w:pPr>
      <w:r>
        <w:rPr>
          <w:rFonts w:ascii="Courier New" w:cs="Courier New" w:eastAsia="Courier New" w:hAnsi="Courier New"/>
          <w:sz w:val="20"/>
          <w:szCs w:val="20"/>
        </w:rPr>
        <w:t xml:space="preserve">├── outputs.tf              # Root output — exposes alarm_name</w:t>
      </w:r>
    </w:p>
    <w:p>
      <w:pPr>
        <w:spacing w:before="40" w:after="40"/>
        <w:ind w:left="720"/>
      </w:pPr>
      <w:r>
        <w:rPr>
          <w:rFonts w:ascii="Courier New" w:cs="Courier New" w:eastAsia="Courier New" w:hAnsi="Courier New"/>
          <w:sz w:val="20"/>
          <w:szCs w:val="20"/>
        </w:rPr>
        <w:t xml:space="preserve">├── provider.tf             # AWS provider + Terraform version config</w:t>
      </w:r>
    </w:p>
    <w:p>
      <w:pPr>
        <w:spacing w:before="40" w:after="40"/>
        <w:ind w:left="720"/>
      </w:pPr>
      <w:r>
        <w:rPr>
          <w:rFonts w:ascii="Courier New" w:cs="Courier New" w:eastAsia="Courier New" w:hAnsi="Courier New"/>
          <w:sz w:val="20"/>
          <w:szCs w:val="20"/>
        </w:rPr>
        <w:t xml:space="preserve">├── terraform.tfvars        # Variable values (region, instance_id)</w:t>
      </w:r>
    </w:p>
    <w:p>
      <w:pPr>
        <w:spacing w:before="40" w:after="40"/>
        <w:ind w:left="720"/>
      </w:pPr>
      <w:r>
        <w:rPr>
          <w:rFonts w:ascii="Courier New" w:cs="Courier New" w:eastAsia="Courier New" w:hAnsi="Courier New"/>
          <w:sz w:val="20"/>
          <w:szCs w:val="20"/>
        </w:rPr>
        <w:t xml:space="preserve">└── variables.tf            # Root variable declarations</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5. Terraform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Resource Type</w:t>
            </w:r>
          </w:p>
        </w:tc>
        <w:tc>
          <w:tcPr>
            <w:tcW w:type="dxa" w:w="5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aws_cloudwatch_log_group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Creates log group /ec2/monitoring with 7-day retention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aws_iam_role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IAM role (CWRole) with EC2 trust policy, required for CloudWatch Agent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aws_iam_role_policy_attachment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Attaches CloudWatchAgentServerPolicy to the IAM role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aws_iam_instance_profile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Instance profile (CWProfile) wrapping the IAM role for EC2 attachment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aws_cloudwatch_metric_alarm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CPU alarm — triggers when CPUUtilization exceeds 80% over 2 periods of 120s</w:t>
            </w:r>
          </w:p>
        </w:tc>
      </w:tr>
    </w:tbl>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6. CloudWatch Alarm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Alarm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CPUUtilization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CPUUtilization (AWS/EC2 namespace)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Comparison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GreaterThanThreshold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 Periods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Statistic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w:t>
            </w:r>
          </w:p>
        </w:tc>
      </w:tr>
    </w:tbl>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7. CloudWatch Agent Setup</w:t>
      </w:r>
    </w:p>
    <w:p>
      <w:pPr>
        <w:spacing w:before="60" w:after="100"/>
      </w:pPr>
      <w:r>
        <w:rPr>
          <w:rFonts w:ascii="Arial" w:cs="Arial" w:eastAsia="Arial" w:hAnsi="Arial"/>
          <w:sz w:val="22"/>
          <w:szCs w:val="22"/>
        </w:rPr>
        <w:t xml:space="preserve">Since the EC2 instance already existed at the time of this project, user_data could not be used (it only runs at instance launch). The CloudWatch Agent was therefore installed and configured manually via SSH.</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7.1 Installation</w:t>
      </w:r>
    </w:p>
    <w:p>
      <w:pPr>
        <w:spacing w:before="40" w:after="40"/>
        <w:ind w:left="720"/>
      </w:pPr>
      <w:r>
        <w:rPr>
          <w:rFonts w:ascii="Courier New" w:cs="Courier New" w:eastAsia="Courier New" w:hAnsi="Courier New"/>
          <w:sz w:val="20"/>
          <w:szCs w:val="20"/>
        </w:rPr>
        <w:t xml:space="preserve">wget https://s3.amazonaws.com/amazoncloudwatch-agent/ubuntu/amd64/latest/amazon-cloudwatch-agent.deb</w:t>
      </w:r>
    </w:p>
    <w:p>
      <w:pPr>
        <w:spacing w:before="40" w:after="40"/>
        <w:ind w:left="720"/>
      </w:pPr>
      <w:r>
        <w:rPr>
          <w:rFonts w:ascii="Courier New" w:cs="Courier New" w:eastAsia="Courier New" w:hAnsi="Courier New"/>
          <w:sz w:val="20"/>
          <w:szCs w:val="20"/>
        </w:rPr>
        <w:t xml:space="preserve">sudo dpkg -i amazon-cloudwatch-agent.deb</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7.2 Configuration</w:t>
      </w:r>
    </w:p>
    <w:p>
      <w:pPr>
        <w:spacing w:before="60" w:after="100"/>
      </w:pPr>
      <w:r>
        <w:rPr>
          <w:rFonts w:ascii="Arial" w:cs="Arial" w:eastAsia="Arial" w:hAnsi="Arial"/>
          <w:sz w:val="22"/>
          <w:szCs w:val="22"/>
        </w:rPr>
        <w:t xml:space="preserve">Created the agent config file at /opt/aws/amazon-cloudwatch-agent/etc/config.json:</w:t>
      </w:r>
    </w:p>
    <w:p>
      <w:pPr>
        <w:spacing w:before="40" w:after="40"/>
        <w:ind w:left="720"/>
      </w:pPr>
      <w:r>
        <w:rPr>
          <w:rFonts w:ascii="Courier New" w:cs="Courier New" w:eastAsia="Courier New" w:hAnsi="Courier New"/>
          <w:sz w:val="20"/>
          <w:szCs w:val="20"/>
        </w:rPr>
        <w:t xml:space="preserve">{</w:t>
      </w:r>
    </w:p>
    <w:p>
      <w:pPr>
        <w:spacing w:before="40" w:after="40"/>
        <w:ind w:left="720"/>
      </w:pPr>
      <w:r>
        <w:rPr>
          <w:rFonts w:ascii="Courier New" w:cs="Courier New" w:eastAsia="Courier New" w:hAnsi="Courier New"/>
          <w:sz w:val="20"/>
          <w:szCs w:val="20"/>
        </w:rPr>
        <w:t xml:space="preserve">  "logs": {</w:t>
      </w:r>
    </w:p>
    <w:p>
      <w:pPr>
        <w:spacing w:before="40" w:after="40"/>
        <w:ind w:left="720"/>
      </w:pPr>
      <w:r>
        <w:rPr>
          <w:rFonts w:ascii="Courier New" w:cs="Courier New" w:eastAsia="Courier New" w:hAnsi="Courier New"/>
          <w:sz w:val="20"/>
          <w:szCs w:val="20"/>
        </w:rPr>
        <w:t xml:space="preserve">    "logs_collected": {</w:t>
      </w:r>
    </w:p>
    <w:p>
      <w:pPr>
        <w:spacing w:before="40" w:after="40"/>
        <w:ind w:left="720"/>
      </w:pPr>
      <w:r>
        <w:rPr>
          <w:rFonts w:ascii="Courier New" w:cs="Courier New" w:eastAsia="Courier New" w:hAnsi="Courier New"/>
          <w:sz w:val="20"/>
          <w:szCs w:val="20"/>
        </w:rPr>
        <w:t xml:space="preserve">      "files": {</w:t>
      </w:r>
    </w:p>
    <w:p>
      <w:pPr>
        <w:spacing w:before="40" w:after="40"/>
        <w:ind w:left="720"/>
      </w:pPr>
      <w:r>
        <w:rPr>
          <w:rFonts w:ascii="Courier New" w:cs="Courier New" w:eastAsia="Courier New" w:hAnsi="Courier New"/>
          <w:sz w:val="20"/>
          <w:szCs w:val="20"/>
        </w:rPr>
        <w:t xml:space="preserve">        "collect_list": [</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"file_path": "/var/log/syslog",</w:t>
      </w:r>
    </w:p>
    <w:p>
      <w:pPr>
        <w:spacing w:before="40" w:after="40"/>
        <w:ind w:left="720"/>
      </w:pPr>
      <w:r>
        <w:rPr>
          <w:rFonts w:ascii="Courier New" w:cs="Courier New" w:eastAsia="Courier New" w:hAnsi="Courier New"/>
          <w:sz w:val="20"/>
          <w:szCs w:val="20"/>
        </w:rPr>
        <w:t xml:space="preserve">            "log_group_name": "/ec2/monitoring",</w:t>
      </w:r>
    </w:p>
    <w:p>
      <w:pPr>
        <w:spacing w:before="40" w:after="40"/>
        <w:ind w:left="720"/>
      </w:pPr>
      <w:r>
        <w:rPr>
          <w:rFonts w:ascii="Courier New" w:cs="Courier New" w:eastAsia="Courier New" w:hAnsi="Courier New"/>
          <w:sz w:val="20"/>
          <w:szCs w:val="20"/>
        </w:rPr>
        <w:t xml:space="preserve">            "log_stream_name": "{instance_id}"</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  }</w:t>
      </w:r>
    </w:p>
    <w:p>
      <w:pPr>
        <w:spacing w:before="40" w:after="40"/>
        <w:ind w:left="720"/>
      </w:pPr>
      <w:r>
        <w:rPr>
          <w:rFonts w:ascii="Courier New" w:cs="Courier New" w:eastAsia="Courier New" w:hAnsi="Courier New"/>
          <w:sz w:val="20"/>
          <w:szCs w:val="20"/>
        </w:rPr>
        <w:t xml:space="preserve">}</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7.3 Start Agent</w:t>
      </w:r>
    </w:p>
    <w:p>
      <w:pPr>
        <w:spacing w:before="40" w:after="40"/>
        <w:ind w:left="720"/>
      </w:pPr>
      <w:r>
        <w:rPr>
          <w:rFonts w:ascii="Courier New" w:cs="Courier New" w:eastAsia="Courier New" w:hAnsi="Courier New"/>
          <w:sz w:val="20"/>
          <w:szCs w:val="20"/>
        </w:rPr>
        <w:t xml:space="preserve">sudo /opt/aws/amazon-cloudwatch-agent/bin/amazon-cloudwatch-agent-ctl \</w:t>
      </w:r>
    </w:p>
    <w:p>
      <w:pPr>
        <w:spacing w:before="40" w:after="40"/>
        <w:ind w:left="720"/>
      </w:pPr>
      <w:r>
        <w:rPr>
          <w:rFonts w:ascii="Courier New" w:cs="Courier New" w:eastAsia="Courier New" w:hAnsi="Courier New"/>
          <w:sz w:val="20"/>
          <w:szCs w:val="20"/>
        </w:rPr>
        <w:t xml:space="preserve">  -a fetch-config -m ec2 \</w:t>
      </w:r>
    </w:p>
    <w:p>
      <w:pPr>
        <w:spacing w:before="40" w:after="40"/>
        <w:ind w:left="720"/>
      </w:pPr>
      <w:r>
        <w:rPr>
          <w:rFonts w:ascii="Courier New" w:cs="Courier New" w:eastAsia="Courier New" w:hAnsi="Courier New"/>
          <w:sz w:val="20"/>
          <w:szCs w:val="20"/>
        </w:rPr>
        <w:t xml:space="preserve">  -c file:/opt/aws/amazon-cloudwatch-agent/etc/config.json \</w:t>
      </w:r>
    </w:p>
    <w:p>
      <w:pPr>
        <w:spacing w:before="40" w:after="40"/>
        <w:ind w:left="720"/>
      </w:pPr>
      <w:r>
        <w:rPr>
          <w:rFonts w:ascii="Courier New" w:cs="Courier New" w:eastAsia="Courier New" w:hAnsi="Courier New"/>
          <w:sz w:val="20"/>
          <w:szCs w:val="20"/>
        </w:rPr>
        <w:t xml:space="preserve">  -s</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8. Terraform Workflow</w:t>
      </w:r>
    </w:p>
    <w:p>
      <w:pPr>
        <w:pStyle w:val="Heading2"/>
        <w:spacing w:before="280" w:after="120"/>
      </w:pPr>
      <w:r>
        <w:rPr>
          <w:rFonts w:ascii="Arial" w:cs="Arial" w:eastAsia="Arial" w:hAnsi="Arial"/>
          <w:b/>
          <w:bCs/>
          <w:color w:val="2563EB"/>
          <w:sz w:val="26"/>
          <w:szCs w:val="26"/>
        </w:rPr>
        <w:t xml:space="preserve">8.1 Initialise</w:t>
      </w:r>
    </w:p>
    <w:p>
      <w:pPr>
        <w:spacing w:before="40" w:after="40"/>
        <w:ind w:left="720"/>
      </w:pPr>
      <w:r>
        <w:rPr>
          <w:rFonts w:ascii="Courier New" w:cs="Courier New" w:eastAsia="Courier New" w:hAnsi="Courier New"/>
          <w:sz w:val="20"/>
          <w:szCs w:val="20"/>
        </w:rPr>
        <w:t xml:space="preserve">$ terraform init</w:t>
      </w:r>
    </w:p>
    <w:p>
      <w:pPr>
        <w:pStyle w:val="Heading2"/>
        <w:spacing w:before="280" w:after="120"/>
      </w:pPr>
      <w:r>
        <w:rPr>
          <w:rFonts w:ascii="Arial" w:cs="Arial" w:eastAsia="Arial" w:hAnsi="Arial"/>
          <w:b/>
          <w:bCs/>
          <w:color w:val="2563EB"/>
          <w:sz w:val="26"/>
          <w:szCs w:val="26"/>
        </w:rPr>
        <w:t xml:space="preserve">8.2 Validate</w:t>
      </w:r>
    </w:p>
    <w:p>
      <w:pPr>
        <w:spacing w:before="40" w:after="40"/>
        <w:ind w:left="720"/>
      </w:pPr>
      <w:r>
        <w:rPr>
          <w:rFonts w:ascii="Courier New" w:cs="Courier New" w:eastAsia="Courier New" w:hAnsi="Courier New"/>
          <w:sz w:val="20"/>
          <w:szCs w:val="20"/>
        </w:rPr>
        <w:t xml:space="preserve">$ terraform validate</w:t>
      </w:r>
    </w:p>
    <w:p>
      <w:pPr>
        <w:pStyle w:val="Heading2"/>
        <w:spacing w:before="280" w:after="120"/>
      </w:pPr>
      <w:r>
        <w:rPr>
          <w:rFonts w:ascii="Arial" w:cs="Arial" w:eastAsia="Arial" w:hAnsi="Arial"/>
          <w:b/>
          <w:bCs/>
          <w:color w:val="2563EB"/>
          <w:sz w:val="26"/>
          <w:szCs w:val="26"/>
        </w:rPr>
        <w:t xml:space="preserve">8.3 Plan</w:t>
      </w:r>
    </w:p>
    <w:p>
      <w:pPr>
        <w:spacing w:before="40" w:after="40"/>
        <w:ind w:left="720"/>
      </w:pPr>
      <w:r>
        <w:rPr>
          <w:rFonts w:ascii="Courier New" w:cs="Courier New" w:eastAsia="Courier New" w:hAnsi="Courier New"/>
          <w:sz w:val="20"/>
          <w:szCs w:val="20"/>
        </w:rPr>
        <w:t xml:space="preserve">$ terraform plan</w:t>
      </w:r>
    </w:p>
    <w:p>
      <w:pPr>
        <w:pStyle w:val="Heading2"/>
        <w:spacing w:before="280" w:after="120"/>
      </w:pPr>
      <w:r>
        <w:rPr>
          <w:rFonts w:ascii="Arial" w:cs="Arial" w:eastAsia="Arial" w:hAnsi="Arial"/>
          <w:b/>
          <w:bCs/>
          <w:color w:val="2563EB"/>
          <w:sz w:val="26"/>
          <w:szCs w:val="26"/>
        </w:rPr>
        <w:t xml:space="preserve">8.4 Apply</w:t>
      </w:r>
    </w:p>
    <w:p>
      <w:pPr>
        <w:spacing w:before="40" w:after="40"/>
        <w:ind w:left="720"/>
      </w:pPr>
      <w:r>
        <w:rPr>
          <w:rFonts w:ascii="Courier New" w:cs="Courier New" w:eastAsia="Courier New" w:hAnsi="Courier New"/>
          <w:sz w:val="20"/>
          <w:szCs w:val="20"/>
        </w:rPr>
        <w:t xml:space="preserve">$ terraform apply</w:t>
      </w:r>
    </w:p>
    <w:p>
      <w:pPr>
        <w:pStyle w:val="Heading2"/>
        <w:spacing w:before="280" w:after="120"/>
      </w:pPr>
      <w:r>
        <w:rPr>
          <w:rFonts w:ascii="Arial" w:cs="Arial" w:eastAsia="Arial" w:hAnsi="Arial"/>
          <w:b/>
          <w:bCs/>
          <w:color w:val="2563EB"/>
          <w:sz w:val="26"/>
          <w:szCs w:val="26"/>
        </w:rPr>
        <w:t xml:space="preserve">8.5 Destroy</w:t>
      </w:r>
    </w:p>
    <w:p>
      <w:pPr>
        <w:spacing w:before="40" w:after="40"/>
        <w:ind w:left="720"/>
      </w:pPr>
      <w:r>
        <w:rPr>
          <w:rFonts w:ascii="Courier New" w:cs="Courier New" w:eastAsia="Courier New" w:hAnsi="Courier New"/>
          <w:sz w:val="20"/>
          <w:szCs w:val="20"/>
        </w:rPr>
        <w:t xml:space="preserve">$ terraform destroy</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9. Stress Testing</w:t>
      </w:r>
    </w:p>
    <w:p>
      <w:pPr>
        <w:spacing w:before="60" w:after="100"/>
      </w:pPr>
      <w:r>
        <w:rPr>
          <w:rFonts w:ascii="Arial" w:cs="Arial" w:eastAsia="Arial" w:hAnsi="Arial"/>
          <w:sz w:val="22"/>
          <w:szCs w:val="22"/>
        </w:rPr>
        <w:t xml:space="preserve">To validate the CloudWatch alarm, CPU load was artificially generated on the EC2 instance using the yes command:</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9.1 Generate CPU Load</w:t>
      </w:r>
    </w:p>
    <w:p>
      <w:pPr>
        <w:spacing w:before="40" w:after="40"/>
        <w:ind w:left="720"/>
      </w:pPr>
      <w:r>
        <w:rPr>
          <w:rFonts w:ascii="Courier New" w:cs="Courier New" w:eastAsia="Courier New" w:hAnsi="Courier New"/>
          <w:sz w:val="20"/>
          <w:szCs w:val="20"/>
        </w:rPr>
        <w:t xml:space="preserve">yes &gt; /dev/null &amp;</w:t>
      </w:r>
    </w:p>
    <w:p>
      <w:pPr>
        <w:spacing w:before="40" w:after="40"/>
        <w:ind w:left="720"/>
      </w:pPr>
      <w:r>
        <w:rPr>
          <w:rFonts w:ascii="Courier New" w:cs="Courier New" w:eastAsia="Courier New" w:hAnsi="Courier New"/>
          <w:sz w:val="20"/>
          <w:szCs w:val="20"/>
        </w:rPr>
        <w:t xml:space="preserve">yes &gt; /dev/null &amp;</w:t>
      </w:r>
    </w:p>
    <w:p>
      <w:pPr>
        <w:spacing w:before="40" w:after="40"/>
        <w:ind w:left="720"/>
      </w:pPr>
      <w:r>
        <w:rPr>
          <w:rFonts w:ascii="Courier New" w:cs="Courier New" w:eastAsia="Courier New" w:hAnsi="Courier New"/>
          <w:sz w:val="20"/>
          <w:szCs w:val="20"/>
        </w:rPr>
        <w:t xml:space="preserve">yes &gt; /dev/null &amp;</w:t>
      </w:r>
    </w:p>
    <w:p>
      <w:pPr>
        <w:spacing w:before="40" w:after="40"/>
        <w:ind w:left="720"/>
      </w:pPr>
      <w:r>
        <w:rPr>
          <w:rFonts w:ascii="Courier New" w:cs="Courier New" w:eastAsia="Courier New" w:hAnsi="Courier New"/>
          <w:sz w:val="20"/>
          <w:szCs w:val="20"/>
        </w:rPr>
        <w:t xml:space="preserve">yes &gt; /dev/null &amp;</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9.2 Observations</w:t>
      </w:r>
    </w:p>
    <w:p>
      <w:pPr>
        <w:pStyle w:val="ListParagraph"/>
        <w:numPr>
          <w:ilvl w:val="0"/>
          <w:numId w:val="2"/>
        </w:numPr>
        <w:spacing w:before="40" w:after="60"/>
      </w:pPr>
      <w:r>
        <w:rPr>
          <w:rFonts w:ascii="Arial" w:cs="Arial" w:eastAsia="Arial" w:hAnsi="Arial"/>
          <w:sz w:val="22"/>
          <w:szCs w:val="22"/>
        </w:rPr>
        <w:t xml:space="preserve">CPU utilization increased to ~100%</w:t>
      </w:r>
    </w:p>
    <w:p>
      <w:pPr>
        <w:pStyle w:val="ListParagraph"/>
        <w:numPr>
          <w:ilvl w:val="0"/>
          <w:numId w:val="2"/>
        </w:numPr>
        <w:spacing w:before="40" w:after="60"/>
      </w:pPr>
      <w:r>
        <w:rPr>
          <w:rFonts w:ascii="Arial" w:cs="Arial" w:eastAsia="Arial" w:hAnsi="Arial"/>
          <w:sz w:val="22"/>
          <w:szCs w:val="22"/>
        </w:rPr>
        <w:t xml:space="preserve">CloudWatch metrics reflected the spike within the evaluation period</w:t>
      </w:r>
    </w:p>
    <w:p>
      <w:pPr>
        <w:pStyle w:val="ListParagraph"/>
        <w:numPr>
          <w:ilvl w:val="0"/>
          <w:numId w:val="2"/>
        </w:numPr>
        <w:spacing w:before="40" w:after="60"/>
      </w:pPr>
      <w:r>
        <w:rPr>
          <w:rFonts w:ascii="Arial" w:cs="Arial" w:eastAsia="Arial" w:hAnsi="Arial"/>
          <w:sz w:val="22"/>
          <w:szCs w:val="22"/>
        </w:rPr>
        <w:t xml:space="preserve">Alarm state transitioned: OK → ALARM</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9.3 Stop Load</w:t>
      </w:r>
    </w:p>
    <w:p>
      <w:pPr>
        <w:spacing w:before="40" w:after="40"/>
        <w:ind w:left="720"/>
      </w:pPr>
      <w:r>
        <w:rPr>
          <w:rFonts w:ascii="Courier New" w:cs="Courier New" w:eastAsia="Courier New" w:hAnsi="Courier New"/>
          <w:sz w:val="20"/>
          <w:szCs w:val="20"/>
        </w:rPr>
        <w:t xml:space="preserve">pkill yes</w:t>
      </w:r>
    </w:p>
    <w:p>
      <w:pPr>
        <w:spacing w:before="80" w:after="80"/>
      </w:pPr>
      <w:r>
        <w:t xml:space="preserve"/>
      </w:r>
    </w:p>
    <w:p>
      <w:pPr>
        <w:pStyle w:val="ListParagraph"/>
        <w:numPr>
          <w:ilvl w:val="0"/>
          <w:numId w:val="2"/>
        </w:numPr>
        <w:spacing w:before="40" w:after="60"/>
      </w:pPr>
      <w:r>
        <w:rPr>
          <w:rFonts w:ascii="Arial" w:cs="Arial" w:eastAsia="Arial" w:hAnsi="Arial"/>
          <w:sz w:val="22"/>
          <w:szCs w:val="22"/>
        </w:rPr>
        <w:t xml:space="preserve">CPU utilization dropped back to normal</w:t>
      </w:r>
    </w:p>
    <w:p>
      <w:pPr>
        <w:pStyle w:val="ListParagraph"/>
        <w:numPr>
          <w:ilvl w:val="0"/>
          <w:numId w:val="2"/>
        </w:numPr>
        <w:spacing w:before="40" w:after="60"/>
      </w:pPr>
      <w:r>
        <w:rPr>
          <w:rFonts w:ascii="Arial" w:cs="Arial" w:eastAsia="Arial" w:hAnsi="Arial"/>
          <w:sz w:val="22"/>
          <w:szCs w:val="22"/>
        </w:rPr>
        <w:t xml:space="preserve">Alarm state transitioned: ALARM → OK</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10. Key Learnings</w:t>
      </w:r>
    </w:p>
    <w:p>
      <w:pPr>
        <w:pStyle w:val="ListParagraph"/>
        <w:numPr>
          <w:ilvl w:val="0"/>
          <w:numId w:val="2"/>
        </w:numPr>
        <w:spacing w:before="40" w:after="60"/>
      </w:pPr>
      <w:r>
        <w:rPr>
          <w:rFonts w:ascii="Arial" w:cs="Arial" w:eastAsia="Arial" w:hAnsi="Arial"/>
          <w:sz w:val="22"/>
          <w:szCs w:val="22"/>
        </w:rPr>
        <w:t xml:space="preserve">user_data runs only at instance launch — it cannot be used to configure an existing instance. Manual installation via SSH is required in that case.</w:t>
      </w:r>
    </w:p>
    <w:p>
      <w:pPr>
        <w:pStyle w:val="ListParagraph"/>
        <w:numPr>
          <w:ilvl w:val="0"/>
          <w:numId w:val="2"/>
        </w:numPr>
        <w:spacing w:before="40" w:after="60"/>
      </w:pPr>
      <w:r>
        <w:rPr>
          <w:rFonts w:ascii="Arial" w:cs="Arial" w:eastAsia="Arial" w:hAnsi="Arial"/>
          <w:sz w:val="22"/>
          <w:szCs w:val="22"/>
        </w:rPr>
        <w:t xml:space="preserve">The CloudWatch Agent requires an IAM role with the CloudWatchAgentServerPolicy attached to authenticate and push logs/metrics to CloudWatch.</w:t>
      </w:r>
    </w:p>
    <w:p>
      <w:pPr>
        <w:pStyle w:val="ListParagraph"/>
        <w:numPr>
          <w:ilvl w:val="0"/>
          <w:numId w:val="2"/>
        </w:numPr>
        <w:spacing w:before="40" w:after="60"/>
      </w:pPr>
      <w:r>
        <w:rPr>
          <w:rFonts w:ascii="Arial" w:cs="Arial" w:eastAsia="Arial" w:hAnsi="Arial"/>
          <w:sz w:val="22"/>
          <w:szCs w:val="22"/>
        </w:rPr>
        <w:t xml:space="preserve">An IAM instance profile is the mechanism by which an IAM role is associated with an EC2 instance.</w:t>
      </w:r>
    </w:p>
    <w:p>
      <w:pPr>
        <w:pStyle w:val="ListParagraph"/>
        <w:numPr>
          <w:ilvl w:val="0"/>
          <w:numId w:val="2"/>
        </w:numPr>
        <w:spacing w:before="40" w:after="60"/>
      </w:pPr>
      <w:r>
        <w:rPr>
          <w:rFonts w:ascii="Arial" w:cs="Arial" w:eastAsia="Arial" w:hAnsi="Arial"/>
          <w:sz w:val="22"/>
          <w:szCs w:val="22"/>
        </w:rPr>
        <w:t xml:space="preserve">CloudWatch alarms evaluate metrics over multiple periods — the alarm only triggers after the threshold is breached for the full evaluation window (2 x 120s in this project).</w:t>
      </w:r>
    </w:p>
    <w:p>
      <w:pPr>
        <w:pStyle w:val="ListParagraph"/>
        <w:numPr>
          <w:ilvl w:val="0"/>
          <w:numId w:val="2"/>
        </w:numPr>
        <w:spacing w:before="40" w:after="60"/>
      </w:pPr>
      <w:r>
        <w:rPr>
          <w:rFonts w:ascii="Arial" w:cs="Arial" w:eastAsia="Arial" w:hAnsi="Arial"/>
          <w:sz w:val="22"/>
          <w:szCs w:val="22"/>
        </w:rPr>
        <w:t xml:space="preserve">Terraform does not manage existing AWS resources unless they are explicitly imported into the state file.</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11. Possible Improvements</w:t>
      </w:r>
    </w:p>
    <w:p>
      <w:pPr>
        <w:pStyle w:val="ListParagraph"/>
        <w:numPr>
          <w:ilvl w:val="0"/>
          <w:numId w:val="2"/>
        </w:numPr>
        <w:spacing w:before="40" w:after="60"/>
      </w:pPr>
      <w:r>
        <w:rPr>
          <w:rFonts w:ascii="Arial" w:cs="Arial" w:eastAsia="Arial" w:hAnsi="Arial"/>
          <w:sz w:val="22"/>
          <w:szCs w:val="22"/>
        </w:rPr>
        <w:t xml:space="preserve">Automate EC2 creation with Terraform and use user_data to install and configure the CloudWatch Agent at launch.</w:t>
      </w:r>
    </w:p>
    <w:p>
      <w:pPr>
        <w:pStyle w:val="ListParagraph"/>
        <w:numPr>
          <w:ilvl w:val="0"/>
          <w:numId w:val="2"/>
        </w:numPr>
        <w:spacing w:before="40" w:after="60"/>
      </w:pPr>
      <w:r>
        <w:rPr>
          <w:rFonts w:ascii="Arial" w:cs="Arial" w:eastAsia="Arial" w:hAnsi="Arial"/>
          <w:sz w:val="22"/>
          <w:szCs w:val="22"/>
        </w:rPr>
        <w:t xml:space="preserve">Add an SNS topic to send email or SMS notifications when the alarm triggers.</w:t>
      </w:r>
    </w:p>
    <w:p>
      <w:pPr>
        <w:pStyle w:val="ListParagraph"/>
        <w:numPr>
          <w:ilvl w:val="0"/>
          <w:numId w:val="2"/>
        </w:numPr>
        <w:spacing w:before="40" w:after="60"/>
      </w:pPr>
      <w:r>
        <w:rPr>
          <w:rFonts w:ascii="Arial" w:cs="Arial" w:eastAsia="Arial" w:hAnsi="Arial"/>
          <w:sz w:val="22"/>
          <w:szCs w:val="22"/>
        </w:rPr>
        <w:t xml:space="preserve">Centralise log collection across multiple instances using a shared log group.</w:t>
      </w:r>
    </w:p>
    <w:p>
      <w:pPr>
        <w:pStyle w:val="ListParagraph"/>
        <w:numPr>
          <w:ilvl w:val="0"/>
          <w:numId w:val="2"/>
        </w:numPr>
        <w:spacing w:before="40" w:after="60"/>
      </w:pPr>
      <w:r>
        <w:rPr>
          <w:rFonts w:ascii="Arial" w:cs="Arial" w:eastAsia="Arial" w:hAnsi="Arial"/>
          <w:sz w:val="22"/>
          <w:szCs w:val="22"/>
        </w:rPr>
        <w:t xml:space="preserve">Build a CloudWatch dashboard for real-time metric visualisation.</w:t>
      </w:r>
    </w:p>
    <w:p>
      <w:pPr>
        <w:pStyle w:val="ListParagraph"/>
        <w:numPr>
          <w:ilvl w:val="0"/>
          <w:numId w:val="2"/>
        </w:numPr>
        <w:spacing w:before="40" w:after="60"/>
      </w:pPr>
      <w:r>
        <w:rPr>
          <w:rFonts w:ascii="Arial" w:cs="Arial" w:eastAsia="Arial" w:hAnsi="Arial"/>
          <w:sz w:val="22"/>
          <w:szCs w:val="22"/>
        </w:rPr>
        <w:t xml:space="preserve">Integrate with Grafana for more advanced observability dashboards.</w:t>
      </w:r>
    </w:p>
    <w:p>
      <w:pPr>
        <w:spacing w:before="80" w:after="8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12. Outcome</w:t>
      </w:r>
    </w:p>
    <w:p>
      <w:pPr>
        <w:spacing w:before="60" w:after="100"/>
      </w:pPr>
      <w:r>
        <w:rPr>
          <w:rFonts w:ascii="Arial" w:cs="Arial" w:eastAsia="Arial" w:hAnsi="Arial"/>
          <w:sz w:val="22"/>
          <w:szCs w:val="22"/>
        </w:rPr>
        <w:t xml:space="preserve">Successfully implemented EC2 metrics monitoring, system log collection via the CloudWatch Agent, and a CPU utilisation alarm. The setup was validated through stress testing which confirmed correct alarm state transitions between OK and ALARM. This project demonstrates foundational observability practices on AWS using Terraform and CloudWatch.</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Cloud Computing Internship — Project 7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2026-03-22T12:25:05.241Z</dcterms:created>
  <dcterms:modified xsi:type="dcterms:W3CDTF">2026-03-22T12:25:05.242Z</dcterms:modified>
</cp:coreProperties>
</file>

<file path=docProps/custom.xml><?xml version="1.0" encoding="utf-8"?>
<Properties xmlns="http://schemas.openxmlformats.org/officeDocument/2006/custom-properties" xmlns:vt="http://schemas.openxmlformats.org/officeDocument/2006/docPropsVTypes"/>
</file>