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40"/>
          <w:szCs w:val="40"/>
        </w:rPr>
        <w:t xml:space="preserve">Project 3: Host a Static Website Using Amazon S3</w:t>
      </w:r>
    </w:p>
    <w:p>
      <w:pPr>
        <w:spacing w:before="80" w:after="80"/>
        <w:jc w:val="center"/>
      </w:pPr>
      <w:r>
        <w:rPr>
          <w:rFonts w:ascii="Arial" w:cs="Arial" w:eastAsia="Arial" w:hAnsi="Arial"/>
          <w:color w:val="555555"/>
          <w:sz w:val="24"/>
          <w:szCs w:val="24"/>
        </w:rPr>
        <w:t xml:space="preserve">Cloud Computing Internship — Skillfied</w:t>
      </w:r>
    </w:p>
    <w:p>
      <w:pPr>
        <w:spacing w:before="60" w:after="480"/>
        <w:jc w:val="center"/>
      </w:pPr>
      <w:r>
        <w:rPr>
          <w:rFonts w:ascii="Arial" w:cs="Arial" w:eastAsia="Arial" w:hAnsi="Arial"/>
          <w:b/>
          <w:bCs/>
          <w:color w:val="2563EB"/>
          <w:sz w:val="22"/>
          <w:szCs w:val="22"/>
        </w:rPr>
        <w:t xml:space="preserve">AWS S3 · Terraform · Static Website Hosting</w:t>
      </w:r>
    </w:p>
    <w:p>
      <w:pPr>
        <w:pStyle w:val="Heading1"/>
        <w:pBdr>
          <w:bottom w:val="single" w:color="2563EB" w:sz="4" w:space="1"/>
        </w:pBdr>
        <w:spacing w:before="400" w:after="160"/>
      </w:pPr>
      <w:r>
        <w:rPr>
          <w:rFonts w:ascii="Arial" w:cs="Arial" w:eastAsia="Arial" w:hAnsi="Arial"/>
          <w:b/>
          <w:bCs/>
          <w:color w:val="1E3A5F"/>
          <w:sz w:val="32"/>
          <w:szCs w:val="32"/>
        </w:rPr>
        <w:t xml:space="preserve">1. Project Overview</w:t>
      </w:r>
    </w:p>
    <w:p>
      <w:pPr>
        <w:spacing w:before="60" w:after="100"/>
      </w:pPr>
      <w:r>
        <w:rPr>
          <w:rFonts w:ascii="Arial" w:cs="Arial" w:eastAsia="Arial" w:hAnsi="Arial"/>
          <w:sz w:val="22"/>
          <w:szCs w:val="22"/>
        </w:rPr>
        <w:t xml:space="preserve">This project demonstrates how to host a publicly accessible static website on Amazon S3 using Terraform. Rather than manually configuring the bucket through the AWS Console, all resources — the bucket, website configuration, public access settings, bucket policy, and HTML file upload — are provisioned as code.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 a Static Website Using Amazon S3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Provider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Web Services (AWS)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ap-south-1 (Asia Pacific — Mumbai)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IaC Tool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Terraform v1.x with AWS Provider ~5.0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Service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S3 Static Website Hosting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Resources Created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(S3 Bucket, Website Config, Public Access Block, Bucket Policy, S3 Object)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Website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skillfied-demo-s3-website-bucket.s3-website.ap-south-1.amazonaws.com</w:t>
            </w:r>
          </w:p>
        </w:tc>
      </w:tr>
    </w:tbl>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2. Objective</w:t>
      </w:r>
    </w:p>
    <w:p>
      <w:pPr>
        <w:spacing w:before="60" w:after="100"/>
      </w:pPr>
      <w:r>
        <w:rPr>
          <w:rFonts w:ascii="Arial" w:cs="Arial" w:eastAsia="Arial" w:hAnsi="Arial"/>
          <w:sz w:val="22"/>
          <w:szCs w:val="22"/>
        </w:rPr>
        <w:t xml:space="preserve">Configure an S3 bucket to host a static website, upload an HTML file, enable public access, and make the site accessible via the S3 website endpoint URL — all provisioned and managed through Terraform.</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3. Tasks Completed</w:t>
      </w:r>
    </w:p>
    <w:p>
      <w:pPr>
        <w:pStyle w:val="ListParagraph"/>
        <w:numPr>
          <w:ilvl w:val="0"/>
          <w:numId w:val="2"/>
        </w:numPr>
        <w:spacing w:before="40" w:after="60"/>
      </w:pPr>
      <w:r>
        <w:rPr>
          <w:rFonts w:ascii="Arial" w:cs="Arial" w:eastAsia="Arial" w:hAnsi="Arial"/>
          <w:sz w:val="22"/>
          <w:szCs w:val="22"/>
        </w:rPr>
        <w:t xml:space="preserve">Created an S3 bucket (skillfied-demo-s3-website-bucket)</w:t>
      </w:r>
    </w:p>
    <w:p>
      <w:pPr>
        <w:pStyle w:val="ListParagraph"/>
        <w:numPr>
          <w:ilvl w:val="0"/>
          <w:numId w:val="2"/>
        </w:numPr>
        <w:spacing w:before="40" w:after="60"/>
      </w:pPr>
      <w:r>
        <w:rPr>
          <w:rFonts w:ascii="Arial" w:cs="Arial" w:eastAsia="Arial" w:hAnsi="Arial"/>
          <w:sz w:val="22"/>
          <w:szCs w:val="22"/>
        </w:rPr>
        <w:t xml:space="preserve">Uploaded website files (index.html) to the bucket via Terraform</w:t>
      </w:r>
    </w:p>
    <w:p>
      <w:pPr>
        <w:pStyle w:val="ListParagraph"/>
        <w:numPr>
          <w:ilvl w:val="0"/>
          <w:numId w:val="2"/>
        </w:numPr>
        <w:spacing w:before="40" w:after="60"/>
      </w:pPr>
      <w:r>
        <w:rPr>
          <w:rFonts w:ascii="Arial" w:cs="Arial" w:eastAsia="Arial" w:hAnsi="Arial"/>
          <w:sz w:val="22"/>
          <w:szCs w:val="22"/>
        </w:rPr>
        <w:t xml:space="preserve">Enabled static website hosting with index.html as the index document</w:t>
      </w:r>
    </w:p>
    <w:p>
      <w:pPr>
        <w:pStyle w:val="ListParagraph"/>
        <w:numPr>
          <w:ilvl w:val="0"/>
          <w:numId w:val="2"/>
        </w:numPr>
        <w:spacing w:before="40" w:after="60"/>
      </w:pPr>
      <w:r>
        <w:rPr>
          <w:rFonts w:ascii="Arial" w:cs="Arial" w:eastAsia="Arial" w:hAnsi="Arial"/>
          <w:sz w:val="22"/>
          <w:szCs w:val="22"/>
        </w:rPr>
        <w:t xml:space="preserve">Configured bucket public access block settings to allow public access</w:t>
      </w:r>
    </w:p>
    <w:p>
      <w:pPr>
        <w:pStyle w:val="ListParagraph"/>
        <w:numPr>
          <w:ilvl w:val="0"/>
          <w:numId w:val="2"/>
        </w:numPr>
        <w:spacing w:before="40" w:after="60"/>
      </w:pPr>
      <w:r>
        <w:rPr>
          <w:rFonts w:ascii="Arial" w:cs="Arial" w:eastAsia="Arial" w:hAnsi="Arial"/>
          <w:sz w:val="22"/>
          <w:szCs w:val="22"/>
        </w:rPr>
        <w:t xml:space="preserve">Applied a bucket policy granting public s3:GetObject permissions</w:t>
      </w:r>
    </w:p>
    <w:p>
      <w:pPr>
        <w:pStyle w:val="ListParagraph"/>
        <w:numPr>
          <w:ilvl w:val="0"/>
          <w:numId w:val="2"/>
        </w:numPr>
        <w:spacing w:before="40" w:after="60"/>
      </w:pPr>
      <w:r>
        <w:rPr>
          <w:rFonts w:ascii="Arial" w:cs="Arial" w:eastAsia="Arial" w:hAnsi="Arial"/>
          <w:sz w:val="22"/>
          <w:szCs w:val="22"/>
        </w:rPr>
        <w:t xml:space="preserve">Accessed the website via the S3 website endpoint URL and verified it in the browser</w:t>
      </w:r>
    </w:p>
    <w:p>
      <w:pPr>
        <w:pStyle w:val="ListParagraph"/>
        <w:numPr>
          <w:ilvl w:val="0"/>
          <w:numId w:val="2"/>
        </w:numPr>
        <w:spacing w:before="40" w:after="60"/>
      </w:pPr>
      <w:r>
        <w:rPr>
          <w:rFonts w:ascii="Arial" w:cs="Arial" w:eastAsia="Arial" w:hAnsi="Arial"/>
          <w:sz w:val="22"/>
          <w:szCs w:val="22"/>
        </w:rPr>
        <w:t xml:space="preserve">Deleted all resources after verification using terraform destroy</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4. Project Structure</w:t>
      </w:r>
    </w:p>
    <w:p>
      <w:pPr>
        <w:spacing w:before="40" w:after="40"/>
        <w:ind w:left="720"/>
      </w:pPr>
      <w:r>
        <w:rPr>
          <w:rFonts w:ascii="Courier New" w:cs="Courier New" w:eastAsia="Courier New" w:hAnsi="Courier New"/>
          <w:sz w:val="20"/>
          <w:szCs w:val="20"/>
        </w:rPr>
        <w:t xml:space="preserve">s3-website-project/</w:t>
      </w:r>
    </w:p>
    <w:p>
      <w:pPr>
        <w:spacing w:before="40" w:after="40"/>
        <w:ind w:left="720"/>
      </w:pPr>
      <w:r>
        <w:rPr>
          <w:rFonts w:ascii="Courier New" w:cs="Courier New" w:eastAsia="Courier New" w:hAnsi="Courier New"/>
          <w:sz w:val="20"/>
          <w:szCs w:val="20"/>
        </w:rPr>
        <w:t xml:space="preserve">├── modules/</w:t>
      </w:r>
    </w:p>
    <w:p>
      <w:pPr>
        <w:spacing w:before="40" w:after="40"/>
        <w:ind w:left="720"/>
      </w:pPr>
      <w:r>
        <w:rPr>
          <w:rFonts w:ascii="Courier New" w:cs="Courier New" w:eastAsia="Courier New" w:hAnsi="Courier New"/>
          <w:sz w:val="20"/>
          <w:szCs w:val="20"/>
        </w:rPr>
        <w:t xml:space="preserve">│   └── s3-website/</w:t>
      </w:r>
    </w:p>
    <w:p>
      <w:pPr>
        <w:spacing w:before="40" w:after="40"/>
        <w:ind w:left="720"/>
      </w:pPr>
      <w:r>
        <w:rPr>
          <w:rFonts w:ascii="Courier New" w:cs="Courier New" w:eastAsia="Courier New" w:hAnsi="Courier New"/>
          <w:sz w:val="20"/>
          <w:szCs w:val="20"/>
        </w:rPr>
        <w:t xml:space="preserve">│       ├── main.tf         # All S3 resources: bucket, website config, policy, object</w:t>
      </w:r>
    </w:p>
    <w:p>
      <w:pPr>
        <w:spacing w:before="40" w:after="40"/>
        <w:ind w:left="720"/>
      </w:pPr>
      <w:r>
        <w:rPr>
          <w:rFonts w:ascii="Courier New" w:cs="Courier New" w:eastAsia="Courier New" w:hAnsi="Courier New"/>
          <w:sz w:val="20"/>
          <w:szCs w:val="20"/>
        </w:rPr>
        <w:t xml:space="preserve">│       ├── outputs.tf      # Module output: web_url (S3 website endpoint)</w:t>
      </w:r>
    </w:p>
    <w:p>
      <w:pPr>
        <w:spacing w:before="40" w:after="40"/>
        <w:ind w:left="720"/>
      </w:pPr>
      <w:r>
        <w:rPr>
          <w:rFonts w:ascii="Courier New" w:cs="Courier New" w:eastAsia="Courier New" w:hAnsi="Courier New"/>
          <w:sz w:val="20"/>
          <w:szCs w:val="20"/>
        </w:rPr>
        <w:t xml:space="preserve">│       └── variables.tf    # Module input: bucket_name</w:t>
      </w:r>
    </w:p>
    <w:p>
      <w:pPr>
        <w:spacing w:before="40" w:after="40"/>
        <w:ind w:left="720"/>
      </w:pPr>
      <w:r>
        <w:rPr>
          <w:rFonts w:ascii="Courier New" w:cs="Courier New" w:eastAsia="Courier New" w:hAnsi="Courier New"/>
          <w:sz w:val="20"/>
          <w:szCs w:val="20"/>
        </w:rPr>
        <w:t xml:space="preserve">├── website/</w:t>
      </w:r>
    </w:p>
    <w:p>
      <w:pPr>
        <w:spacing w:before="40" w:after="40"/>
        <w:ind w:left="720"/>
      </w:pPr>
      <w:r>
        <w:rPr>
          <w:rFonts w:ascii="Courier New" w:cs="Courier New" w:eastAsia="Courier New" w:hAnsi="Courier New"/>
          <w:sz w:val="20"/>
          <w:szCs w:val="20"/>
        </w:rPr>
        <w:t xml:space="preserve">│   └── index.html          # Static HTML file served by the bucket</w:t>
      </w:r>
    </w:p>
    <w:p>
      <w:pPr>
        <w:spacing w:before="40" w:after="40"/>
        <w:ind w:left="720"/>
      </w:pPr>
      <w:r>
        <w:rPr>
          <w:rFonts w:ascii="Courier New" w:cs="Courier New" w:eastAsia="Courier New" w:hAnsi="Courier New"/>
          <w:sz w:val="20"/>
          <w:szCs w:val="20"/>
        </w:rPr>
        <w:t xml:space="preserve">├── main.tf                 # Root config — calls the s3-website module</w:t>
      </w:r>
    </w:p>
    <w:p>
      <w:pPr>
        <w:spacing w:before="40" w:after="40"/>
        <w:ind w:left="720"/>
      </w:pPr>
      <w:r>
        <w:rPr>
          <w:rFonts w:ascii="Courier New" w:cs="Courier New" w:eastAsia="Courier New" w:hAnsi="Courier New"/>
          <w:sz w:val="20"/>
          <w:szCs w:val="20"/>
        </w:rPr>
        <w:t xml:space="preserve">├── outputs.tf              # Root output — exposes web_url</w:t>
      </w:r>
    </w:p>
    <w:p>
      <w:pPr>
        <w:spacing w:before="40" w:after="40"/>
        <w:ind w:left="720"/>
      </w:pPr>
      <w:r>
        <w:rPr>
          <w:rFonts w:ascii="Courier New" w:cs="Courier New" w:eastAsia="Courier New" w:hAnsi="Courier New"/>
          <w:sz w:val="20"/>
          <w:szCs w:val="20"/>
        </w:rPr>
        <w:t xml:space="preserve">├── provider.tf             # AWS provider + Terraform version config</w:t>
      </w:r>
    </w:p>
    <w:p>
      <w:pPr>
        <w:spacing w:before="40" w:after="40"/>
        <w:ind w:left="720"/>
      </w:pPr>
      <w:r>
        <w:rPr>
          <w:rFonts w:ascii="Courier New" w:cs="Courier New" w:eastAsia="Courier New" w:hAnsi="Courier New"/>
          <w:sz w:val="20"/>
          <w:szCs w:val="20"/>
        </w:rPr>
        <w:t xml:space="preserve">├── terraform.tfvars        # Variable values (bucket name, region)</w:t>
      </w:r>
    </w:p>
    <w:p>
      <w:pPr>
        <w:spacing w:before="40" w:after="40"/>
        <w:ind w:left="720"/>
      </w:pPr>
      <w:r>
        <w:rPr>
          <w:rFonts w:ascii="Courier New" w:cs="Courier New" w:eastAsia="Courier New" w:hAnsi="Courier New"/>
          <w:sz w:val="20"/>
          <w:szCs w:val="20"/>
        </w:rPr>
        <w:t xml:space="preserve">└── variables.tf            # Root variable declarations</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5. Terraform Resources</w:t>
      </w:r>
    </w:p>
    <w:p>
      <w:pPr>
        <w:spacing w:before="60" w:after="100"/>
      </w:pPr>
      <w:r>
        <w:rPr>
          <w:rFonts w:ascii="Arial" w:cs="Arial" w:eastAsia="Arial" w:hAnsi="Arial"/>
          <w:sz w:val="22"/>
          <w:szCs w:val="22"/>
        </w:rPr>
        <w:t xml:space="preserve">The following AWS resources are defined in modules/s3-website/main.tf:</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Resource Type</w:t>
            </w:r>
          </w:p>
        </w:tc>
        <w:tc>
          <w:tcPr>
            <w:tcW w:type="dxa" w:w="5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aws_s3_bucket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the S3 bucket with the given bucket name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aws_s3_bucket_website_configuration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Enables static website hosting with index.html as the index document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aws_s3_bucket_public_access_block</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Disables all public access block settings to allow public bucket policy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aws_s3_bucket_policy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Grants s3:GetObject permission to all principals (*) for public read access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aws_s3_object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Uploads index.html from the local website/ directory with content_type text/html</w:t>
            </w:r>
          </w:p>
        </w:tc>
      </w:tr>
    </w:tbl>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6. Public Access Configuration</w:t>
      </w:r>
    </w:p>
    <w:p>
      <w:pPr>
        <w:spacing w:before="60" w:after="100"/>
      </w:pPr>
      <w:r>
        <w:rPr>
          <w:rFonts w:ascii="Arial" w:cs="Arial" w:eastAsia="Arial" w:hAnsi="Arial"/>
          <w:sz w:val="22"/>
          <w:szCs w:val="22"/>
        </w:rPr>
        <w:t xml:space="preserve">By default, AWS S3 blocks all public access to buckets. To serve a static website publicly, two things must be done in sequence:</w:t>
      </w:r>
    </w:p>
    <w:p>
      <w:pPr>
        <w:spacing w:before="80" w:after="80"/>
      </w:pPr>
      <w:r>
        <w:t xml:space="preserve"/>
      </w:r>
    </w:p>
    <w:p>
      <w:pPr>
        <w:spacing w:before="60" w:after="100"/>
      </w:pPr>
      <w:r>
        <w:rPr>
          <w:rFonts w:ascii="Arial" w:cs="Arial" w:eastAsia="Arial" w:hAnsi="Arial"/>
          <w:sz w:val="22"/>
          <w:szCs w:val="22"/>
        </w:rPr>
        <w:t xml:space="preserve">Step 1 — Disable the public access block (aws_s3_bucket_public_access_block):</w:t>
      </w:r>
    </w:p>
    <w:p>
      <w:pPr>
        <w:spacing w:before="40" w:after="40"/>
        <w:ind w:left="720"/>
      </w:pPr>
      <w:r>
        <w:rPr>
          <w:rFonts w:ascii="Courier New" w:cs="Courier New" w:eastAsia="Courier New" w:hAnsi="Courier New"/>
          <w:sz w:val="20"/>
          <w:szCs w:val="20"/>
        </w:rPr>
        <w:t xml:space="preserve">block_public_acls       = false</w:t>
      </w:r>
    </w:p>
    <w:p>
      <w:pPr>
        <w:spacing w:before="40" w:after="40"/>
        <w:ind w:left="720"/>
      </w:pPr>
      <w:r>
        <w:rPr>
          <w:rFonts w:ascii="Courier New" w:cs="Courier New" w:eastAsia="Courier New" w:hAnsi="Courier New"/>
          <w:sz w:val="20"/>
          <w:szCs w:val="20"/>
        </w:rPr>
        <w:t xml:space="preserve">block_public_policy     = false</w:t>
      </w:r>
    </w:p>
    <w:p>
      <w:pPr>
        <w:spacing w:before="40" w:after="40"/>
        <w:ind w:left="720"/>
      </w:pPr>
      <w:r>
        <w:rPr>
          <w:rFonts w:ascii="Courier New" w:cs="Courier New" w:eastAsia="Courier New" w:hAnsi="Courier New"/>
          <w:sz w:val="20"/>
          <w:szCs w:val="20"/>
        </w:rPr>
        <w:t xml:space="preserve">ignore_public_acls      = false</w:t>
      </w:r>
    </w:p>
    <w:p>
      <w:pPr>
        <w:spacing w:before="40" w:after="40"/>
        <w:ind w:left="720"/>
      </w:pPr>
      <w:r>
        <w:rPr>
          <w:rFonts w:ascii="Courier New" w:cs="Courier New" w:eastAsia="Courier New" w:hAnsi="Courier New"/>
          <w:sz w:val="20"/>
          <w:szCs w:val="20"/>
        </w:rPr>
        <w:t xml:space="preserve">restrict_public_buckets = false</w:t>
      </w:r>
    </w:p>
    <w:p>
      <w:pPr>
        <w:spacing w:before="80" w:after="80"/>
      </w:pPr>
      <w:r>
        <w:t xml:space="preserve"/>
      </w:r>
    </w:p>
    <w:p>
      <w:pPr>
        <w:spacing w:before="60" w:after="100"/>
      </w:pPr>
      <w:r>
        <w:rPr>
          <w:rFonts w:ascii="Arial" w:cs="Arial" w:eastAsia="Arial" w:hAnsi="Arial"/>
          <w:sz w:val="22"/>
          <w:szCs w:val="22"/>
        </w:rPr>
        <w:t xml:space="preserve">Step 2 — Apply a bucket policy allowing public reads (aws_s3_bucket_policy):</w:t>
      </w:r>
    </w:p>
    <w:p>
      <w:pPr>
        <w:spacing w:before="40" w:after="40"/>
        <w:ind w:left="720"/>
      </w:pPr>
      <w:r>
        <w:rPr>
          <w:rFonts w:ascii="Courier New" w:cs="Courier New" w:eastAsia="Courier New" w:hAnsi="Courier New"/>
          <w:sz w:val="20"/>
          <w:szCs w:val="20"/>
        </w:rPr>
        <w:t xml:space="preserve">Effect    = "Allow"</w:t>
      </w:r>
    </w:p>
    <w:p>
      <w:pPr>
        <w:spacing w:before="40" w:after="40"/>
        <w:ind w:left="720"/>
      </w:pPr>
      <w:r>
        <w:rPr>
          <w:rFonts w:ascii="Courier New" w:cs="Courier New" w:eastAsia="Courier New" w:hAnsi="Courier New"/>
          <w:sz w:val="20"/>
          <w:szCs w:val="20"/>
        </w:rPr>
        <w:t xml:space="preserve">Principal = "*"</w:t>
      </w:r>
    </w:p>
    <w:p>
      <w:pPr>
        <w:spacing w:before="40" w:after="40"/>
        <w:ind w:left="720"/>
      </w:pPr>
      <w:r>
        <w:rPr>
          <w:rFonts w:ascii="Courier New" w:cs="Courier New" w:eastAsia="Courier New" w:hAnsi="Courier New"/>
          <w:sz w:val="20"/>
          <w:szCs w:val="20"/>
        </w:rPr>
        <w:t xml:space="preserve">Action    = "s3:GetObject"</w:t>
      </w:r>
    </w:p>
    <w:p>
      <w:pPr>
        <w:spacing w:before="40" w:after="40"/>
        <w:ind w:left="720"/>
      </w:pPr>
      <w:r>
        <w:rPr>
          <w:rFonts w:ascii="Courier New" w:cs="Courier New" w:eastAsia="Courier New" w:hAnsi="Courier New"/>
          <w:sz w:val="20"/>
          <w:szCs w:val="20"/>
        </w:rPr>
        <w:t xml:space="preserve">Resource  = "&lt;bucket-arn&gt;/*"</w:t>
      </w:r>
    </w:p>
    <w:p>
      <w:pPr>
        <w:spacing w:before="80" w:after="80"/>
      </w:pPr>
      <w:r>
        <w:t xml:space="preserve"/>
      </w:r>
    </w:p>
    <w:p>
      <w:pPr>
        <w:spacing w:before="60" w:after="100"/>
      </w:pPr>
      <w:r>
        <w:rPr>
          <w:rFonts w:ascii="Arial" w:cs="Arial" w:eastAsia="Arial" w:hAnsi="Arial"/>
          <w:sz w:val="22"/>
          <w:szCs w:val="22"/>
        </w:rPr>
        <w:t xml:space="preserve">The depends_on = [aws_s3_bucket_public_access_block.public_access] argument on the bucket policy ensures Terraform applies the access block settings before attempting to attach the policy — without this, Terraform may try to set the policy while public access is still blocked, causing an error.</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7. Terraform Workflow</w:t>
      </w:r>
    </w:p>
    <w:p>
      <w:pPr>
        <w:pStyle w:val="Heading2"/>
        <w:spacing w:before="280" w:after="120"/>
      </w:pPr>
      <w:r>
        <w:rPr>
          <w:rFonts w:ascii="Arial" w:cs="Arial" w:eastAsia="Arial" w:hAnsi="Arial"/>
          <w:b/>
          <w:bCs/>
          <w:color w:val="2563EB"/>
          <w:sz w:val="26"/>
          <w:szCs w:val="26"/>
        </w:rPr>
        <w:t xml:space="preserve">7.1 Initialise</w:t>
      </w:r>
    </w:p>
    <w:p>
      <w:pPr>
        <w:spacing w:before="40" w:after="40"/>
        <w:ind w:left="720"/>
      </w:pPr>
      <w:r>
        <w:rPr>
          <w:rFonts w:ascii="Courier New" w:cs="Courier New" w:eastAsia="Courier New" w:hAnsi="Courier New"/>
          <w:sz w:val="20"/>
          <w:szCs w:val="20"/>
        </w:rPr>
        <w:t xml:space="preserve">$ terraform init</w:t>
      </w:r>
    </w:p>
    <w:p>
      <w:pPr>
        <w:pStyle w:val="Heading2"/>
        <w:spacing w:before="280" w:after="120"/>
      </w:pPr>
      <w:r>
        <w:rPr>
          <w:rFonts w:ascii="Arial" w:cs="Arial" w:eastAsia="Arial" w:hAnsi="Arial"/>
          <w:b/>
          <w:bCs/>
          <w:color w:val="2563EB"/>
          <w:sz w:val="26"/>
          <w:szCs w:val="26"/>
        </w:rPr>
        <w:t xml:space="preserve">7.2 Validate</w:t>
      </w:r>
    </w:p>
    <w:p>
      <w:pPr>
        <w:spacing w:before="40" w:after="40"/>
        <w:ind w:left="720"/>
      </w:pPr>
      <w:r>
        <w:rPr>
          <w:rFonts w:ascii="Courier New" w:cs="Courier New" w:eastAsia="Courier New" w:hAnsi="Courier New"/>
          <w:sz w:val="20"/>
          <w:szCs w:val="20"/>
        </w:rPr>
        <w:t xml:space="preserve">$ terraform validate</w:t>
      </w:r>
    </w:p>
    <w:p>
      <w:pPr>
        <w:pStyle w:val="Heading2"/>
        <w:spacing w:before="280" w:after="120"/>
      </w:pPr>
      <w:r>
        <w:rPr>
          <w:rFonts w:ascii="Arial" w:cs="Arial" w:eastAsia="Arial" w:hAnsi="Arial"/>
          <w:b/>
          <w:bCs/>
          <w:color w:val="2563EB"/>
          <w:sz w:val="26"/>
          <w:szCs w:val="26"/>
        </w:rPr>
        <w:t xml:space="preserve">7.3 Plan</w:t>
      </w:r>
    </w:p>
    <w:p>
      <w:pPr>
        <w:spacing w:before="40" w:after="40"/>
        <w:ind w:left="720"/>
      </w:pPr>
      <w:r>
        <w:rPr>
          <w:rFonts w:ascii="Courier New" w:cs="Courier New" w:eastAsia="Courier New" w:hAnsi="Courier New"/>
          <w:sz w:val="20"/>
          <w:szCs w:val="20"/>
        </w:rPr>
        <w:t xml:space="preserve">$ terraform plan</w:t>
      </w:r>
    </w:p>
    <w:p>
      <w:pPr>
        <w:pStyle w:val="Heading2"/>
        <w:spacing w:before="280" w:after="120"/>
      </w:pPr>
      <w:r>
        <w:rPr>
          <w:rFonts w:ascii="Arial" w:cs="Arial" w:eastAsia="Arial" w:hAnsi="Arial"/>
          <w:b/>
          <w:bCs/>
          <w:color w:val="2563EB"/>
          <w:sz w:val="26"/>
          <w:szCs w:val="26"/>
        </w:rPr>
        <w:t xml:space="preserve">7.4 Apply</w:t>
      </w:r>
    </w:p>
    <w:p>
      <w:pPr>
        <w:spacing w:before="40" w:after="40"/>
        <w:ind w:left="720"/>
      </w:pPr>
      <w:r>
        <w:rPr>
          <w:rFonts w:ascii="Courier New" w:cs="Courier New" w:eastAsia="Courier New" w:hAnsi="Courier New"/>
          <w:sz w:val="20"/>
          <w:szCs w:val="20"/>
        </w:rPr>
        <w:t xml:space="preserve">$ terraform apply</w:t>
      </w:r>
    </w:p>
    <w:p>
      <w:pPr>
        <w:spacing w:before="60" w:after="100"/>
      </w:pPr>
      <w:r>
        <w:rPr>
          <w:rFonts w:ascii="Arial" w:cs="Arial" w:eastAsia="Arial" w:hAnsi="Arial"/>
          <w:sz w:val="22"/>
          <w:szCs w:val="22"/>
        </w:rPr>
        <w:t xml:space="preserve">Result: Apply complete! Resources: 2 added, 0 changed, 0 destroyed.</w:t>
      </w:r>
    </w:p>
    <w:p>
      <w:pPr>
        <w:spacing w:before="60" w:after="100"/>
      </w:pPr>
      <w:r>
        <w:rPr>
          <w:rFonts w:ascii="Arial" w:cs="Arial" w:eastAsia="Arial" w:hAnsi="Arial"/>
          <w:sz w:val="22"/>
          <w:szCs w:val="22"/>
        </w:rPr>
        <w:t xml:space="preserve">Output: web_url = "skillfied-demo-s3-website-bucket.s3-website.ap-south-1.amazonaws.com"</w:t>
      </w:r>
    </w:p>
    <w:p>
      <w:pPr>
        <w:pStyle w:val="Heading2"/>
        <w:spacing w:before="280" w:after="120"/>
      </w:pPr>
      <w:r>
        <w:rPr>
          <w:rFonts w:ascii="Arial" w:cs="Arial" w:eastAsia="Arial" w:hAnsi="Arial"/>
          <w:b/>
          <w:bCs/>
          <w:color w:val="2563EB"/>
          <w:sz w:val="26"/>
          <w:szCs w:val="26"/>
        </w:rPr>
        <w:t xml:space="preserve">7.5 Destroy</w:t>
      </w:r>
    </w:p>
    <w:p>
      <w:pPr>
        <w:spacing w:before="40" w:after="40"/>
        <w:ind w:left="720"/>
      </w:pPr>
      <w:r>
        <w:rPr>
          <w:rFonts w:ascii="Courier New" w:cs="Courier New" w:eastAsia="Courier New" w:hAnsi="Courier New"/>
          <w:sz w:val="20"/>
          <w:szCs w:val="20"/>
        </w:rPr>
        <w:t xml:space="preserve">$ terraform destroy</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8. Verification</w:t>
      </w:r>
    </w:p>
    <w:p>
      <w:pPr>
        <w:pStyle w:val="ListParagraph"/>
        <w:numPr>
          <w:ilvl w:val="0"/>
          <w:numId w:val="2"/>
        </w:numPr>
        <w:spacing w:before="40" w:after="60"/>
      </w:pPr>
      <w:r>
        <w:rPr>
          <w:rFonts w:ascii="Arial" w:cs="Arial" w:eastAsia="Arial" w:hAnsi="Arial"/>
          <w:sz w:val="22"/>
          <w:szCs w:val="22"/>
        </w:rPr>
        <w:t xml:space="preserve">S3 bucket (skillfied-demo-s3-website-bucket) created in ap-south-1, visible in the AWS Console bucket list.</w:t>
      </w:r>
    </w:p>
    <w:p>
      <w:pPr>
        <w:pStyle w:val="ListParagraph"/>
        <w:numPr>
          <w:ilvl w:val="0"/>
          <w:numId w:val="2"/>
        </w:numPr>
        <w:spacing w:before="40" w:after="60"/>
      </w:pPr>
      <w:r>
        <w:rPr>
          <w:rFonts w:ascii="Arial" w:cs="Arial" w:eastAsia="Arial" w:hAnsi="Arial"/>
          <w:sz w:val="22"/>
          <w:szCs w:val="22"/>
        </w:rPr>
        <w:t xml:space="preserve">index.html (187 bytes) uploaded and visible in the bucket objects view.</w:t>
      </w:r>
    </w:p>
    <w:p>
      <w:pPr>
        <w:pStyle w:val="ListParagraph"/>
        <w:numPr>
          <w:ilvl w:val="0"/>
          <w:numId w:val="2"/>
        </w:numPr>
        <w:spacing w:before="40" w:after="60"/>
      </w:pPr>
      <w:r>
        <w:rPr>
          <w:rFonts w:ascii="Arial" w:cs="Arial" w:eastAsia="Arial" w:hAnsi="Arial"/>
          <w:sz w:val="22"/>
          <w:szCs w:val="22"/>
        </w:rPr>
        <w:t xml:space="preserve">Website endpoint URL output by Terraform after apply.</w:t>
      </w:r>
    </w:p>
    <w:p>
      <w:pPr>
        <w:pStyle w:val="ListParagraph"/>
        <w:numPr>
          <w:ilvl w:val="0"/>
          <w:numId w:val="2"/>
        </w:numPr>
        <w:spacing w:before="40" w:after="60"/>
      </w:pPr>
      <w:r>
        <w:rPr>
          <w:rFonts w:ascii="Arial" w:cs="Arial" w:eastAsia="Arial" w:hAnsi="Arial"/>
          <w:sz w:val="22"/>
          <w:szCs w:val="22"/>
        </w:rPr>
        <w:t xml:space="preserve">Browser navigated to the S3 website URL — page displayed: "Hello from S3 Static Website" and "Deployed using Terraform".</w:t>
      </w:r>
    </w:p>
    <w:p>
      <w:pPr>
        <w:pStyle w:val="ListParagraph"/>
        <w:numPr>
          <w:ilvl w:val="0"/>
          <w:numId w:val="2"/>
        </w:numPr>
        <w:spacing w:before="40" w:after="60"/>
      </w:pPr>
      <w:r>
        <w:rPr>
          <w:rFonts w:ascii="Arial" w:cs="Arial" w:eastAsia="Arial" w:hAnsi="Arial"/>
          <w:sz w:val="22"/>
          <w:szCs w:val="22"/>
        </w:rPr>
        <w:t xml:space="preserve">All resources destroyed cleanly with terraform destroy after verification.</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9. Key Learnings</w:t>
      </w:r>
    </w:p>
    <w:p>
      <w:pPr>
        <w:pStyle w:val="ListParagraph"/>
        <w:numPr>
          <w:ilvl w:val="0"/>
          <w:numId w:val="2"/>
        </w:numPr>
        <w:spacing w:before="40" w:after="60"/>
      </w:pPr>
      <w:r>
        <w:rPr>
          <w:rFonts w:ascii="Arial" w:cs="Arial" w:eastAsia="Arial" w:hAnsi="Arial"/>
          <w:sz w:val="22"/>
          <w:szCs w:val="22"/>
        </w:rPr>
        <w:t xml:space="preserve">S3 static website hosting requires both disabling the public access block AND applying a bucket policy — either alone is not sufficient.</w:t>
      </w:r>
    </w:p>
    <w:p>
      <w:pPr>
        <w:pStyle w:val="ListParagraph"/>
        <w:numPr>
          <w:ilvl w:val="0"/>
          <w:numId w:val="2"/>
        </w:numPr>
        <w:spacing w:before="40" w:after="60"/>
      </w:pPr>
      <w:r>
        <w:rPr>
          <w:rFonts w:ascii="Arial" w:cs="Arial" w:eastAsia="Arial" w:hAnsi="Arial"/>
          <w:sz w:val="22"/>
          <w:szCs w:val="22"/>
        </w:rPr>
        <w:t xml:space="preserve">The depends_on argument is sometimes necessary in Terraform to enforce resource creation order when implicit dependencies are not enough.</w:t>
      </w:r>
    </w:p>
    <w:p>
      <w:pPr>
        <w:pStyle w:val="ListParagraph"/>
        <w:numPr>
          <w:ilvl w:val="0"/>
          <w:numId w:val="2"/>
        </w:numPr>
        <w:spacing w:before="40" w:after="60"/>
      </w:pPr>
      <w:r>
        <w:rPr>
          <w:rFonts w:ascii="Arial" w:cs="Arial" w:eastAsia="Arial" w:hAnsi="Arial"/>
          <w:sz w:val="22"/>
          <w:szCs w:val="22"/>
        </w:rPr>
        <w:t xml:space="preserve">The aws_s3_bucket_website_configuration resource outputs a website_endpoint that can be used directly as the public URL.</w:t>
      </w:r>
    </w:p>
    <w:p>
      <w:pPr>
        <w:pStyle w:val="ListParagraph"/>
        <w:numPr>
          <w:ilvl w:val="0"/>
          <w:numId w:val="2"/>
        </w:numPr>
        <w:spacing w:before="40" w:after="60"/>
      </w:pPr>
      <w:r>
        <w:rPr>
          <w:rFonts w:ascii="Arial" w:cs="Arial" w:eastAsia="Arial" w:hAnsi="Arial"/>
          <w:sz w:val="22"/>
          <w:szCs w:val="22"/>
        </w:rPr>
        <w:t xml:space="preserve">Setting content_type on aws_s3_object is important — without it, browsers may download the HTML file instead of rendering it.</w:t>
      </w:r>
    </w:p>
    <w:p>
      <w:pPr>
        <w:pStyle w:val="ListParagraph"/>
        <w:numPr>
          <w:ilvl w:val="0"/>
          <w:numId w:val="2"/>
        </w:numPr>
        <w:spacing w:before="40" w:after="60"/>
      </w:pPr>
      <w:r>
        <w:rPr>
          <w:rFonts w:ascii="Arial" w:cs="Arial" w:eastAsia="Arial" w:hAnsi="Arial"/>
          <w:sz w:val="22"/>
          <w:szCs w:val="22"/>
        </w:rPr>
        <w:t xml:space="preserve">S3 website hosting uses HTTP only; HTTPS requires CloudFront in front of the bucket.</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10. Expected Outcome</w:t>
      </w:r>
    </w:p>
    <w:p>
      <w:pPr>
        <w:spacing w:before="60" w:after="100"/>
      </w:pPr>
      <w:r>
        <w:rPr>
          <w:rFonts w:ascii="Arial" w:cs="Arial" w:eastAsia="Arial" w:hAnsi="Arial"/>
          <w:sz w:val="22"/>
          <w:szCs w:val="22"/>
        </w:rPr>
        <w:t xml:space="preserve">A publicly accessible static website was successfully hosted on Amazon S3, with all infrastructure provisioned through Terraform. The website was verified in the browser via the S3 endpoint URL and all resources were cleanly destroyed after testing.</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Cloud Computing Internship — Project 3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2026-03-22T11:27:06.077Z</dcterms:created>
  <dcterms:modified xsi:type="dcterms:W3CDTF">2026-03-22T11:27:06.078Z</dcterms:modified>
</cp:coreProperties>
</file>

<file path=docProps/custom.xml><?xml version="1.0" encoding="utf-8"?>
<Properties xmlns="http://schemas.openxmlformats.org/officeDocument/2006/custom-properties" xmlns:vt="http://schemas.openxmlformats.org/officeDocument/2006/docPropsVTypes"/>
</file>