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21C9" w14:textId="77777777" w:rsidR="001C32D7" w:rsidRDefault="00950ADB">
      <w:pPr>
        <w:pStyle w:val="Title"/>
      </w:pPr>
      <w:r>
        <w:t>Stock</w:t>
      </w:r>
      <w:r>
        <w:rPr>
          <w:spacing w:val="41"/>
        </w:rPr>
        <w:t xml:space="preserve"> </w:t>
      </w:r>
      <w:r>
        <w:t>Price</w:t>
      </w:r>
      <w:r>
        <w:rPr>
          <w:spacing w:val="42"/>
        </w:rPr>
        <w:t xml:space="preserve"> </w:t>
      </w:r>
      <w:r>
        <w:t>Prediction</w:t>
      </w:r>
      <w:r>
        <w:rPr>
          <w:spacing w:val="42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Machine</w:t>
      </w:r>
      <w:r>
        <w:rPr>
          <w:spacing w:val="41"/>
        </w:rPr>
        <w:t xml:space="preserve"> </w:t>
      </w:r>
      <w:r>
        <w:t>Learning</w:t>
      </w:r>
    </w:p>
    <w:p w14:paraId="13630107" w14:textId="77777777" w:rsidR="001C32D7" w:rsidRDefault="001C32D7">
      <w:pPr>
        <w:pStyle w:val="BodyText"/>
        <w:spacing w:before="3"/>
        <w:ind w:left="0" w:firstLine="0"/>
        <w:jc w:val="left"/>
        <w:rPr>
          <w:sz w:val="19"/>
        </w:rPr>
      </w:pPr>
    </w:p>
    <w:p w14:paraId="582B1753" w14:textId="77777777" w:rsidR="001C32D7" w:rsidRDefault="001C32D7">
      <w:pPr>
        <w:rPr>
          <w:sz w:val="19"/>
        </w:rPr>
        <w:sectPr w:rsidR="001C32D7" w:rsidSect="00DC1040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082AA452" w14:textId="77777777" w:rsidR="001C32D7" w:rsidRDefault="00950ADB">
      <w:pPr>
        <w:pStyle w:val="Heading1"/>
        <w:ind w:left="229"/>
      </w:pPr>
      <w:r>
        <w:t>Ch.Subrahmanya</w:t>
      </w:r>
      <w:r>
        <w:rPr>
          <w:spacing w:val="15"/>
        </w:rPr>
        <w:t xml:space="preserve"> </w:t>
      </w:r>
      <w:r>
        <w:t>Sresti</w:t>
      </w:r>
    </w:p>
    <w:p w14:paraId="66EE971B" w14:textId="77777777" w:rsidR="001C32D7" w:rsidRDefault="00950ADB">
      <w:pPr>
        <w:spacing w:before="15" w:line="256" w:lineRule="auto"/>
        <w:ind w:left="160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(AI)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Amrita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Engineering</w:t>
      </w:r>
    </w:p>
    <w:p w14:paraId="6A27E549" w14:textId="77777777" w:rsidR="001C32D7" w:rsidRDefault="00950ADB">
      <w:pPr>
        <w:pStyle w:val="Heading1"/>
      </w:pPr>
      <w:r>
        <w:br w:type="column"/>
      </w:r>
      <w:r>
        <w:t>S.Hemanth</w:t>
      </w:r>
      <w:r>
        <w:rPr>
          <w:spacing w:val="16"/>
        </w:rPr>
        <w:t xml:space="preserve"> </w:t>
      </w:r>
      <w:r>
        <w:t>Sai</w:t>
      </w:r>
    </w:p>
    <w:p w14:paraId="179412BD" w14:textId="77777777" w:rsidR="001C32D7" w:rsidRDefault="00950ADB">
      <w:pPr>
        <w:spacing w:before="15" w:line="256" w:lineRule="auto"/>
        <w:ind w:left="70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(AI)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Amrita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Engineering</w:t>
      </w:r>
    </w:p>
    <w:p w14:paraId="269FA1BF" w14:textId="77777777" w:rsidR="001C32D7" w:rsidRDefault="00950ADB">
      <w:pPr>
        <w:pStyle w:val="Heading1"/>
        <w:numPr>
          <w:ilvl w:val="0"/>
          <w:numId w:val="6"/>
        </w:numPr>
        <w:tabs>
          <w:tab w:val="left" w:pos="867"/>
        </w:tabs>
        <w:ind w:right="128" w:hanging="867"/>
      </w:pPr>
      <w:r>
        <w:rPr>
          <w:w w:val="99"/>
        </w:rPr>
        <w:br w:type="column"/>
      </w:r>
      <w:r>
        <w:t>Bhavaharnath</w:t>
      </w:r>
      <w:r>
        <w:rPr>
          <w:spacing w:val="11"/>
        </w:rPr>
        <w:t xml:space="preserve"> </w:t>
      </w:r>
      <w:r>
        <w:t>Sharma</w:t>
      </w:r>
    </w:p>
    <w:p w14:paraId="550CE1FF" w14:textId="77777777" w:rsidR="001C32D7" w:rsidRDefault="00950ADB">
      <w:pPr>
        <w:spacing w:before="15" w:line="256" w:lineRule="auto"/>
        <w:ind w:left="70" w:right="268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(AI)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Amrita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Engineering</w:t>
      </w:r>
    </w:p>
    <w:p w14:paraId="6A46C3A8" w14:textId="77777777" w:rsidR="001C32D7" w:rsidRDefault="001C32D7">
      <w:pPr>
        <w:spacing w:line="256" w:lineRule="auto"/>
        <w:jc w:val="center"/>
        <w:rPr>
          <w:sz w:val="20"/>
        </w:rPr>
        <w:sectPr w:rsidR="001C32D7" w:rsidSect="00DC1040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450" w:space="40"/>
            <w:col w:w="3360" w:space="39"/>
            <w:col w:w="3631"/>
          </w:cols>
        </w:sectPr>
      </w:pPr>
    </w:p>
    <w:p w14:paraId="37CD03EF" w14:textId="77777777" w:rsidR="001C32D7" w:rsidRDefault="00950ADB">
      <w:pPr>
        <w:pStyle w:val="BodyText"/>
        <w:spacing w:before="1"/>
        <w:ind w:left="184" w:firstLine="0"/>
        <w:jc w:val="left"/>
      </w:pPr>
      <w:hyperlink r:id="rId5">
        <w:r>
          <w:t>bl.en.u4aie22179@bl.students.amrita.edu</w:t>
        </w:r>
      </w:hyperlink>
      <w:r>
        <w:rPr>
          <w:spacing w:val="25"/>
        </w:rPr>
        <w:t xml:space="preserve"> </w:t>
      </w:r>
      <w:hyperlink r:id="rId6">
        <w:r>
          <w:t>bl.en.u4aie22171@bl.students.amrita.edu</w:t>
        </w:r>
      </w:hyperlink>
      <w:r>
        <w:rPr>
          <w:spacing w:val="26"/>
        </w:rPr>
        <w:t xml:space="preserve"> </w:t>
      </w:r>
      <w:hyperlink r:id="rId7">
        <w:r>
          <w:t>bl.en.u4aie22162@bl.students.amrita.edu</w:t>
        </w:r>
      </w:hyperlink>
    </w:p>
    <w:p w14:paraId="4F1CC3FC" w14:textId="77777777" w:rsidR="001C32D7" w:rsidRDefault="001C32D7">
      <w:pPr>
        <w:pStyle w:val="BodyText"/>
        <w:ind w:left="0" w:firstLine="0"/>
        <w:jc w:val="left"/>
      </w:pPr>
    </w:p>
    <w:p w14:paraId="1D97846C" w14:textId="77777777" w:rsidR="001C32D7" w:rsidRDefault="001C32D7">
      <w:pPr>
        <w:pStyle w:val="BodyText"/>
        <w:ind w:left="0" w:firstLine="0"/>
        <w:jc w:val="left"/>
      </w:pPr>
    </w:p>
    <w:p w14:paraId="58BFEFF6" w14:textId="77777777" w:rsidR="001C32D7" w:rsidRDefault="001C32D7">
      <w:pPr>
        <w:pStyle w:val="BodyText"/>
        <w:spacing w:before="8"/>
        <w:ind w:left="0" w:firstLine="0"/>
        <w:jc w:val="left"/>
        <w:rPr>
          <w:sz w:val="19"/>
        </w:rPr>
      </w:pPr>
    </w:p>
    <w:p w14:paraId="56658A35" w14:textId="77777777" w:rsidR="001C32D7" w:rsidRDefault="001C32D7">
      <w:pPr>
        <w:rPr>
          <w:sz w:val="19"/>
        </w:rPr>
        <w:sectPr w:rsidR="001C32D7" w:rsidSect="00DC1040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1073E4EE" w14:textId="77777777" w:rsidR="001C32D7" w:rsidRDefault="00950ADB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project uses the machine learning 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like Simple Linear Regression, Support Vector Regression, Deci-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 xml:space="preserve">sion Tree </w:t>
      </w:r>
      <w:r>
        <w:rPr>
          <w:b/>
          <w:sz w:val="18"/>
        </w:rPr>
        <w:t>Regression, Random Forest Regression to predict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stocks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recorded in the data set. Using that data as reference, the 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estimates the future stock prices to help the user to invest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stocks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efficiently.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visualization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actual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predicted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process,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the efficiency of model can be determined.This project give some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insights on the machine learning approach to predict the stock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price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company.</w:t>
      </w:r>
    </w:p>
    <w:p w14:paraId="4922317D" w14:textId="77777777" w:rsidR="001C32D7" w:rsidRDefault="00950ADB">
      <w:pPr>
        <w:tabs>
          <w:tab w:val="left" w:pos="1337"/>
          <w:tab w:val="left" w:pos="3966"/>
        </w:tabs>
        <w:spacing w:before="5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z w:val="18"/>
        </w:rPr>
        <w:tab/>
        <w:t>Terms</w:t>
      </w:r>
      <w:r>
        <w:rPr>
          <w:b/>
          <w:sz w:val="18"/>
        </w:rPr>
        <w:t>—Regression,Simple</w:t>
      </w:r>
      <w:r>
        <w:rPr>
          <w:b/>
          <w:sz w:val="18"/>
        </w:rPr>
        <w:tab/>
      </w:r>
      <w:r>
        <w:rPr>
          <w:b/>
          <w:spacing w:val="-2"/>
          <w:sz w:val="18"/>
        </w:rPr>
        <w:t>Linear,Support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Vector,Decision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Tree,Random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Forest</w:t>
      </w:r>
    </w:p>
    <w:p w14:paraId="3FD156A3" w14:textId="77777777" w:rsidR="001C32D7" w:rsidRDefault="001C32D7">
      <w:pPr>
        <w:pStyle w:val="BodyText"/>
        <w:spacing w:before="5"/>
        <w:ind w:left="0" w:firstLine="0"/>
        <w:jc w:val="left"/>
        <w:rPr>
          <w:b/>
          <w:sz w:val="17"/>
        </w:rPr>
      </w:pPr>
    </w:p>
    <w:p w14:paraId="5CF576F7" w14:textId="77777777" w:rsidR="001C32D7" w:rsidRDefault="00950ADB">
      <w:pPr>
        <w:pStyle w:val="ListParagraph"/>
        <w:numPr>
          <w:ilvl w:val="1"/>
          <w:numId w:val="6"/>
        </w:numPr>
        <w:tabs>
          <w:tab w:val="left" w:pos="1945"/>
        </w:tabs>
        <w:ind w:right="0" w:hanging="237"/>
        <w:jc w:val="left"/>
        <w:rPr>
          <w:sz w:val="20"/>
        </w:rPr>
      </w:pPr>
      <w:r>
        <w:rPr>
          <w:sz w:val="20"/>
        </w:rPr>
        <w:t>INTRODUCTION</w:t>
      </w:r>
    </w:p>
    <w:p w14:paraId="4FE1D412" w14:textId="77777777" w:rsidR="001C32D7" w:rsidRDefault="00950ADB">
      <w:pPr>
        <w:pStyle w:val="BodyText"/>
        <w:spacing w:before="72" w:line="249" w:lineRule="auto"/>
        <w:ind w:left="119" w:right="38" w:firstLine="199"/>
      </w:pPr>
      <w:r>
        <w:t>This paper explores into the stock market prediction,mainly</w:t>
      </w:r>
      <w:r>
        <w:rPr>
          <w:spacing w:val="-47"/>
        </w:rPr>
        <w:t xml:space="preserve"> </w:t>
      </w:r>
      <w:r>
        <w:t>concentrating on estimating future stocks prices for making</w:t>
      </w:r>
      <w:r>
        <w:rPr>
          <w:spacing w:val="1"/>
        </w:rPr>
        <w:t xml:space="preserve"> </w:t>
      </w:r>
      <w:r>
        <w:t>decisions.This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historical</w:t>
      </w:r>
      <w:r>
        <w:rPr>
          <w:spacing w:val="50"/>
        </w:rPr>
        <w:t xml:space="preserve"> </w:t>
      </w:r>
      <w:r>
        <w:t>data,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variations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stock</w:t>
      </w:r>
      <w:r>
        <w:rPr>
          <w:spacing w:val="50"/>
        </w:rPr>
        <w:t xml:space="preserve"> </w:t>
      </w:r>
      <w:r>
        <w:t>prices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daily</w:t>
      </w:r>
      <w:r>
        <w:rPr>
          <w:spacing w:val="50"/>
        </w:rPr>
        <w:t xml:space="preserve"> </w:t>
      </w:r>
      <w:r>
        <w:t>basis.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many</w:t>
      </w:r>
      <w:r>
        <w:rPr>
          <w:spacing w:val="51"/>
        </w:rPr>
        <w:t xml:space="preserve"> </w:t>
      </w:r>
      <w:r>
        <w:t>algorithms</w:t>
      </w:r>
      <w:r>
        <w:rPr>
          <w:spacing w:val="51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Simple</w:t>
      </w:r>
      <w:r>
        <w:rPr>
          <w:spacing w:val="-48"/>
        </w:rPr>
        <w:t xml:space="preserve"> </w:t>
      </w:r>
      <w:r>
        <w:t>Linear Regression,Support Vector Regression,Decision Tree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predicted</w:t>
      </w:r>
      <w:r>
        <w:rPr>
          <w:spacing w:val="50"/>
        </w:rPr>
        <w:t xml:space="preserve"> </w:t>
      </w:r>
      <w:r>
        <w:t>prices,</w:t>
      </w:r>
      <w:r>
        <w:rPr>
          <w:spacing w:val="50"/>
        </w:rPr>
        <w:t xml:space="preserve"> </w:t>
      </w:r>
      <w:r>
        <w:t>therefore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investments.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above</w:t>
      </w:r>
      <w:r>
        <w:rPr>
          <w:spacing w:val="-47"/>
        </w:rPr>
        <w:t xml:space="preserve"> </w:t>
      </w:r>
      <w:r>
        <w:t>machine learning regression algorithms ,we can predict risks</w:t>
      </w:r>
      <w:r>
        <w:rPr>
          <w:spacing w:val="1"/>
        </w:rPr>
        <w:t xml:space="preserve"> </w:t>
      </w:r>
      <w:r>
        <w:t>and can able to make better decisions.Finally,we can improve</w:t>
      </w:r>
      <w:r>
        <w:rPr>
          <w:spacing w:val="1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reduce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risks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plan</w:t>
      </w:r>
      <w:r>
        <w:rPr>
          <w:spacing w:val="25"/>
        </w:rPr>
        <w:t xml:space="preserve"> </w:t>
      </w:r>
      <w:r>
        <w:t>inverstments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given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difficult</w:t>
      </w:r>
      <w:r>
        <w:rPr>
          <w:spacing w:val="18"/>
        </w:rPr>
        <w:t xml:space="preserve"> </w:t>
      </w:r>
      <w:r>
        <w:t>financial</w:t>
      </w:r>
      <w:r>
        <w:rPr>
          <w:spacing w:val="18"/>
        </w:rPr>
        <w:t xml:space="preserve"> </w:t>
      </w:r>
      <w:r>
        <w:t>situations.</w:t>
      </w:r>
    </w:p>
    <w:p w14:paraId="2591976C" w14:textId="77777777" w:rsidR="001C32D7" w:rsidRDefault="001C32D7">
      <w:pPr>
        <w:pStyle w:val="BodyText"/>
        <w:ind w:left="0" w:firstLine="0"/>
        <w:jc w:val="left"/>
        <w:rPr>
          <w:sz w:val="32"/>
        </w:rPr>
      </w:pPr>
    </w:p>
    <w:p w14:paraId="5D6ADEC1" w14:textId="77777777" w:rsidR="001C32D7" w:rsidRDefault="00950ADB">
      <w:pPr>
        <w:pStyle w:val="ListParagraph"/>
        <w:numPr>
          <w:ilvl w:val="1"/>
          <w:numId w:val="6"/>
        </w:numPr>
        <w:tabs>
          <w:tab w:val="left" w:pos="1693"/>
        </w:tabs>
        <w:ind w:left="1692" w:right="0" w:hanging="313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47"/>
          <w:sz w:val="20"/>
        </w:rPr>
        <w:t xml:space="preserve"> </w:t>
      </w:r>
      <w:r>
        <w:rPr>
          <w:sz w:val="20"/>
        </w:rPr>
        <w:t>SURVEY</w:t>
      </w:r>
    </w:p>
    <w:p w14:paraId="67F067C1" w14:textId="77777777" w:rsidR="001C32D7" w:rsidRDefault="00950ADB">
      <w:pPr>
        <w:pStyle w:val="ListParagraph"/>
        <w:numPr>
          <w:ilvl w:val="0"/>
          <w:numId w:val="5"/>
        </w:numPr>
        <w:tabs>
          <w:tab w:val="left" w:pos="622"/>
        </w:tabs>
        <w:spacing w:before="71" w:line="249" w:lineRule="auto"/>
        <w:ind w:right="38" w:firstLine="199"/>
        <w:jc w:val="both"/>
        <w:rPr>
          <w:sz w:val="20"/>
        </w:rPr>
      </w:pPr>
      <w:r>
        <w:rPr>
          <w:sz w:val="20"/>
        </w:rPr>
        <w:t>This research paper’s explain’s the deep research 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and deep learning.Researches have searched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Artificial Neural </w:t>
      </w:r>
      <w:r>
        <w:rPr>
          <w:sz w:val="20"/>
        </w:rPr>
        <w:t>Networks(ANN) and Convolutional 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Networks(CNN) with ANN facing difficulties of overfitting.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CNN</w:t>
      </w:r>
      <w:r>
        <w:rPr>
          <w:spacing w:val="28"/>
          <w:sz w:val="20"/>
        </w:rPr>
        <w:t xml:space="preserve"> </w:t>
      </w:r>
      <w:r>
        <w:rPr>
          <w:sz w:val="20"/>
        </w:rPr>
        <w:t>method</w:t>
      </w:r>
      <w:r>
        <w:rPr>
          <w:spacing w:val="29"/>
          <w:sz w:val="20"/>
        </w:rPr>
        <w:t xml:space="preserve"> </w:t>
      </w:r>
      <w:r>
        <w:rPr>
          <w:sz w:val="20"/>
        </w:rPr>
        <w:t>gives</w:t>
      </w:r>
      <w:r>
        <w:rPr>
          <w:spacing w:val="28"/>
          <w:sz w:val="20"/>
        </w:rPr>
        <w:t xml:space="preserve"> </w:t>
      </w:r>
      <w:r>
        <w:rPr>
          <w:sz w:val="20"/>
        </w:rPr>
        <w:t>output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grayscale</w:t>
      </w:r>
      <w:r>
        <w:rPr>
          <w:spacing w:val="29"/>
          <w:sz w:val="20"/>
        </w:rPr>
        <w:t xml:space="preserve"> </w:t>
      </w:r>
      <w:r>
        <w:rPr>
          <w:sz w:val="20"/>
        </w:rPr>
        <w:t>2-D</w:t>
      </w:r>
      <w:r>
        <w:rPr>
          <w:spacing w:val="28"/>
          <w:sz w:val="20"/>
        </w:rPr>
        <w:t xml:space="preserve"> </w:t>
      </w:r>
      <w:r>
        <w:rPr>
          <w:sz w:val="20"/>
        </w:rPr>
        <w:t>histograms</w:t>
      </w:r>
    </w:p>
    <w:p w14:paraId="0CC9488F" w14:textId="77777777" w:rsidR="001C32D7" w:rsidRDefault="00950ADB">
      <w:pPr>
        <w:pStyle w:val="BodyText"/>
        <w:spacing w:line="249" w:lineRule="auto"/>
        <w:ind w:left="119" w:right="38" w:firstLine="0"/>
      </w:pPr>
      <w:r>
        <w:t>,giving accuracy by reducing training time and data needs. But</w:t>
      </w:r>
      <w:r>
        <w:rPr>
          <w:spacing w:val="-47"/>
        </w:rPr>
        <w:t xml:space="preserve"> </w:t>
      </w:r>
      <w:r>
        <w:t>both</w:t>
      </w:r>
      <w:r>
        <w:rPr>
          <w:spacing w:val="16"/>
        </w:rPr>
        <w:t xml:space="preserve"> </w:t>
      </w:r>
      <w:r>
        <w:t>methods</w:t>
      </w:r>
      <w:r>
        <w:rPr>
          <w:spacing w:val="17"/>
        </w:rPr>
        <w:t xml:space="preserve"> </w:t>
      </w:r>
      <w:r>
        <w:t>exhibit</w:t>
      </w:r>
      <w:r>
        <w:rPr>
          <w:spacing w:val="17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stock</w:t>
      </w:r>
      <w:r>
        <w:rPr>
          <w:spacing w:val="17"/>
        </w:rPr>
        <w:t xml:space="preserve"> </w:t>
      </w:r>
      <w:r>
        <w:t>market</w:t>
      </w:r>
      <w:r>
        <w:rPr>
          <w:spacing w:val="17"/>
        </w:rPr>
        <w:t xml:space="preserve"> </w:t>
      </w:r>
      <w:r>
        <w:t>prediction.</w:t>
      </w:r>
    </w:p>
    <w:p w14:paraId="20F14994" w14:textId="77777777" w:rsidR="001C32D7" w:rsidRDefault="00950ADB">
      <w:pPr>
        <w:pStyle w:val="ListParagraph"/>
        <w:numPr>
          <w:ilvl w:val="0"/>
          <w:numId w:val="5"/>
        </w:numPr>
        <w:tabs>
          <w:tab w:val="left" w:pos="598"/>
        </w:tabs>
        <w:spacing w:line="249" w:lineRule="auto"/>
        <w:ind w:right="38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research</w:t>
      </w:r>
      <w:r>
        <w:rPr>
          <w:spacing w:val="-10"/>
          <w:sz w:val="20"/>
        </w:rPr>
        <w:t xml:space="preserve"> </w:t>
      </w:r>
      <w:r>
        <w:rPr>
          <w:sz w:val="20"/>
        </w:rPr>
        <w:t>paper’s</w:t>
      </w:r>
      <w:r>
        <w:rPr>
          <w:spacing w:val="-10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literature</w:t>
      </w:r>
      <w:r>
        <w:rPr>
          <w:spacing w:val="-10"/>
          <w:sz w:val="20"/>
        </w:rPr>
        <w:t xml:space="preserve"> </w:t>
      </w:r>
      <w:r>
        <w:rPr>
          <w:sz w:val="20"/>
        </w:rPr>
        <w:t>focus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limita-</w:t>
      </w:r>
      <w:r>
        <w:rPr>
          <w:spacing w:val="-47"/>
          <w:sz w:val="20"/>
        </w:rPr>
        <w:t xml:space="preserve"> </w:t>
      </w:r>
      <w:r>
        <w:rPr>
          <w:sz w:val="20"/>
        </w:rPr>
        <w:t>tions of using machine learning and deep learning algorithms.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discusses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handling</w:t>
      </w:r>
      <w:r>
        <w:rPr>
          <w:spacing w:val="-47"/>
          <w:sz w:val="20"/>
        </w:rPr>
        <w:t xml:space="preserve"> </w:t>
      </w:r>
      <w:r>
        <w:rPr>
          <w:sz w:val="20"/>
        </w:rPr>
        <w:t>errors or complexities in stock data.It also handles missed data</w:t>
      </w:r>
      <w:r>
        <w:rPr>
          <w:spacing w:val="-47"/>
          <w:sz w:val="20"/>
        </w:rPr>
        <w:t xml:space="preserve"> </w:t>
      </w:r>
      <w:r>
        <w:rPr>
          <w:sz w:val="20"/>
        </w:rPr>
        <w:t>handling including optimization techniques.The review gives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MLS</w:t>
      </w:r>
      <w:r>
        <w:rPr>
          <w:spacing w:val="19"/>
          <w:sz w:val="20"/>
        </w:rPr>
        <w:t xml:space="preserve"> </w:t>
      </w:r>
      <w:r>
        <w:rPr>
          <w:sz w:val="20"/>
        </w:rPr>
        <w:t>LSTM</w:t>
      </w:r>
      <w:r>
        <w:rPr>
          <w:spacing w:val="18"/>
          <w:sz w:val="20"/>
        </w:rPr>
        <w:t xml:space="preserve"> </w:t>
      </w:r>
      <w:r>
        <w:rPr>
          <w:sz w:val="20"/>
        </w:rPr>
        <w:t>model</w:t>
      </w:r>
      <w:r>
        <w:rPr>
          <w:spacing w:val="19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research.</w:t>
      </w:r>
    </w:p>
    <w:p w14:paraId="63A06C02" w14:textId="77777777" w:rsidR="001C32D7" w:rsidRDefault="00950ADB">
      <w:pPr>
        <w:pStyle w:val="ListParagraph"/>
        <w:numPr>
          <w:ilvl w:val="0"/>
          <w:numId w:val="5"/>
        </w:numPr>
        <w:tabs>
          <w:tab w:val="left" w:pos="669"/>
        </w:tabs>
        <w:spacing w:line="249" w:lineRule="auto"/>
        <w:ind w:right="38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explores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50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 machine learning and deep learning algorithms checking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44"/>
          <w:sz w:val="20"/>
        </w:rPr>
        <w:t xml:space="preserve"> </w:t>
      </w:r>
      <w:r>
        <w:rPr>
          <w:sz w:val="20"/>
        </w:rPr>
        <w:t>challange</w:t>
      </w:r>
      <w:r>
        <w:rPr>
          <w:spacing w:val="44"/>
          <w:sz w:val="20"/>
        </w:rPr>
        <w:t xml:space="preserve"> </w:t>
      </w:r>
      <w:r>
        <w:rPr>
          <w:sz w:val="20"/>
        </w:rPr>
        <w:t>of</w:t>
      </w:r>
      <w:r>
        <w:rPr>
          <w:spacing w:val="45"/>
          <w:sz w:val="20"/>
        </w:rPr>
        <w:t xml:space="preserve"> </w:t>
      </w:r>
      <w:r>
        <w:rPr>
          <w:sz w:val="20"/>
        </w:rPr>
        <w:t>nonlinearity.</w:t>
      </w:r>
      <w:r>
        <w:rPr>
          <w:spacing w:val="44"/>
          <w:sz w:val="20"/>
        </w:rPr>
        <w:t xml:space="preserve"> </w:t>
      </w:r>
      <w:r>
        <w:rPr>
          <w:sz w:val="20"/>
        </w:rPr>
        <w:t>It</w:t>
      </w:r>
      <w:r>
        <w:rPr>
          <w:spacing w:val="45"/>
          <w:sz w:val="20"/>
        </w:rPr>
        <w:t xml:space="preserve"> </w:t>
      </w:r>
      <w:r>
        <w:rPr>
          <w:sz w:val="20"/>
        </w:rPr>
        <w:t>shows</w:t>
      </w:r>
      <w:r>
        <w:rPr>
          <w:spacing w:val="44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up-down</w:t>
      </w:r>
      <w:r>
        <w:rPr>
          <w:spacing w:val="44"/>
          <w:sz w:val="20"/>
        </w:rPr>
        <w:t xml:space="preserve"> </w:t>
      </w:r>
      <w:r>
        <w:rPr>
          <w:sz w:val="20"/>
        </w:rPr>
        <w:t>minor</w:t>
      </w:r>
    </w:p>
    <w:p w14:paraId="1C5C803D" w14:textId="77777777" w:rsidR="001C32D7" w:rsidRDefault="00950ADB">
      <w:pPr>
        <w:pStyle w:val="BodyText"/>
        <w:spacing w:before="97" w:line="249" w:lineRule="auto"/>
        <w:ind w:left="119" w:right="117" w:firstLine="0"/>
      </w:pPr>
      <w:r>
        <w:br w:type="column"/>
      </w:r>
      <w:r>
        <w:t>stock price fluctuations and it proposes the NPMM-N period</w:t>
      </w:r>
      <w:r>
        <w:rPr>
          <w:spacing w:val="1"/>
        </w:rPr>
        <w:t xml:space="preserve"> </w:t>
      </w:r>
      <w:r>
        <w:t>Min-Max labelling method.It develops atrading system using</w:t>
      </w:r>
      <w:r>
        <w:rPr>
          <w:spacing w:val="1"/>
        </w:rPr>
        <w:t xml:space="preserve"> </w:t>
      </w:r>
      <w:r>
        <w:t>XGBoost and finds its performance against the other labelling</w:t>
      </w:r>
      <w:r>
        <w:rPr>
          <w:spacing w:val="1"/>
        </w:rPr>
        <w:t xml:space="preserve"> </w:t>
      </w:r>
      <w:r>
        <w:t>methods.It describes the importance of instance selection and</w:t>
      </w:r>
      <w:r>
        <w:rPr>
          <w:spacing w:val="1"/>
        </w:rPr>
        <w:t xml:space="preserve"> </w:t>
      </w:r>
      <w:r>
        <w:t>suggest</w:t>
      </w:r>
      <w:r>
        <w:rPr>
          <w:spacing w:val="18"/>
        </w:rPr>
        <w:t xml:space="preserve"> </w:t>
      </w:r>
      <w:r>
        <w:t>future</w:t>
      </w:r>
      <w:r>
        <w:rPr>
          <w:spacing w:val="19"/>
        </w:rPr>
        <w:t xml:space="preserve"> </w:t>
      </w:r>
      <w:r>
        <w:t>research</w:t>
      </w:r>
      <w:r>
        <w:rPr>
          <w:spacing w:val="19"/>
        </w:rPr>
        <w:t xml:space="preserve"> </w:t>
      </w:r>
      <w:r>
        <w:t>directions.</w:t>
      </w:r>
    </w:p>
    <w:p w14:paraId="23B07323" w14:textId="77777777" w:rsidR="001C32D7" w:rsidRDefault="00950ADB">
      <w:pPr>
        <w:pStyle w:val="ListParagraph"/>
        <w:numPr>
          <w:ilvl w:val="0"/>
          <w:numId w:val="5"/>
        </w:numPr>
        <w:tabs>
          <w:tab w:val="left" w:pos="640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This paper explores 32 research works from the year</w:t>
      </w:r>
      <w:r>
        <w:rPr>
          <w:spacing w:val="1"/>
          <w:sz w:val="20"/>
        </w:rPr>
        <w:t xml:space="preserve"> </w:t>
      </w:r>
      <w:r>
        <w:rPr>
          <w:sz w:val="20"/>
        </w:rPr>
        <w:t>2011 tp 2022 based on the feature selection and the extraction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prediction,</w:t>
      </w:r>
      <w:r>
        <w:rPr>
          <w:spacing w:val="1"/>
          <w:sz w:val="20"/>
        </w:rPr>
        <w:t xml:space="preserve"> </w:t>
      </w:r>
      <w:r>
        <w:rPr>
          <w:sz w:val="20"/>
        </w:rPr>
        <w:t>finding</w:t>
      </w:r>
      <w:r>
        <w:rPr>
          <w:spacing w:val="1"/>
          <w:sz w:val="20"/>
        </w:rPr>
        <w:t xml:space="preserve"> </w:t>
      </w:r>
      <w:r>
        <w:rPr>
          <w:sz w:val="20"/>
        </w:rPr>
        <w:t>correlation</w:t>
      </w:r>
      <w:r>
        <w:rPr>
          <w:spacing w:val="1"/>
          <w:sz w:val="20"/>
        </w:rPr>
        <w:t xml:space="preserve"> </w:t>
      </w:r>
      <w:r>
        <w:rPr>
          <w:sz w:val="20"/>
        </w:rPr>
        <w:t>criteria RF,PCA and AE as the key methods.RF and SVM are</w:t>
      </w:r>
      <w:r>
        <w:rPr>
          <w:spacing w:val="1"/>
          <w:sz w:val="20"/>
        </w:rPr>
        <w:t xml:space="preserve"> </w:t>
      </w:r>
      <w:r>
        <w:rPr>
          <w:sz w:val="20"/>
        </w:rPr>
        <w:t>the primary Machine learning approches.The study explains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significance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improving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utilize</w:t>
      </w:r>
      <w:r>
        <w:rPr>
          <w:spacing w:val="1"/>
          <w:sz w:val="20"/>
        </w:rPr>
        <w:t xml:space="preserve"> </w:t>
      </w:r>
      <w:r>
        <w:rPr>
          <w:sz w:val="20"/>
        </w:rPr>
        <w:t>reduction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learning</w:t>
      </w:r>
      <w:r>
        <w:rPr>
          <w:spacing w:val="13"/>
          <w:sz w:val="20"/>
        </w:rPr>
        <w:t xml:space="preserve"> </w:t>
      </w:r>
      <w:r>
        <w:rPr>
          <w:sz w:val="20"/>
        </w:rPr>
        <w:t>models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stock</w:t>
      </w:r>
      <w:r>
        <w:rPr>
          <w:spacing w:val="13"/>
          <w:sz w:val="20"/>
        </w:rPr>
        <w:t xml:space="preserve"> </w:t>
      </w:r>
      <w:r>
        <w:rPr>
          <w:sz w:val="20"/>
        </w:rPr>
        <w:t>market</w:t>
      </w:r>
      <w:r>
        <w:rPr>
          <w:spacing w:val="14"/>
          <w:sz w:val="20"/>
        </w:rPr>
        <w:t xml:space="preserve"> </w:t>
      </w:r>
      <w:r>
        <w:rPr>
          <w:sz w:val="20"/>
        </w:rPr>
        <w:t>predictions.</w:t>
      </w:r>
    </w:p>
    <w:p w14:paraId="433DCA6D" w14:textId="77777777" w:rsidR="001C32D7" w:rsidRDefault="00950ADB">
      <w:pPr>
        <w:pStyle w:val="ListParagraph"/>
        <w:numPr>
          <w:ilvl w:val="0"/>
          <w:numId w:val="5"/>
        </w:numPr>
        <w:tabs>
          <w:tab w:val="left" w:pos="668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paper’s</w:t>
      </w:r>
      <w:r>
        <w:rPr>
          <w:spacing w:val="1"/>
          <w:sz w:val="20"/>
        </w:rPr>
        <w:t xml:space="preserve"> </w:t>
      </w:r>
      <w:r>
        <w:rPr>
          <w:sz w:val="20"/>
        </w:rPr>
        <w:t>review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literature</w:t>
      </w:r>
      <w:r>
        <w:rPr>
          <w:spacing w:val="50"/>
          <w:sz w:val="20"/>
        </w:rPr>
        <w:t xml:space="preserve"> </w:t>
      </w:r>
      <w:r>
        <w:rPr>
          <w:sz w:val="20"/>
        </w:rPr>
        <w:t>addresses</w:t>
      </w:r>
      <w:r>
        <w:rPr>
          <w:spacing w:val="1"/>
          <w:sz w:val="20"/>
        </w:rPr>
        <w:t xml:space="preserve"> </w:t>
      </w:r>
      <w:r>
        <w:rPr>
          <w:sz w:val="20"/>
        </w:rPr>
        <w:t>the critical issue of deadlock avoidance in cloud computing,</w:t>
      </w:r>
      <w:r>
        <w:rPr>
          <w:spacing w:val="1"/>
          <w:sz w:val="20"/>
        </w:rPr>
        <w:t xml:space="preserve"> </w:t>
      </w:r>
      <w:r>
        <w:rPr>
          <w:sz w:val="20"/>
        </w:rPr>
        <w:t>proposing an algorithm that enhances resource allocation effi-</w:t>
      </w:r>
      <w:r>
        <w:rPr>
          <w:spacing w:val="1"/>
          <w:sz w:val="20"/>
        </w:rPr>
        <w:t xml:space="preserve"> </w:t>
      </w:r>
      <w:r>
        <w:rPr>
          <w:sz w:val="20"/>
        </w:rPr>
        <w:t>ciency by considering execution time attributes of processes.</w:t>
      </w:r>
      <w:r>
        <w:rPr>
          <w:spacing w:val="1"/>
          <w:sz w:val="20"/>
        </w:rPr>
        <w:t xml:space="preserve"> </w:t>
      </w:r>
      <w:r>
        <w:rPr>
          <w:sz w:val="20"/>
        </w:rPr>
        <w:t>The existing algorithm focuses on load balancing, while the</w:t>
      </w:r>
      <w:r>
        <w:rPr>
          <w:spacing w:val="1"/>
          <w:sz w:val="20"/>
        </w:rPr>
        <w:t xml:space="preserve"> </w:t>
      </w:r>
      <w:r>
        <w:rPr>
          <w:sz w:val="20"/>
        </w:rPr>
        <w:t>improved algorithm introduces a Temporary Queue and prior-</w:t>
      </w:r>
      <w:r>
        <w:rPr>
          <w:spacing w:val="1"/>
          <w:sz w:val="20"/>
        </w:rPr>
        <w:t xml:space="preserve"> </w:t>
      </w:r>
      <w:r>
        <w:rPr>
          <w:sz w:val="20"/>
        </w:rPr>
        <w:t>itizes shorter execution times for faster resource availability.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emphasizes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importance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cloud</w:t>
      </w:r>
      <w:r>
        <w:rPr>
          <w:spacing w:val="-10"/>
          <w:sz w:val="20"/>
        </w:rPr>
        <w:t xml:space="preserve"> </w:t>
      </w:r>
      <w:r>
        <w:rPr>
          <w:sz w:val="20"/>
        </w:rPr>
        <w:t>computing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suggests</w:t>
      </w:r>
      <w:r>
        <w:rPr>
          <w:spacing w:val="-10"/>
          <w:sz w:val="20"/>
        </w:rPr>
        <w:t xml:space="preserve"> </w:t>
      </w:r>
      <w:r>
        <w:rPr>
          <w:sz w:val="20"/>
        </w:rPr>
        <w:t>future</w:t>
      </w:r>
      <w:r>
        <w:rPr>
          <w:spacing w:val="-9"/>
          <w:sz w:val="20"/>
        </w:rPr>
        <w:t xml:space="preserve"> </w:t>
      </w:r>
      <w:r>
        <w:rPr>
          <w:sz w:val="20"/>
        </w:rPr>
        <w:t>w</w:t>
      </w:r>
      <w:r>
        <w:rPr>
          <w:sz w:val="20"/>
        </w:rPr>
        <w:t>ork</w:t>
      </w:r>
      <w:r>
        <w:rPr>
          <w:spacing w:val="-9"/>
          <w:sz w:val="20"/>
        </w:rPr>
        <w:t xml:space="preserve"> </w:t>
      </w:r>
      <w:r>
        <w:rPr>
          <w:sz w:val="20"/>
        </w:rPr>
        <w:t>involving</w:t>
      </w:r>
      <w:r>
        <w:rPr>
          <w:spacing w:val="-9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8"/>
          <w:sz w:val="20"/>
        </w:rPr>
        <w:t xml:space="preserve"> </w:t>
      </w:r>
      <w:r>
        <w:rPr>
          <w:sz w:val="20"/>
        </w:rPr>
        <w:t>process attributes like request importance and exploring par-</w:t>
      </w:r>
      <w:r>
        <w:rPr>
          <w:spacing w:val="1"/>
          <w:sz w:val="20"/>
        </w:rPr>
        <w:t xml:space="preserve"> </w:t>
      </w:r>
      <w:r>
        <w:rPr>
          <w:sz w:val="20"/>
        </w:rPr>
        <w:t>allel</w:t>
      </w:r>
      <w:r>
        <w:rPr>
          <w:spacing w:val="18"/>
          <w:sz w:val="20"/>
        </w:rPr>
        <w:t xml:space="preserve"> </w:t>
      </w:r>
      <w:r>
        <w:rPr>
          <w:sz w:val="20"/>
        </w:rPr>
        <w:t>processing</w:t>
      </w:r>
      <w:r>
        <w:rPr>
          <w:spacing w:val="18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18"/>
          <w:sz w:val="20"/>
        </w:rPr>
        <w:t xml:space="preserve"> </w:t>
      </w:r>
      <w:r>
        <w:rPr>
          <w:sz w:val="20"/>
        </w:rPr>
        <w:t>when</w:t>
      </w:r>
      <w:r>
        <w:rPr>
          <w:spacing w:val="18"/>
          <w:sz w:val="20"/>
        </w:rPr>
        <w:t xml:space="preserve"> </w:t>
      </w:r>
      <w:r>
        <w:rPr>
          <w:sz w:val="20"/>
        </w:rPr>
        <w:t>resources</w:t>
      </w:r>
      <w:r>
        <w:rPr>
          <w:spacing w:val="18"/>
          <w:sz w:val="20"/>
        </w:rPr>
        <w:t xml:space="preserve"> </w:t>
      </w:r>
      <w:r>
        <w:rPr>
          <w:sz w:val="20"/>
        </w:rPr>
        <w:t>permit.</w:t>
      </w:r>
    </w:p>
    <w:p w14:paraId="348B80BB" w14:textId="77777777" w:rsidR="001C32D7" w:rsidRDefault="00950ADB">
      <w:pPr>
        <w:pStyle w:val="ListParagraph"/>
        <w:numPr>
          <w:ilvl w:val="0"/>
          <w:numId w:val="5"/>
        </w:numPr>
        <w:tabs>
          <w:tab w:val="left" w:pos="639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This study conducts a reviews on Extreme value the-</w:t>
      </w:r>
      <w:r>
        <w:rPr>
          <w:spacing w:val="1"/>
          <w:sz w:val="20"/>
        </w:rPr>
        <w:t xml:space="preserve"> </w:t>
      </w:r>
      <w:r>
        <w:rPr>
          <w:sz w:val="20"/>
        </w:rPr>
        <w:t>ory(EVT)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investment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covid-19</w:t>
      </w:r>
      <w:r>
        <w:rPr>
          <w:spacing w:val="1"/>
          <w:sz w:val="20"/>
        </w:rPr>
        <w:t xml:space="preserve"> </w:t>
      </w:r>
      <w:r>
        <w:rPr>
          <w:sz w:val="20"/>
        </w:rPr>
        <w:t>pan-</w:t>
      </w:r>
      <w:r>
        <w:rPr>
          <w:spacing w:val="1"/>
          <w:sz w:val="20"/>
        </w:rPr>
        <w:t xml:space="preserve"> </w:t>
      </w:r>
      <w:r>
        <w:rPr>
          <w:sz w:val="20"/>
        </w:rPr>
        <w:t>demic.It reveals research in the domain mainly in multivariate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gives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complexities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analysis.Further</w:t>
      </w:r>
      <w:r>
        <w:rPr>
          <w:spacing w:val="1"/>
          <w:sz w:val="20"/>
        </w:rPr>
        <w:t xml:space="preserve"> </w:t>
      </w:r>
      <w:r>
        <w:rPr>
          <w:sz w:val="20"/>
        </w:rPr>
        <w:t>research will be done to develop conceptual models sensitive</w:t>
      </w:r>
      <w:r>
        <w:rPr>
          <w:spacing w:val="1"/>
          <w:sz w:val="20"/>
        </w:rPr>
        <w:t xml:space="preserve"> </w:t>
      </w:r>
      <w:r>
        <w:rPr>
          <w:sz w:val="20"/>
        </w:rPr>
        <w:t>to fluctuations.We use EVT and machine learning algorithms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get</w:t>
      </w:r>
      <w:r>
        <w:rPr>
          <w:spacing w:val="19"/>
          <w:sz w:val="20"/>
        </w:rPr>
        <w:t xml:space="preserve"> </w:t>
      </w:r>
      <w:r>
        <w:rPr>
          <w:sz w:val="20"/>
        </w:rPr>
        <w:t>good</w:t>
      </w:r>
      <w:r>
        <w:rPr>
          <w:spacing w:val="18"/>
          <w:sz w:val="20"/>
        </w:rPr>
        <w:t xml:space="preserve"> </w:t>
      </w:r>
      <w:r>
        <w:rPr>
          <w:sz w:val="20"/>
        </w:rPr>
        <w:t>accuracy.</w:t>
      </w:r>
    </w:p>
    <w:p w14:paraId="66D64432" w14:textId="77777777" w:rsidR="001C32D7" w:rsidRDefault="00950ADB">
      <w:pPr>
        <w:pStyle w:val="ListParagraph"/>
        <w:numPr>
          <w:ilvl w:val="0"/>
          <w:numId w:val="5"/>
        </w:numPr>
        <w:tabs>
          <w:tab w:val="left" w:pos="552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In this paper, analysis of stock chart through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and Deep learning model have been discussed which</w:t>
      </w:r>
      <w:r>
        <w:rPr>
          <w:spacing w:val="1"/>
          <w:sz w:val="20"/>
        </w:rPr>
        <w:t xml:space="preserve"> </w:t>
      </w:r>
      <w:r>
        <w:rPr>
          <w:sz w:val="20"/>
        </w:rPr>
        <w:t>mainly focuses on finding the hidden patterns. The speciifying</w:t>
      </w:r>
      <w:r>
        <w:rPr>
          <w:spacing w:val="-47"/>
          <w:sz w:val="20"/>
        </w:rPr>
        <w:t xml:space="preserve"> </w:t>
      </w:r>
      <w:r>
        <w:rPr>
          <w:sz w:val="20"/>
        </w:rPr>
        <w:t xml:space="preserve">parameters affect stock </w:t>
      </w:r>
      <w:r>
        <w:rPr>
          <w:sz w:val="20"/>
        </w:rPr>
        <w:t>exchange movements and effect on the</w:t>
      </w:r>
      <w:r>
        <w:rPr>
          <w:spacing w:val="-47"/>
          <w:sz w:val="20"/>
        </w:rPr>
        <w:t xml:space="preserve"> </w:t>
      </w:r>
      <w:r>
        <w:rPr>
          <w:sz w:val="20"/>
        </w:rPr>
        <w:t>stock value volataility.The study tells that a vital role played</w:t>
      </w:r>
      <w:r>
        <w:rPr>
          <w:spacing w:val="1"/>
          <w:sz w:val="20"/>
        </w:rPr>
        <w:t xml:space="preserve"> </w:t>
      </w:r>
      <w:r>
        <w:rPr>
          <w:sz w:val="20"/>
        </w:rPr>
        <w:t>by the means of the data mining being used in selection of</w:t>
      </w:r>
      <w:r>
        <w:rPr>
          <w:spacing w:val="1"/>
          <w:sz w:val="20"/>
        </w:rPr>
        <w:t xml:space="preserve"> </w:t>
      </w:r>
      <w:r>
        <w:rPr>
          <w:sz w:val="20"/>
        </w:rPr>
        <w:t>stable stocks for the investors.It also proposes the scope of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8"/>
          <w:sz w:val="20"/>
        </w:rPr>
        <w:t xml:space="preserve"> </w:t>
      </w:r>
      <w:r>
        <w:rPr>
          <w:sz w:val="20"/>
        </w:rPr>
        <w:t>research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improvements.</w:t>
      </w:r>
    </w:p>
    <w:p w14:paraId="45033032" w14:textId="77777777" w:rsidR="001C32D7" w:rsidRDefault="00950ADB">
      <w:pPr>
        <w:pStyle w:val="ListParagraph"/>
        <w:numPr>
          <w:ilvl w:val="0"/>
          <w:numId w:val="5"/>
        </w:numPr>
        <w:tabs>
          <w:tab w:val="left" w:pos="639"/>
        </w:tabs>
        <w:spacing w:line="249" w:lineRule="auto"/>
        <w:ind w:firstLine="199"/>
        <w:jc w:val="both"/>
        <w:rPr>
          <w:sz w:val="20"/>
        </w:rPr>
      </w:pPr>
      <w:r>
        <w:rPr>
          <w:sz w:val="20"/>
        </w:rPr>
        <w:t>This paper explores the impact of different factors in</w:t>
      </w:r>
      <w:r>
        <w:rPr>
          <w:spacing w:val="1"/>
          <w:sz w:val="20"/>
        </w:rPr>
        <w:t xml:space="preserve"> </w:t>
      </w:r>
      <w:r>
        <w:rPr>
          <w:sz w:val="20"/>
        </w:rPr>
        <w:t>market trends.It explains the application of statistical tech-</w:t>
      </w:r>
      <w:r>
        <w:rPr>
          <w:spacing w:val="1"/>
          <w:sz w:val="20"/>
        </w:rPr>
        <w:t xml:space="preserve"> </w:t>
      </w:r>
      <w:r>
        <w:rPr>
          <w:sz w:val="20"/>
        </w:rPr>
        <w:t>niques based on analysis of customer reviews.The paper in-</w:t>
      </w:r>
      <w:r>
        <w:rPr>
          <w:spacing w:val="1"/>
          <w:sz w:val="20"/>
        </w:rPr>
        <w:t xml:space="preserve"> </w:t>
      </w:r>
      <w:r>
        <w:rPr>
          <w:sz w:val="20"/>
        </w:rPr>
        <w:t>cludes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challenges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lower</w:t>
      </w:r>
      <w:r>
        <w:rPr>
          <w:spacing w:val="-5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explains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exsisting</w:t>
      </w:r>
      <w:r>
        <w:rPr>
          <w:spacing w:val="16"/>
          <w:sz w:val="20"/>
        </w:rPr>
        <w:t xml:space="preserve"> </w:t>
      </w:r>
      <w:r>
        <w:rPr>
          <w:sz w:val="20"/>
        </w:rPr>
        <w:t>problems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stock</w:t>
      </w:r>
      <w:r>
        <w:rPr>
          <w:spacing w:val="16"/>
          <w:sz w:val="20"/>
        </w:rPr>
        <w:t xml:space="preserve"> </w:t>
      </w:r>
      <w:r>
        <w:rPr>
          <w:sz w:val="20"/>
        </w:rPr>
        <w:t>market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prediction.</w:t>
      </w:r>
    </w:p>
    <w:p w14:paraId="265CB593" w14:textId="77777777" w:rsidR="001C32D7" w:rsidRDefault="00950ADB">
      <w:pPr>
        <w:pStyle w:val="ListParagraph"/>
        <w:numPr>
          <w:ilvl w:val="0"/>
          <w:numId w:val="5"/>
        </w:numPr>
        <w:tabs>
          <w:tab w:val="left" w:pos="638"/>
        </w:tabs>
        <w:spacing w:line="230" w:lineRule="exact"/>
        <w:ind w:left="637" w:right="0" w:hanging="320"/>
        <w:jc w:val="both"/>
        <w:rPr>
          <w:sz w:val="20"/>
        </w:rPr>
      </w:pPr>
      <w:r>
        <w:rPr>
          <w:sz w:val="20"/>
        </w:rPr>
        <w:t>This</w:t>
      </w:r>
      <w:r>
        <w:rPr>
          <w:spacing w:val="34"/>
          <w:sz w:val="20"/>
        </w:rPr>
        <w:t xml:space="preserve"> </w:t>
      </w:r>
      <w:r>
        <w:rPr>
          <w:sz w:val="20"/>
        </w:rPr>
        <w:t>paper</w:t>
      </w:r>
      <w:r>
        <w:rPr>
          <w:spacing w:val="34"/>
          <w:sz w:val="20"/>
        </w:rPr>
        <w:t xml:space="preserve"> </w:t>
      </w:r>
      <w:r>
        <w:rPr>
          <w:sz w:val="20"/>
        </w:rPr>
        <w:t>introduces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good</w:t>
      </w:r>
      <w:r>
        <w:rPr>
          <w:spacing w:val="34"/>
          <w:sz w:val="20"/>
        </w:rPr>
        <w:t xml:space="preserve"> </w:t>
      </w:r>
      <w:r>
        <w:rPr>
          <w:sz w:val="20"/>
        </w:rPr>
        <w:t>approach</w:t>
      </w:r>
      <w:r>
        <w:rPr>
          <w:spacing w:val="35"/>
          <w:sz w:val="20"/>
        </w:rPr>
        <w:t xml:space="preserve"> </w:t>
      </w:r>
      <w:r>
        <w:rPr>
          <w:sz w:val="20"/>
        </w:rPr>
        <w:t>by</w:t>
      </w:r>
      <w:r>
        <w:rPr>
          <w:spacing w:val="34"/>
          <w:sz w:val="20"/>
        </w:rPr>
        <w:t xml:space="preserve"> </w:t>
      </w:r>
      <w:r>
        <w:rPr>
          <w:sz w:val="20"/>
        </w:rPr>
        <w:t>combining</w:t>
      </w:r>
    </w:p>
    <w:p w14:paraId="4DAE7FD9" w14:textId="77777777" w:rsidR="001C32D7" w:rsidRDefault="001C32D7">
      <w:pPr>
        <w:spacing w:line="230" w:lineRule="exact"/>
        <w:jc w:val="both"/>
        <w:rPr>
          <w:sz w:val="20"/>
        </w:rPr>
        <w:sectPr w:rsidR="001C32D7" w:rsidSect="00DC1040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3A6B918E" w14:textId="77777777" w:rsidR="001C32D7" w:rsidRDefault="00950ADB">
      <w:pPr>
        <w:pStyle w:val="BodyText"/>
        <w:spacing w:before="71" w:line="249" w:lineRule="auto"/>
        <w:ind w:left="119" w:right="38" w:firstLine="0"/>
      </w:pPr>
      <w:r>
        <w:lastRenderedPageBreak/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prediction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mean</w:t>
      </w:r>
      <w:r>
        <w:rPr>
          <w:spacing w:val="50"/>
        </w:rPr>
        <w:t xml:space="preserve"> </w:t>
      </w:r>
      <w:r>
        <w:t>VaR</w:t>
      </w:r>
      <w:r>
        <w:rPr>
          <w:spacing w:val="50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portofolio</w:t>
      </w:r>
      <w:r>
        <w:rPr>
          <w:spacing w:val="27"/>
        </w:rPr>
        <w:t xml:space="preserve"> </w:t>
      </w:r>
      <w:r>
        <w:t>selection.Random</w:t>
      </w:r>
      <w:r>
        <w:rPr>
          <w:spacing w:val="26"/>
        </w:rPr>
        <w:t xml:space="preserve"> </w:t>
      </w:r>
      <w:r>
        <w:t>Forest,XGBoost,AdaBoost</w:t>
      </w:r>
    </w:p>
    <w:p w14:paraId="4BBBD9BD" w14:textId="77777777" w:rsidR="001C32D7" w:rsidRDefault="00950ADB">
      <w:pPr>
        <w:pStyle w:val="BodyText"/>
        <w:spacing w:line="249" w:lineRule="auto"/>
        <w:ind w:left="119" w:right="38" w:firstLine="0"/>
      </w:pPr>
      <w:r>
        <w:t>,SVR,KNN and ANN are used to predict stock values. It uses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Bombay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Exchange(BSE),</w:t>
      </w:r>
      <w:r>
        <w:rPr>
          <w:spacing w:val="-47"/>
        </w:rPr>
        <w:t xml:space="preserve"> </w:t>
      </w:r>
      <w:r>
        <w:t>Tokyo Stock Exchange(TSE) to know the techeniques’s ef-</w:t>
      </w:r>
      <w:r>
        <w:rPr>
          <w:spacing w:val="1"/>
        </w:rPr>
        <w:t xml:space="preserve"> </w:t>
      </w:r>
      <w:r>
        <w:t>fectiveness.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models,offering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predictions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portopfolio</w:t>
      </w:r>
      <w:r>
        <w:rPr>
          <w:spacing w:val="18"/>
        </w:rPr>
        <w:t xml:space="preserve"> </w:t>
      </w:r>
      <w:r>
        <w:t>strategies.</w:t>
      </w:r>
    </w:p>
    <w:p w14:paraId="009D09BF" w14:textId="77777777" w:rsidR="001C32D7" w:rsidRDefault="00950ADB">
      <w:pPr>
        <w:pStyle w:val="ListParagraph"/>
        <w:numPr>
          <w:ilvl w:val="0"/>
          <w:numId w:val="5"/>
        </w:numPr>
        <w:tabs>
          <w:tab w:val="left" w:pos="652"/>
        </w:tabs>
        <w:spacing w:before="3" w:line="249" w:lineRule="auto"/>
        <w:ind w:right="38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focuses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ChatGPT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finding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returns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stock</w:t>
      </w:r>
      <w:r>
        <w:rPr>
          <w:spacing w:val="-4"/>
          <w:sz w:val="20"/>
        </w:rPr>
        <w:t xml:space="preserve"> </w:t>
      </w:r>
      <w:r>
        <w:rPr>
          <w:sz w:val="20"/>
        </w:rPr>
        <w:t>market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with the help of news headlines.The findings </w:t>
      </w:r>
      <w:r>
        <w:rPr>
          <w:sz w:val="20"/>
        </w:rPr>
        <w:t>focuses on the</w:t>
      </w:r>
      <w:r>
        <w:rPr>
          <w:spacing w:val="1"/>
          <w:sz w:val="20"/>
        </w:rPr>
        <w:t xml:space="preserve"> </w:t>
      </w:r>
      <w:r>
        <w:rPr>
          <w:sz w:val="20"/>
        </w:rPr>
        <w:t>positive connections between ChatGPT scores and the follow-</w:t>
      </w:r>
      <w:r>
        <w:rPr>
          <w:spacing w:val="-47"/>
          <w:sz w:val="20"/>
        </w:rPr>
        <w:t xml:space="preserve"> </w:t>
      </w:r>
      <w:r>
        <w:rPr>
          <w:sz w:val="20"/>
        </w:rPr>
        <w:t>ing daily stock returns which exceeds the performance of the</w:t>
      </w:r>
      <w:r>
        <w:rPr>
          <w:spacing w:val="1"/>
          <w:sz w:val="20"/>
        </w:rPr>
        <w:t xml:space="preserve"> </w:t>
      </w:r>
      <w:r>
        <w:rPr>
          <w:sz w:val="20"/>
        </w:rPr>
        <w:t>conventional sentiment analysis. The experiment shows the</w:t>
      </w:r>
      <w:r>
        <w:rPr>
          <w:spacing w:val="1"/>
          <w:sz w:val="20"/>
        </w:rPr>
        <w:t xml:space="preserve"> </w:t>
      </w:r>
      <w:r>
        <w:rPr>
          <w:sz w:val="20"/>
        </w:rPr>
        <w:t>better</w:t>
      </w:r>
      <w:r>
        <w:rPr>
          <w:spacing w:val="19"/>
          <w:sz w:val="20"/>
        </w:rPr>
        <w:t xml:space="preserve"> </w:t>
      </w:r>
      <w:r>
        <w:rPr>
          <w:sz w:val="20"/>
        </w:rPr>
        <w:t>capability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complex</w:t>
      </w:r>
      <w:r>
        <w:rPr>
          <w:spacing w:val="19"/>
          <w:sz w:val="20"/>
        </w:rPr>
        <w:t xml:space="preserve"> </w:t>
      </w:r>
      <w:r>
        <w:rPr>
          <w:sz w:val="20"/>
        </w:rPr>
        <w:t>language</w:t>
      </w:r>
      <w:r>
        <w:rPr>
          <w:spacing w:val="20"/>
          <w:sz w:val="20"/>
        </w:rPr>
        <w:t xml:space="preserve"> </w:t>
      </w:r>
      <w:r>
        <w:rPr>
          <w:sz w:val="20"/>
        </w:rPr>
        <w:t>models</w:t>
      </w:r>
      <w:r>
        <w:rPr>
          <w:spacing w:val="19"/>
          <w:sz w:val="20"/>
        </w:rPr>
        <w:t xml:space="preserve"> </w:t>
      </w:r>
      <w:r>
        <w:rPr>
          <w:sz w:val="20"/>
        </w:rPr>
        <w:t>like</w:t>
      </w:r>
      <w:r>
        <w:rPr>
          <w:spacing w:val="19"/>
          <w:sz w:val="20"/>
        </w:rPr>
        <w:t xml:space="preserve"> </w:t>
      </w:r>
      <w:r>
        <w:rPr>
          <w:sz w:val="20"/>
        </w:rPr>
        <w:t>ChatGPT-</w:t>
      </w:r>
      <w:r>
        <w:rPr>
          <w:spacing w:val="-47"/>
          <w:sz w:val="20"/>
        </w:rPr>
        <w:t xml:space="preserve"> </w:t>
      </w:r>
      <w:r>
        <w:rPr>
          <w:sz w:val="20"/>
        </w:rPr>
        <w:t>4 predicting compared to basic models like GPT-1,GPT-2,and</w:t>
      </w:r>
      <w:r>
        <w:rPr>
          <w:spacing w:val="1"/>
          <w:sz w:val="20"/>
        </w:rPr>
        <w:t xml:space="preserve"> </w:t>
      </w:r>
      <w:r>
        <w:rPr>
          <w:sz w:val="20"/>
        </w:rPr>
        <w:t>BERT.</w:t>
      </w:r>
    </w:p>
    <w:p w14:paraId="238B8EF3" w14:textId="77777777" w:rsidR="001C32D7" w:rsidRDefault="00950ADB">
      <w:pPr>
        <w:pStyle w:val="ListParagraph"/>
        <w:numPr>
          <w:ilvl w:val="1"/>
          <w:numId w:val="6"/>
        </w:numPr>
        <w:tabs>
          <w:tab w:val="left" w:pos="2000"/>
        </w:tabs>
        <w:spacing w:before="159"/>
        <w:ind w:left="1999" w:right="0" w:hanging="389"/>
        <w:jc w:val="left"/>
        <w:rPr>
          <w:sz w:val="20"/>
        </w:rPr>
      </w:pPr>
      <w:r>
        <w:rPr>
          <w:sz w:val="20"/>
        </w:rPr>
        <w:t>METHODOLOGY</w:t>
      </w:r>
    </w:p>
    <w:p w14:paraId="3BF7BA59" w14:textId="77777777" w:rsidR="001C32D7" w:rsidRDefault="00950ADB">
      <w:pPr>
        <w:pStyle w:val="ListParagraph"/>
        <w:numPr>
          <w:ilvl w:val="0"/>
          <w:numId w:val="4"/>
        </w:numPr>
        <w:tabs>
          <w:tab w:val="left" w:pos="605"/>
        </w:tabs>
        <w:spacing w:before="88"/>
        <w:ind w:right="0" w:hanging="287"/>
        <w:jc w:val="both"/>
        <w:rPr>
          <w:sz w:val="20"/>
        </w:rPr>
      </w:pP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Preprocessing(A1)</w:t>
      </w:r>
      <w:r>
        <w:rPr>
          <w:spacing w:val="17"/>
          <w:sz w:val="20"/>
        </w:rPr>
        <w:t xml:space="preserve"> </w:t>
      </w:r>
      <w:r>
        <w:rPr>
          <w:sz w:val="20"/>
        </w:rPr>
        <w:t>:</w:t>
      </w:r>
    </w:p>
    <w:p w14:paraId="29B4C4E8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before="52" w:line="249" w:lineRule="auto"/>
        <w:ind w:right="38"/>
        <w:rPr>
          <w:sz w:val="20"/>
        </w:rPr>
      </w:pPr>
      <w:r>
        <w:rPr>
          <w:sz w:val="20"/>
        </w:rPr>
        <w:t>The</w:t>
      </w:r>
      <w:r>
        <w:rPr>
          <w:spacing w:val="51"/>
          <w:sz w:val="20"/>
        </w:rPr>
        <w:t xml:space="preserve"> </w:t>
      </w:r>
      <w:r>
        <w:rPr>
          <w:sz w:val="20"/>
        </w:rPr>
        <w:t>data</w:t>
      </w:r>
      <w:r>
        <w:rPr>
          <w:spacing w:val="51"/>
          <w:sz w:val="20"/>
        </w:rPr>
        <w:t xml:space="preserve"> </w:t>
      </w:r>
      <w:r>
        <w:rPr>
          <w:sz w:val="20"/>
        </w:rPr>
        <w:t>which</w:t>
      </w:r>
      <w:r>
        <w:rPr>
          <w:spacing w:val="51"/>
          <w:sz w:val="20"/>
        </w:rPr>
        <w:t xml:space="preserve"> </w:t>
      </w:r>
      <w:r>
        <w:rPr>
          <w:sz w:val="20"/>
        </w:rPr>
        <w:t>we</w:t>
      </w:r>
      <w:r>
        <w:rPr>
          <w:spacing w:val="51"/>
          <w:sz w:val="20"/>
        </w:rPr>
        <w:t xml:space="preserve"> </w:t>
      </w:r>
      <w:r>
        <w:rPr>
          <w:sz w:val="20"/>
        </w:rPr>
        <w:t>used</w:t>
      </w:r>
      <w:r>
        <w:rPr>
          <w:spacing w:val="51"/>
          <w:sz w:val="20"/>
        </w:rPr>
        <w:t xml:space="preserve"> </w:t>
      </w:r>
      <w:r>
        <w:rPr>
          <w:sz w:val="20"/>
        </w:rPr>
        <w:t>for</w:t>
      </w:r>
      <w:r>
        <w:rPr>
          <w:spacing w:val="51"/>
          <w:sz w:val="20"/>
        </w:rPr>
        <w:t xml:space="preserve"> </w:t>
      </w:r>
      <w:r>
        <w:rPr>
          <w:sz w:val="20"/>
        </w:rPr>
        <w:t>this</w:t>
      </w:r>
      <w:r>
        <w:rPr>
          <w:spacing w:val="51"/>
          <w:sz w:val="20"/>
        </w:rPr>
        <w:t xml:space="preserve"> </w:t>
      </w:r>
      <w:r>
        <w:rPr>
          <w:sz w:val="20"/>
        </w:rPr>
        <w:t>project   is</w:t>
      </w:r>
      <w:r>
        <w:rPr>
          <w:spacing w:val="-47"/>
          <w:sz w:val="20"/>
        </w:rPr>
        <w:t xml:space="preserve"> </w:t>
      </w:r>
      <w:r>
        <w:rPr>
          <w:sz w:val="20"/>
        </w:rPr>
        <w:t>taken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Kaggle.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consist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Cat-</w:t>
      </w:r>
      <w:r>
        <w:rPr>
          <w:spacing w:val="1"/>
          <w:sz w:val="20"/>
        </w:rPr>
        <w:t xml:space="preserve"> </w:t>
      </w:r>
      <w:r>
        <w:rPr>
          <w:sz w:val="20"/>
        </w:rPr>
        <w:t>egorical</w:t>
      </w:r>
      <w:r>
        <w:rPr>
          <w:spacing w:val="1"/>
          <w:sz w:val="20"/>
        </w:rPr>
        <w:t xml:space="preserve"> </w:t>
      </w:r>
      <w:r>
        <w:rPr>
          <w:sz w:val="20"/>
        </w:rPr>
        <w:t>Variables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Date,Symbol,Series,Prev</w:t>
      </w:r>
      <w:r>
        <w:rPr>
          <w:spacing w:val="-47"/>
          <w:sz w:val="20"/>
        </w:rPr>
        <w:t xml:space="preserve"> </w:t>
      </w:r>
      <w:r>
        <w:rPr>
          <w:sz w:val="20"/>
        </w:rPr>
        <w:t>Close,Open,High,Low,Last,Close</w:t>
      </w:r>
      <w:r>
        <w:rPr>
          <w:spacing w:val="17"/>
          <w:sz w:val="20"/>
        </w:rPr>
        <w:t xml:space="preserve"> </w:t>
      </w:r>
      <w:r>
        <w:rPr>
          <w:sz w:val="20"/>
        </w:rPr>
        <w:t>etc.</w:t>
      </w:r>
    </w:p>
    <w:p w14:paraId="16F2CEE7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38"/>
        <w:rPr>
          <w:sz w:val="20"/>
        </w:rPr>
      </w:pPr>
      <w:r>
        <w:rPr>
          <w:sz w:val="20"/>
        </w:rPr>
        <w:t>Now we are only using ’Open’ as categorical vari-</w:t>
      </w:r>
      <w:r>
        <w:rPr>
          <w:spacing w:val="1"/>
          <w:sz w:val="20"/>
        </w:rPr>
        <w:t xml:space="preserve"> </w:t>
      </w:r>
      <w:r>
        <w:rPr>
          <w:sz w:val="20"/>
        </w:rPr>
        <w:t>able and ’Close’ as target value.It handles missing</w:t>
      </w:r>
      <w:r>
        <w:rPr>
          <w:spacing w:val="1"/>
          <w:sz w:val="20"/>
        </w:rPr>
        <w:t xml:space="preserve"> </w:t>
      </w:r>
      <w:r>
        <w:rPr>
          <w:sz w:val="20"/>
        </w:rPr>
        <w:t>values and encodes the data of target variable like</w:t>
      </w:r>
      <w:r>
        <w:rPr>
          <w:spacing w:val="1"/>
          <w:sz w:val="20"/>
        </w:rPr>
        <w:t xml:space="preserve"> </w:t>
      </w:r>
      <w:r>
        <w:rPr>
          <w:sz w:val="20"/>
        </w:rPr>
        <w:t>’Open’.After it calculates centroid, spreads and dis-</w:t>
      </w:r>
      <w:r>
        <w:rPr>
          <w:spacing w:val="1"/>
          <w:sz w:val="20"/>
        </w:rPr>
        <w:t xml:space="preserve"> </w:t>
      </w:r>
      <w:r>
        <w:rPr>
          <w:sz w:val="20"/>
        </w:rPr>
        <w:t>tance</w:t>
      </w:r>
      <w:r>
        <w:rPr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19"/>
          <w:sz w:val="20"/>
        </w:rPr>
        <w:t xml:space="preserve"> </w:t>
      </w:r>
      <w:r>
        <w:rPr>
          <w:sz w:val="20"/>
        </w:rPr>
        <w:t>vectors.</w:t>
      </w:r>
    </w:p>
    <w:p w14:paraId="7BF8267E" w14:textId="77777777" w:rsidR="001C32D7" w:rsidRDefault="00950ADB">
      <w:pPr>
        <w:pStyle w:val="ListParagraph"/>
        <w:numPr>
          <w:ilvl w:val="0"/>
          <w:numId w:val="4"/>
        </w:numPr>
        <w:tabs>
          <w:tab w:val="left" w:pos="605"/>
        </w:tabs>
        <w:spacing w:before="43"/>
        <w:ind w:right="0" w:hanging="287"/>
        <w:jc w:val="both"/>
        <w:rPr>
          <w:sz w:val="20"/>
        </w:rPr>
      </w:pP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Analysis(A2)</w:t>
      </w:r>
      <w:r>
        <w:rPr>
          <w:spacing w:val="14"/>
          <w:sz w:val="20"/>
        </w:rPr>
        <w:t xml:space="preserve"> </w:t>
      </w:r>
      <w:r>
        <w:rPr>
          <w:sz w:val="20"/>
        </w:rPr>
        <w:t>:</w:t>
      </w:r>
    </w:p>
    <w:p w14:paraId="79E9A0E9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before="52" w:line="249" w:lineRule="auto"/>
        <w:ind w:right="38"/>
        <w:rPr>
          <w:sz w:val="20"/>
        </w:rPr>
      </w:pPr>
      <w:r>
        <w:rPr>
          <w:sz w:val="20"/>
        </w:rPr>
        <w:t>Using histogram it visualizes and analyze the dis-</w:t>
      </w:r>
      <w:r>
        <w:rPr>
          <w:spacing w:val="1"/>
          <w:sz w:val="20"/>
        </w:rPr>
        <w:t xml:space="preserve"> </w:t>
      </w:r>
      <w:r>
        <w:rPr>
          <w:sz w:val="20"/>
        </w:rPr>
        <w:t>tribution of target variable(’Open’) price and calcu-</w:t>
      </w:r>
      <w:r>
        <w:rPr>
          <w:spacing w:val="1"/>
          <w:sz w:val="20"/>
        </w:rPr>
        <w:t xml:space="preserve"> </w:t>
      </w:r>
      <w:r>
        <w:rPr>
          <w:sz w:val="20"/>
        </w:rPr>
        <w:t>lates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mean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variance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given</w:t>
      </w:r>
      <w:r>
        <w:rPr>
          <w:spacing w:val="17"/>
          <w:sz w:val="20"/>
        </w:rPr>
        <w:t xml:space="preserve"> </w:t>
      </w:r>
      <w:r>
        <w:rPr>
          <w:sz w:val="20"/>
        </w:rPr>
        <w:t>dataset.</w:t>
      </w:r>
    </w:p>
    <w:p w14:paraId="12CF15A4" w14:textId="77777777" w:rsidR="001C32D7" w:rsidRDefault="00950ADB">
      <w:pPr>
        <w:pStyle w:val="ListParagraph"/>
        <w:numPr>
          <w:ilvl w:val="0"/>
          <w:numId w:val="4"/>
        </w:numPr>
        <w:tabs>
          <w:tab w:val="left" w:pos="605"/>
        </w:tabs>
        <w:spacing w:before="43"/>
        <w:ind w:right="0" w:hanging="287"/>
        <w:jc w:val="both"/>
        <w:rPr>
          <w:sz w:val="20"/>
        </w:rPr>
      </w:pPr>
      <w:r>
        <w:rPr>
          <w:sz w:val="20"/>
        </w:rPr>
        <w:t>Distance</w:t>
      </w:r>
      <w:r>
        <w:rPr>
          <w:spacing w:val="16"/>
          <w:sz w:val="20"/>
        </w:rPr>
        <w:t xml:space="preserve"> </w:t>
      </w:r>
      <w:r>
        <w:rPr>
          <w:sz w:val="20"/>
        </w:rPr>
        <w:t>Calculation(A3)</w:t>
      </w:r>
      <w:r>
        <w:rPr>
          <w:spacing w:val="17"/>
          <w:sz w:val="20"/>
        </w:rPr>
        <w:t xml:space="preserve"> </w:t>
      </w:r>
      <w:r>
        <w:rPr>
          <w:sz w:val="20"/>
        </w:rPr>
        <w:t>:</w:t>
      </w:r>
    </w:p>
    <w:p w14:paraId="2D7DE5F5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before="52" w:line="249" w:lineRule="auto"/>
        <w:ind w:right="38"/>
        <w:rPr>
          <w:sz w:val="20"/>
        </w:rPr>
      </w:pPr>
      <w:r>
        <w:rPr>
          <w:sz w:val="20"/>
        </w:rPr>
        <w:t>Calculation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Distance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Minkowski distance between two selected feature</w:t>
      </w:r>
      <w:r>
        <w:rPr>
          <w:spacing w:val="1"/>
          <w:sz w:val="20"/>
        </w:rPr>
        <w:t xml:space="preserve"> </w:t>
      </w:r>
      <w:r>
        <w:rPr>
          <w:sz w:val="20"/>
        </w:rPr>
        <w:t>variable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different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r.</w:t>
      </w:r>
    </w:p>
    <w:p w14:paraId="51EBB661" w14:textId="77777777" w:rsidR="001C32D7" w:rsidRDefault="00950ADB">
      <w:pPr>
        <w:pStyle w:val="ListParagraph"/>
        <w:numPr>
          <w:ilvl w:val="0"/>
          <w:numId w:val="4"/>
        </w:numPr>
        <w:tabs>
          <w:tab w:val="left" w:pos="605"/>
        </w:tabs>
        <w:spacing w:before="43"/>
        <w:ind w:right="0" w:hanging="287"/>
        <w:jc w:val="both"/>
        <w:rPr>
          <w:sz w:val="20"/>
        </w:rPr>
      </w:pPr>
      <w:r>
        <w:rPr>
          <w:sz w:val="20"/>
        </w:rPr>
        <w:t>Model</w:t>
      </w:r>
      <w:r>
        <w:rPr>
          <w:spacing w:val="15"/>
          <w:sz w:val="20"/>
        </w:rPr>
        <w:t xml:space="preserve"> </w:t>
      </w:r>
      <w:r>
        <w:rPr>
          <w:sz w:val="20"/>
        </w:rPr>
        <w:t>Training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Evaluation(A4</w:t>
      </w:r>
      <w:r>
        <w:rPr>
          <w:spacing w:val="15"/>
          <w:sz w:val="20"/>
        </w:rPr>
        <w:t xml:space="preserve"> </w:t>
      </w:r>
      <w:r>
        <w:rPr>
          <w:sz w:val="20"/>
        </w:rPr>
        <w:t>-</w:t>
      </w:r>
      <w:r>
        <w:rPr>
          <w:spacing w:val="16"/>
          <w:sz w:val="20"/>
        </w:rPr>
        <w:t xml:space="preserve"> </w:t>
      </w:r>
      <w:r>
        <w:rPr>
          <w:sz w:val="20"/>
        </w:rPr>
        <w:t>A8)</w:t>
      </w:r>
      <w:r>
        <w:rPr>
          <w:spacing w:val="16"/>
          <w:sz w:val="20"/>
        </w:rPr>
        <w:t xml:space="preserve"> </w:t>
      </w:r>
      <w:r>
        <w:rPr>
          <w:sz w:val="20"/>
        </w:rPr>
        <w:t>:</w:t>
      </w:r>
    </w:p>
    <w:p w14:paraId="5AC080ED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before="53" w:line="249" w:lineRule="auto"/>
        <w:ind w:right="38"/>
        <w:rPr>
          <w:sz w:val="20"/>
        </w:rPr>
      </w:pPr>
      <w:r>
        <w:rPr>
          <w:sz w:val="20"/>
        </w:rPr>
        <w:t>The model is divied into 2 tests. One is ’Training</w:t>
      </w:r>
      <w:r>
        <w:rPr>
          <w:spacing w:val="1"/>
          <w:sz w:val="20"/>
        </w:rPr>
        <w:t xml:space="preserve"> </w:t>
      </w:r>
      <w:r>
        <w:rPr>
          <w:sz w:val="20"/>
        </w:rPr>
        <w:t>Tests’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other</w:t>
      </w:r>
      <w:r>
        <w:rPr>
          <w:spacing w:val="37"/>
          <w:sz w:val="20"/>
        </w:rPr>
        <w:t xml:space="preserve"> </w:t>
      </w:r>
      <w:r>
        <w:rPr>
          <w:sz w:val="20"/>
        </w:rPr>
        <w:t>one</w:t>
      </w:r>
      <w:r>
        <w:rPr>
          <w:spacing w:val="38"/>
          <w:sz w:val="20"/>
        </w:rPr>
        <w:t xml:space="preserve"> </w:t>
      </w:r>
      <w:r>
        <w:rPr>
          <w:sz w:val="20"/>
        </w:rPr>
        <w:t>is</w:t>
      </w:r>
      <w:r>
        <w:rPr>
          <w:spacing w:val="37"/>
          <w:sz w:val="20"/>
        </w:rPr>
        <w:t xml:space="preserve"> </w:t>
      </w:r>
      <w:r>
        <w:rPr>
          <w:sz w:val="20"/>
        </w:rPr>
        <w:t>’Testing</w:t>
      </w:r>
      <w:r>
        <w:rPr>
          <w:spacing w:val="38"/>
          <w:sz w:val="20"/>
        </w:rPr>
        <w:t xml:space="preserve"> </w:t>
      </w:r>
      <w:r>
        <w:rPr>
          <w:sz w:val="20"/>
        </w:rPr>
        <w:t>Tests’</w:t>
      </w:r>
      <w:r>
        <w:rPr>
          <w:spacing w:val="37"/>
          <w:sz w:val="20"/>
        </w:rPr>
        <w:t xml:space="preserve"> </w:t>
      </w:r>
      <w:r>
        <w:rPr>
          <w:sz w:val="20"/>
        </w:rPr>
        <w:t>.</w:t>
      </w:r>
      <w:r>
        <w:rPr>
          <w:spacing w:val="38"/>
          <w:sz w:val="20"/>
        </w:rPr>
        <w:t xml:space="preserve"> </w:t>
      </w:r>
      <w:r>
        <w:rPr>
          <w:sz w:val="20"/>
        </w:rPr>
        <w:t>It</w:t>
      </w:r>
      <w:r>
        <w:rPr>
          <w:spacing w:val="37"/>
          <w:sz w:val="20"/>
        </w:rPr>
        <w:t xml:space="preserve"> </w:t>
      </w:r>
      <w:r>
        <w:rPr>
          <w:sz w:val="20"/>
        </w:rPr>
        <w:t>trains</w:t>
      </w:r>
      <w:r>
        <w:rPr>
          <w:spacing w:val="-47"/>
          <w:sz w:val="20"/>
        </w:rPr>
        <w:t xml:space="preserve"> </w:t>
      </w:r>
      <w:r>
        <w:rPr>
          <w:sz w:val="20"/>
        </w:rPr>
        <w:t>by K- nearest neighbours(KNN) classifier and com-</w:t>
      </w:r>
      <w:r>
        <w:rPr>
          <w:spacing w:val="-47"/>
          <w:sz w:val="20"/>
        </w:rPr>
        <w:t xml:space="preserve"> </w:t>
      </w:r>
      <w:r>
        <w:rPr>
          <w:sz w:val="20"/>
        </w:rPr>
        <w:t>putes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accuracy.</w:t>
      </w:r>
    </w:p>
    <w:p w14:paraId="261EEE33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38"/>
        <w:rPr>
          <w:sz w:val="20"/>
        </w:rPr>
      </w:pPr>
      <w:r>
        <w:rPr>
          <w:sz w:val="20"/>
        </w:rPr>
        <w:t>This model also explores shows the effect or impact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changing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number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neighbours(K).</w:t>
      </w:r>
    </w:p>
    <w:p w14:paraId="0BA4D5CD" w14:textId="77777777" w:rsidR="001C32D7" w:rsidRDefault="00950ADB">
      <w:pPr>
        <w:pStyle w:val="ListParagraph"/>
        <w:numPr>
          <w:ilvl w:val="0"/>
          <w:numId w:val="4"/>
        </w:numPr>
        <w:tabs>
          <w:tab w:val="left" w:pos="605"/>
        </w:tabs>
        <w:spacing w:before="42"/>
        <w:ind w:right="0" w:hanging="287"/>
        <w:jc w:val="both"/>
        <w:rPr>
          <w:sz w:val="20"/>
        </w:rPr>
      </w:pPr>
      <w:r>
        <w:rPr>
          <w:sz w:val="20"/>
        </w:rPr>
        <w:t>Performance</w:t>
      </w:r>
      <w:r>
        <w:rPr>
          <w:spacing w:val="12"/>
          <w:sz w:val="20"/>
        </w:rPr>
        <w:t xml:space="preserve"> </w:t>
      </w:r>
      <w:r>
        <w:rPr>
          <w:sz w:val="20"/>
        </w:rPr>
        <w:t>Evaluation(A9)</w:t>
      </w:r>
      <w:r>
        <w:rPr>
          <w:spacing w:val="12"/>
          <w:sz w:val="20"/>
        </w:rPr>
        <w:t xml:space="preserve"> </w:t>
      </w:r>
      <w:r>
        <w:rPr>
          <w:sz w:val="20"/>
        </w:rPr>
        <w:t>:</w:t>
      </w:r>
    </w:p>
    <w:p w14:paraId="4DAAC096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before="53" w:line="249" w:lineRule="auto"/>
        <w:ind w:right="38"/>
        <w:jc w:val="left"/>
        <w:rPr>
          <w:sz w:val="20"/>
        </w:rPr>
      </w:pP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code</w:t>
      </w:r>
      <w:r>
        <w:rPr>
          <w:spacing w:val="45"/>
          <w:sz w:val="20"/>
        </w:rPr>
        <w:t xml:space="preserve"> </w:t>
      </w:r>
      <w:r>
        <w:rPr>
          <w:sz w:val="20"/>
        </w:rPr>
        <w:t>implements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Banker’s</w:t>
      </w:r>
      <w:r>
        <w:rPr>
          <w:spacing w:val="46"/>
          <w:sz w:val="20"/>
        </w:rPr>
        <w:t xml:space="preserve"> </w:t>
      </w:r>
      <w:r>
        <w:rPr>
          <w:sz w:val="20"/>
        </w:rPr>
        <w:t>algorithm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resource</w:t>
      </w:r>
      <w:r>
        <w:rPr>
          <w:spacing w:val="18"/>
          <w:sz w:val="20"/>
        </w:rPr>
        <w:t xml:space="preserve"> </w:t>
      </w:r>
      <w:r>
        <w:rPr>
          <w:sz w:val="20"/>
        </w:rPr>
        <w:t>allocation.</w:t>
      </w:r>
    </w:p>
    <w:p w14:paraId="2AAB0D4A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38"/>
        <w:jc w:val="left"/>
        <w:rPr>
          <w:sz w:val="20"/>
        </w:rPr>
      </w:pP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code</w:t>
      </w:r>
      <w:r>
        <w:rPr>
          <w:spacing w:val="45"/>
          <w:sz w:val="20"/>
        </w:rPr>
        <w:t xml:space="preserve"> </w:t>
      </w:r>
      <w:r>
        <w:rPr>
          <w:sz w:val="20"/>
        </w:rPr>
        <w:t>implements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Banker’s</w:t>
      </w:r>
      <w:r>
        <w:rPr>
          <w:spacing w:val="46"/>
          <w:sz w:val="20"/>
        </w:rPr>
        <w:t xml:space="preserve"> </w:t>
      </w:r>
      <w:r>
        <w:rPr>
          <w:sz w:val="20"/>
        </w:rPr>
        <w:t>algorithm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resource</w:t>
      </w:r>
      <w:r>
        <w:rPr>
          <w:spacing w:val="18"/>
          <w:sz w:val="20"/>
        </w:rPr>
        <w:t xml:space="preserve"> </w:t>
      </w:r>
      <w:r>
        <w:rPr>
          <w:sz w:val="20"/>
        </w:rPr>
        <w:t>allocation.</w:t>
      </w:r>
    </w:p>
    <w:p w14:paraId="7F299EB4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line="249" w:lineRule="auto"/>
        <w:ind w:right="38"/>
        <w:jc w:val="left"/>
        <w:rPr>
          <w:sz w:val="20"/>
        </w:rPr>
      </w:pP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checks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safe</w:t>
      </w:r>
      <w:r>
        <w:rPr>
          <w:spacing w:val="12"/>
          <w:sz w:val="20"/>
        </w:rPr>
        <w:t xml:space="preserve"> </w:t>
      </w:r>
      <w:r>
        <w:rPr>
          <w:sz w:val="20"/>
        </w:rPr>
        <w:t>sequence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resource</w:t>
      </w:r>
      <w:r>
        <w:rPr>
          <w:spacing w:val="12"/>
          <w:sz w:val="20"/>
        </w:rPr>
        <w:t xml:space="preserve"> </w:t>
      </w:r>
      <w:r>
        <w:rPr>
          <w:sz w:val="20"/>
        </w:rPr>
        <w:t>allocation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prints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result.</w:t>
      </w:r>
    </w:p>
    <w:p w14:paraId="7ABA62E3" w14:textId="77777777" w:rsidR="001C32D7" w:rsidRDefault="00950ADB">
      <w:pPr>
        <w:pStyle w:val="ListParagraph"/>
        <w:numPr>
          <w:ilvl w:val="0"/>
          <w:numId w:val="4"/>
        </w:numPr>
        <w:tabs>
          <w:tab w:val="left" w:pos="605"/>
        </w:tabs>
        <w:spacing w:before="43"/>
        <w:ind w:right="0" w:hanging="287"/>
        <w:rPr>
          <w:sz w:val="20"/>
        </w:rPr>
      </w:pPr>
      <w:r>
        <w:rPr>
          <w:sz w:val="20"/>
        </w:rPr>
        <w:t>Output</w:t>
      </w:r>
      <w:r>
        <w:rPr>
          <w:spacing w:val="17"/>
          <w:sz w:val="20"/>
        </w:rPr>
        <w:t xml:space="preserve"> </w:t>
      </w:r>
      <w:r>
        <w:rPr>
          <w:sz w:val="20"/>
        </w:rPr>
        <w:t>:</w:t>
      </w:r>
    </w:p>
    <w:p w14:paraId="5B709646" w14:textId="77777777" w:rsidR="001C32D7" w:rsidRDefault="00950ADB">
      <w:pPr>
        <w:pStyle w:val="ListParagraph"/>
        <w:numPr>
          <w:ilvl w:val="1"/>
          <w:numId w:val="4"/>
        </w:numPr>
        <w:tabs>
          <w:tab w:val="left" w:pos="955"/>
        </w:tabs>
        <w:spacing w:before="52" w:line="249" w:lineRule="auto"/>
        <w:ind w:right="38"/>
        <w:jc w:val="left"/>
        <w:rPr>
          <w:sz w:val="20"/>
        </w:rPr>
      </w:pPr>
      <w:r>
        <w:rPr>
          <w:sz w:val="20"/>
        </w:rPr>
        <w:t>Finally</w:t>
      </w:r>
      <w:r>
        <w:rPr>
          <w:spacing w:val="46"/>
          <w:sz w:val="20"/>
        </w:rPr>
        <w:t xml:space="preserve"> </w:t>
      </w:r>
      <w:r>
        <w:rPr>
          <w:sz w:val="20"/>
        </w:rPr>
        <w:t>after</w:t>
      </w:r>
      <w:r>
        <w:rPr>
          <w:spacing w:val="47"/>
          <w:sz w:val="20"/>
        </w:rPr>
        <w:t xml:space="preserve"> </w:t>
      </w:r>
      <w:r>
        <w:rPr>
          <w:sz w:val="20"/>
        </w:rPr>
        <w:t>training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model,</w:t>
      </w:r>
      <w:r>
        <w:rPr>
          <w:spacing w:val="46"/>
          <w:sz w:val="20"/>
        </w:rPr>
        <w:t xml:space="preserve"> </w:t>
      </w:r>
      <w:r>
        <w:rPr>
          <w:sz w:val="20"/>
        </w:rPr>
        <w:t>it</w:t>
      </w:r>
      <w:r>
        <w:rPr>
          <w:spacing w:val="47"/>
          <w:sz w:val="20"/>
        </w:rPr>
        <w:t xml:space="preserve"> </w:t>
      </w:r>
      <w:r>
        <w:rPr>
          <w:sz w:val="20"/>
        </w:rPr>
        <w:t>calculates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different</w:t>
      </w:r>
      <w:r>
        <w:rPr>
          <w:spacing w:val="8"/>
          <w:sz w:val="20"/>
        </w:rPr>
        <w:t xml:space="preserve"> </w:t>
      </w:r>
      <w:r>
        <w:rPr>
          <w:sz w:val="20"/>
        </w:rPr>
        <w:t>types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metrics</w:t>
      </w:r>
      <w:r>
        <w:rPr>
          <w:spacing w:val="8"/>
          <w:sz w:val="20"/>
        </w:rPr>
        <w:t xml:space="preserve"> </w:t>
      </w:r>
      <w:r>
        <w:rPr>
          <w:sz w:val="20"/>
        </w:rPr>
        <w:t>like</w:t>
      </w:r>
      <w:r>
        <w:rPr>
          <w:spacing w:val="8"/>
          <w:sz w:val="20"/>
        </w:rPr>
        <w:t xml:space="preserve"> </w:t>
      </w:r>
      <w:r>
        <w:rPr>
          <w:sz w:val="20"/>
        </w:rPr>
        <w:t>confusion</w:t>
      </w:r>
      <w:r>
        <w:rPr>
          <w:spacing w:val="7"/>
          <w:sz w:val="20"/>
        </w:rPr>
        <w:t xml:space="preserve"> </w:t>
      </w:r>
      <w:r>
        <w:rPr>
          <w:sz w:val="20"/>
        </w:rPr>
        <w:t>matrix,</w:t>
      </w:r>
    </w:p>
    <w:p w14:paraId="0941E65B" w14:textId="77777777" w:rsidR="001C32D7" w:rsidRDefault="00950ADB">
      <w:pPr>
        <w:pStyle w:val="BodyText"/>
        <w:spacing w:before="71" w:line="249" w:lineRule="auto"/>
        <w:ind w:firstLine="0"/>
        <w:jc w:val="left"/>
      </w:pPr>
      <w:r>
        <w:br w:type="column"/>
      </w:r>
      <w:r>
        <w:t>precision,</w:t>
      </w:r>
      <w:r>
        <w:rPr>
          <w:spacing w:val="41"/>
        </w:rPr>
        <w:t xml:space="preserve"> </w:t>
      </w:r>
      <w:r>
        <w:t>recall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F1</w:t>
      </w:r>
      <w:r>
        <w:rPr>
          <w:spacing w:val="41"/>
        </w:rPr>
        <w:t xml:space="preserve"> </w:t>
      </w:r>
      <w:r>
        <w:t>score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know</w:t>
      </w:r>
      <w:r>
        <w:rPr>
          <w:spacing w:val="42"/>
        </w:rPr>
        <w:t xml:space="preserve"> </w:t>
      </w:r>
      <w:r>
        <w:t>about</w:t>
      </w:r>
      <w:r>
        <w:rPr>
          <w:spacing w:val="41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performance.</w:t>
      </w:r>
    </w:p>
    <w:p w14:paraId="402EEC41" w14:textId="77777777" w:rsidR="001C32D7" w:rsidRDefault="00950ADB">
      <w:pPr>
        <w:pStyle w:val="ListParagraph"/>
        <w:numPr>
          <w:ilvl w:val="0"/>
          <w:numId w:val="3"/>
        </w:numPr>
        <w:tabs>
          <w:tab w:val="left" w:pos="520"/>
        </w:tabs>
        <w:spacing w:before="40"/>
        <w:ind w:right="0"/>
        <w:rPr>
          <w:sz w:val="20"/>
        </w:rPr>
      </w:pPr>
      <w:r>
        <w:rPr>
          <w:sz w:val="20"/>
        </w:rPr>
        <w:t>LAB-5</w:t>
      </w:r>
    </w:p>
    <w:p w14:paraId="632A401E" w14:textId="77777777" w:rsidR="001C32D7" w:rsidRDefault="00950ADB">
      <w:pPr>
        <w:pStyle w:val="ListParagraph"/>
        <w:numPr>
          <w:ilvl w:val="0"/>
          <w:numId w:val="2"/>
        </w:numPr>
        <w:tabs>
          <w:tab w:val="left" w:pos="605"/>
        </w:tabs>
        <w:spacing w:before="53"/>
        <w:ind w:right="0" w:hanging="287"/>
        <w:jc w:val="both"/>
        <w:rPr>
          <w:sz w:val="20"/>
        </w:rPr>
      </w:pPr>
      <w:r>
        <w:rPr>
          <w:sz w:val="20"/>
        </w:rPr>
        <w:t>A1.Classification</w:t>
      </w:r>
      <w:r>
        <w:rPr>
          <w:spacing w:val="6"/>
          <w:sz w:val="20"/>
        </w:rPr>
        <w:t xml:space="preserve"> </w:t>
      </w:r>
      <w:r>
        <w:rPr>
          <w:sz w:val="20"/>
        </w:rPr>
        <w:t>Evaluation:</w:t>
      </w:r>
    </w:p>
    <w:p w14:paraId="66EABC2D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before="52" w:line="249" w:lineRule="auto"/>
        <w:rPr>
          <w:sz w:val="20"/>
        </w:rPr>
      </w:pPr>
      <w:r>
        <w:rPr>
          <w:sz w:val="20"/>
        </w:rPr>
        <w:t>We can calculate confusion matrix using predicted</w:t>
      </w:r>
      <w:r>
        <w:rPr>
          <w:spacing w:val="1"/>
          <w:sz w:val="20"/>
        </w:rPr>
        <w:t xml:space="preserve"> </w:t>
      </w:r>
      <w:r>
        <w:rPr>
          <w:sz w:val="20"/>
        </w:rPr>
        <w:t>and actual values. We will get true positive, true</w:t>
      </w:r>
      <w:r>
        <w:rPr>
          <w:spacing w:val="1"/>
          <w:sz w:val="20"/>
        </w:rPr>
        <w:t xml:space="preserve"> </w:t>
      </w:r>
      <w:r>
        <w:rPr>
          <w:sz w:val="20"/>
        </w:rPr>
        <w:t>negative, false positive, false negative from confu-</w:t>
      </w:r>
      <w:r>
        <w:rPr>
          <w:spacing w:val="1"/>
          <w:sz w:val="20"/>
        </w:rPr>
        <w:t xml:space="preserve"> </w:t>
      </w:r>
      <w:r>
        <w:rPr>
          <w:sz w:val="20"/>
        </w:rPr>
        <w:t>sion</w:t>
      </w:r>
      <w:r>
        <w:rPr>
          <w:spacing w:val="18"/>
          <w:sz w:val="20"/>
        </w:rPr>
        <w:t xml:space="preserve"> </w:t>
      </w:r>
      <w:r>
        <w:rPr>
          <w:sz w:val="20"/>
        </w:rPr>
        <w:t>matrix.</w:t>
      </w:r>
    </w:p>
    <w:p w14:paraId="5641FF29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rPr>
          <w:sz w:val="20"/>
        </w:rPr>
      </w:pPr>
      <w:r>
        <w:rPr>
          <w:sz w:val="20"/>
        </w:rPr>
        <w:t>It tries to calculates the precision, recall,and F1-</w:t>
      </w:r>
      <w:r>
        <w:rPr>
          <w:spacing w:val="1"/>
          <w:sz w:val="20"/>
        </w:rPr>
        <w:t xml:space="preserve"> </w:t>
      </w:r>
      <w:r>
        <w:rPr>
          <w:sz w:val="20"/>
        </w:rPr>
        <w:t>score.</w:t>
      </w:r>
    </w:p>
    <w:p w14:paraId="3CE6A88D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rPr>
          <w:sz w:val="20"/>
        </w:rPr>
      </w:pPr>
      <w:r>
        <w:rPr>
          <w:sz w:val="20"/>
        </w:rPr>
        <w:t>So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metrics,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decide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overfitting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underfitting.</w:t>
      </w:r>
    </w:p>
    <w:p w14:paraId="77DD0F32" w14:textId="77777777" w:rsidR="001C32D7" w:rsidRDefault="00950ADB">
      <w:pPr>
        <w:pStyle w:val="ListParagraph"/>
        <w:numPr>
          <w:ilvl w:val="0"/>
          <w:numId w:val="2"/>
        </w:numPr>
        <w:tabs>
          <w:tab w:val="left" w:pos="605"/>
        </w:tabs>
        <w:spacing w:before="42"/>
        <w:ind w:right="0" w:hanging="287"/>
        <w:jc w:val="both"/>
        <w:rPr>
          <w:sz w:val="20"/>
        </w:rPr>
      </w:pPr>
      <w:r>
        <w:rPr>
          <w:sz w:val="20"/>
        </w:rPr>
        <w:t>Regression</w:t>
      </w:r>
      <w:r>
        <w:rPr>
          <w:spacing w:val="14"/>
          <w:sz w:val="20"/>
        </w:rPr>
        <w:t xml:space="preserve"> </w:t>
      </w:r>
      <w:r>
        <w:rPr>
          <w:sz w:val="20"/>
        </w:rPr>
        <w:t>Evaluation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Analysis:</w:t>
      </w:r>
    </w:p>
    <w:p w14:paraId="769CF988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before="53" w:line="249" w:lineRule="auto"/>
        <w:rPr>
          <w:sz w:val="20"/>
        </w:rPr>
      </w:pPr>
      <w:r>
        <w:rPr>
          <w:sz w:val="20"/>
        </w:rPr>
        <w:t>Explains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Mean</w:t>
      </w:r>
      <w:r>
        <w:rPr>
          <w:spacing w:val="-7"/>
          <w:sz w:val="20"/>
        </w:rPr>
        <w:t xml:space="preserve"> </w:t>
      </w:r>
      <w:r>
        <w:rPr>
          <w:sz w:val="20"/>
        </w:rPr>
        <w:t>Squared</w:t>
      </w:r>
      <w:r>
        <w:rPr>
          <w:spacing w:val="-8"/>
          <w:sz w:val="20"/>
        </w:rPr>
        <w:t xml:space="preserve"> </w:t>
      </w:r>
      <w:r>
        <w:rPr>
          <w:sz w:val="20"/>
        </w:rPr>
        <w:t>Error(MSE),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Mean</w:t>
      </w:r>
      <w:r>
        <w:rPr>
          <w:spacing w:val="-48"/>
          <w:sz w:val="20"/>
        </w:rPr>
        <w:t xml:space="preserve"> </w:t>
      </w:r>
      <w:r>
        <w:rPr>
          <w:sz w:val="20"/>
        </w:rPr>
        <w:t>Squared</w:t>
      </w:r>
      <w:r>
        <w:rPr>
          <w:spacing w:val="1"/>
          <w:sz w:val="20"/>
        </w:rPr>
        <w:t xml:space="preserve"> </w:t>
      </w:r>
      <w:r>
        <w:rPr>
          <w:sz w:val="20"/>
        </w:rPr>
        <w:t>Error(RMSE),Mean</w:t>
      </w:r>
      <w:r>
        <w:rPr>
          <w:spacing w:val="1"/>
          <w:sz w:val="20"/>
        </w:rPr>
        <w:t xml:space="preserve"> </w:t>
      </w:r>
      <w:r>
        <w:rPr>
          <w:sz w:val="20"/>
        </w:rPr>
        <w:t>Absolute</w:t>
      </w:r>
      <w:r>
        <w:rPr>
          <w:spacing w:val="1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7"/>
          <w:sz w:val="20"/>
        </w:rPr>
        <w:t xml:space="preserve"> </w:t>
      </w:r>
      <w:r>
        <w:rPr>
          <w:sz w:val="20"/>
        </w:rPr>
        <w:t>Error(MAPE).</w:t>
      </w:r>
    </w:p>
    <w:p w14:paraId="7F1DC6B8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jc w:val="left"/>
        <w:rPr>
          <w:sz w:val="20"/>
        </w:rPr>
      </w:pPr>
      <w:r>
        <w:rPr>
          <w:sz w:val="20"/>
        </w:rPr>
        <w:t>It</w:t>
      </w:r>
      <w:r>
        <w:rPr>
          <w:spacing w:val="31"/>
          <w:sz w:val="20"/>
        </w:rPr>
        <w:t xml:space="preserve"> </w:t>
      </w:r>
      <w:r>
        <w:rPr>
          <w:sz w:val="20"/>
        </w:rPr>
        <w:t>also</w:t>
      </w:r>
      <w:r>
        <w:rPr>
          <w:spacing w:val="32"/>
          <w:sz w:val="20"/>
        </w:rPr>
        <w:t xml:space="preserve"> </w:t>
      </w:r>
      <w:r>
        <w:rPr>
          <w:sz w:val="20"/>
        </w:rPr>
        <w:t>explains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7"/>
          <w:sz w:val="20"/>
        </w:rPr>
        <w:t xml:space="preserve"> </w:t>
      </w:r>
      <w:r>
        <w:rPr>
          <w:sz w:val="20"/>
        </w:rPr>
        <w:t>model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calculating</w:t>
      </w:r>
      <w:r>
        <w:rPr>
          <w:spacing w:val="18"/>
          <w:sz w:val="20"/>
        </w:rPr>
        <w:t xml:space="preserve"> </w:t>
      </w:r>
      <w:r>
        <w:rPr>
          <w:sz w:val="20"/>
        </w:rPr>
        <w:t>above</w:t>
      </w:r>
      <w:r>
        <w:rPr>
          <w:spacing w:val="18"/>
          <w:sz w:val="20"/>
        </w:rPr>
        <w:t xml:space="preserve"> </w:t>
      </w:r>
      <w:r>
        <w:rPr>
          <w:sz w:val="20"/>
        </w:rPr>
        <w:t>values.</w:t>
      </w:r>
    </w:p>
    <w:p w14:paraId="345D8BD6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jc w:val="left"/>
        <w:rPr>
          <w:sz w:val="20"/>
        </w:rPr>
      </w:pPr>
      <w:r>
        <w:rPr>
          <w:sz w:val="20"/>
        </w:rPr>
        <w:t>Predict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calculated</w:t>
      </w:r>
      <w:r>
        <w:rPr>
          <w:spacing w:val="-5"/>
          <w:sz w:val="20"/>
        </w:rPr>
        <w:t xml:space="preserve"> </w:t>
      </w:r>
      <w:r>
        <w:rPr>
          <w:sz w:val="20"/>
        </w:rPr>
        <w:t>metrics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analyse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results</w:t>
      </w:r>
      <w:r>
        <w:rPr>
          <w:spacing w:val="-47"/>
          <w:sz w:val="20"/>
        </w:rPr>
        <w:t xml:space="preserve"> </w:t>
      </w:r>
      <w:r>
        <w:rPr>
          <w:sz w:val="20"/>
        </w:rPr>
        <w:t>such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prediciting</w:t>
      </w:r>
      <w:r>
        <w:rPr>
          <w:spacing w:val="19"/>
          <w:sz w:val="20"/>
        </w:rPr>
        <w:t xml:space="preserve"> </w:t>
      </w:r>
      <w:r>
        <w:rPr>
          <w:sz w:val="20"/>
        </w:rPr>
        <w:t>abilities.</w:t>
      </w:r>
    </w:p>
    <w:p w14:paraId="03CA687D" w14:textId="77777777" w:rsidR="001C32D7" w:rsidRDefault="00950ADB">
      <w:pPr>
        <w:pStyle w:val="ListParagraph"/>
        <w:numPr>
          <w:ilvl w:val="0"/>
          <w:numId w:val="2"/>
        </w:numPr>
        <w:tabs>
          <w:tab w:val="left" w:pos="605"/>
        </w:tabs>
        <w:spacing w:before="42"/>
        <w:ind w:right="0" w:hanging="287"/>
        <w:rPr>
          <w:sz w:val="20"/>
        </w:rPr>
      </w:pPr>
      <w:r>
        <w:rPr>
          <w:sz w:val="20"/>
        </w:rPr>
        <w:t>A3-A6.</w:t>
      </w:r>
      <w:r>
        <w:rPr>
          <w:spacing w:val="14"/>
          <w:sz w:val="20"/>
        </w:rPr>
        <w:t xml:space="preserve"> </w:t>
      </w:r>
      <w:r>
        <w:rPr>
          <w:sz w:val="20"/>
        </w:rPr>
        <w:t>Scatter</w:t>
      </w:r>
      <w:r>
        <w:rPr>
          <w:spacing w:val="15"/>
          <w:sz w:val="20"/>
        </w:rPr>
        <w:t xml:space="preserve"> </w:t>
      </w:r>
      <w:r>
        <w:rPr>
          <w:sz w:val="20"/>
        </w:rPr>
        <w:t>plot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KNN-Classifier:</w:t>
      </w:r>
    </w:p>
    <w:p w14:paraId="07172B6D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before="53" w:line="249" w:lineRule="auto"/>
        <w:jc w:val="left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explains</w:t>
      </w:r>
      <w:r>
        <w:rPr>
          <w:spacing w:val="-8"/>
          <w:sz w:val="20"/>
        </w:rPr>
        <w:t xml:space="preserve"> </w:t>
      </w:r>
      <w:r>
        <w:rPr>
          <w:sz w:val="20"/>
        </w:rPr>
        <w:t>how</w:t>
      </w:r>
      <w:r>
        <w:rPr>
          <w:spacing w:val="-7"/>
          <w:sz w:val="20"/>
        </w:rPr>
        <w:t xml:space="preserve"> </w:t>
      </w:r>
      <w:r>
        <w:rPr>
          <w:sz w:val="20"/>
        </w:rPr>
        <w:t>20</w:t>
      </w:r>
      <w:r>
        <w:rPr>
          <w:spacing w:val="-8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points</w:t>
      </w:r>
      <w:r>
        <w:rPr>
          <w:spacing w:val="-8"/>
          <w:sz w:val="20"/>
        </w:rPr>
        <w:t xml:space="preserve"> </w:t>
      </w:r>
      <w:r>
        <w:rPr>
          <w:sz w:val="20"/>
        </w:rPr>
        <w:t>are</w:t>
      </w:r>
      <w:r>
        <w:rPr>
          <w:spacing w:val="-7"/>
          <w:sz w:val="20"/>
        </w:rPr>
        <w:t xml:space="preserve"> </w:t>
      </w:r>
      <w:r>
        <w:rPr>
          <w:sz w:val="20"/>
        </w:rPr>
        <w:t>defined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it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vizualized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sz w:val="20"/>
        </w:rPr>
        <w:t>scatter</w:t>
      </w:r>
      <w:r>
        <w:rPr>
          <w:spacing w:val="19"/>
          <w:sz w:val="20"/>
        </w:rPr>
        <w:t xml:space="preserve"> </w:t>
      </w:r>
      <w:r>
        <w:rPr>
          <w:sz w:val="20"/>
        </w:rPr>
        <w:t>plot.</w:t>
      </w:r>
    </w:p>
    <w:p w14:paraId="1EE9A7ED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jc w:val="left"/>
        <w:rPr>
          <w:sz w:val="20"/>
        </w:rPr>
      </w:pPr>
      <w:r>
        <w:rPr>
          <w:sz w:val="20"/>
        </w:rPr>
        <w:t>We</w:t>
      </w:r>
      <w:r>
        <w:rPr>
          <w:spacing w:val="40"/>
          <w:sz w:val="20"/>
        </w:rPr>
        <w:t xml:space="preserve"> </w:t>
      </w:r>
      <w:r>
        <w:rPr>
          <w:sz w:val="20"/>
        </w:rPr>
        <w:t>create</w:t>
      </w:r>
      <w:r>
        <w:rPr>
          <w:spacing w:val="41"/>
          <w:sz w:val="20"/>
        </w:rPr>
        <w:t xml:space="preserve"> </w:t>
      </w:r>
      <w:r>
        <w:rPr>
          <w:sz w:val="20"/>
        </w:rPr>
        <w:t>test</w:t>
      </w:r>
      <w:r>
        <w:rPr>
          <w:spacing w:val="41"/>
          <w:sz w:val="20"/>
        </w:rPr>
        <w:t xml:space="preserve"> </w:t>
      </w:r>
      <w:r>
        <w:rPr>
          <w:sz w:val="20"/>
        </w:rPr>
        <w:t>set</w:t>
      </w:r>
      <w:r>
        <w:rPr>
          <w:spacing w:val="41"/>
          <w:sz w:val="20"/>
        </w:rPr>
        <w:t xml:space="preserve"> </w:t>
      </w:r>
      <w:r>
        <w:rPr>
          <w:sz w:val="20"/>
        </w:rPr>
        <w:t>datasets</w:t>
      </w:r>
      <w:r>
        <w:rPr>
          <w:spacing w:val="41"/>
          <w:sz w:val="20"/>
        </w:rPr>
        <w:t xml:space="preserve"> </w:t>
      </w:r>
      <w:r>
        <w:rPr>
          <w:sz w:val="20"/>
        </w:rPr>
        <w:t>with</w:t>
      </w:r>
      <w:r>
        <w:rPr>
          <w:spacing w:val="40"/>
          <w:sz w:val="20"/>
        </w:rPr>
        <w:t xml:space="preserve"> </w:t>
      </w:r>
      <w:r>
        <w:rPr>
          <w:sz w:val="20"/>
        </w:rPr>
        <w:t>values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X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Y.By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KNN</w:t>
      </w:r>
      <w:r>
        <w:rPr>
          <w:spacing w:val="15"/>
          <w:sz w:val="20"/>
        </w:rPr>
        <w:t xml:space="preserve"> </w:t>
      </w:r>
      <w:r>
        <w:rPr>
          <w:sz w:val="20"/>
        </w:rPr>
        <w:t>classifier</w:t>
      </w:r>
      <w:r>
        <w:rPr>
          <w:spacing w:val="15"/>
          <w:sz w:val="20"/>
        </w:rPr>
        <w:t xml:space="preserve"> </w:t>
      </w:r>
      <w:r>
        <w:rPr>
          <w:sz w:val="20"/>
        </w:rPr>
        <w:t>we</w:t>
      </w:r>
      <w:r>
        <w:rPr>
          <w:spacing w:val="15"/>
          <w:sz w:val="20"/>
        </w:rPr>
        <w:t xml:space="preserve"> </w:t>
      </w:r>
      <w:r>
        <w:rPr>
          <w:sz w:val="20"/>
        </w:rPr>
        <w:t>get</w:t>
      </w:r>
      <w:r>
        <w:rPr>
          <w:spacing w:val="15"/>
          <w:sz w:val="20"/>
        </w:rPr>
        <w:t xml:space="preserve"> </w:t>
      </w:r>
      <w:r>
        <w:rPr>
          <w:sz w:val="20"/>
        </w:rPr>
        <w:t>scatter</w:t>
      </w:r>
      <w:r>
        <w:rPr>
          <w:spacing w:val="15"/>
          <w:sz w:val="20"/>
        </w:rPr>
        <w:t xml:space="preserve"> </w:t>
      </w:r>
      <w:r>
        <w:rPr>
          <w:sz w:val="20"/>
        </w:rPr>
        <w:t>plot.</w:t>
      </w:r>
    </w:p>
    <w:p w14:paraId="04DBF2D6" w14:textId="77777777" w:rsidR="001C32D7" w:rsidRDefault="00950ADB">
      <w:pPr>
        <w:pStyle w:val="ListParagraph"/>
        <w:numPr>
          <w:ilvl w:val="0"/>
          <w:numId w:val="2"/>
        </w:numPr>
        <w:tabs>
          <w:tab w:val="left" w:pos="605"/>
        </w:tabs>
        <w:spacing w:before="42"/>
        <w:ind w:right="0" w:hanging="287"/>
        <w:rPr>
          <w:sz w:val="20"/>
        </w:rPr>
      </w:pPr>
      <w:r>
        <w:rPr>
          <w:sz w:val="20"/>
        </w:rPr>
        <w:t>A7.Hyper</w:t>
      </w:r>
      <w:r>
        <w:rPr>
          <w:spacing w:val="12"/>
          <w:sz w:val="20"/>
        </w:rPr>
        <w:t xml:space="preserve"> </w:t>
      </w:r>
      <w:r>
        <w:rPr>
          <w:sz w:val="20"/>
        </w:rPr>
        <w:t>Parameter</w:t>
      </w:r>
      <w:r>
        <w:rPr>
          <w:spacing w:val="12"/>
          <w:sz w:val="20"/>
        </w:rPr>
        <w:t xml:space="preserve"> </w:t>
      </w:r>
      <w:r>
        <w:rPr>
          <w:sz w:val="20"/>
        </w:rPr>
        <w:t>Tuning:</w:t>
      </w:r>
    </w:p>
    <w:p w14:paraId="04FFB704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before="53" w:line="249" w:lineRule="auto"/>
        <w:jc w:val="left"/>
        <w:rPr>
          <w:sz w:val="20"/>
        </w:rPr>
      </w:pPr>
      <w:r>
        <w:rPr>
          <w:sz w:val="20"/>
        </w:rPr>
        <w:t>We</w:t>
      </w:r>
      <w:r>
        <w:rPr>
          <w:spacing w:val="8"/>
          <w:sz w:val="20"/>
        </w:rPr>
        <w:t xml:space="preserve"> </w:t>
      </w:r>
      <w:r>
        <w:rPr>
          <w:sz w:val="20"/>
        </w:rPr>
        <w:t>use</w:t>
      </w:r>
      <w:r>
        <w:rPr>
          <w:spacing w:val="8"/>
          <w:sz w:val="20"/>
        </w:rPr>
        <w:t xml:space="preserve"> </w:t>
      </w:r>
      <w:r>
        <w:rPr>
          <w:sz w:val="20"/>
        </w:rPr>
        <w:t>RandomSearchCV</w:t>
      </w:r>
      <w:r>
        <w:rPr>
          <w:spacing w:val="8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GridSearchCV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hyperparameter</w:t>
      </w:r>
      <w:r>
        <w:rPr>
          <w:spacing w:val="18"/>
          <w:sz w:val="20"/>
        </w:rPr>
        <w:t xml:space="preserve"> </w:t>
      </w:r>
      <w:r>
        <w:rPr>
          <w:sz w:val="20"/>
        </w:rPr>
        <w:t>tuning.</w:t>
      </w:r>
    </w:p>
    <w:p w14:paraId="611CBB90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ind w:right="0"/>
        <w:jc w:val="left"/>
        <w:rPr>
          <w:sz w:val="20"/>
        </w:rPr>
      </w:pPr>
      <w:r>
        <w:rPr>
          <w:sz w:val="20"/>
        </w:rPr>
        <w:t>It</w:t>
      </w:r>
      <w:r>
        <w:rPr>
          <w:spacing w:val="16"/>
          <w:sz w:val="20"/>
        </w:rPr>
        <w:t xml:space="preserve"> </w:t>
      </w:r>
      <w:r>
        <w:rPr>
          <w:sz w:val="20"/>
        </w:rPr>
        <w:t>analyze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results</w:t>
      </w:r>
      <w:r>
        <w:rPr>
          <w:spacing w:val="17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above</w:t>
      </w:r>
      <w:r>
        <w:rPr>
          <w:spacing w:val="17"/>
          <w:sz w:val="20"/>
        </w:rPr>
        <w:t xml:space="preserve"> </w:t>
      </w:r>
      <w:r>
        <w:rPr>
          <w:sz w:val="20"/>
        </w:rPr>
        <w:t>process.</w:t>
      </w:r>
    </w:p>
    <w:p w14:paraId="26547C79" w14:textId="77777777" w:rsidR="001C32D7" w:rsidRDefault="00950ADB">
      <w:pPr>
        <w:pStyle w:val="ListParagraph"/>
        <w:numPr>
          <w:ilvl w:val="1"/>
          <w:numId w:val="2"/>
        </w:numPr>
        <w:tabs>
          <w:tab w:val="left" w:pos="955"/>
        </w:tabs>
        <w:spacing w:before="9" w:line="249" w:lineRule="auto"/>
        <w:jc w:val="left"/>
        <w:rPr>
          <w:sz w:val="20"/>
        </w:rPr>
      </w:pPr>
      <w:r>
        <w:rPr>
          <w:sz w:val="20"/>
        </w:rPr>
        <w:t>It</w:t>
      </w:r>
      <w:r>
        <w:rPr>
          <w:spacing w:val="19"/>
          <w:sz w:val="20"/>
        </w:rPr>
        <w:t xml:space="preserve"> </w:t>
      </w:r>
      <w:r>
        <w:rPr>
          <w:sz w:val="20"/>
        </w:rPr>
        <w:t>also</w:t>
      </w:r>
      <w:r>
        <w:rPr>
          <w:spacing w:val="20"/>
          <w:sz w:val="20"/>
        </w:rPr>
        <w:t xml:space="preserve"> </w:t>
      </w:r>
      <w:r>
        <w:rPr>
          <w:sz w:val="20"/>
        </w:rPr>
        <w:t>tells</w:t>
      </w:r>
      <w:r>
        <w:rPr>
          <w:spacing w:val="20"/>
          <w:sz w:val="20"/>
        </w:rPr>
        <w:t xml:space="preserve"> </w:t>
      </w:r>
      <w:r>
        <w:rPr>
          <w:sz w:val="20"/>
        </w:rPr>
        <w:t>about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’K’</w:t>
      </w:r>
      <w:r>
        <w:rPr>
          <w:spacing w:val="19"/>
          <w:sz w:val="20"/>
        </w:rPr>
        <w:t xml:space="preserve"> </w:t>
      </w:r>
      <w:r>
        <w:rPr>
          <w:sz w:val="20"/>
        </w:rPr>
        <w:t>value</w:t>
      </w:r>
      <w:r>
        <w:rPr>
          <w:spacing w:val="20"/>
          <w:sz w:val="20"/>
        </w:rPr>
        <w:t xml:space="preserve"> </w:t>
      </w:r>
      <w:r>
        <w:rPr>
          <w:sz w:val="20"/>
        </w:rPr>
        <w:t>which</w:t>
      </w:r>
      <w:r>
        <w:rPr>
          <w:spacing w:val="20"/>
          <w:sz w:val="20"/>
        </w:rPr>
        <w:t xml:space="preserve"> </w:t>
      </w:r>
      <w:r>
        <w:rPr>
          <w:sz w:val="20"/>
        </w:rPr>
        <w:t>we</w:t>
      </w:r>
      <w:r>
        <w:rPr>
          <w:spacing w:val="20"/>
          <w:sz w:val="20"/>
        </w:rPr>
        <w:t xml:space="preserve"> </w:t>
      </w:r>
      <w:r>
        <w:rPr>
          <w:sz w:val="20"/>
        </w:rPr>
        <w:t>selected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tell</w:t>
      </w:r>
      <w:r>
        <w:rPr>
          <w:spacing w:val="19"/>
          <w:sz w:val="20"/>
        </w:rPr>
        <w:t xml:space="preserve"> </w:t>
      </w:r>
      <w:r>
        <w:rPr>
          <w:sz w:val="20"/>
        </w:rPr>
        <w:t>about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model</w:t>
      </w:r>
      <w:r>
        <w:rPr>
          <w:spacing w:val="19"/>
          <w:sz w:val="20"/>
        </w:rPr>
        <w:t xml:space="preserve"> </w:t>
      </w:r>
      <w:r>
        <w:rPr>
          <w:sz w:val="20"/>
        </w:rPr>
        <w:t>accuract</w:t>
      </w:r>
    </w:p>
    <w:p w14:paraId="2F209437" w14:textId="77777777" w:rsidR="00D06AB3" w:rsidRDefault="00950ADB">
      <w:pPr>
        <w:pStyle w:val="ListParagraph"/>
        <w:numPr>
          <w:ilvl w:val="1"/>
          <w:numId w:val="6"/>
        </w:numPr>
        <w:tabs>
          <w:tab w:val="left" w:pos="2420"/>
        </w:tabs>
        <w:spacing w:before="159" w:line="333" w:lineRule="auto"/>
        <w:ind w:left="1943" w:right="1941" w:firstLine="112"/>
        <w:jc w:val="left"/>
        <w:rPr>
          <w:sz w:val="20"/>
        </w:rPr>
      </w:pPr>
      <w:r>
        <w:rPr>
          <w:sz w:val="20"/>
        </w:rPr>
        <w:t>RESULT</w:t>
      </w:r>
    </w:p>
    <w:p w14:paraId="089F2A4E" w14:textId="77892B6E" w:rsidR="00D06AB3" w:rsidRDefault="00950ADB" w:rsidP="00323205">
      <w:pPr>
        <w:tabs>
          <w:tab w:val="left" w:pos="2420"/>
        </w:tabs>
        <w:spacing w:before="159" w:line="333" w:lineRule="auto"/>
        <w:ind w:right="1941"/>
        <w:jc w:val="right"/>
        <w:rPr>
          <w:sz w:val="20"/>
        </w:rPr>
      </w:pPr>
      <w:r w:rsidRPr="00950ADB">
        <w:rPr>
          <w:sz w:val="20"/>
        </w:rPr>
        <w:drawing>
          <wp:inline distT="0" distB="0" distL="0" distR="0" wp14:anchorId="645418EA" wp14:editId="094CAFE3">
            <wp:extent cx="3019846" cy="1381318"/>
            <wp:effectExtent l="0" t="0" r="0" b="9525"/>
            <wp:docPr id="1359991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9917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BE357" w14:textId="2684625A" w:rsidR="00E4242D" w:rsidRDefault="00323205" w:rsidP="00323205">
      <w:pPr>
        <w:tabs>
          <w:tab w:val="left" w:pos="2420"/>
        </w:tabs>
        <w:spacing w:before="159" w:line="333" w:lineRule="auto"/>
        <w:ind w:right="1941"/>
        <w:jc w:val="right"/>
        <w:rPr>
          <w:sz w:val="20"/>
        </w:rPr>
      </w:pPr>
      <w:r>
        <w:rPr>
          <w:noProof/>
        </w:rPr>
        <w:drawing>
          <wp:inline distT="0" distB="0" distL="0" distR="0" wp14:anchorId="19705E49" wp14:editId="5E045A00">
            <wp:extent cx="2727960" cy="2226349"/>
            <wp:effectExtent l="0" t="0" r="0" b="2540"/>
            <wp:docPr id="11765344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062" cy="222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11EA9" w14:textId="3E4306EA" w:rsidR="00D22B33" w:rsidRDefault="00D22B33" w:rsidP="00D22B33">
      <w:pPr>
        <w:tabs>
          <w:tab w:val="left" w:pos="2420"/>
        </w:tabs>
        <w:spacing w:before="159" w:line="333" w:lineRule="auto"/>
        <w:ind w:right="1941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FBFF384" wp14:editId="5AFEDCC2">
            <wp:extent cx="3111500" cy="2522220"/>
            <wp:effectExtent l="0" t="0" r="0" b="0"/>
            <wp:docPr id="15543088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FEEA6" w14:textId="29E9B63C" w:rsidR="00D22B33" w:rsidRDefault="00D22B33" w:rsidP="00D22B33">
      <w:pPr>
        <w:tabs>
          <w:tab w:val="left" w:pos="2420"/>
        </w:tabs>
        <w:spacing w:before="159" w:line="333" w:lineRule="auto"/>
        <w:ind w:right="1941"/>
        <w:jc w:val="center"/>
        <w:rPr>
          <w:sz w:val="20"/>
        </w:rPr>
      </w:pPr>
      <w:r>
        <w:rPr>
          <w:noProof/>
        </w:rPr>
        <w:drawing>
          <wp:inline distT="0" distB="0" distL="0" distR="0" wp14:anchorId="4E7C9B69" wp14:editId="40411F0C">
            <wp:extent cx="3111500" cy="2061210"/>
            <wp:effectExtent l="0" t="0" r="0" b="0"/>
            <wp:docPr id="85266283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62E4" w14:textId="570ABF2B" w:rsidR="0057606B" w:rsidRPr="00D06AB3" w:rsidRDefault="0057606B" w:rsidP="00D22B33">
      <w:pPr>
        <w:tabs>
          <w:tab w:val="left" w:pos="2420"/>
        </w:tabs>
        <w:spacing w:before="159" w:line="333" w:lineRule="auto"/>
        <w:ind w:right="1941"/>
        <w:jc w:val="center"/>
        <w:rPr>
          <w:sz w:val="20"/>
        </w:rPr>
      </w:pPr>
      <w:r>
        <w:rPr>
          <w:noProof/>
        </w:rPr>
        <w:drawing>
          <wp:inline distT="0" distB="0" distL="0" distR="0" wp14:anchorId="47029C8C" wp14:editId="41FBE332">
            <wp:extent cx="3111500" cy="634365"/>
            <wp:effectExtent l="0" t="0" r="0" b="0"/>
            <wp:docPr id="12495535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63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FCC9" w14:textId="45DF949A" w:rsidR="001C32D7" w:rsidRPr="00D06AB3" w:rsidRDefault="00950ADB" w:rsidP="00D06AB3">
      <w:pPr>
        <w:tabs>
          <w:tab w:val="left" w:pos="2420"/>
        </w:tabs>
        <w:spacing w:before="159" w:line="333" w:lineRule="auto"/>
        <w:ind w:left="1943" w:right="1941"/>
        <w:rPr>
          <w:sz w:val="20"/>
        </w:rPr>
      </w:pPr>
      <w:r w:rsidRPr="00D06AB3">
        <w:rPr>
          <w:sz w:val="20"/>
        </w:rPr>
        <w:t>CONCLUSION</w:t>
      </w:r>
    </w:p>
    <w:p w14:paraId="08E961CC" w14:textId="77777777" w:rsidR="001C32D7" w:rsidRDefault="00950ADB">
      <w:pPr>
        <w:pStyle w:val="BodyText"/>
        <w:spacing w:before="1" w:line="249" w:lineRule="auto"/>
        <w:ind w:left="119" w:right="117" w:firstLine="199"/>
      </w:pPr>
      <w:r>
        <w:t>In conclusion, this project approaches at different ways to</w:t>
      </w:r>
      <w:r>
        <w:rPr>
          <w:spacing w:val="1"/>
        </w:rPr>
        <w:t xml:space="preserve"> </w:t>
      </w:r>
      <w:r>
        <w:t>predict trends using machine learning.We want to understand</w:t>
      </w:r>
      <w:r>
        <w:rPr>
          <w:spacing w:val="1"/>
        </w:rPr>
        <w:t xml:space="preserve"> </w:t>
      </w:r>
      <w:r>
        <w:t>how to use techniques to predict risks and make decisions on</w:t>
      </w:r>
      <w:r>
        <w:rPr>
          <w:spacing w:val="1"/>
        </w:rPr>
        <w:t xml:space="preserve"> </w:t>
      </w:r>
      <w:r>
        <w:t>investment.Ultimately we wil learn how to manage risks in</w:t>
      </w:r>
      <w:r>
        <w:rPr>
          <w:spacing w:val="1"/>
        </w:rPr>
        <w:t xml:space="preserve"> </w:t>
      </w:r>
      <w:r>
        <w:t>difficult</w:t>
      </w:r>
      <w:r>
        <w:rPr>
          <w:spacing w:val="18"/>
        </w:rPr>
        <w:t xml:space="preserve"> </w:t>
      </w:r>
      <w:r>
        <w:t>situations.</w:t>
      </w:r>
    </w:p>
    <w:p w14:paraId="7C597A1D" w14:textId="77777777" w:rsidR="001C32D7" w:rsidRDefault="00950ADB">
      <w:pPr>
        <w:spacing w:before="159"/>
        <w:ind w:left="2094" w:right="2094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0FAEB4C8" w14:textId="77777777" w:rsidR="001C32D7" w:rsidRDefault="00950ADB">
      <w:pPr>
        <w:pStyle w:val="ListParagraph"/>
        <w:numPr>
          <w:ilvl w:val="0"/>
          <w:numId w:val="1"/>
        </w:numPr>
        <w:tabs>
          <w:tab w:val="left" w:pos="604"/>
        </w:tabs>
        <w:spacing w:before="90" w:line="249" w:lineRule="auto"/>
        <w:ind w:firstLine="199"/>
        <w:jc w:val="both"/>
        <w:rPr>
          <w:i/>
          <w:sz w:val="20"/>
        </w:rPr>
      </w:pPr>
      <w:r>
        <w:rPr>
          <w:i/>
          <w:sz w:val="20"/>
        </w:rPr>
        <w:t>Sharma,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A.,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Bhuriya,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D.,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Singh,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U.: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Survey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mar-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ket prediction using machine learning approach. In: (ICECA).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(2017).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.</w:t>
      </w:r>
    </w:p>
    <w:p w14:paraId="3C5A1514" w14:textId="77777777" w:rsidR="001C32D7" w:rsidRDefault="00950ADB">
      <w:pPr>
        <w:pStyle w:val="ListParagraph"/>
        <w:numPr>
          <w:ilvl w:val="0"/>
          <w:numId w:val="1"/>
        </w:numPr>
        <w:tabs>
          <w:tab w:val="left" w:pos="629"/>
        </w:tabs>
        <w:spacing w:before="3" w:line="249" w:lineRule="auto"/>
        <w:ind w:firstLine="199"/>
        <w:jc w:val="both"/>
        <w:rPr>
          <w:i/>
          <w:sz w:val="20"/>
        </w:rPr>
      </w:pPr>
      <w:r>
        <w:rPr>
          <w:i/>
          <w:sz w:val="20"/>
        </w:rPr>
        <w:t>] R. Seethalakshmi, Analysis of stock market predictor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variables using linear regression, Int. J. </w:t>
      </w:r>
      <w:r>
        <w:rPr>
          <w:i/>
          <w:sz w:val="20"/>
        </w:rPr>
        <w:t>Pure Appl. Math. 119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(15)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(2018)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369–378.</w:t>
      </w:r>
    </w:p>
    <w:p w14:paraId="66E7717C" w14:textId="77777777" w:rsidR="001C32D7" w:rsidRDefault="00950ADB">
      <w:pPr>
        <w:pStyle w:val="ListParagraph"/>
        <w:numPr>
          <w:ilvl w:val="0"/>
          <w:numId w:val="1"/>
        </w:numPr>
        <w:tabs>
          <w:tab w:val="left" w:pos="623"/>
        </w:tabs>
        <w:spacing w:before="3" w:line="249" w:lineRule="auto"/>
        <w:ind w:firstLine="199"/>
        <w:jc w:val="both"/>
        <w:rPr>
          <w:i/>
          <w:sz w:val="20"/>
        </w:rPr>
      </w:pPr>
      <w:r>
        <w:rPr>
          <w:i/>
          <w:sz w:val="20"/>
        </w:rPr>
        <w:t>Basak, S., Kar, S., Saha, S., Khaidem, L., &amp; Dey, S. R.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(2019). Predicting the direction of stock market prices 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tree-based classifiers. North American Journal of Economics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Finance,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47,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552–567</w:t>
      </w:r>
    </w:p>
    <w:p w14:paraId="57F99E5A" w14:textId="77777777" w:rsidR="001C32D7" w:rsidRDefault="00950ADB">
      <w:pPr>
        <w:pStyle w:val="ListParagraph"/>
        <w:numPr>
          <w:ilvl w:val="0"/>
          <w:numId w:val="1"/>
        </w:numPr>
        <w:tabs>
          <w:tab w:val="left" w:pos="636"/>
        </w:tabs>
        <w:spacing w:before="2" w:line="249" w:lineRule="auto"/>
        <w:ind w:firstLine="199"/>
        <w:jc w:val="both"/>
        <w:rPr>
          <w:i/>
          <w:sz w:val="20"/>
        </w:rPr>
      </w:pPr>
      <w:r>
        <w:rPr>
          <w:i/>
          <w:sz w:val="20"/>
        </w:rPr>
        <w:t>Ampomah EK, Qin Z, Nyame G (2020) Evaluation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tree-based ensemble machine learning models in predicting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price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direction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movement.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11:332</w:t>
      </w:r>
    </w:p>
    <w:p w14:paraId="1E3CC9A6" w14:textId="77777777" w:rsidR="001C32D7" w:rsidRDefault="001C32D7">
      <w:pPr>
        <w:spacing w:line="249" w:lineRule="auto"/>
        <w:jc w:val="both"/>
        <w:rPr>
          <w:sz w:val="20"/>
        </w:rPr>
        <w:sectPr w:rsidR="001C32D7" w:rsidSect="00DC1040">
          <w:pgSz w:w="12240" w:h="15840"/>
          <w:pgMar w:top="92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1D10AED0" w14:textId="77777777" w:rsidR="001C32D7" w:rsidRDefault="00950ADB">
      <w:pPr>
        <w:pStyle w:val="ListParagraph"/>
        <w:numPr>
          <w:ilvl w:val="0"/>
          <w:numId w:val="1"/>
        </w:numPr>
        <w:tabs>
          <w:tab w:val="left" w:pos="608"/>
        </w:tabs>
        <w:spacing w:before="71" w:line="249" w:lineRule="auto"/>
        <w:ind w:right="5377" w:firstLine="199"/>
        <w:jc w:val="both"/>
        <w:rPr>
          <w:i/>
          <w:sz w:val="20"/>
        </w:rPr>
      </w:pPr>
      <w:r>
        <w:rPr>
          <w:i/>
          <w:sz w:val="20"/>
        </w:rPr>
        <w:lastRenderedPageBreak/>
        <w:t>Abe M, Nakagawa K Cross-sectional stock price predic-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tion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actual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investment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management.</w:t>
      </w:r>
    </w:p>
    <w:p w14:paraId="240F1C4F" w14:textId="77777777" w:rsidR="001C32D7" w:rsidRDefault="00950ADB">
      <w:pPr>
        <w:ind w:left="119"/>
        <w:jc w:val="both"/>
        <w:rPr>
          <w:i/>
          <w:sz w:val="20"/>
        </w:rPr>
      </w:pPr>
      <w:r>
        <w:rPr>
          <w:i/>
          <w:sz w:val="20"/>
        </w:rPr>
        <w:t>Proceed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Asia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Conf:9–15</w:t>
      </w:r>
    </w:p>
    <w:p w14:paraId="72BDC5C2" w14:textId="77777777" w:rsidR="001C32D7" w:rsidRDefault="00950ADB">
      <w:pPr>
        <w:pStyle w:val="ListParagraph"/>
        <w:numPr>
          <w:ilvl w:val="0"/>
          <w:numId w:val="1"/>
        </w:numPr>
        <w:tabs>
          <w:tab w:val="left" w:pos="621"/>
        </w:tabs>
        <w:spacing w:before="9" w:line="249" w:lineRule="auto"/>
        <w:ind w:right="5377" w:firstLine="199"/>
        <w:jc w:val="both"/>
        <w:rPr>
          <w:i/>
          <w:sz w:val="20"/>
        </w:rPr>
      </w:pPr>
      <w:r>
        <w:rPr>
          <w:i/>
          <w:sz w:val="20"/>
        </w:rPr>
        <w:t>Altig, Dave, Scott Baker, Jose Maria Barrero, Nicholas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Bloom,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Philip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Bunn,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Scarlet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Chen,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Steven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Davis,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Julia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Leather, Brent Meyer, Emil Mihaylov, and et al. 2020.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Uncertainty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before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during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COVID-19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Pan-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demic.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Public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Economics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191: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104274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.</w:t>
      </w:r>
    </w:p>
    <w:p w14:paraId="7558931E" w14:textId="77777777" w:rsidR="001C32D7" w:rsidRDefault="00950ADB">
      <w:pPr>
        <w:pStyle w:val="ListParagraph"/>
        <w:numPr>
          <w:ilvl w:val="0"/>
          <w:numId w:val="1"/>
        </w:numPr>
        <w:tabs>
          <w:tab w:val="left" w:pos="603"/>
        </w:tabs>
        <w:spacing w:line="249" w:lineRule="auto"/>
        <w:ind w:right="5377" w:firstLine="199"/>
        <w:jc w:val="both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Nabipour,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Nayyeri,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H.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Jabani,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Mosavi,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“Predicting Stock Market Trends Using Machine 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and Deep Learning </w:t>
      </w:r>
      <w:r>
        <w:rPr>
          <w:i/>
          <w:sz w:val="20"/>
        </w:rPr>
        <w:t>Algorithms via Continuous and Binary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Comparative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Analysis,”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Access,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vol.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8,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pp.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150199–150212,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2020,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doi: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10.1109/access.2020.3015966.</w:t>
      </w:r>
    </w:p>
    <w:p w14:paraId="6210D89D" w14:textId="77777777" w:rsidR="001C32D7" w:rsidRDefault="00950ADB">
      <w:pPr>
        <w:pStyle w:val="ListParagraph"/>
        <w:numPr>
          <w:ilvl w:val="0"/>
          <w:numId w:val="1"/>
        </w:numPr>
        <w:tabs>
          <w:tab w:val="left" w:pos="634"/>
        </w:tabs>
        <w:spacing w:line="249" w:lineRule="auto"/>
        <w:ind w:right="5377" w:firstLine="199"/>
        <w:jc w:val="both"/>
        <w:rPr>
          <w:sz w:val="20"/>
        </w:rPr>
      </w:pPr>
      <w:r>
        <w:rPr>
          <w:sz w:val="20"/>
        </w:rPr>
        <w:t>G.A. A.Jabbar Alkubaisi, S.S. Kamaruddin, H. Husni,</w:t>
      </w:r>
      <w:r>
        <w:rPr>
          <w:spacing w:val="1"/>
          <w:sz w:val="20"/>
        </w:rPr>
        <w:t xml:space="preserve"> </w:t>
      </w:r>
      <w:r>
        <w:rPr>
          <w:sz w:val="20"/>
        </w:rPr>
        <w:t>Jabbar</w:t>
      </w:r>
      <w:r>
        <w:rPr>
          <w:spacing w:val="1"/>
          <w:sz w:val="20"/>
        </w:rPr>
        <w:t xml:space="preserve"> </w:t>
      </w:r>
      <w:r>
        <w:rPr>
          <w:sz w:val="20"/>
        </w:rPr>
        <w:t>Alkubaisi,</w:t>
      </w:r>
      <w:r>
        <w:rPr>
          <w:spacing w:val="1"/>
          <w:sz w:val="20"/>
        </w:rPr>
        <w:t xml:space="preserve"> </w:t>
      </w:r>
      <w:r>
        <w:rPr>
          <w:sz w:val="20"/>
        </w:rPr>
        <w:t>Siti</w:t>
      </w:r>
      <w:r>
        <w:rPr>
          <w:spacing w:val="1"/>
          <w:sz w:val="20"/>
        </w:rPr>
        <w:t xml:space="preserve"> </w:t>
      </w:r>
      <w:r>
        <w:rPr>
          <w:sz w:val="20"/>
        </w:rPr>
        <w:t>Sakira</w:t>
      </w:r>
      <w:r>
        <w:rPr>
          <w:spacing w:val="1"/>
          <w:sz w:val="20"/>
        </w:rPr>
        <w:t xml:space="preserve"> </w:t>
      </w:r>
      <w:r>
        <w:rPr>
          <w:sz w:val="20"/>
        </w:rPr>
        <w:t>Kamaruddin,</w:t>
      </w:r>
      <w:r>
        <w:rPr>
          <w:spacing w:val="1"/>
          <w:sz w:val="20"/>
        </w:rPr>
        <w:t xml:space="preserve"> </w:t>
      </w:r>
      <w:r>
        <w:rPr>
          <w:sz w:val="20"/>
        </w:rPr>
        <w:t>Husniza</w:t>
      </w:r>
      <w:r>
        <w:rPr>
          <w:spacing w:val="1"/>
          <w:sz w:val="20"/>
        </w:rPr>
        <w:t xml:space="preserve"> </w:t>
      </w:r>
      <w:r>
        <w:rPr>
          <w:sz w:val="20"/>
        </w:rPr>
        <w:t>Husni,</w:t>
      </w:r>
      <w:r>
        <w:rPr>
          <w:spacing w:val="1"/>
          <w:sz w:val="20"/>
        </w:rPr>
        <w:t xml:space="preserve"> </w:t>
      </w:r>
      <w:r>
        <w:rPr>
          <w:sz w:val="20"/>
        </w:rPr>
        <w:t>Stock Market Classification Model Using Sentiment Analysis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Twitter</w:t>
      </w:r>
      <w:r>
        <w:rPr>
          <w:spacing w:val="-12"/>
          <w:sz w:val="20"/>
        </w:rPr>
        <w:t xml:space="preserve"> </w:t>
      </w:r>
      <w:r>
        <w:rPr>
          <w:sz w:val="20"/>
        </w:rPr>
        <w:t>Based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Hybrid</w:t>
      </w:r>
      <w:r>
        <w:rPr>
          <w:spacing w:val="-12"/>
          <w:sz w:val="20"/>
        </w:rPr>
        <w:t xml:space="preserve"> </w:t>
      </w:r>
      <w:r>
        <w:rPr>
          <w:sz w:val="20"/>
        </w:rPr>
        <w:t>Naive</w:t>
      </w:r>
      <w:r>
        <w:rPr>
          <w:spacing w:val="-12"/>
          <w:sz w:val="20"/>
        </w:rPr>
        <w:t xml:space="preserve"> </w:t>
      </w:r>
      <w:r>
        <w:rPr>
          <w:sz w:val="20"/>
        </w:rPr>
        <w:t>Bayes</w:t>
      </w:r>
      <w:r>
        <w:rPr>
          <w:spacing w:val="-12"/>
          <w:sz w:val="20"/>
        </w:rPr>
        <w:t xml:space="preserve"> </w:t>
      </w:r>
      <w:r>
        <w:rPr>
          <w:sz w:val="20"/>
        </w:rPr>
        <w:t>Classifiers,</w:t>
      </w:r>
      <w:r>
        <w:rPr>
          <w:spacing w:val="-13"/>
          <w:sz w:val="20"/>
        </w:rPr>
        <w:t xml:space="preserve"> </w:t>
      </w:r>
      <w:r>
        <w:rPr>
          <w:sz w:val="20"/>
        </w:rPr>
        <w:t>Computer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9"/>
          <w:sz w:val="20"/>
        </w:rPr>
        <w:t xml:space="preserve"> </w:t>
      </w:r>
      <w:r>
        <w:rPr>
          <w:sz w:val="20"/>
        </w:rPr>
        <w:t>Science</w:t>
      </w:r>
      <w:r>
        <w:rPr>
          <w:spacing w:val="18"/>
          <w:sz w:val="20"/>
        </w:rPr>
        <w:t xml:space="preserve"> </w:t>
      </w:r>
      <w:r>
        <w:rPr>
          <w:sz w:val="20"/>
        </w:rPr>
        <w:t>11</w:t>
      </w:r>
      <w:r>
        <w:rPr>
          <w:spacing w:val="19"/>
          <w:sz w:val="20"/>
        </w:rPr>
        <w:t xml:space="preserve"> </w:t>
      </w:r>
      <w:r>
        <w:rPr>
          <w:sz w:val="20"/>
        </w:rPr>
        <w:t>(1)</w:t>
      </w:r>
      <w:r>
        <w:rPr>
          <w:spacing w:val="19"/>
          <w:sz w:val="20"/>
        </w:rPr>
        <w:t xml:space="preserve"> </w:t>
      </w:r>
      <w:r>
        <w:rPr>
          <w:sz w:val="20"/>
        </w:rPr>
        <w:t>(2018)</w:t>
      </w:r>
      <w:r>
        <w:rPr>
          <w:spacing w:val="18"/>
          <w:sz w:val="20"/>
        </w:rPr>
        <w:t xml:space="preserve"> </w:t>
      </w:r>
      <w:r>
        <w:rPr>
          <w:sz w:val="20"/>
        </w:rPr>
        <w:t>52</w:t>
      </w:r>
    </w:p>
    <w:p w14:paraId="3B52DC79" w14:textId="77777777" w:rsidR="001C32D7" w:rsidRDefault="00950ADB">
      <w:pPr>
        <w:pStyle w:val="ListParagraph"/>
        <w:numPr>
          <w:ilvl w:val="0"/>
          <w:numId w:val="1"/>
        </w:numPr>
        <w:tabs>
          <w:tab w:val="left" w:pos="613"/>
        </w:tabs>
        <w:spacing w:line="249" w:lineRule="auto"/>
        <w:ind w:right="5377" w:firstLine="199"/>
        <w:jc w:val="both"/>
        <w:rPr>
          <w:sz w:val="20"/>
        </w:rPr>
      </w:pPr>
      <w:r>
        <w:rPr>
          <w:sz w:val="20"/>
        </w:rPr>
        <w:t>Alexander, G.J., Baptista, A.M., 2002. Economic impli-</w:t>
      </w:r>
      <w:r>
        <w:rPr>
          <w:spacing w:val="-47"/>
          <w:sz w:val="20"/>
        </w:rPr>
        <w:t xml:space="preserve"> </w:t>
      </w:r>
      <w:r>
        <w:rPr>
          <w:sz w:val="20"/>
        </w:rPr>
        <w:t>cations of using a mean-VaR model for portfolio selection: A</w:t>
      </w:r>
      <w:r>
        <w:rPr>
          <w:spacing w:val="1"/>
          <w:sz w:val="20"/>
        </w:rPr>
        <w:t xml:space="preserve"> </w:t>
      </w:r>
      <w:r>
        <w:rPr>
          <w:sz w:val="20"/>
        </w:rPr>
        <w:t>comparison with mean-variance analysis. J. Econom. Dynam.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8"/>
          <w:sz w:val="20"/>
        </w:rPr>
        <w:t xml:space="preserve"> </w:t>
      </w:r>
      <w:r>
        <w:rPr>
          <w:sz w:val="20"/>
        </w:rPr>
        <w:t>26</w:t>
      </w:r>
      <w:r>
        <w:rPr>
          <w:spacing w:val="19"/>
          <w:sz w:val="20"/>
        </w:rPr>
        <w:t xml:space="preserve"> </w:t>
      </w:r>
      <w:r>
        <w:rPr>
          <w:sz w:val="20"/>
        </w:rPr>
        <w:t>(7–8),</w:t>
      </w:r>
      <w:r>
        <w:rPr>
          <w:spacing w:val="19"/>
          <w:sz w:val="20"/>
        </w:rPr>
        <w:t xml:space="preserve"> </w:t>
      </w:r>
      <w:r>
        <w:rPr>
          <w:sz w:val="20"/>
        </w:rPr>
        <w:t>1159–1193.</w:t>
      </w:r>
    </w:p>
    <w:p w14:paraId="74E0D4D6" w14:textId="77777777" w:rsidR="001C32D7" w:rsidRDefault="00950ADB">
      <w:pPr>
        <w:pStyle w:val="ListParagraph"/>
        <w:numPr>
          <w:ilvl w:val="0"/>
          <w:numId w:val="1"/>
        </w:numPr>
        <w:tabs>
          <w:tab w:val="left" w:pos="722"/>
        </w:tabs>
        <w:spacing w:line="249" w:lineRule="auto"/>
        <w:ind w:right="5377" w:firstLine="199"/>
        <w:jc w:val="both"/>
        <w:rPr>
          <w:sz w:val="20"/>
        </w:rPr>
      </w:pPr>
      <w:r>
        <w:rPr>
          <w:sz w:val="20"/>
        </w:rPr>
        <w:t>Acemoglu, Daron, David Autor, Jonathon Hazell, and</w:t>
      </w:r>
      <w:r>
        <w:rPr>
          <w:spacing w:val="1"/>
          <w:sz w:val="20"/>
        </w:rPr>
        <w:t xml:space="preserve"> </w:t>
      </w:r>
      <w:r>
        <w:rPr>
          <w:sz w:val="20"/>
        </w:rPr>
        <w:t>Pascual Restrepo. 2022. “Artificial Intelligence and Jobs: Ev-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idence from Online </w:t>
      </w:r>
      <w:r>
        <w:rPr>
          <w:sz w:val="20"/>
        </w:rPr>
        <w:t>Vacancies.” Journal of Labor Economics</w:t>
      </w:r>
      <w:r>
        <w:rPr>
          <w:spacing w:val="1"/>
          <w:sz w:val="20"/>
        </w:rPr>
        <w:t xml:space="preserve"> </w:t>
      </w:r>
      <w:r>
        <w:rPr>
          <w:sz w:val="20"/>
        </w:rPr>
        <w:t>40,</w:t>
      </w:r>
      <w:r>
        <w:rPr>
          <w:spacing w:val="18"/>
          <w:sz w:val="20"/>
        </w:rPr>
        <w:t xml:space="preserve"> </w:t>
      </w:r>
      <w:r>
        <w:rPr>
          <w:sz w:val="20"/>
        </w:rPr>
        <w:t>no.</w:t>
      </w:r>
      <w:r>
        <w:rPr>
          <w:spacing w:val="19"/>
          <w:sz w:val="20"/>
        </w:rPr>
        <w:t xml:space="preserve"> </w:t>
      </w:r>
      <w:r>
        <w:rPr>
          <w:sz w:val="20"/>
        </w:rPr>
        <w:t>S1</w:t>
      </w:r>
      <w:r>
        <w:rPr>
          <w:spacing w:val="19"/>
          <w:sz w:val="20"/>
        </w:rPr>
        <w:t xml:space="preserve"> </w:t>
      </w:r>
      <w:r>
        <w:rPr>
          <w:sz w:val="20"/>
        </w:rPr>
        <w:t>(April):</w:t>
      </w:r>
      <w:r>
        <w:rPr>
          <w:spacing w:val="19"/>
          <w:sz w:val="20"/>
        </w:rPr>
        <w:t xml:space="preserve"> </w:t>
      </w:r>
      <w:r>
        <w:rPr>
          <w:sz w:val="20"/>
        </w:rPr>
        <w:t>S293–S340.</w:t>
      </w:r>
    </w:p>
    <w:sectPr w:rsidR="001C32D7">
      <w:pgSz w:w="12240" w:h="15840"/>
      <w:pgMar w:top="9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B58B8"/>
    <w:multiLevelType w:val="hybridMultilevel"/>
    <w:tmpl w:val="8A8A6096"/>
    <w:lvl w:ilvl="0" w:tplc="DE24B2E8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007036AC">
      <w:numFmt w:val="bullet"/>
      <w:lvlText w:val="•"/>
      <w:lvlJc w:val="left"/>
      <w:pPr>
        <w:ind w:left="954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E3AE3726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3" w:tplc="FC7E076A">
      <w:numFmt w:val="bullet"/>
      <w:lvlText w:val="•"/>
      <w:lvlJc w:val="left"/>
      <w:pPr>
        <w:ind w:left="1897" w:hanging="202"/>
      </w:pPr>
      <w:rPr>
        <w:rFonts w:hint="default"/>
        <w:lang w:val="en-US" w:eastAsia="en-US" w:bidi="ar-SA"/>
      </w:rPr>
    </w:lvl>
    <w:lvl w:ilvl="4" w:tplc="B5F05B34">
      <w:numFmt w:val="bullet"/>
      <w:lvlText w:val="•"/>
      <w:lvlJc w:val="left"/>
      <w:pPr>
        <w:ind w:left="2366" w:hanging="202"/>
      </w:pPr>
      <w:rPr>
        <w:rFonts w:hint="default"/>
        <w:lang w:val="en-US" w:eastAsia="en-US" w:bidi="ar-SA"/>
      </w:rPr>
    </w:lvl>
    <w:lvl w:ilvl="5" w:tplc="5B00679A">
      <w:numFmt w:val="bullet"/>
      <w:lvlText w:val="•"/>
      <w:lvlJc w:val="left"/>
      <w:pPr>
        <w:ind w:left="2835" w:hanging="202"/>
      </w:pPr>
      <w:rPr>
        <w:rFonts w:hint="default"/>
        <w:lang w:val="en-US" w:eastAsia="en-US" w:bidi="ar-SA"/>
      </w:rPr>
    </w:lvl>
    <w:lvl w:ilvl="6" w:tplc="19369B6E">
      <w:numFmt w:val="bullet"/>
      <w:lvlText w:val="•"/>
      <w:lvlJc w:val="left"/>
      <w:pPr>
        <w:ind w:left="3304" w:hanging="202"/>
      </w:pPr>
      <w:rPr>
        <w:rFonts w:hint="default"/>
        <w:lang w:val="en-US" w:eastAsia="en-US" w:bidi="ar-SA"/>
      </w:rPr>
    </w:lvl>
    <w:lvl w:ilvl="7" w:tplc="425C0E28">
      <w:numFmt w:val="bullet"/>
      <w:lvlText w:val="•"/>
      <w:lvlJc w:val="left"/>
      <w:pPr>
        <w:ind w:left="3773" w:hanging="202"/>
      </w:pPr>
      <w:rPr>
        <w:rFonts w:hint="default"/>
        <w:lang w:val="en-US" w:eastAsia="en-US" w:bidi="ar-SA"/>
      </w:rPr>
    </w:lvl>
    <w:lvl w:ilvl="8" w:tplc="7346D81E">
      <w:numFmt w:val="bullet"/>
      <w:lvlText w:val="•"/>
      <w:lvlJc w:val="left"/>
      <w:pPr>
        <w:ind w:left="4242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407C097F"/>
    <w:multiLevelType w:val="hybridMultilevel"/>
    <w:tmpl w:val="0DFA8172"/>
    <w:lvl w:ilvl="0" w:tplc="6D387766">
      <w:numFmt w:val="bullet"/>
      <w:lvlText w:val="•"/>
      <w:lvlJc w:val="left"/>
      <w:pPr>
        <w:ind w:left="519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F802222A">
      <w:numFmt w:val="bullet"/>
      <w:lvlText w:val="•"/>
      <w:lvlJc w:val="left"/>
      <w:pPr>
        <w:ind w:left="993" w:hanging="202"/>
      </w:pPr>
      <w:rPr>
        <w:rFonts w:hint="default"/>
        <w:lang w:val="en-US" w:eastAsia="en-US" w:bidi="ar-SA"/>
      </w:rPr>
    </w:lvl>
    <w:lvl w:ilvl="2" w:tplc="14020D8E">
      <w:numFmt w:val="bullet"/>
      <w:lvlText w:val="•"/>
      <w:lvlJc w:val="left"/>
      <w:pPr>
        <w:ind w:left="1467" w:hanging="202"/>
      </w:pPr>
      <w:rPr>
        <w:rFonts w:hint="default"/>
        <w:lang w:val="en-US" w:eastAsia="en-US" w:bidi="ar-SA"/>
      </w:rPr>
    </w:lvl>
    <w:lvl w:ilvl="3" w:tplc="4FFCE4E2">
      <w:numFmt w:val="bullet"/>
      <w:lvlText w:val="•"/>
      <w:lvlJc w:val="left"/>
      <w:pPr>
        <w:ind w:left="1941" w:hanging="202"/>
      </w:pPr>
      <w:rPr>
        <w:rFonts w:hint="default"/>
        <w:lang w:val="en-US" w:eastAsia="en-US" w:bidi="ar-SA"/>
      </w:rPr>
    </w:lvl>
    <w:lvl w:ilvl="4" w:tplc="743454E0">
      <w:numFmt w:val="bullet"/>
      <w:lvlText w:val="•"/>
      <w:lvlJc w:val="left"/>
      <w:pPr>
        <w:ind w:left="2415" w:hanging="202"/>
      </w:pPr>
      <w:rPr>
        <w:rFonts w:hint="default"/>
        <w:lang w:val="en-US" w:eastAsia="en-US" w:bidi="ar-SA"/>
      </w:rPr>
    </w:lvl>
    <w:lvl w:ilvl="5" w:tplc="812AC088">
      <w:numFmt w:val="bullet"/>
      <w:lvlText w:val="•"/>
      <w:lvlJc w:val="left"/>
      <w:pPr>
        <w:ind w:left="2889" w:hanging="202"/>
      </w:pPr>
      <w:rPr>
        <w:rFonts w:hint="default"/>
        <w:lang w:val="en-US" w:eastAsia="en-US" w:bidi="ar-SA"/>
      </w:rPr>
    </w:lvl>
    <w:lvl w:ilvl="6" w:tplc="C9C65522">
      <w:numFmt w:val="bullet"/>
      <w:lvlText w:val="•"/>
      <w:lvlJc w:val="left"/>
      <w:pPr>
        <w:ind w:left="3363" w:hanging="202"/>
      </w:pPr>
      <w:rPr>
        <w:rFonts w:hint="default"/>
        <w:lang w:val="en-US" w:eastAsia="en-US" w:bidi="ar-SA"/>
      </w:rPr>
    </w:lvl>
    <w:lvl w:ilvl="7" w:tplc="5DC01AB8">
      <w:numFmt w:val="bullet"/>
      <w:lvlText w:val="•"/>
      <w:lvlJc w:val="left"/>
      <w:pPr>
        <w:ind w:left="3837" w:hanging="202"/>
      </w:pPr>
      <w:rPr>
        <w:rFonts w:hint="default"/>
        <w:lang w:val="en-US" w:eastAsia="en-US" w:bidi="ar-SA"/>
      </w:rPr>
    </w:lvl>
    <w:lvl w:ilvl="8" w:tplc="8C1A4DAC">
      <w:numFmt w:val="bullet"/>
      <w:lvlText w:val="•"/>
      <w:lvlJc w:val="left"/>
      <w:pPr>
        <w:ind w:left="4311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4BBB138C"/>
    <w:multiLevelType w:val="hybridMultilevel"/>
    <w:tmpl w:val="298AF198"/>
    <w:lvl w:ilvl="0" w:tplc="033093CA">
      <w:start w:val="5"/>
      <w:numFmt w:val="upperRoman"/>
      <w:lvlText w:val="%1."/>
      <w:lvlJc w:val="left"/>
      <w:pPr>
        <w:ind w:left="866" w:hanging="186"/>
        <w:jc w:val="left"/>
      </w:pPr>
      <w:rPr>
        <w:rFonts w:ascii="Times New Roman" w:eastAsia="Times New Roman" w:hAnsi="Times New Roman" w:cs="Times New Roman" w:hint="default"/>
        <w:spacing w:val="-29"/>
        <w:w w:val="99"/>
        <w:sz w:val="20"/>
        <w:szCs w:val="20"/>
        <w:lang w:val="en-US" w:eastAsia="en-US" w:bidi="ar-SA"/>
      </w:rPr>
    </w:lvl>
    <w:lvl w:ilvl="1" w:tplc="4342CF52">
      <w:start w:val="1"/>
      <w:numFmt w:val="upperRoman"/>
      <w:lvlText w:val="%2."/>
      <w:lvlJc w:val="left"/>
      <w:pPr>
        <w:ind w:left="1944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39CCCB92">
      <w:numFmt w:val="bullet"/>
      <w:lvlText w:val="•"/>
      <w:lvlJc w:val="left"/>
      <w:pPr>
        <w:ind w:left="1534" w:hanging="236"/>
      </w:pPr>
      <w:rPr>
        <w:rFonts w:hint="default"/>
        <w:lang w:val="en-US" w:eastAsia="en-US" w:bidi="ar-SA"/>
      </w:rPr>
    </w:lvl>
    <w:lvl w:ilvl="3" w:tplc="51E07EFE">
      <w:numFmt w:val="bullet"/>
      <w:lvlText w:val="•"/>
      <w:lvlJc w:val="left"/>
      <w:pPr>
        <w:ind w:left="1129" w:hanging="236"/>
      </w:pPr>
      <w:rPr>
        <w:rFonts w:hint="default"/>
        <w:lang w:val="en-US" w:eastAsia="en-US" w:bidi="ar-SA"/>
      </w:rPr>
    </w:lvl>
    <w:lvl w:ilvl="4" w:tplc="3C26E372">
      <w:numFmt w:val="bullet"/>
      <w:lvlText w:val="•"/>
      <w:lvlJc w:val="left"/>
      <w:pPr>
        <w:ind w:left="723" w:hanging="236"/>
      </w:pPr>
      <w:rPr>
        <w:rFonts w:hint="default"/>
        <w:lang w:val="en-US" w:eastAsia="en-US" w:bidi="ar-SA"/>
      </w:rPr>
    </w:lvl>
    <w:lvl w:ilvl="5" w:tplc="4F0E5A02">
      <w:numFmt w:val="bullet"/>
      <w:lvlText w:val="•"/>
      <w:lvlJc w:val="left"/>
      <w:pPr>
        <w:ind w:left="318" w:hanging="236"/>
      </w:pPr>
      <w:rPr>
        <w:rFonts w:hint="default"/>
        <w:lang w:val="en-US" w:eastAsia="en-US" w:bidi="ar-SA"/>
      </w:rPr>
    </w:lvl>
    <w:lvl w:ilvl="6" w:tplc="917CA756">
      <w:numFmt w:val="bullet"/>
      <w:lvlText w:val="•"/>
      <w:lvlJc w:val="left"/>
      <w:pPr>
        <w:ind w:left="-88" w:hanging="236"/>
      </w:pPr>
      <w:rPr>
        <w:rFonts w:hint="default"/>
        <w:lang w:val="en-US" w:eastAsia="en-US" w:bidi="ar-SA"/>
      </w:rPr>
    </w:lvl>
    <w:lvl w:ilvl="7" w:tplc="073AB31C">
      <w:numFmt w:val="bullet"/>
      <w:lvlText w:val="•"/>
      <w:lvlJc w:val="left"/>
      <w:pPr>
        <w:ind w:left="-493" w:hanging="236"/>
      </w:pPr>
      <w:rPr>
        <w:rFonts w:hint="default"/>
        <w:lang w:val="en-US" w:eastAsia="en-US" w:bidi="ar-SA"/>
      </w:rPr>
    </w:lvl>
    <w:lvl w:ilvl="8" w:tplc="D18C8B96">
      <w:numFmt w:val="bullet"/>
      <w:lvlText w:val="•"/>
      <w:lvlJc w:val="left"/>
      <w:pPr>
        <w:ind w:left="-898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6A896304"/>
    <w:multiLevelType w:val="hybridMultilevel"/>
    <w:tmpl w:val="A50EB7D6"/>
    <w:lvl w:ilvl="0" w:tplc="044AD5E0">
      <w:start w:val="1"/>
      <w:numFmt w:val="decimal"/>
      <w:lvlText w:val="[%1]"/>
      <w:lvlJc w:val="left"/>
      <w:pPr>
        <w:ind w:left="119" w:hanging="285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A12D058">
      <w:numFmt w:val="bullet"/>
      <w:lvlText w:val="•"/>
      <w:lvlJc w:val="left"/>
      <w:pPr>
        <w:ind w:left="633" w:hanging="285"/>
      </w:pPr>
      <w:rPr>
        <w:rFonts w:hint="default"/>
        <w:lang w:val="en-US" w:eastAsia="en-US" w:bidi="ar-SA"/>
      </w:rPr>
    </w:lvl>
    <w:lvl w:ilvl="2" w:tplc="493011D4">
      <w:numFmt w:val="bullet"/>
      <w:lvlText w:val="•"/>
      <w:lvlJc w:val="left"/>
      <w:pPr>
        <w:ind w:left="1147" w:hanging="285"/>
      </w:pPr>
      <w:rPr>
        <w:rFonts w:hint="default"/>
        <w:lang w:val="en-US" w:eastAsia="en-US" w:bidi="ar-SA"/>
      </w:rPr>
    </w:lvl>
    <w:lvl w:ilvl="3" w:tplc="3DF8AB60">
      <w:numFmt w:val="bullet"/>
      <w:lvlText w:val="•"/>
      <w:lvlJc w:val="left"/>
      <w:pPr>
        <w:ind w:left="1661" w:hanging="285"/>
      </w:pPr>
      <w:rPr>
        <w:rFonts w:hint="default"/>
        <w:lang w:val="en-US" w:eastAsia="en-US" w:bidi="ar-SA"/>
      </w:rPr>
    </w:lvl>
    <w:lvl w:ilvl="4" w:tplc="2050E91E">
      <w:numFmt w:val="bullet"/>
      <w:lvlText w:val="•"/>
      <w:lvlJc w:val="left"/>
      <w:pPr>
        <w:ind w:left="2175" w:hanging="285"/>
      </w:pPr>
      <w:rPr>
        <w:rFonts w:hint="default"/>
        <w:lang w:val="en-US" w:eastAsia="en-US" w:bidi="ar-SA"/>
      </w:rPr>
    </w:lvl>
    <w:lvl w:ilvl="5" w:tplc="BFC20D88">
      <w:numFmt w:val="bullet"/>
      <w:lvlText w:val="•"/>
      <w:lvlJc w:val="left"/>
      <w:pPr>
        <w:ind w:left="2689" w:hanging="285"/>
      </w:pPr>
      <w:rPr>
        <w:rFonts w:hint="default"/>
        <w:lang w:val="en-US" w:eastAsia="en-US" w:bidi="ar-SA"/>
      </w:rPr>
    </w:lvl>
    <w:lvl w:ilvl="6" w:tplc="9912C69C">
      <w:numFmt w:val="bullet"/>
      <w:lvlText w:val="•"/>
      <w:lvlJc w:val="left"/>
      <w:pPr>
        <w:ind w:left="3203" w:hanging="285"/>
      </w:pPr>
      <w:rPr>
        <w:rFonts w:hint="default"/>
        <w:lang w:val="en-US" w:eastAsia="en-US" w:bidi="ar-SA"/>
      </w:rPr>
    </w:lvl>
    <w:lvl w:ilvl="7" w:tplc="D576A5F8">
      <w:numFmt w:val="bullet"/>
      <w:lvlText w:val="•"/>
      <w:lvlJc w:val="left"/>
      <w:pPr>
        <w:ind w:left="3717" w:hanging="285"/>
      </w:pPr>
      <w:rPr>
        <w:rFonts w:hint="default"/>
        <w:lang w:val="en-US" w:eastAsia="en-US" w:bidi="ar-SA"/>
      </w:rPr>
    </w:lvl>
    <w:lvl w:ilvl="8" w:tplc="B0FA0A74">
      <w:numFmt w:val="bullet"/>
      <w:lvlText w:val="•"/>
      <w:lvlJc w:val="left"/>
      <w:pPr>
        <w:ind w:left="4231" w:hanging="285"/>
      </w:pPr>
      <w:rPr>
        <w:rFonts w:hint="default"/>
        <w:lang w:val="en-US" w:eastAsia="en-US" w:bidi="ar-SA"/>
      </w:rPr>
    </w:lvl>
  </w:abstractNum>
  <w:abstractNum w:abstractNumId="4" w15:restartNumberingAfterBreak="0">
    <w:nsid w:val="776A7C0B"/>
    <w:multiLevelType w:val="hybridMultilevel"/>
    <w:tmpl w:val="01543C78"/>
    <w:lvl w:ilvl="0" w:tplc="2E8E7B92">
      <w:start w:val="1"/>
      <w:numFmt w:val="decimal"/>
      <w:lvlText w:val="%1)"/>
      <w:lvlJc w:val="left"/>
      <w:pPr>
        <w:ind w:left="604" w:hanging="286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FA4F1BC">
      <w:numFmt w:val="bullet"/>
      <w:lvlText w:val="•"/>
      <w:lvlJc w:val="left"/>
      <w:pPr>
        <w:ind w:left="954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81225592">
      <w:numFmt w:val="bullet"/>
      <w:lvlText w:val="•"/>
      <w:lvlJc w:val="left"/>
      <w:pPr>
        <w:ind w:left="1437" w:hanging="202"/>
      </w:pPr>
      <w:rPr>
        <w:rFonts w:hint="default"/>
        <w:lang w:val="en-US" w:eastAsia="en-US" w:bidi="ar-SA"/>
      </w:rPr>
    </w:lvl>
    <w:lvl w:ilvl="3" w:tplc="40F2EAAC">
      <w:numFmt w:val="bullet"/>
      <w:lvlText w:val="•"/>
      <w:lvlJc w:val="left"/>
      <w:pPr>
        <w:ind w:left="1915" w:hanging="202"/>
      </w:pPr>
      <w:rPr>
        <w:rFonts w:hint="default"/>
        <w:lang w:val="en-US" w:eastAsia="en-US" w:bidi="ar-SA"/>
      </w:rPr>
    </w:lvl>
    <w:lvl w:ilvl="4" w:tplc="526EA0B8">
      <w:numFmt w:val="bullet"/>
      <w:lvlText w:val="•"/>
      <w:lvlJc w:val="left"/>
      <w:pPr>
        <w:ind w:left="2393" w:hanging="202"/>
      </w:pPr>
      <w:rPr>
        <w:rFonts w:hint="default"/>
        <w:lang w:val="en-US" w:eastAsia="en-US" w:bidi="ar-SA"/>
      </w:rPr>
    </w:lvl>
    <w:lvl w:ilvl="5" w:tplc="4B405B78">
      <w:numFmt w:val="bullet"/>
      <w:lvlText w:val="•"/>
      <w:lvlJc w:val="left"/>
      <w:pPr>
        <w:ind w:left="2870" w:hanging="202"/>
      </w:pPr>
      <w:rPr>
        <w:rFonts w:hint="default"/>
        <w:lang w:val="en-US" w:eastAsia="en-US" w:bidi="ar-SA"/>
      </w:rPr>
    </w:lvl>
    <w:lvl w:ilvl="6" w:tplc="A1467FFA">
      <w:numFmt w:val="bullet"/>
      <w:lvlText w:val="•"/>
      <w:lvlJc w:val="left"/>
      <w:pPr>
        <w:ind w:left="3348" w:hanging="202"/>
      </w:pPr>
      <w:rPr>
        <w:rFonts w:hint="default"/>
        <w:lang w:val="en-US" w:eastAsia="en-US" w:bidi="ar-SA"/>
      </w:rPr>
    </w:lvl>
    <w:lvl w:ilvl="7" w:tplc="3EE4315A">
      <w:numFmt w:val="bullet"/>
      <w:lvlText w:val="•"/>
      <w:lvlJc w:val="left"/>
      <w:pPr>
        <w:ind w:left="3826" w:hanging="202"/>
      </w:pPr>
      <w:rPr>
        <w:rFonts w:hint="default"/>
        <w:lang w:val="en-US" w:eastAsia="en-US" w:bidi="ar-SA"/>
      </w:rPr>
    </w:lvl>
    <w:lvl w:ilvl="8" w:tplc="CE8434C2">
      <w:numFmt w:val="bullet"/>
      <w:lvlText w:val="•"/>
      <w:lvlJc w:val="left"/>
      <w:pPr>
        <w:ind w:left="4304" w:hanging="202"/>
      </w:pPr>
      <w:rPr>
        <w:rFonts w:hint="default"/>
        <w:lang w:val="en-US" w:eastAsia="en-US" w:bidi="ar-SA"/>
      </w:rPr>
    </w:lvl>
  </w:abstractNum>
  <w:abstractNum w:abstractNumId="5" w15:restartNumberingAfterBreak="0">
    <w:nsid w:val="7D1F5F1D"/>
    <w:multiLevelType w:val="hybridMultilevel"/>
    <w:tmpl w:val="707470A0"/>
    <w:lvl w:ilvl="0" w:tplc="0CA8C464">
      <w:start w:val="1"/>
      <w:numFmt w:val="decimal"/>
      <w:lvlText w:val="[%1]"/>
      <w:lvlJc w:val="left"/>
      <w:pPr>
        <w:ind w:left="119" w:hanging="303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3D8F3E6">
      <w:numFmt w:val="bullet"/>
      <w:lvlText w:val="•"/>
      <w:lvlJc w:val="left"/>
      <w:pPr>
        <w:ind w:left="626" w:hanging="303"/>
      </w:pPr>
      <w:rPr>
        <w:rFonts w:hint="default"/>
        <w:lang w:val="en-US" w:eastAsia="en-US" w:bidi="ar-SA"/>
      </w:rPr>
    </w:lvl>
    <w:lvl w:ilvl="2" w:tplc="7A00DF2E">
      <w:numFmt w:val="bullet"/>
      <w:lvlText w:val="•"/>
      <w:lvlJc w:val="left"/>
      <w:pPr>
        <w:ind w:left="1132" w:hanging="303"/>
      </w:pPr>
      <w:rPr>
        <w:rFonts w:hint="default"/>
        <w:lang w:val="en-US" w:eastAsia="en-US" w:bidi="ar-SA"/>
      </w:rPr>
    </w:lvl>
    <w:lvl w:ilvl="3" w:tplc="737011F4">
      <w:numFmt w:val="bullet"/>
      <w:lvlText w:val="•"/>
      <w:lvlJc w:val="left"/>
      <w:pPr>
        <w:ind w:left="1638" w:hanging="303"/>
      </w:pPr>
      <w:rPr>
        <w:rFonts w:hint="default"/>
        <w:lang w:val="en-US" w:eastAsia="en-US" w:bidi="ar-SA"/>
      </w:rPr>
    </w:lvl>
    <w:lvl w:ilvl="4" w:tplc="362A3D4C">
      <w:numFmt w:val="bullet"/>
      <w:lvlText w:val="•"/>
      <w:lvlJc w:val="left"/>
      <w:pPr>
        <w:ind w:left="2144" w:hanging="303"/>
      </w:pPr>
      <w:rPr>
        <w:rFonts w:hint="default"/>
        <w:lang w:val="en-US" w:eastAsia="en-US" w:bidi="ar-SA"/>
      </w:rPr>
    </w:lvl>
    <w:lvl w:ilvl="5" w:tplc="1B1A0632">
      <w:numFmt w:val="bullet"/>
      <w:lvlText w:val="•"/>
      <w:lvlJc w:val="left"/>
      <w:pPr>
        <w:ind w:left="2650" w:hanging="303"/>
      </w:pPr>
      <w:rPr>
        <w:rFonts w:hint="default"/>
        <w:lang w:val="en-US" w:eastAsia="en-US" w:bidi="ar-SA"/>
      </w:rPr>
    </w:lvl>
    <w:lvl w:ilvl="6" w:tplc="052A54B0">
      <w:numFmt w:val="bullet"/>
      <w:lvlText w:val="•"/>
      <w:lvlJc w:val="left"/>
      <w:pPr>
        <w:ind w:left="3156" w:hanging="303"/>
      </w:pPr>
      <w:rPr>
        <w:rFonts w:hint="default"/>
        <w:lang w:val="en-US" w:eastAsia="en-US" w:bidi="ar-SA"/>
      </w:rPr>
    </w:lvl>
    <w:lvl w:ilvl="7" w:tplc="4D029F14">
      <w:numFmt w:val="bullet"/>
      <w:lvlText w:val="•"/>
      <w:lvlJc w:val="left"/>
      <w:pPr>
        <w:ind w:left="3662" w:hanging="303"/>
      </w:pPr>
      <w:rPr>
        <w:rFonts w:hint="default"/>
        <w:lang w:val="en-US" w:eastAsia="en-US" w:bidi="ar-SA"/>
      </w:rPr>
    </w:lvl>
    <w:lvl w:ilvl="8" w:tplc="31A60A68">
      <w:numFmt w:val="bullet"/>
      <w:lvlText w:val="•"/>
      <w:lvlJc w:val="left"/>
      <w:pPr>
        <w:ind w:left="4168" w:hanging="303"/>
      </w:pPr>
      <w:rPr>
        <w:rFonts w:hint="default"/>
        <w:lang w:val="en-US" w:eastAsia="en-US" w:bidi="ar-SA"/>
      </w:rPr>
    </w:lvl>
  </w:abstractNum>
  <w:num w:numId="1" w16cid:durableId="768231942">
    <w:abstractNumId w:val="3"/>
  </w:num>
  <w:num w:numId="2" w16cid:durableId="516044806">
    <w:abstractNumId w:val="4"/>
  </w:num>
  <w:num w:numId="3" w16cid:durableId="1184788601">
    <w:abstractNumId w:val="1"/>
  </w:num>
  <w:num w:numId="4" w16cid:durableId="294877288">
    <w:abstractNumId w:val="0"/>
  </w:num>
  <w:num w:numId="5" w16cid:durableId="979647817">
    <w:abstractNumId w:val="5"/>
  </w:num>
  <w:num w:numId="6" w16cid:durableId="304895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D7"/>
    <w:rsid w:val="000B7C8C"/>
    <w:rsid w:val="001C32D7"/>
    <w:rsid w:val="00323205"/>
    <w:rsid w:val="0057606B"/>
    <w:rsid w:val="00950ADB"/>
    <w:rsid w:val="00D06AB3"/>
    <w:rsid w:val="00D22B33"/>
    <w:rsid w:val="00DC1040"/>
    <w:rsid w:val="00E4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4BF3B"/>
  <w15:docId w15:val="{96E0DAC1-C67C-4986-9890-C517EA5D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1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4" w:hanging="202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55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54" w:right="117" w:hanging="2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.en.u4aie22162@bl.students.amrita.edu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.en.u4aie22171@bl.students.amrita.edu" TargetMode="External"/><Relationship Id="rId11" Type="http://schemas.openxmlformats.org/officeDocument/2006/relationships/image" Target="media/image4.jpeg"/><Relationship Id="rId5" Type="http://schemas.openxmlformats.org/officeDocument/2006/relationships/hyperlink" Target="mailto:bl.en.u4aie22179@bl.students.amrita.edu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1717</Words>
  <Characters>9787</Characters>
  <Application>Microsoft Office Word</Application>
  <DocSecurity>4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sresti chakka</dc:creator>
  <cp:lastModifiedBy>sresti chakka</cp:lastModifiedBy>
  <cp:revision>2</cp:revision>
  <dcterms:created xsi:type="dcterms:W3CDTF">2024-03-02T17:48:00Z</dcterms:created>
  <dcterms:modified xsi:type="dcterms:W3CDTF">2024-03-02T17:48:00Z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2024-03-02T00:00:00Z</vt:filetime>
  </property>
  <property fmtid="{D5CDD505-2E9C-101B-9397-08002B2CF9AE}" pid="3" name="Creator">
    <vt:lpwstr>TeX</vt:lpwstr>
  </property>
  <property fmtid="{D5CDD505-2E9C-101B-9397-08002B2CF9AE}" pid="4" name="LastSaved">
    <vt:filetime>2024-03-02T00:00:00Z</vt:filetime>
  </property>
</Properties>
</file>