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F1A0" w14:textId="0635E78A" w:rsidR="00CE5A6E" w:rsidRPr="00201D67" w:rsidRDefault="00C100FD" w:rsidP="00201D67">
      <w:pPr>
        <w:jc w:val="center"/>
        <w:rPr>
          <w:sz w:val="48"/>
          <w:szCs w:val="48"/>
          <w:lang w:val="sr-Latn-RS"/>
        </w:rPr>
      </w:pPr>
      <w:r w:rsidRPr="00201D67">
        <w:rPr>
          <w:sz w:val="48"/>
          <w:szCs w:val="48"/>
          <w:lang w:val="sr-Latn-RS"/>
        </w:rPr>
        <w:t>Korisničko uputs</w:t>
      </w:r>
      <w:r w:rsidR="00887AEF">
        <w:rPr>
          <w:sz w:val="48"/>
          <w:szCs w:val="48"/>
          <w:lang w:val="sr-Latn-RS"/>
        </w:rPr>
        <w:t>t</w:t>
      </w:r>
      <w:r w:rsidRPr="00201D67">
        <w:rPr>
          <w:sz w:val="48"/>
          <w:szCs w:val="48"/>
          <w:lang w:val="sr-Latn-RS"/>
        </w:rPr>
        <w:t>vo</w:t>
      </w:r>
    </w:p>
    <w:p w14:paraId="2ECCAEBB" w14:textId="77777777" w:rsidR="00201D67" w:rsidRDefault="00C100FD" w:rsidP="00201D67">
      <w:pPr>
        <w:spacing w:line="240" w:lineRule="auto"/>
        <w:rPr>
          <w:lang w:val="sr-Latn-RS"/>
        </w:rPr>
      </w:pPr>
      <w:r>
        <w:rPr>
          <w:lang w:val="sr-Latn-RS"/>
        </w:rPr>
        <w:t>Za projekat je potreban QGIS softver. Nakon uspešne instalacije, potrebno je pokrenuti QGIS aplikaciju</w:t>
      </w:r>
      <w:r w:rsidR="00201D67">
        <w:rPr>
          <w:lang w:val="sr-Latn-RS"/>
        </w:rPr>
        <w:t>.</w:t>
      </w:r>
    </w:p>
    <w:p w14:paraId="0575FD8D" w14:textId="5FA78D90" w:rsidR="00C100FD" w:rsidRDefault="00C100FD" w:rsidP="00201D67">
      <w:pPr>
        <w:spacing w:after="120"/>
        <w:rPr>
          <w:lang w:val="sr-Latn-RS"/>
        </w:rPr>
      </w:pPr>
      <w:r>
        <w:rPr>
          <w:lang w:val="sr-Latn-RS"/>
        </w:rPr>
        <w:t xml:space="preserve">Zatim je potrebno pokrenuti novi projekat, kako </w:t>
      </w:r>
      <w:r w:rsidR="0050583A">
        <w:rPr>
          <w:lang w:val="sr-Latn-RS"/>
        </w:rPr>
        <w:t>je</w:t>
      </w:r>
      <w:r>
        <w:rPr>
          <w:lang w:val="sr-Latn-RS"/>
        </w:rPr>
        <w:t xml:space="preserve"> prikazano na slici 1.</w:t>
      </w:r>
    </w:p>
    <w:p w14:paraId="0A9EA77E" w14:textId="1A8CC0B3" w:rsidR="00C100FD" w:rsidRDefault="00C100FD" w:rsidP="00201D67">
      <w:pPr>
        <w:spacing w:after="120" w:line="240" w:lineRule="auto"/>
        <w:jc w:val="both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DE5B4AE" wp14:editId="15D17976">
            <wp:extent cx="6165009" cy="324782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156" cy="32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887" w14:textId="1DECCB61" w:rsidR="00C100FD" w:rsidRDefault="00C100FD" w:rsidP="00C100FD">
      <w:pPr>
        <w:spacing w:after="480" w:line="240" w:lineRule="auto"/>
        <w:jc w:val="center"/>
        <w:rPr>
          <w:lang w:val="sr-Latn-RS"/>
        </w:rPr>
      </w:pPr>
      <w:r>
        <w:rPr>
          <w:lang w:val="sr-Latn-RS"/>
        </w:rPr>
        <w:t>Slika 1: Pokretanje novog projekta</w:t>
      </w:r>
    </w:p>
    <w:p w14:paraId="5EC4714E" w14:textId="4E159CC5" w:rsidR="00201D67" w:rsidRDefault="00201D67" w:rsidP="00201D67">
      <w:pPr>
        <w:spacing w:line="240" w:lineRule="auto"/>
        <w:rPr>
          <w:lang w:val="sr-Latn-RS"/>
        </w:rPr>
      </w:pPr>
      <w:r>
        <w:rPr>
          <w:lang w:val="sr-Latn-RS"/>
        </w:rPr>
        <w:t>Ne zaboravite da podesite odgovarajući koordinatni sistem, u ovom slučaju to je 6316, Balkan Zone 7.</w:t>
      </w:r>
    </w:p>
    <w:p w14:paraId="7B968A3A" w14:textId="22AE7C29" w:rsidR="00201D67" w:rsidRDefault="00201D67" w:rsidP="00201D67">
      <w:pPr>
        <w:spacing w:line="240" w:lineRule="auto"/>
        <w:rPr>
          <w:lang w:val="sr-Latn-RS"/>
        </w:rPr>
      </w:pPr>
      <w:r>
        <w:rPr>
          <w:lang w:val="sr-Latn-RS"/>
        </w:rPr>
        <w:t>To ćete uraditi tako što u donjem desnom uglu kliknete na označeno polje (Slika2). Kada se otvori novi prozor, u search baru kucati odgovarajući koordinatni sistem.</w:t>
      </w:r>
    </w:p>
    <w:p w14:paraId="1ADDF7A1" w14:textId="77777777" w:rsidR="00201D67" w:rsidRDefault="00201D67" w:rsidP="00201D67">
      <w:pPr>
        <w:spacing w:line="240" w:lineRule="auto"/>
        <w:rPr>
          <w:lang w:val="sr-Latn-RS"/>
        </w:rPr>
      </w:pPr>
    </w:p>
    <w:p w14:paraId="40718BE0" w14:textId="202D6AC0" w:rsidR="00201D67" w:rsidRDefault="00201D67" w:rsidP="00201D67">
      <w:pPr>
        <w:spacing w:line="240" w:lineRule="auto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3674E6A4" wp14:editId="3FC5FD05">
            <wp:extent cx="6162675" cy="34645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467" cy="34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B26" w14:textId="508310A0" w:rsidR="00201D67" w:rsidRDefault="00201D67" w:rsidP="00201D67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2: podešavanje koordinatnog sistema</w:t>
      </w:r>
    </w:p>
    <w:p w14:paraId="4F21B233" w14:textId="5ABE33D4" w:rsidR="00201D67" w:rsidRDefault="00201D67" w:rsidP="00201D67">
      <w:pPr>
        <w:spacing w:line="240" w:lineRule="auto"/>
        <w:jc w:val="center"/>
        <w:rPr>
          <w:lang w:val="sr-Latn-RS"/>
        </w:rPr>
      </w:pPr>
    </w:p>
    <w:p w14:paraId="4DD73C08" w14:textId="5526EDF3" w:rsidR="00201D67" w:rsidRDefault="00201D67" w:rsidP="00201D67">
      <w:pPr>
        <w:spacing w:line="240" w:lineRule="auto"/>
        <w:jc w:val="center"/>
        <w:rPr>
          <w:lang w:val="sr-Latn-RS"/>
        </w:rPr>
      </w:pPr>
    </w:p>
    <w:p w14:paraId="51836475" w14:textId="7DE857AB" w:rsidR="00201D67" w:rsidRDefault="00201D67" w:rsidP="00201D67">
      <w:pPr>
        <w:spacing w:line="240" w:lineRule="auto"/>
        <w:rPr>
          <w:lang w:val="sr-Latn-RS"/>
        </w:rPr>
      </w:pPr>
      <w:r>
        <w:rPr>
          <w:lang w:val="sr-Latn-RS"/>
        </w:rPr>
        <w:t>Sledeći korak jeste ubacivanje odgovarajućeg shapefile-a. Tražimo odgovarajući fajl, pod imenom Ukupno stradalih rasinski okrug.shp i taj isti fajl prevučemo u naš gis projekat</w:t>
      </w:r>
      <w:r w:rsidR="0050583A">
        <w:rPr>
          <w:lang w:val="sr-Latn-RS"/>
        </w:rPr>
        <w:t xml:space="preserve"> (pratiti upustva sa slike 3).</w:t>
      </w:r>
    </w:p>
    <w:p w14:paraId="5578370D" w14:textId="77777777" w:rsidR="0050583A" w:rsidRDefault="0050583A" w:rsidP="00201D67">
      <w:pPr>
        <w:spacing w:line="240" w:lineRule="auto"/>
        <w:rPr>
          <w:lang w:val="sr-Latn-RS"/>
        </w:rPr>
      </w:pPr>
    </w:p>
    <w:p w14:paraId="53140F47" w14:textId="7FE4D858" w:rsidR="0050583A" w:rsidRDefault="0050583A" w:rsidP="00201D67">
      <w:pPr>
        <w:spacing w:line="240" w:lineRule="auto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12E6405" wp14:editId="636A3E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9405" w14:textId="6CC4C657" w:rsidR="0050583A" w:rsidRDefault="0050583A" w:rsidP="0050583A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3: Ubacivanje shapefile-a</w:t>
      </w:r>
    </w:p>
    <w:p w14:paraId="53F9EC0B" w14:textId="77777777" w:rsidR="0050583A" w:rsidRDefault="0050583A">
      <w:pPr>
        <w:spacing w:after="200" w:line="276" w:lineRule="auto"/>
        <w:rPr>
          <w:lang w:val="sr-Latn-RS"/>
        </w:rPr>
      </w:pPr>
      <w:r>
        <w:rPr>
          <w:lang w:val="sr-Latn-RS"/>
        </w:rPr>
        <w:br w:type="page"/>
      </w:r>
    </w:p>
    <w:p w14:paraId="14B487A7" w14:textId="14AFC2A6" w:rsidR="0050583A" w:rsidRDefault="0050583A" w:rsidP="0050583A">
      <w:pPr>
        <w:spacing w:line="240" w:lineRule="auto"/>
        <w:rPr>
          <w:lang w:val="sr-Latn-RS"/>
        </w:rPr>
      </w:pPr>
      <w:r>
        <w:rPr>
          <w:lang w:val="sr-Latn-RS"/>
        </w:rPr>
        <w:lastRenderedPageBreak/>
        <w:t>Kada desnim kokom miša pritisnete na shapefile, otvaraju se razne opcije, koje sadrže različite podatke, od čega je možda najvažniji „attribute table“. Sadrži najznačajnije informacije o našem layeru.</w:t>
      </w:r>
    </w:p>
    <w:p w14:paraId="35CB15CC" w14:textId="77777777" w:rsidR="0050583A" w:rsidRDefault="0050583A" w:rsidP="0050583A">
      <w:pPr>
        <w:spacing w:line="240" w:lineRule="auto"/>
        <w:rPr>
          <w:lang w:val="sr-Latn-RS"/>
        </w:rPr>
      </w:pPr>
    </w:p>
    <w:p w14:paraId="478F4792" w14:textId="77777777" w:rsidR="0050583A" w:rsidRDefault="0050583A" w:rsidP="0050583A">
      <w:pPr>
        <w:spacing w:line="240" w:lineRule="auto"/>
        <w:rPr>
          <w:noProof/>
          <w:lang w:val="sr-Latn-RS"/>
        </w:rPr>
      </w:pPr>
    </w:p>
    <w:p w14:paraId="2D4AA5E9" w14:textId="4C67DCD2" w:rsidR="0050583A" w:rsidRDefault="0050583A" w:rsidP="0050583A">
      <w:pPr>
        <w:spacing w:line="240" w:lineRule="auto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59AA7A0" wp14:editId="14C7B498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54935" w14:textId="5EB9795D" w:rsidR="0050583A" w:rsidRDefault="0050583A" w:rsidP="0050583A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4: podaci o layer-u</w:t>
      </w:r>
    </w:p>
    <w:p w14:paraId="0C71D003" w14:textId="36D7CB93" w:rsidR="0050583A" w:rsidRDefault="0050583A" w:rsidP="0050583A">
      <w:pPr>
        <w:spacing w:line="240" w:lineRule="auto"/>
        <w:jc w:val="center"/>
        <w:rPr>
          <w:lang w:val="sr-Latn-RS"/>
        </w:rPr>
      </w:pPr>
    </w:p>
    <w:p w14:paraId="0FA98652" w14:textId="36124DB0" w:rsidR="0050583A" w:rsidRDefault="0050583A" w:rsidP="0050583A">
      <w:pPr>
        <w:spacing w:line="240" w:lineRule="auto"/>
        <w:rPr>
          <w:lang w:val="sr-Latn-RS"/>
        </w:rPr>
      </w:pPr>
      <w:r>
        <w:rPr>
          <w:lang w:val="sr-Latn-RS"/>
        </w:rPr>
        <w:t>Pritiskom duplog kila na levom tasteru miša</w:t>
      </w:r>
      <w:r w:rsidR="008006E6">
        <w:rPr>
          <w:lang w:val="sr-Latn-RS"/>
        </w:rPr>
        <w:t xml:space="preserve"> na naš layer, otvara se prozor layer properties, gde postoji opcija Symbology, gde možete menjati način prikazivanja poligona. Izrada karate 1 i 2 je uradjena pomoću opcije gradu</w:t>
      </w:r>
      <w:r w:rsidR="00A305F8">
        <w:rPr>
          <w:lang w:val="sr-Latn-RS"/>
        </w:rPr>
        <w:t>a</w:t>
      </w:r>
      <w:r w:rsidR="008006E6">
        <w:rPr>
          <w:lang w:val="sr-Latn-RS"/>
        </w:rPr>
        <w:t>ted, koja omogućava da pravite i podešavate sopstvene klase ili vrednosti</w:t>
      </w:r>
      <w:r w:rsidR="00A305F8">
        <w:rPr>
          <w:lang w:val="sr-Latn-RS"/>
        </w:rPr>
        <w:t xml:space="preserve"> (Slika 5)</w:t>
      </w:r>
      <w:r w:rsidR="008006E6">
        <w:rPr>
          <w:lang w:val="sr-Latn-RS"/>
        </w:rPr>
        <w:t>.</w:t>
      </w:r>
    </w:p>
    <w:p w14:paraId="1B348153" w14:textId="48521F93" w:rsidR="008006E6" w:rsidRDefault="008006E6" w:rsidP="0050583A">
      <w:pPr>
        <w:spacing w:line="240" w:lineRule="auto"/>
        <w:rPr>
          <w:lang w:val="sr-Latn-RS"/>
        </w:rPr>
      </w:pPr>
    </w:p>
    <w:p w14:paraId="11921CC0" w14:textId="1EFCBC2F" w:rsidR="008006E6" w:rsidRDefault="008006E6" w:rsidP="0050583A">
      <w:pPr>
        <w:spacing w:line="240" w:lineRule="auto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57A30C89" wp14:editId="48A5E2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1BA2" w14:textId="7E8D2FE8" w:rsidR="008006E6" w:rsidRPr="00C100FD" w:rsidRDefault="008006E6" w:rsidP="008006E6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5: opcija Symbology</w:t>
      </w:r>
    </w:p>
    <w:sectPr w:rsidR="008006E6" w:rsidRPr="00C100FD" w:rsidSect="00201D67"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0FD"/>
    <w:rsid w:val="000779CC"/>
    <w:rsid w:val="00201D67"/>
    <w:rsid w:val="0050583A"/>
    <w:rsid w:val="008006E6"/>
    <w:rsid w:val="00887AEF"/>
    <w:rsid w:val="00A305F8"/>
    <w:rsid w:val="00C100FD"/>
    <w:rsid w:val="00CE5A6E"/>
    <w:rsid w:val="00CF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818E4"/>
  <w15:chartTrackingRefBased/>
  <w15:docId w15:val="{CC71C874-BACD-448B-BD1E-7A2B6338D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0FD"/>
    <w:pPr>
      <w:spacing w:after="0" w:line="36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Caka Simic</dc:creator>
  <cp:keywords/>
  <dc:description/>
  <cp:lastModifiedBy>Caka Simic</cp:lastModifiedBy>
  <cp:revision>2</cp:revision>
  <dcterms:created xsi:type="dcterms:W3CDTF">2024-01-22T20:18:00Z</dcterms:created>
  <dcterms:modified xsi:type="dcterms:W3CDTF">2024-01-22T20:18:00Z</dcterms:modified>
</cp:coreProperties>
</file>