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D5727A7" w:rsidP="3107465F" w:rsidRDefault="7D5727A7" w14:paraId="633AE147" w14:textId="219DBB3E">
      <w:pPr>
        <w:pStyle w:val="Heading1"/>
        <w:jc w:val="center"/>
        <w:rPr>
          <w:sz w:val="48"/>
          <w:szCs w:val="48"/>
        </w:rPr>
      </w:pPr>
      <w:r w:rsidRPr="3107465F" w:rsidR="7D5727A7">
        <w:rPr>
          <w:sz w:val="48"/>
          <w:szCs w:val="48"/>
        </w:rPr>
        <w:t>AES ENCRYPTION OF IMAGE ON FPGA</w:t>
      </w:r>
    </w:p>
    <w:p xmlns:wp14="http://schemas.microsoft.com/office/word/2010/wordml" w:rsidP="5D12D0FA" wp14:paraId="6D460B41" wp14:textId="1DD3BE88">
      <w:pPr>
        <w:pStyle w:val="Normal"/>
        <w:jc w:val="right"/>
        <w:rPr>
          <w:sz w:val="24"/>
          <w:szCs w:val="24"/>
        </w:rPr>
      </w:pPr>
      <w:r w:rsidRPr="5D12D0FA" w:rsidR="7D5727A7">
        <w:rPr>
          <w:sz w:val="24"/>
          <w:szCs w:val="24"/>
        </w:rPr>
        <w:t>Sreyas Janamanchi</w:t>
      </w:r>
      <w:r w:rsidRPr="5D12D0FA" w:rsidR="7B5DC65F">
        <w:rPr>
          <w:sz w:val="24"/>
          <w:szCs w:val="24"/>
        </w:rPr>
        <w:t xml:space="preserve"> (IMT2022554)</w:t>
      </w:r>
    </w:p>
    <w:p xmlns:wp14="http://schemas.microsoft.com/office/word/2010/wordml" w:rsidP="5D12D0FA" wp14:paraId="10D7AA3D" wp14:textId="56FE16D7">
      <w:pPr>
        <w:pStyle w:val="Normal"/>
        <w:jc w:val="right"/>
        <w:rPr>
          <w:sz w:val="24"/>
          <w:szCs w:val="24"/>
        </w:rPr>
      </w:pPr>
      <w:r w:rsidRPr="5D12D0FA" w:rsidR="7B5DC65F">
        <w:rPr>
          <w:sz w:val="24"/>
          <w:szCs w:val="24"/>
        </w:rPr>
        <w:t xml:space="preserve">Pradyumna </w:t>
      </w:r>
      <w:r w:rsidRPr="5D12D0FA" w:rsidR="7B5DC65F">
        <w:rPr>
          <w:sz w:val="24"/>
          <w:szCs w:val="24"/>
        </w:rPr>
        <w:t xml:space="preserve">G </w:t>
      </w:r>
      <w:r w:rsidRPr="5D12D0FA" w:rsidR="7B5DC65F">
        <w:rPr>
          <w:sz w:val="24"/>
          <w:szCs w:val="24"/>
        </w:rPr>
        <w:t>(IMT2022555)</w:t>
      </w:r>
    </w:p>
    <w:p xmlns:wp14="http://schemas.microsoft.com/office/word/2010/wordml" w:rsidP="5D12D0FA" wp14:paraId="03001E40" wp14:textId="1EDA3090">
      <w:pPr>
        <w:pStyle w:val="Normal"/>
        <w:jc w:val="right"/>
        <w:rPr>
          <w:sz w:val="24"/>
          <w:szCs w:val="24"/>
        </w:rPr>
      </w:pPr>
      <w:r w:rsidRPr="5D12D0FA" w:rsidR="7B5DC65F">
        <w:rPr>
          <w:sz w:val="24"/>
          <w:szCs w:val="24"/>
        </w:rPr>
        <w:t>Chinmay Krishna R (IMT2022561)</w:t>
      </w:r>
    </w:p>
    <w:p xmlns:wp14="http://schemas.microsoft.com/office/word/2010/wordml" w:rsidP="5D12D0FA" wp14:paraId="1DE0D1F2" wp14:textId="388D1C92">
      <w:pPr>
        <w:pStyle w:val="Normal"/>
      </w:pPr>
    </w:p>
    <w:p w:rsidR="116B08D4" w:rsidP="3107465F" w:rsidRDefault="116B08D4" w14:paraId="63D1D659" w14:textId="13CE3352">
      <w:pPr>
        <w:pStyle w:val="Heading2"/>
        <w:suppressLineNumbers w:val="0"/>
        <w:bidi w:val="0"/>
        <w:spacing w:before="160" w:beforeAutospacing="off" w:after="80" w:afterAutospacing="off" w:line="279" w:lineRule="auto"/>
        <w:ind w:left="0" w:right="0"/>
        <w:jc w:val="center"/>
      </w:pPr>
      <w:r w:rsidR="116B08D4">
        <w:rPr/>
        <w:t>BACKGROUND</w:t>
      </w:r>
    </w:p>
    <w:p w:rsidR="5F57BBC7" w:rsidP="3107465F" w:rsidRDefault="5F57BBC7" w14:paraId="3984BCB0" w14:textId="32333E76">
      <w:pPr>
        <w:pStyle w:val="Normal"/>
      </w:pPr>
      <w:r w:rsidR="5F57BBC7">
        <w:rPr/>
        <w:t>The Advanced Encryption Standard (AES) is a trusted encryption algorithm widely used for securing sensitive data, offering key lengths of 128, 192, or 256 bits to prevent unauthorized access. In this project, we implement AES-128 encryption, a method extensively used to protect internet communications and sensitive files.</w:t>
      </w:r>
      <w:r w:rsidR="624D1E00">
        <w:rPr/>
        <w:t xml:space="preserve"> </w:t>
      </w:r>
    </w:p>
    <w:p w:rsidR="5F57BBC7" w:rsidP="3107465F" w:rsidRDefault="5F57BBC7" w14:paraId="44117F21" w14:textId="6F607816">
      <w:pPr>
        <w:pStyle w:val="Normal"/>
      </w:pPr>
      <w:r w:rsidR="5F57BBC7">
        <w:rPr/>
        <w:t xml:space="preserve">Implementing AES encryption on an FPGA enables secure, real-time processing of sensitive visual data, </w:t>
      </w:r>
      <w:r w:rsidR="5F57BBC7">
        <w:rPr/>
        <w:t>leveraging</w:t>
      </w:r>
      <w:r w:rsidR="5F57BBC7">
        <w:rPr/>
        <w:t xml:space="preserve"> parallel processing for low latency and efficient resource </w:t>
      </w:r>
      <w:r w:rsidR="5F57BBC7">
        <w:rPr/>
        <w:t>utilization</w:t>
      </w:r>
      <w:r w:rsidR="5F57BBC7">
        <w:rPr/>
        <w:t>. This approach is ideal for time-sensitive applications such as surveillance and medical imaging, ensuring robust data security and adaptability in embedded systems.</w:t>
      </w:r>
    </w:p>
    <w:p xmlns:wp14="http://schemas.microsoft.com/office/word/2010/wordml" w:rsidP="5D12D0FA" wp14:paraId="24998F97" wp14:textId="0D62DB6B">
      <w:pPr>
        <w:pStyle w:val="Normal"/>
      </w:pPr>
    </w:p>
    <w:p w:rsidR="79E5D6D1" w:rsidP="3107465F" w:rsidRDefault="79E5D6D1" w14:paraId="26CBBDD4" w14:textId="6349897D">
      <w:pPr>
        <w:pStyle w:val="Heading2"/>
        <w:suppressLineNumbers w:val="0"/>
        <w:bidi w:val="0"/>
        <w:spacing w:before="160" w:beforeAutospacing="off" w:after="80" w:afterAutospacing="off" w:line="279" w:lineRule="auto"/>
        <w:ind w:left="0" w:right="0"/>
        <w:jc w:val="center"/>
      </w:pPr>
      <w:r w:rsidR="79E5D6D1">
        <w:rPr/>
        <w:t>METHODOLOGY</w:t>
      </w:r>
    </w:p>
    <w:p xmlns:wp14="http://schemas.microsoft.com/office/word/2010/wordml" w:rsidP="3107465F" wp14:paraId="24A3C468" wp14:textId="266A8493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Style w:val="Hyperlink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67886"/>
          <w:sz w:val="24"/>
          <w:szCs w:val="24"/>
          <w:u w:val="single"/>
          <w:lang w:val="en-US"/>
        </w:rPr>
      </w:pPr>
      <w:r w:rsidR="74309B6E">
        <w:rPr/>
        <w:t xml:space="preserve">In this project we perform </w:t>
      </w:r>
      <w:r w:rsidR="0EEB9CA0">
        <w:rPr/>
        <w:t xml:space="preserve">acceleration of </w:t>
      </w:r>
      <w:r w:rsidR="74309B6E">
        <w:rPr/>
        <w:t>AES</w:t>
      </w:r>
      <w:r w:rsidR="181D1514">
        <w:rPr/>
        <w:t>-128</w:t>
      </w:r>
      <w:r w:rsidR="74309B6E">
        <w:rPr/>
        <w:t xml:space="preserve"> encryption on an image using FPGA. </w:t>
      </w:r>
      <w:r w:rsidRPr="3107465F" w:rsidR="0370FCC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Here’s</w:t>
      </w:r>
      <w:r w:rsidRPr="3107465F" w:rsidR="0370FCC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link to our code: </w:t>
      </w:r>
      <w:hyperlink r:id="R3575a1d30c474745">
        <w:r w:rsidRPr="3107465F" w:rsidR="0370FCCB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color w:val="467886"/>
            <w:sz w:val="24"/>
            <w:szCs w:val="24"/>
            <w:u w:val="single"/>
            <w:lang w:val="en-US"/>
          </w:rPr>
          <w:t>https://github.com/Sreyas-J/ImageAES_FPGA</w:t>
        </w:r>
      </w:hyperlink>
    </w:p>
    <w:p xmlns:wp14="http://schemas.microsoft.com/office/word/2010/wordml" w:rsidP="1D2E53D4" wp14:paraId="7F1DC373" wp14:textId="6331D110">
      <w:pPr>
        <w:pStyle w:val="Normal"/>
        <w:spacing w:before="0" w:beforeAutospacing="off" w:after="0" w:afterAutospacing="off"/>
      </w:pPr>
      <w:r w:rsidR="5EC1CBA9">
        <w:rPr/>
        <w:t xml:space="preserve">Reference: </w:t>
      </w:r>
      <w:hyperlink r:id="R5bc00fbd57024caf">
        <w:r w:rsidRPr="1D2E53D4" w:rsidR="5EC1CBA9">
          <w:rPr>
            <w:rStyle w:val="Hyperlink"/>
          </w:rPr>
          <w:t>https://github.com/michaelehab/AES-Verilog</w:t>
        </w:r>
        <w:r w:rsidRPr="1D2E53D4" w:rsidR="4E151FF4">
          <w:rPr>
            <w:rStyle w:val="Hyperlink"/>
          </w:rPr>
          <w:t>,</w:t>
        </w:r>
      </w:hyperlink>
      <w:r w:rsidR="4E151FF4">
        <w:rPr/>
        <w:t xml:space="preserve"> this gave us inspiration for a basic non-accelerated</w:t>
      </w:r>
      <w:r w:rsidR="3C7C0551">
        <w:rPr/>
        <w:t xml:space="preserve"> AES-128 encryption. </w:t>
      </w:r>
      <w:r w:rsidR="23962230">
        <w:rPr/>
        <w:t>The code implements</w:t>
      </w:r>
      <w:r w:rsidR="5EC1CBA9">
        <w:rPr/>
        <w:t xml:space="preserve"> composite arithmetic algorithm for acceleration.</w:t>
      </w:r>
    </w:p>
    <w:p w:rsidR="3C81C501" w:rsidP="3107465F" w:rsidRDefault="3C81C501" w14:paraId="1E3F2BBD" w14:textId="66F3D9BA">
      <w:pPr>
        <w:pStyle w:val="Normal"/>
        <w:jc w:val="center"/>
      </w:pPr>
      <w:r w:rsidR="3550273D">
        <w:drawing>
          <wp:inline wp14:editId="301587D1" wp14:anchorId="47587038">
            <wp:extent cx="5943600" cy="3810000"/>
            <wp:effectExtent l="0" t="0" r="0" b="0"/>
            <wp:docPr id="2847461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0324314bf648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2093E5" w:rsidP="1D2E53D4" w:rsidRDefault="1D2093E5" w14:paraId="7A084596" w14:textId="2231E26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2E53D4" w:rsidR="5FC25185">
        <w:rPr>
          <w:rFonts w:ascii="Aptos" w:hAnsi="Aptos" w:eastAsia="Aptos" w:cs="Aptos"/>
          <w:noProof w:val="0"/>
          <w:sz w:val="24"/>
          <w:szCs w:val="24"/>
          <w:lang w:val="en-US"/>
        </w:rPr>
        <w:t>The process begins with converting an image into a .</w:t>
      </w:r>
      <w:r w:rsidRPr="1D2E53D4" w:rsidR="5FC25185">
        <w:rPr>
          <w:rFonts w:ascii="Aptos" w:hAnsi="Aptos" w:eastAsia="Aptos" w:cs="Aptos"/>
          <w:noProof w:val="0"/>
          <w:sz w:val="24"/>
          <w:szCs w:val="24"/>
          <w:lang w:val="en-US"/>
        </w:rPr>
        <w:t>coe</w:t>
      </w:r>
      <w:r w:rsidRPr="1D2E53D4" w:rsidR="5FC251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file format. </w:t>
      </w:r>
      <w:r w:rsidRPr="1D2E53D4" w:rsidR="19A46916">
        <w:rPr>
          <w:rFonts w:ascii="Aptos" w:hAnsi="Aptos" w:eastAsia="Aptos" w:cs="Aptos"/>
          <w:noProof w:val="0"/>
          <w:sz w:val="24"/>
          <w:szCs w:val="24"/>
          <w:lang w:val="en-US"/>
        </w:rPr>
        <w:t>The .</w:t>
      </w:r>
      <w:r w:rsidRPr="1D2E53D4" w:rsidR="19A46916">
        <w:rPr>
          <w:rFonts w:ascii="Aptos" w:hAnsi="Aptos" w:eastAsia="Aptos" w:cs="Aptos"/>
          <w:noProof w:val="0"/>
          <w:sz w:val="24"/>
          <w:szCs w:val="24"/>
          <w:lang w:val="en-US"/>
        </w:rPr>
        <w:t>coe</w:t>
      </w:r>
      <w:r w:rsidRPr="1D2E53D4" w:rsidR="19A4691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file is a </w:t>
      </w:r>
      <w:r w:rsidRPr="1D2E53D4" w:rsidR="15E06F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series </w:t>
      </w:r>
      <w:r w:rsidRPr="1D2E53D4" w:rsidR="19A46916">
        <w:rPr>
          <w:rFonts w:ascii="Aptos" w:hAnsi="Aptos" w:eastAsia="Aptos" w:cs="Aptos"/>
          <w:noProof w:val="0"/>
          <w:sz w:val="24"/>
          <w:szCs w:val="24"/>
          <w:lang w:val="en-US"/>
        </w:rPr>
        <w:t>of</w:t>
      </w:r>
      <w:r w:rsidRPr="1D2E53D4" w:rsidR="315ACF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D2E53D4" w:rsidR="19A4691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128-bit </w:t>
      </w:r>
      <w:r w:rsidRPr="1D2E53D4" w:rsidR="19A46916">
        <w:rPr>
          <w:rFonts w:ascii="Aptos" w:hAnsi="Aptos" w:eastAsia="Aptos" w:cs="Aptos"/>
          <w:noProof w:val="0"/>
          <w:sz w:val="24"/>
          <w:szCs w:val="24"/>
          <w:lang w:val="en-US"/>
        </w:rPr>
        <w:t>plaintexts</w:t>
      </w:r>
      <w:r w:rsidRPr="1D2E53D4" w:rsidR="19A4691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D2093E5" w:rsidP="1D2E53D4" w:rsidRDefault="1D2093E5" w14:paraId="2B453F31" w14:textId="6B0E48C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2E53D4" w:rsidR="1D2093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round-robin algorithm was </w:t>
      </w:r>
      <w:r w:rsidRPr="1D2E53D4" w:rsidR="2D520B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implemented in python </w:t>
      </w:r>
      <w:r w:rsidRPr="1D2E53D4" w:rsidR="1D2093E5">
        <w:rPr>
          <w:rFonts w:ascii="Aptos" w:hAnsi="Aptos" w:eastAsia="Aptos" w:cs="Aptos"/>
          <w:noProof w:val="0"/>
          <w:sz w:val="24"/>
          <w:szCs w:val="24"/>
          <w:lang w:val="en-US"/>
        </w:rPr>
        <w:t>to split the image data into three .</w:t>
      </w:r>
      <w:r w:rsidRPr="1D2E53D4" w:rsidR="1D2093E5">
        <w:rPr>
          <w:rFonts w:ascii="Aptos" w:hAnsi="Aptos" w:eastAsia="Aptos" w:cs="Aptos"/>
          <w:noProof w:val="0"/>
          <w:sz w:val="24"/>
          <w:szCs w:val="24"/>
          <w:lang w:val="en-US"/>
        </w:rPr>
        <w:t>coe</w:t>
      </w:r>
      <w:r w:rsidRPr="1D2E53D4" w:rsidR="1D2093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files</w:t>
      </w:r>
      <w:r w:rsidRPr="1D2E53D4" w:rsidR="1D2093E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1D2E53D4" w:rsidR="56CDE2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D2E53D4" w:rsidR="1B1F7745">
        <w:rPr>
          <w:rFonts w:ascii="Aptos" w:hAnsi="Aptos" w:eastAsia="Aptos" w:cs="Aptos"/>
          <w:noProof w:val="0"/>
          <w:sz w:val="24"/>
          <w:szCs w:val="24"/>
          <w:lang w:val="en-US"/>
        </w:rPr>
        <w:t>Round-robin was chosen to make the project easily extendable to real-time image transfer.</w:t>
      </w:r>
    </w:p>
    <w:p w:rsidR="1D2093E5" w:rsidP="1D2E53D4" w:rsidRDefault="1D2093E5" w14:paraId="5BB2D4B6" w14:textId="74F22B6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2E53D4" w:rsidR="56CDE2CB">
        <w:rPr>
          <w:rFonts w:ascii="Aptos" w:hAnsi="Aptos" w:eastAsia="Aptos" w:cs="Aptos"/>
          <w:noProof w:val="0"/>
          <w:sz w:val="24"/>
          <w:szCs w:val="24"/>
          <w:lang w:val="en-US"/>
        </w:rPr>
        <w:t>Each .</w:t>
      </w:r>
      <w:r w:rsidRPr="1D2E53D4" w:rsidR="56CDE2CB">
        <w:rPr>
          <w:rFonts w:ascii="Aptos" w:hAnsi="Aptos" w:eastAsia="Aptos" w:cs="Aptos"/>
          <w:noProof w:val="0"/>
          <w:sz w:val="24"/>
          <w:szCs w:val="24"/>
          <w:lang w:val="en-US"/>
        </w:rPr>
        <w:t>coe</w:t>
      </w:r>
      <w:r w:rsidRPr="1D2E53D4" w:rsidR="56CDE2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file is used to create a block RAM (BRAM).</w:t>
      </w:r>
    </w:p>
    <w:p w:rsidR="1D2093E5" w:rsidP="1D2E53D4" w:rsidRDefault="1D2093E5" w14:paraId="30146198" w14:textId="2AE153E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2E53D4" w:rsidR="5B561F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We have instantiated six AES-128 modules. </w:t>
      </w:r>
      <w:r w:rsidRPr="1D2E53D4" w:rsidR="1D2093E5">
        <w:rPr>
          <w:rFonts w:ascii="Aptos" w:hAnsi="Aptos" w:eastAsia="Aptos" w:cs="Aptos"/>
          <w:noProof w:val="0"/>
          <w:sz w:val="24"/>
          <w:szCs w:val="24"/>
          <w:lang w:val="en-US"/>
        </w:rPr>
        <w:t>Each BRAM then provides input to two AES</w:t>
      </w:r>
      <w:r w:rsidRPr="1D2E53D4" w:rsidR="74FA52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-128 </w:t>
      </w:r>
      <w:r w:rsidRPr="1D2E53D4" w:rsidR="1D2093E5">
        <w:rPr>
          <w:rFonts w:ascii="Aptos" w:hAnsi="Aptos" w:eastAsia="Aptos" w:cs="Aptos"/>
          <w:noProof w:val="0"/>
          <w:sz w:val="24"/>
          <w:szCs w:val="24"/>
          <w:lang w:val="en-US"/>
        </w:rPr>
        <w:t>modules using another round-robin</w:t>
      </w:r>
      <w:r w:rsidRPr="1D2E53D4" w:rsidR="524A2B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D2E53D4" w:rsidR="1D2093E5">
        <w:rPr>
          <w:rFonts w:ascii="Aptos" w:hAnsi="Aptos" w:eastAsia="Aptos" w:cs="Aptos"/>
          <w:noProof w:val="0"/>
          <w:sz w:val="24"/>
          <w:szCs w:val="24"/>
          <w:lang w:val="en-US"/>
        </w:rPr>
        <w:t>to distribute data</w:t>
      </w:r>
      <w:r w:rsidRPr="1D2E53D4" w:rsidR="6FA0069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D2093E5" w:rsidP="1D2E53D4" w:rsidRDefault="1D2093E5" w14:paraId="12E341C1" w14:textId="0B1A227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2E53D4" w:rsidR="1D2093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1D2E53D4" w:rsidR="1C04829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data is exported from </w:t>
      </w:r>
      <w:r w:rsidRPr="1D2E53D4" w:rsidR="1D2093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ILA </w:t>
      </w:r>
      <w:r w:rsidRPr="1D2E53D4" w:rsidR="1412E522">
        <w:rPr>
          <w:rFonts w:ascii="Aptos" w:hAnsi="Aptos" w:eastAsia="Aptos" w:cs="Aptos"/>
          <w:noProof w:val="0"/>
          <w:sz w:val="24"/>
          <w:szCs w:val="24"/>
          <w:lang w:val="en-US"/>
        </w:rPr>
        <w:t>to a csv file.</w:t>
      </w:r>
    </w:p>
    <w:p w:rsidR="1D2093E5" w:rsidP="1D2E53D4" w:rsidRDefault="1D2093E5" w14:paraId="39D3C7A5" w14:textId="6DD4C9B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2E53D4" w:rsidR="1412E52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csv </w:t>
      </w:r>
      <w:r w:rsidRPr="1D2E53D4" w:rsidR="1D2093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is processed through Python code to reassemble the data in the correct order, accounting for a twelve-clock cycle delay. Multiple adjustments were </w:t>
      </w:r>
      <w:r w:rsidRPr="1D2E53D4" w:rsidR="1D2093E5">
        <w:rPr>
          <w:rFonts w:ascii="Aptos" w:hAnsi="Aptos" w:eastAsia="Aptos" w:cs="Aptos"/>
          <w:noProof w:val="0"/>
          <w:sz w:val="24"/>
          <w:szCs w:val="24"/>
          <w:lang w:val="en-US"/>
        </w:rPr>
        <w:t>required</w:t>
      </w:r>
      <w:r w:rsidRPr="1D2E53D4" w:rsidR="1D2093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synchronize the round-robin approach with the clock delay for </w:t>
      </w:r>
      <w:r w:rsidRPr="1D2E53D4" w:rsidR="1D2093E5">
        <w:rPr>
          <w:rFonts w:ascii="Aptos" w:hAnsi="Aptos" w:eastAsia="Aptos" w:cs="Aptos"/>
          <w:noProof w:val="0"/>
          <w:sz w:val="24"/>
          <w:szCs w:val="24"/>
          <w:lang w:val="en-US"/>
        </w:rPr>
        <w:t>accurate</w:t>
      </w:r>
      <w:r w:rsidRPr="1D2E53D4" w:rsidR="1D2093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data retrieval.</w:t>
      </w:r>
    </w:p>
    <w:p w:rsidR="6D08FBEE" w:rsidP="1D2E53D4" w:rsidRDefault="6D08FBEE" w14:paraId="775FA1E5" w14:textId="52B5D7D6">
      <w:pPr>
        <w:pStyle w:val="Normal"/>
        <w:spacing w:before="0" w:beforeAutospacing="off" w:after="0" w:afterAutospacing="off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2E53D4" w:rsidR="6D08FBEE">
        <w:rPr>
          <w:noProof w:val="0"/>
          <w:lang w:val="en-US"/>
        </w:rPr>
        <w:t>To accelerate AES-128 encryption, the following optimization techniques were implemented: -</w:t>
      </w:r>
    </w:p>
    <w:p w:rsidR="6D08FBEE" w:rsidP="3107465F" w:rsidRDefault="6D08FBEE" w14:paraId="4E69551E" w14:textId="2EC37FB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lang w:val="en-US"/>
        </w:rPr>
      </w:pPr>
      <w:r w:rsidRPr="3107465F" w:rsidR="6D08FBEE">
        <w:rPr>
          <w:b w:val="1"/>
          <w:bCs w:val="1"/>
          <w:noProof w:val="0"/>
          <w:lang w:val="en-US"/>
        </w:rPr>
        <w:t>Parallel Computation</w:t>
      </w:r>
      <w:r w:rsidRPr="3107465F" w:rsidR="6D08FBEE">
        <w:rPr>
          <w:noProof w:val="0"/>
          <w:lang w:val="en-US"/>
        </w:rPr>
        <w:t>: Multiple AES encryption instances were instantiated, enabling parallel processing and significantly increasing throughput.</w:t>
      </w:r>
    </w:p>
    <w:p w:rsidR="6D08FBEE" w:rsidP="3107465F" w:rsidRDefault="6D08FBEE" w14:paraId="4A220C46" w14:textId="4D90C30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lang w:val="en-US"/>
        </w:rPr>
      </w:pPr>
      <w:r w:rsidRPr="3107465F" w:rsidR="6D08FBEE">
        <w:rPr>
          <w:b w:val="1"/>
          <w:bCs w:val="1"/>
          <w:noProof w:val="0"/>
          <w:lang w:val="en-US"/>
        </w:rPr>
        <w:t>Single Key Expansion</w:t>
      </w:r>
      <w:r w:rsidRPr="3107465F" w:rsidR="6D08FBEE">
        <w:rPr>
          <w:noProof w:val="0"/>
          <w:lang w:val="en-US"/>
        </w:rPr>
        <w:t>: Key expansion is executed only once in the main module, and the expanded key is shared across all instances, eliminating redundant calculations.</w:t>
      </w:r>
    </w:p>
    <w:p w:rsidR="6D08FBEE" w:rsidP="3107465F" w:rsidRDefault="6D08FBEE" w14:paraId="1AB9AAEB" w14:textId="4F3C91F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lang w:val="en-US"/>
        </w:rPr>
      </w:pPr>
      <w:r w:rsidRPr="3107465F" w:rsidR="6D08FBEE">
        <w:rPr>
          <w:b w:val="1"/>
          <w:bCs w:val="1"/>
          <w:noProof w:val="0"/>
          <w:lang w:val="en-US"/>
        </w:rPr>
        <w:t>Optimized MixColumn Operation</w:t>
      </w:r>
      <w:r w:rsidRPr="3107465F" w:rsidR="6D08FBEE">
        <w:rPr>
          <w:noProof w:val="0"/>
          <w:lang w:val="en-US"/>
        </w:rPr>
        <w:t>: Composite arithmetic using Galois fields was applied to optimize the MixColumn step, a core operation that is repeatedly performed during encryption.</w:t>
      </w:r>
    </w:p>
    <w:p w:rsidR="6D08FBEE" w:rsidP="3107465F" w:rsidRDefault="6D08FBEE" w14:paraId="5BD62052" w14:textId="0027887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lang w:val="en-US"/>
        </w:rPr>
      </w:pPr>
      <w:r w:rsidRPr="3107465F" w:rsidR="6D08FBEE">
        <w:rPr>
          <w:b w:val="1"/>
          <w:bCs w:val="1"/>
          <w:noProof w:val="0"/>
          <w:lang w:val="en-US"/>
        </w:rPr>
        <w:t>Increased Clock Frequency</w:t>
      </w:r>
      <w:r w:rsidRPr="3107465F" w:rsidR="6D08FBEE">
        <w:rPr>
          <w:noProof w:val="0"/>
          <w:lang w:val="en-US"/>
        </w:rPr>
        <w:t>: The clock frequency was maximized to further boost the output rate, enhancing the overall speed of encryption.</w:t>
      </w:r>
    </w:p>
    <w:p w:rsidR="3107465F" w:rsidP="3107465F" w:rsidRDefault="3107465F" w14:paraId="3E655FF8" w14:textId="66501B1C">
      <w:pPr>
        <w:pStyle w:val="ListParagraph"/>
        <w:spacing w:before="240" w:beforeAutospacing="off" w:after="240" w:afterAutospacing="off"/>
        <w:ind w:left="360"/>
        <w:rPr>
          <w:noProof w:val="0"/>
          <w:lang w:val="en-US"/>
        </w:rPr>
      </w:pPr>
    </w:p>
    <w:p w:rsidR="304E418D" w:rsidP="3107465F" w:rsidRDefault="304E418D" w14:paraId="49BD98EE" w14:textId="08945083">
      <w:pPr>
        <w:pStyle w:val="Heading2"/>
        <w:jc w:val="center"/>
      </w:pPr>
      <w:r w:rsidR="304E418D">
        <w:rPr/>
        <w:t>REPORTS</w:t>
      </w:r>
    </w:p>
    <w:p w:rsidR="1F42F780" w:rsidP="1D2E53D4" w:rsidRDefault="1F42F780" w14:paraId="4E2BF92B" w14:textId="23034F23">
      <w:pPr>
        <w:pStyle w:val="Heading3"/>
      </w:pPr>
      <w:r w:rsidR="1F42F780">
        <w:rPr/>
        <w:t>BASIC IMPLEMENTATION</w:t>
      </w:r>
    </w:p>
    <w:p w:rsidR="1D2E53D4" w:rsidP="1D2E53D4" w:rsidRDefault="1D2E53D4" w14:paraId="4638663E" w14:textId="534D546B">
      <w:pPr>
        <w:pStyle w:val="Normal"/>
      </w:pPr>
    </w:p>
    <w:p w:rsidR="6C656CA5" w:rsidP="1D2E53D4" w:rsidRDefault="6C656CA5" w14:paraId="751A6799" w14:textId="42955352">
      <w:pPr>
        <w:pStyle w:val="Normal"/>
        <w:rPr>
          <w:u w:val="single"/>
        </w:rPr>
      </w:pPr>
      <w:r w:rsidRPr="1D2E53D4" w:rsidR="6C656CA5">
        <w:rPr>
          <w:u w:val="single"/>
        </w:rPr>
        <w:t xml:space="preserve">Clock frequency: </w:t>
      </w:r>
      <w:r w:rsidRPr="1D2E53D4" w:rsidR="4F11829E">
        <w:rPr>
          <w:u w:val="single"/>
        </w:rPr>
        <w:t>30</w:t>
      </w:r>
      <w:r w:rsidRPr="1D2E53D4" w:rsidR="6C656CA5">
        <w:rPr>
          <w:u w:val="single"/>
        </w:rPr>
        <w:t>.</w:t>
      </w:r>
      <w:r w:rsidRPr="1D2E53D4" w:rsidR="493AFF4D">
        <w:rPr>
          <w:u w:val="single"/>
        </w:rPr>
        <w:t>3</w:t>
      </w:r>
      <w:r w:rsidRPr="1D2E53D4" w:rsidR="6C656CA5">
        <w:rPr>
          <w:u w:val="single"/>
        </w:rPr>
        <w:t>03MHz</w:t>
      </w:r>
    </w:p>
    <w:p w:rsidR="6C656CA5" w:rsidP="1D2E53D4" w:rsidRDefault="6C656CA5" w14:paraId="7A9442A2" w14:textId="145AB9C8">
      <w:pPr>
        <w:pStyle w:val="Normal"/>
        <w:rPr>
          <w:u w:val="none"/>
        </w:rPr>
      </w:pPr>
      <w:r w:rsidR="6C656CA5">
        <w:rPr>
          <w:u w:val="none"/>
        </w:rPr>
        <w:t xml:space="preserve">Latency= 12 clock cycles </w:t>
      </w:r>
    </w:p>
    <w:p w:rsidR="6C656CA5" w:rsidP="1D2E53D4" w:rsidRDefault="6C656CA5" w14:paraId="25BCBB69" w14:textId="61966816">
      <w:pPr>
        <w:pStyle w:val="Normal"/>
        <w:rPr>
          <w:u w:val="single"/>
        </w:rPr>
      </w:pPr>
      <w:r w:rsidRPr="1D2E53D4" w:rsidR="6C656CA5">
        <w:rPr>
          <w:u w:val="single"/>
        </w:rPr>
        <w:t xml:space="preserve">Latency: </w:t>
      </w:r>
      <w:r w:rsidRPr="1D2E53D4" w:rsidR="7ECC7918">
        <w:rPr>
          <w:u w:val="single"/>
        </w:rPr>
        <w:t>396</w:t>
      </w:r>
      <w:r w:rsidRPr="1D2E53D4" w:rsidR="6C656CA5">
        <w:rPr>
          <w:u w:val="single"/>
        </w:rPr>
        <w:t>ns</w:t>
      </w:r>
    </w:p>
    <w:p w:rsidR="6C656CA5" w:rsidP="1D2E53D4" w:rsidRDefault="6C656CA5" w14:paraId="160EE544" w14:textId="55FB4A05">
      <w:pPr>
        <w:pStyle w:val="Normal"/>
      </w:pPr>
      <w:r w:rsidR="6C656CA5">
        <w:rPr/>
        <w:t xml:space="preserve">Throughput= </w:t>
      </w:r>
      <w:r w:rsidR="6C656CA5">
        <w:rPr/>
        <w:t>Clock</w:t>
      </w:r>
      <w:r w:rsidR="7650088D">
        <w:rPr/>
        <w:t xml:space="preserve"> </w:t>
      </w:r>
      <w:r w:rsidR="6C656CA5">
        <w:rPr/>
        <w:t>frequency</w:t>
      </w:r>
    </w:p>
    <w:p w:rsidR="6C656CA5" w:rsidP="1D2E53D4" w:rsidRDefault="6C656CA5" w14:paraId="6472A7B6" w14:textId="14598BA2">
      <w:pPr>
        <w:pStyle w:val="Normal"/>
        <w:rPr>
          <w:u w:val="single"/>
        </w:rPr>
      </w:pPr>
      <w:r w:rsidRPr="1D2E53D4" w:rsidR="6C656CA5">
        <w:rPr>
          <w:u w:val="single"/>
        </w:rPr>
        <w:t xml:space="preserve">Throughput: </w:t>
      </w:r>
      <w:r w:rsidRPr="1D2E53D4" w:rsidR="3AC7041E">
        <w:rPr>
          <w:u w:val="single"/>
        </w:rPr>
        <w:t>30.303*10</w:t>
      </w:r>
      <w:r w:rsidRPr="1D2E53D4" w:rsidR="3AC7041E">
        <w:rPr>
          <w:u w:val="single"/>
          <w:vertAlign w:val="superscript"/>
        </w:rPr>
        <w:t>6</w:t>
      </w:r>
      <w:r w:rsidRPr="1D2E53D4" w:rsidR="6C656CA5">
        <w:rPr>
          <w:u w:val="single"/>
        </w:rPr>
        <w:t xml:space="preserve"> ops/sec</w:t>
      </w:r>
    </w:p>
    <w:p w:rsidR="77B1847B" w:rsidP="1D2E53D4" w:rsidRDefault="77B1847B" w14:paraId="6B2AAEBB" w14:textId="401C9DDA">
      <w:pPr>
        <w:pStyle w:val="Normal"/>
        <w:rPr>
          <w:u w:val="single"/>
        </w:rPr>
      </w:pPr>
      <w:r w:rsidRPr="1D2E53D4" w:rsidR="77B1847B">
        <w:rPr>
          <w:u w:val="single"/>
        </w:rPr>
        <w:t xml:space="preserve">Time taken for encrypting </w:t>
      </w:r>
      <w:r w:rsidRPr="1D2E53D4" w:rsidR="51FA0E7F">
        <w:rPr>
          <w:u w:val="single"/>
        </w:rPr>
        <w:t>a 128px*128px jpeg image: 9504ns</w:t>
      </w:r>
    </w:p>
    <w:p w:rsidR="1D2E53D4" w:rsidP="1D2E53D4" w:rsidRDefault="1D2E53D4" w14:paraId="79B71783" w14:textId="403F786C">
      <w:pPr>
        <w:pStyle w:val="Normal"/>
      </w:pPr>
    </w:p>
    <w:p w:rsidR="4856DE3B" w:rsidP="1D2E53D4" w:rsidRDefault="4856DE3B" w14:paraId="42A25F7E" w14:textId="6749A146">
      <w:pPr>
        <w:pStyle w:val="Normal"/>
        <w:suppressLineNumbers w:val="0"/>
        <w:bidi w:val="0"/>
        <w:jc w:val="center"/>
      </w:pPr>
      <w:r w:rsidR="4856DE3B">
        <w:drawing>
          <wp:inline wp14:editId="14C7A947" wp14:anchorId="56BB0695">
            <wp:extent cx="5943600" cy="466725"/>
            <wp:effectExtent l="0" t="0" r="0" b="0"/>
            <wp:docPr id="17597620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f98c72600044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2E53D4" w:rsidP="1D2E53D4" w:rsidRDefault="1D2E53D4" w14:paraId="79612966" w14:textId="33F0A758">
      <w:pPr>
        <w:pStyle w:val="Normal"/>
        <w:suppressLineNumbers w:val="0"/>
        <w:bidi w:val="0"/>
        <w:jc w:val="center"/>
      </w:pPr>
    </w:p>
    <w:p w:rsidR="1F42F780" w:rsidP="1D2E53D4" w:rsidRDefault="1F42F780" w14:paraId="60510581" w14:textId="4593D9CF">
      <w:pPr>
        <w:pStyle w:val="Normal"/>
        <w:suppressLineNumbers w:val="0"/>
        <w:bidi w:val="0"/>
        <w:jc w:val="center"/>
        <w:rPr>
          <w:rStyle w:val="SubtleReference"/>
        </w:rPr>
      </w:pPr>
      <w:r w:rsidR="1F42F780">
        <w:drawing>
          <wp:inline wp14:editId="342664AE" wp14:anchorId="66151C40">
            <wp:extent cx="6532244" cy="837468"/>
            <wp:effectExtent l="0" t="0" r="0" b="0"/>
            <wp:docPr id="14056433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8db6fec6f446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71223"/>
                    <a:stretch>
                      <a:fillRect/>
                    </a:stretch>
                  </pic:blipFill>
                  <pic:spPr>
                    <a:xfrm>
                      <a:off x="0" y="0"/>
                      <a:ext cx="6532244" cy="83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D2E53D4" w:rsidR="1F42F780">
        <w:rPr>
          <w:rStyle w:val="SubtleReference"/>
        </w:rPr>
        <w:t xml:space="preserve">We </w:t>
      </w:r>
      <w:r w:rsidRPr="1D2E53D4" w:rsidR="5C45559D">
        <w:rPr>
          <w:rStyle w:val="SubtleReference"/>
        </w:rPr>
        <w:t>can see here that it has a 12-clock cycle delay from BRAM address update to encrypted value output (2 clock cycles to read the</w:t>
      </w:r>
      <w:r w:rsidRPr="1D2E53D4" w:rsidR="03E6EF5A">
        <w:rPr>
          <w:rStyle w:val="SubtleReference"/>
        </w:rPr>
        <w:t xml:space="preserve"> value and 10 clock cycles for AES encryption)</w:t>
      </w:r>
    </w:p>
    <w:p w:rsidR="189DC681" w:rsidP="1D2E53D4" w:rsidRDefault="189DC681" w14:paraId="5134CE24" w14:textId="6C70BAD3">
      <w:pPr>
        <w:pStyle w:val="Normal"/>
        <w:suppressLineNumbers w:val="0"/>
        <w:bidi w:val="0"/>
        <w:jc w:val="center"/>
      </w:pPr>
      <w:r w:rsidR="189DC681">
        <w:drawing>
          <wp:inline wp14:editId="4E158B81" wp14:anchorId="5D2651B6">
            <wp:extent cx="4972952" cy="5076824"/>
            <wp:effectExtent l="0" t="0" r="0" b="0"/>
            <wp:docPr id="858670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7d6eb9efe242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952" cy="507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9DC681" w:rsidP="1D2E53D4" w:rsidRDefault="189DC681" w14:paraId="2DA57C70" w14:textId="6FE822F3">
      <w:pPr>
        <w:pStyle w:val="Normal"/>
        <w:suppressLineNumbers w:val="0"/>
        <w:bidi w:val="0"/>
        <w:jc w:val="center"/>
        <w:rPr>
          <w:rStyle w:val="SubtleReference"/>
        </w:rPr>
      </w:pPr>
      <w:r w:rsidRPr="1D2E53D4" w:rsidR="189DC681">
        <w:rPr>
          <w:rStyle w:val="SubtleReference"/>
        </w:rPr>
        <w:t>I</w:t>
      </w:r>
      <w:r w:rsidRPr="1D2E53D4" w:rsidR="17FDF55C">
        <w:rPr>
          <w:rStyle w:val="SubtleReference"/>
        </w:rPr>
        <w:t>mplemented</w:t>
      </w:r>
      <w:r w:rsidRPr="1D2E53D4" w:rsidR="189DC681">
        <w:rPr>
          <w:rStyle w:val="SubtleReference"/>
        </w:rPr>
        <w:t xml:space="preserve"> L</w:t>
      </w:r>
      <w:r w:rsidRPr="1D2E53D4" w:rsidR="23DCBB70">
        <w:rPr>
          <w:rStyle w:val="SubtleReference"/>
        </w:rPr>
        <w:t>ayout</w:t>
      </w:r>
    </w:p>
    <w:p w:rsidR="1D2E53D4" w:rsidP="1D2E53D4" w:rsidRDefault="1D2E53D4" w14:paraId="377C5DEF" w14:textId="3177062C">
      <w:pPr>
        <w:pStyle w:val="Normal"/>
        <w:suppressLineNumbers w:val="0"/>
        <w:bidi w:val="0"/>
        <w:jc w:val="center"/>
        <w:rPr>
          <w:rStyle w:val="SubtleReference"/>
        </w:rPr>
      </w:pPr>
    </w:p>
    <w:p w:rsidR="05378684" w:rsidP="1D2E53D4" w:rsidRDefault="05378684" w14:paraId="31F4353B" w14:textId="789EB002">
      <w:pPr>
        <w:pStyle w:val="Normal"/>
        <w:bidi w:val="0"/>
        <w:jc w:val="center"/>
        <w:rPr>
          <w:rStyle w:val="SubtleReference"/>
        </w:rPr>
      </w:pPr>
      <w:r w:rsidR="05378684">
        <w:drawing>
          <wp:inline wp14:editId="063B1379" wp14:anchorId="6BEC1CFA">
            <wp:extent cx="5943600" cy="857250"/>
            <wp:effectExtent l="0" t="0" r="0" b="0"/>
            <wp:docPr id="17374469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f4d3ec33a84e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D2E53D4" w:rsidR="05378684">
        <w:rPr>
          <w:rStyle w:val="SubtleReference"/>
        </w:rPr>
        <w:t xml:space="preserve">Resource </w:t>
      </w:r>
      <w:r w:rsidRPr="1D2E53D4" w:rsidR="05378684">
        <w:rPr>
          <w:rStyle w:val="SubtleReference"/>
        </w:rPr>
        <w:t>Utilisation</w:t>
      </w:r>
    </w:p>
    <w:p w:rsidR="1F42F780" w:rsidP="1D2E53D4" w:rsidRDefault="1F42F780" w14:paraId="32DA0B50" w14:textId="0609A8C4">
      <w:pPr>
        <w:pStyle w:val="Heading3"/>
      </w:pPr>
      <w:r w:rsidR="1F42F780">
        <w:rPr/>
        <w:t>ACCELERATED IMPLEMENTATION</w:t>
      </w:r>
    </w:p>
    <w:p w:rsidR="1D2E53D4" w:rsidP="1D2E53D4" w:rsidRDefault="1D2E53D4" w14:paraId="4FDA72E4" w14:textId="60992680">
      <w:pPr>
        <w:pStyle w:val="Normal"/>
      </w:pPr>
    </w:p>
    <w:p w:rsidR="73C2458E" w:rsidP="1D2E53D4" w:rsidRDefault="73C2458E" w14:paraId="7985776F" w14:textId="0F57372C">
      <w:pPr>
        <w:pStyle w:val="Normal"/>
        <w:rPr>
          <w:u w:val="single"/>
        </w:rPr>
      </w:pPr>
      <w:r w:rsidRPr="1D2E53D4" w:rsidR="73C2458E">
        <w:rPr>
          <w:u w:val="single"/>
        </w:rPr>
        <w:t>Clock frequency: 119.403MHz</w:t>
      </w:r>
    </w:p>
    <w:p w:rsidR="73C2458E" w:rsidP="1D2E53D4" w:rsidRDefault="73C2458E" w14:paraId="38A35D09" w14:textId="655DFD4F">
      <w:pPr>
        <w:pStyle w:val="Normal"/>
        <w:rPr>
          <w:u w:val="single"/>
        </w:rPr>
      </w:pPr>
      <w:r w:rsidRPr="1D2E53D4" w:rsidR="73C2458E">
        <w:rPr>
          <w:u w:val="single"/>
        </w:rPr>
        <w:t>Worst negative slack: 0.795ns</w:t>
      </w:r>
    </w:p>
    <w:p w:rsidR="73C2458E" w:rsidP="1D2E53D4" w:rsidRDefault="73C2458E" w14:paraId="324B2073" w14:textId="145AB9C8">
      <w:pPr>
        <w:pStyle w:val="Normal"/>
        <w:rPr>
          <w:u w:val="none"/>
        </w:rPr>
      </w:pPr>
      <w:r w:rsidR="73C2458E">
        <w:rPr>
          <w:u w:val="none"/>
        </w:rPr>
        <w:t xml:space="preserve">Latency= 12 clock cycles </w:t>
      </w:r>
    </w:p>
    <w:p w:rsidR="73C2458E" w:rsidP="1D2E53D4" w:rsidRDefault="73C2458E" w14:paraId="58ED4265" w14:textId="5E62A083">
      <w:pPr>
        <w:pStyle w:val="Normal"/>
        <w:rPr>
          <w:u w:val="single"/>
        </w:rPr>
      </w:pPr>
      <w:r w:rsidRPr="1D2E53D4" w:rsidR="73C2458E">
        <w:rPr>
          <w:u w:val="single"/>
        </w:rPr>
        <w:t>Latency: 100.5ns</w:t>
      </w:r>
    </w:p>
    <w:p w:rsidR="73C2458E" w:rsidP="1D2E53D4" w:rsidRDefault="73C2458E" w14:paraId="2E1663BA" w14:textId="7DA1F245">
      <w:pPr>
        <w:pStyle w:val="Normal"/>
      </w:pPr>
      <w:r w:rsidR="73C2458E">
        <w:rPr/>
        <w:t>Throughput= Clock_frequency*6</w:t>
      </w:r>
    </w:p>
    <w:p w:rsidR="73C2458E" w:rsidP="1D2E53D4" w:rsidRDefault="73C2458E" w14:paraId="396A4794" w14:textId="06011E68">
      <w:pPr>
        <w:pStyle w:val="Normal"/>
        <w:rPr>
          <w:u w:val="single"/>
        </w:rPr>
      </w:pPr>
      <w:r w:rsidRPr="1D2E53D4" w:rsidR="73C2458E">
        <w:rPr>
          <w:u w:val="single"/>
        </w:rPr>
        <w:t>Throughput: 716.418</w:t>
      </w:r>
      <w:r w:rsidRPr="1D2E53D4" w:rsidR="4A615F6F">
        <w:rPr>
          <w:u w:val="single"/>
        </w:rPr>
        <w:t>*10</w:t>
      </w:r>
      <w:r w:rsidRPr="1D2E53D4" w:rsidR="4A615F6F">
        <w:rPr>
          <w:u w:val="single"/>
          <w:vertAlign w:val="superscript"/>
        </w:rPr>
        <w:t>6</w:t>
      </w:r>
      <w:r w:rsidRPr="1D2E53D4" w:rsidR="73C2458E">
        <w:rPr>
          <w:u w:val="single"/>
        </w:rPr>
        <w:t xml:space="preserve"> ops/sec</w:t>
      </w:r>
    </w:p>
    <w:p w:rsidR="3CF62BD2" w:rsidP="1D2E53D4" w:rsidRDefault="3CF62BD2" w14:paraId="76778CC0" w14:textId="3EE5C089">
      <w:pPr>
        <w:pStyle w:val="Normal"/>
        <w:rPr>
          <w:u w:val="single"/>
        </w:rPr>
      </w:pPr>
      <w:r w:rsidRPr="1D2E53D4" w:rsidR="3CF62BD2">
        <w:rPr>
          <w:u w:val="single"/>
        </w:rPr>
        <w:t>Time taken for encrypting a 128px*128px jpeg image: 485.75ns</w:t>
      </w:r>
    </w:p>
    <w:p w:rsidR="38E78265" w:rsidP="1D2E53D4" w:rsidRDefault="38E78265" w14:paraId="11363234" w14:textId="165C7E4A">
      <w:pPr>
        <w:pStyle w:val="Normal"/>
      </w:pPr>
      <w:r w:rsidR="38E78265">
        <w:drawing>
          <wp:inline wp14:editId="61AD79F9" wp14:anchorId="15A76CEC">
            <wp:extent cx="5943600" cy="491564"/>
            <wp:effectExtent l="0" t="0" r="0" b="0"/>
            <wp:docPr id="11353771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709f6968c64f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3928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07465F" w:rsidP="1D2E53D4" w:rsidRDefault="3107465F" w14:paraId="12823F3D" w14:textId="321626F5">
      <w:pPr>
        <w:pStyle w:val="Normal"/>
        <w:jc w:val="center"/>
        <w:rPr>
          <w:rStyle w:val="SubtleReference"/>
        </w:rPr>
      </w:pPr>
      <w:r w:rsidR="47524B60">
        <w:drawing>
          <wp:inline wp14:editId="5A420056" wp14:anchorId="2D6CA3A2">
            <wp:extent cx="5943600" cy="2581275"/>
            <wp:effectExtent l="0" t="0" r="0" b="0"/>
            <wp:docPr id="15851509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c4ce1c3d8e48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D2E53D4" w:rsidR="52B02159">
        <w:rPr>
          <w:rStyle w:val="SubtleReference"/>
        </w:rPr>
        <w:t>We can see here that it has a 12-clock cycle delay from BRAM address update to encrypted value output (2 clock cycles to read the value and 10 clock cycles for AES encryption)</w:t>
      </w:r>
    </w:p>
    <w:p w:rsidR="3107465F" w:rsidP="1D2E53D4" w:rsidRDefault="3107465F" w14:paraId="3EFCD339" w14:textId="416087B2">
      <w:pPr>
        <w:pStyle w:val="Normal"/>
        <w:jc w:val="center"/>
        <w:rPr>
          <w:u w:val="single"/>
        </w:rPr>
      </w:pPr>
    </w:p>
    <w:p w:rsidR="3107465F" w:rsidP="3107465F" w:rsidRDefault="3107465F" w14:paraId="145CF5BF" w14:textId="10142724">
      <w:pPr>
        <w:pStyle w:val="Normal"/>
        <w:jc w:val="center"/>
      </w:pPr>
      <w:r w:rsidR="08A728AD">
        <w:drawing>
          <wp:inline wp14:editId="551B4826" wp14:anchorId="2D799515">
            <wp:extent cx="6181725" cy="1835922"/>
            <wp:effectExtent l="0" t="0" r="0" b="0"/>
            <wp:docPr id="9198192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f2416fa7f6498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181725" cy="1835922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1D2E53D4" w:rsidR="7BB29B31">
        <w:rPr>
          <w:rStyle w:val="SubtleReference"/>
        </w:rPr>
        <w:t xml:space="preserve">Resource </w:t>
      </w:r>
      <w:r w:rsidRPr="1D2E53D4" w:rsidR="7BB29B31">
        <w:rPr>
          <w:rStyle w:val="SubtleReference"/>
        </w:rPr>
        <w:t>Utilisation</w:t>
      </w:r>
    </w:p>
    <w:p w:rsidR="3107465F" w:rsidP="1D2E53D4" w:rsidRDefault="3107465F" w14:paraId="3DCC4A08" w14:textId="58DA0E39">
      <w:pPr>
        <w:pStyle w:val="Normal"/>
        <w:jc w:val="center"/>
        <w:rPr>
          <w:rStyle w:val="SubtleReference"/>
        </w:rPr>
      </w:pPr>
    </w:p>
    <w:p w:rsidR="3107465F" w:rsidP="3107465F" w:rsidRDefault="3107465F" w14:paraId="2F2BED7C" w14:textId="53B06455">
      <w:pPr>
        <w:pStyle w:val="Normal"/>
        <w:jc w:val="center"/>
      </w:pPr>
      <w:r w:rsidR="7989DC71">
        <w:drawing>
          <wp:inline wp14:editId="30103C0B" wp14:anchorId="7BC2C47E">
            <wp:extent cx="6410325" cy="2157321"/>
            <wp:effectExtent l="0" t="0" r="0" b="0"/>
            <wp:docPr id="3627710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cff465b0184c0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410325" cy="2157321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1D2E53D4" w:rsidR="4FFC6E3D">
        <w:rPr>
          <w:rStyle w:val="SubtleReference"/>
        </w:rPr>
        <w:t>Implemented Layout</w:t>
      </w:r>
    </w:p>
    <w:p w:rsidR="3107465F" w:rsidP="3107465F" w:rsidRDefault="3107465F" w14:paraId="4AF2DF3B" w14:textId="478D4210">
      <w:pPr>
        <w:pStyle w:val="Normal"/>
        <w:jc w:val="center"/>
      </w:pPr>
    </w:p>
    <w:p w:rsidR="72BCBACD" w:rsidP="3107465F" w:rsidRDefault="72BCBACD" w14:paraId="511D8E88" w14:textId="35FE5743">
      <w:pPr>
        <w:pStyle w:val="Heading2"/>
        <w:jc w:val="center"/>
      </w:pPr>
      <w:r w:rsidR="72BCBACD">
        <w:rPr/>
        <w:t>RESULTS</w:t>
      </w:r>
    </w:p>
    <w:p w:rsidR="3107465F" w:rsidP="3107465F" w:rsidRDefault="3107465F" w14:paraId="48403DB8" w14:textId="74E9FDE9">
      <w:pPr>
        <w:pStyle w:val="Normal"/>
      </w:pPr>
    </w:p>
    <w:p w:rsidR="47E93D5C" w:rsidP="1D2E53D4" w:rsidRDefault="47E93D5C" w14:paraId="5612CD01" w14:textId="56614353">
      <w:pPr>
        <w:pStyle w:val="Normal"/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E72FFEC" wp14:editId="3CA8B552">
                <wp:extent xmlns:wp="http://schemas.openxmlformats.org/drawingml/2006/wordprocessingDrawing" cx="5476874" cy="1975486"/>
                <wp:effectExtent xmlns:wp="http://schemas.openxmlformats.org/drawingml/2006/wordprocessingDrawing" l="0" t="0" r="10160" b="24765"/>
                <wp:docPr xmlns:wp="http://schemas.openxmlformats.org/drawingml/2006/wordprocessingDrawing" id="687575305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476874" cy="1975486"/>
                          <a:chOff x="0" y="0"/>
                          <a:chExt cx="5476874" cy="1975486"/>
                        </a:xfrm>
                      </wpg:grpSpPr>
                      <pic:pic xmlns:pic="http://schemas.openxmlformats.org/drawingml/2006/picture">
                        <pic:nvPicPr>
                          <pic:cNvPr id="1635391620" name="Picture 1635391620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13549244"/>
                          <a:stretch>
                            <a:fillRect/>
                          </a:stretch>
                        </pic:blipFill>
                        <pic:spPr>
                          <a:xfrm>
                            <a:off x="3659327" y="0"/>
                            <a:ext cx="1550973" cy="1550714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348445862" name="Rectangle 348445862"/>
                        <wps:cNvSpPr/>
                        <wps:spPr>
                          <a:xfrm>
                            <a:off x="3392754" y="1611288"/>
                            <a:ext cx="2084120" cy="36419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EB3208" w:rsidP="00EB3208" w:rsidRDefault="00EB3208">
                              <w:pPr>
                                <w:spacing w:line="252" w:lineRule="auto"/>
                                <w:jc w:val="center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DECRYPTED IMAGE</w:t>
                              </w:r>
                            </w:p>
                          </w:txbxContent>
                        </wps:txbx>
                        <wps:bodyPr anchor="t"/>
                      </wps:wsp>
                      <pic:pic xmlns:pic="http://schemas.openxmlformats.org/drawingml/2006/picture">
                        <pic:nvPicPr>
                          <pic:cNvPr id="838052922" name="Picture 838052922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07106803"/>
                          <a:stretch>
                            <a:fillRect/>
                          </a:stretch>
                        </pic:blipFill>
                        <pic:spPr>
                          <a:xfrm>
                            <a:off x="254457" y="0"/>
                            <a:ext cx="1550973" cy="1550714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1100367095" name="Rectangle 1100367095"/>
                        <wps:cNvSpPr/>
                        <wps:spPr>
                          <a:xfrm>
                            <a:off x="0" y="1611288"/>
                            <a:ext cx="2059886" cy="36419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EB3208" w:rsidP="00EB3208" w:rsidRDefault="00EB3208">
                              <w:pPr>
                                <w:spacing w:line="252" w:lineRule="auto"/>
                                <w:jc w:val="center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INPUT IMAGE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697303440" name="Rectangle 1697303440"/>
                        <wps:cNvSpPr/>
                        <wps:spPr>
                          <a:xfrm>
                            <a:off x="5252709" y="1762724"/>
                            <a:ext cx="12117" cy="12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1D2E53D4" w:rsidP="1D2E53D4" w:rsidRDefault="1D2E53D4" w14:paraId="60C6E436" w14:textId="49CA1082">
      <w:pPr>
        <w:pStyle w:val="Normal"/>
        <w:jc w:val="center"/>
      </w:pPr>
    </w:p>
    <w:p w:rsidR="2FB1A759" w:rsidP="1D2E53D4" w:rsidRDefault="2FB1A759" w14:paraId="41660D50" w14:textId="6BC7343A">
      <w:pPr>
        <w:pStyle w:val="Heading2"/>
        <w:jc w:val="center"/>
      </w:pPr>
      <w:r w:rsidR="2FB1A759">
        <w:rPr/>
        <w:t>FUTURE ASPECTS</w:t>
      </w:r>
    </w:p>
    <w:p w:rsidR="1D2E53D4" w:rsidP="1D2E53D4" w:rsidRDefault="1D2E53D4" w14:paraId="2AF9C085" w14:textId="1C9C16E5">
      <w:pPr>
        <w:pStyle w:val="Normal"/>
      </w:pPr>
    </w:p>
    <w:p w:rsidR="20897193" w:rsidP="1D2E53D4" w:rsidRDefault="20897193" w14:paraId="652C8223" w14:textId="76BD4D5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2E53D4" w:rsidR="208971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Further acceleration can be achieved through pipelining. The encryption pipeline consists of nine instances, each handling rounds 2 through 10. When a plaintext is being processed in a specific round, the remaining instances are free to begin encrypting </w:t>
      </w:r>
      <w:r w:rsidRPr="1D2E53D4" w:rsidR="20897193">
        <w:rPr>
          <w:rFonts w:ascii="Aptos" w:hAnsi="Aptos" w:eastAsia="Aptos" w:cs="Aptos"/>
          <w:noProof w:val="0"/>
          <w:sz w:val="24"/>
          <w:szCs w:val="24"/>
          <w:lang w:val="en-US"/>
        </w:rPr>
        <w:t>additional</w:t>
      </w:r>
      <w:r w:rsidRPr="1D2E53D4" w:rsidR="208971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plaintexts, maximizing throughput and efficiency.</w:t>
      </w:r>
    </w:p>
    <w:p w:rsidR="5F85666D" w:rsidP="1D2E53D4" w:rsidRDefault="5F85666D" w14:paraId="35DAA679" w14:textId="7FA22C17">
      <w:pPr>
        <w:pStyle w:val="ListParagraph"/>
        <w:numPr>
          <w:ilvl w:val="0"/>
          <w:numId w:val="4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noProof w:val="0"/>
          <w:lang w:val="en-US"/>
        </w:rPr>
      </w:pPr>
      <w:r w:rsidRPr="1D2E53D4" w:rsidR="5F85666D">
        <w:rPr>
          <w:noProof w:val="0"/>
          <w:lang w:val="en-US"/>
        </w:rPr>
        <w:t xml:space="preserve">The image can be dynamically transmitted from a microcontroller or processing system (PS) via a communication protocol such as UART or AXI. The encrypted image is then sent back to the microcontroller/PS, enabling </w:t>
      </w:r>
      <w:r w:rsidRPr="1D2E53D4" w:rsidR="5F85666D">
        <w:rPr>
          <w:noProof w:val="0"/>
          <w:lang w:val="en-US"/>
        </w:rPr>
        <w:t>automation</w:t>
      </w:r>
      <w:r w:rsidRPr="1D2E53D4" w:rsidR="5F85666D">
        <w:rPr>
          <w:noProof w:val="0"/>
          <w:lang w:val="en-US"/>
        </w:rPr>
        <w:t xml:space="preserve"> and easing implementation for embedded systems.</w:t>
      </w:r>
    </w:p>
    <w:p w:rsidR="301E6832" w:rsidP="1D2E53D4" w:rsidRDefault="301E6832" w14:paraId="6CE10B2D" w14:textId="1FB2C722">
      <w:pPr>
        <w:pStyle w:val="ListParagraph"/>
        <w:numPr>
          <w:ilvl w:val="0"/>
          <w:numId w:val="4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noProof w:val="0"/>
          <w:lang w:val="en-US"/>
        </w:rPr>
      </w:pPr>
      <w:r w:rsidRPr="1D2E53D4" w:rsidR="301E6832">
        <w:rPr>
          <w:noProof w:val="0"/>
          <w:lang w:val="en-US"/>
        </w:rPr>
        <w:t xml:space="preserve">Further security can be improved by accelerating authentication algorithms like </w:t>
      </w:r>
      <w:r w:rsidRPr="1D2E53D4" w:rsidR="301E6832">
        <w:rPr>
          <w:b w:val="1"/>
          <w:bCs w:val="1"/>
          <w:noProof w:val="0"/>
          <w:lang w:val="en-US"/>
        </w:rPr>
        <w:t>RSA</w:t>
      </w:r>
      <w:r w:rsidRPr="1D2E53D4" w:rsidR="301E6832">
        <w:rPr>
          <w:noProof w:val="0"/>
          <w:lang w:val="en-US"/>
        </w:rPr>
        <w:t xml:space="preserve"> and </w:t>
      </w:r>
      <w:r w:rsidRPr="1D2E53D4" w:rsidR="301E6832">
        <w:rPr>
          <w:b w:val="1"/>
          <w:bCs w:val="1"/>
          <w:noProof w:val="0"/>
          <w:lang w:val="en-US"/>
        </w:rPr>
        <w:t>AES-</w:t>
      </w:r>
      <w:r w:rsidRPr="1D2E53D4" w:rsidR="301E6832">
        <w:rPr>
          <w:b w:val="1"/>
          <w:bCs w:val="1"/>
          <w:noProof w:val="0"/>
          <w:lang w:val="en-US"/>
        </w:rPr>
        <w:t>CMAC</w:t>
      </w:r>
      <w:r w:rsidRPr="1D2E53D4" w:rsidR="301E6832">
        <w:rPr>
          <w:noProof w:val="0"/>
          <w:lang w:val="en-US"/>
        </w:rPr>
        <w:t xml:space="preserve"> on</w:t>
      </w:r>
      <w:r w:rsidRPr="1D2E53D4" w:rsidR="301E6832">
        <w:rPr>
          <w:noProof w:val="0"/>
          <w:lang w:val="en-US"/>
        </w:rPr>
        <w:t xml:space="preserve"> FPGA to verify data authenticity and integrity, in addition to confidentiality provided by AES encryption.</w:t>
      </w:r>
    </w:p>
    <w:p w:rsidR="1D2E53D4" w:rsidP="1D2E53D4" w:rsidRDefault="1D2E53D4" w14:paraId="0760B3D4" w14:textId="3EE0CD2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H4c05aa/945afr" int2:id="E9QcL1I9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dcf4c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80fba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ce80f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3b58d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0CFE88"/>
    <w:rsid w:val="0028C4D0"/>
    <w:rsid w:val="0035A44A"/>
    <w:rsid w:val="009A10CC"/>
    <w:rsid w:val="011E005D"/>
    <w:rsid w:val="011F2063"/>
    <w:rsid w:val="01CE77AB"/>
    <w:rsid w:val="0365FBAC"/>
    <w:rsid w:val="0370FCCB"/>
    <w:rsid w:val="03CA5F6D"/>
    <w:rsid w:val="03E6EF5A"/>
    <w:rsid w:val="040A0F41"/>
    <w:rsid w:val="0420FAD1"/>
    <w:rsid w:val="0445CAEB"/>
    <w:rsid w:val="04DF1616"/>
    <w:rsid w:val="05193E2E"/>
    <w:rsid w:val="05341818"/>
    <w:rsid w:val="05378684"/>
    <w:rsid w:val="05C4E24D"/>
    <w:rsid w:val="0628D693"/>
    <w:rsid w:val="07B93F36"/>
    <w:rsid w:val="0815E500"/>
    <w:rsid w:val="08A728AD"/>
    <w:rsid w:val="08BFC5B8"/>
    <w:rsid w:val="08D8A707"/>
    <w:rsid w:val="08E1D78C"/>
    <w:rsid w:val="08F08BC6"/>
    <w:rsid w:val="09221760"/>
    <w:rsid w:val="0929E215"/>
    <w:rsid w:val="09CA99CE"/>
    <w:rsid w:val="0A3C8D2C"/>
    <w:rsid w:val="0A7FD1D6"/>
    <w:rsid w:val="0B1B5587"/>
    <w:rsid w:val="0B24C3BF"/>
    <w:rsid w:val="0B3C8402"/>
    <w:rsid w:val="0B8A82DC"/>
    <w:rsid w:val="0BB3ADB3"/>
    <w:rsid w:val="0BBA6520"/>
    <w:rsid w:val="0C73DB5F"/>
    <w:rsid w:val="0C8080D7"/>
    <w:rsid w:val="0D97F935"/>
    <w:rsid w:val="0DA518E5"/>
    <w:rsid w:val="0E7CF2C7"/>
    <w:rsid w:val="0E9F96C0"/>
    <w:rsid w:val="0ECDBF8A"/>
    <w:rsid w:val="0EEB9CA0"/>
    <w:rsid w:val="0F1DD963"/>
    <w:rsid w:val="0F3356E4"/>
    <w:rsid w:val="0FBB8BF6"/>
    <w:rsid w:val="0FC727AB"/>
    <w:rsid w:val="10855D43"/>
    <w:rsid w:val="116B08D4"/>
    <w:rsid w:val="122BA3B3"/>
    <w:rsid w:val="12DA659A"/>
    <w:rsid w:val="131F062E"/>
    <w:rsid w:val="13229C97"/>
    <w:rsid w:val="1322BC01"/>
    <w:rsid w:val="13BAB211"/>
    <w:rsid w:val="13E9D392"/>
    <w:rsid w:val="1412E522"/>
    <w:rsid w:val="1413D84D"/>
    <w:rsid w:val="143BD88D"/>
    <w:rsid w:val="146E619D"/>
    <w:rsid w:val="14AF0FD0"/>
    <w:rsid w:val="157C1E81"/>
    <w:rsid w:val="15A61809"/>
    <w:rsid w:val="15E06F74"/>
    <w:rsid w:val="1699703D"/>
    <w:rsid w:val="1786B566"/>
    <w:rsid w:val="17FDF55C"/>
    <w:rsid w:val="181D1514"/>
    <w:rsid w:val="182BCF52"/>
    <w:rsid w:val="185D3412"/>
    <w:rsid w:val="1866CBAF"/>
    <w:rsid w:val="189700F3"/>
    <w:rsid w:val="189DC681"/>
    <w:rsid w:val="18A1291C"/>
    <w:rsid w:val="19A46916"/>
    <w:rsid w:val="19C318FE"/>
    <w:rsid w:val="19F3AEB2"/>
    <w:rsid w:val="1AECA52F"/>
    <w:rsid w:val="1B1F7745"/>
    <w:rsid w:val="1C048292"/>
    <w:rsid w:val="1D2093E5"/>
    <w:rsid w:val="1D2E53D4"/>
    <w:rsid w:val="1D725395"/>
    <w:rsid w:val="1D72DA63"/>
    <w:rsid w:val="1D82DCEF"/>
    <w:rsid w:val="1DC0A833"/>
    <w:rsid w:val="1E32CE9E"/>
    <w:rsid w:val="1E6F8254"/>
    <w:rsid w:val="1ED21722"/>
    <w:rsid w:val="1F220182"/>
    <w:rsid w:val="1F3A9ED5"/>
    <w:rsid w:val="1F42F780"/>
    <w:rsid w:val="20597FDB"/>
    <w:rsid w:val="20897193"/>
    <w:rsid w:val="22A795C9"/>
    <w:rsid w:val="22EF0D54"/>
    <w:rsid w:val="23691D83"/>
    <w:rsid w:val="23962230"/>
    <w:rsid w:val="239D7175"/>
    <w:rsid w:val="23DCBB70"/>
    <w:rsid w:val="23E97B31"/>
    <w:rsid w:val="23E9F85B"/>
    <w:rsid w:val="241EDD4F"/>
    <w:rsid w:val="24E09417"/>
    <w:rsid w:val="252BA5B1"/>
    <w:rsid w:val="26032EE1"/>
    <w:rsid w:val="273881E5"/>
    <w:rsid w:val="2790618B"/>
    <w:rsid w:val="27BD05FF"/>
    <w:rsid w:val="27C33C26"/>
    <w:rsid w:val="27EDB742"/>
    <w:rsid w:val="280208C6"/>
    <w:rsid w:val="280D6F53"/>
    <w:rsid w:val="281934AD"/>
    <w:rsid w:val="28796BF9"/>
    <w:rsid w:val="28A0BFEA"/>
    <w:rsid w:val="298C8B72"/>
    <w:rsid w:val="29AE3C62"/>
    <w:rsid w:val="2A7FAA1D"/>
    <w:rsid w:val="2A828D4C"/>
    <w:rsid w:val="2B8EFB2D"/>
    <w:rsid w:val="2BB36E83"/>
    <w:rsid w:val="2C08612E"/>
    <w:rsid w:val="2C29883C"/>
    <w:rsid w:val="2D520BF2"/>
    <w:rsid w:val="2D781951"/>
    <w:rsid w:val="2DAC9954"/>
    <w:rsid w:val="2DCCDEF3"/>
    <w:rsid w:val="2F18AF6C"/>
    <w:rsid w:val="2F91848E"/>
    <w:rsid w:val="2F95CC4E"/>
    <w:rsid w:val="2FB1A759"/>
    <w:rsid w:val="301E6832"/>
    <w:rsid w:val="304E418D"/>
    <w:rsid w:val="30636ACC"/>
    <w:rsid w:val="3081E644"/>
    <w:rsid w:val="3093A9AD"/>
    <w:rsid w:val="3107465F"/>
    <w:rsid w:val="315ACFE4"/>
    <w:rsid w:val="319AE793"/>
    <w:rsid w:val="319AE793"/>
    <w:rsid w:val="31A1FA1A"/>
    <w:rsid w:val="32BC2BA9"/>
    <w:rsid w:val="335B97C9"/>
    <w:rsid w:val="338E9095"/>
    <w:rsid w:val="33D05353"/>
    <w:rsid w:val="34594851"/>
    <w:rsid w:val="3550273D"/>
    <w:rsid w:val="36577C8E"/>
    <w:rsid w:val="36D22FB2"/>
    <w:rsid w:val="36DC4C73"/>
    <w:rsid w:val="3704EF58"/>
    <w:rsid w:val="370DC522"/>
    <w:rsid w:val="374480CD"/>
    <w:rsid w:val="376C8C11"/>
    <w:rsid w:val="3869E9FE"/>
    <w:rsid w:val="38990449"/>
    <w:rsid w:val="38ABE469"/>
    <w:rsid w:val="38E3CE4C"/>
    <w:rsid w:val="38E78265"/>
    <w:rsid w:val="394743BD"/>
    <w:rsid w:val="3A1E019C"/>
    <w:rsid w:val="3A8106A7"/>
    <w:rsid w:val="3AC7041E"/>
    <w:rsid w:val="3B551B3A"/>
    <w:rsid w:val="3B586C01"/>
    <w:rsid w:val="3B8A7BFC"/>
    <w:rsid w:val="3BB57AB8"/>
    <w:rsid w:val="3C7C0551"/>
    <w:rsid w:val="3C81C501"/>
    <w:rsid w:val="3CF62BD2"/>
    <w:rsid w:val="3D1B2D74"/>
    <w:rsid w:val="3D29203B"/>
    <w:rsid w:val="3E035C67"/>
    <w:rsid w:val="3F1FA655"/>
    <w:rsid w:val="3F2594A9"/>
    <w:rsid w:val="3FA6CB59"/>
    <w:rsid w:val="3FA82E65"/>
    <w:rsid w:val="3FF63E99"/>
    <w:rsid w:val="40094DB4"/>
    <w:rsid w:val="4197AE42"/>
    <w:rsid w:val="423A3C41"/>
    <w:rsid w:val="423AC96C"/>
    <w:rsid w:val="42C01BDA"/>
    <w:rsid w:val="44469388"/>
    <w:rsid w:val="44960BD8"/>
    <w:rsid w:val="4575190A"/>
    <w:rsid w:val="45957138"/>
    <w:rsid w:val="4682465C"/>
    <w:rsid w:val="468D471B"/>
    <w:rsid w:val="47524B60"/>
    <w:rsid w:val="4776F402"/>
    <w:rsid w:val="47E93D5C"/>
    <w:rsid w:val="47F0C434"/>
    <w:rsid w:val="480D468D"/>
    <w:rsid w:val="483B02F2"/>
    <w:rsid w:val="4856DE3B"/>
    <w:rsid w:val="486CCB83"/>
    <w:rsid w:val="48F3F074"/>
    <w:rsid w:val="49026078"/>
    <w:rsid w:val="493AFF4D"/>
    <w:rsid w:val="4A4D2038"/>
    <w:rsid w:val="4A611FAF"/>
    <w:rsid w:val="4A615F6F"/>
    <w:rsid w:val="4B0A1FE5"/>
    <w:rsid w:val="4B178F35"/>
    <w:rsid w:val="4B468FEF"/>
    <w:rsid w:val="4D28A367"/>
    <w:rsid w:val="4D44B9D8"/>
    <w:rsid w:val="4D9DF424"/>
    <w:rsid w:val="4E12C984"/>
    <w:rsid w:val="4E151FF4"/>
    <w:rsid w:val="4E71BB12"/>
    <w:rsid w:val="4ED6C588"/>
    <w:rsid w:val="4F11829E"/>
    <w:rsid w:val="4FFC6E3D"/>
    <w:rsid w:val="50A6D989"/>
    <w:rsid w:val="50E1E82D"/>
    <w:rsid w:val="5106E005"/>
    <w:rsid w:val="51FA0E7F"/>
    <w:rsid w:val="524A2B81"/>
    <w:rsid w:val="52B02159"/>
    <w:rsid w:val="52E92730"/>
    <w:rsid w:val="538B8793"/>
    <w:rsid w:val="53A26419"/>
    <w:rsid w:val="53B8D586"/>
    <w:rsid w:val="54B10924"/>
    <w:rsid w:val="552F7A2A"/>
    <w:rsid w:val="55A6FE00"/>
    <w:rsid w:val="55A6FE00"/>
    <w:rsid w:val="562DA81B"/>
    <w:rsid w:val="563FC5D3"/>
    <w:rsid w:val="567E21EB"/>
    <w:rsid w:val="569FE21D"/>
    <w:rsid w:val="56B3120B"/>
    <w:rsid w:val="56BD816B"/>
    <w:rsid w:val="56CDE2CB"/>
    <w:rsid w:val="5734048D"/>
    <w:rsid w:val="58622F5F"/>
    <w:rsid w:val="5898DD22"/>
    <w:rsid w:val="590CA0CE"/>
    <w:rsid w:val="590CFE88"/>
    <w:rsid w:val="5996F786"/>
    <w:rsid w:val="59F23D85"/>
    <w:rsid w:val="5A0C7923"/>
    <w:rsid w:val="5A386F51"/>
    <w:rsid w:val="5B561FC7"/>
    <w:rsid w:val="5B7A2639"/>
    <w:rsid w:val="5BC95820"/>
    <w:rsid w:val="5C45559D"/>
    <w:rsid w:val="5CB0603A"/>
    <w:rsid w:val="5D12D0FA"/>
    <w:rsid w:val="5EC1CBA9"/>
    <w:rsid w:val="5EFDEBBD"/>
    <w:rsid w:val="5F1C24E1"/>
    <w:rsid w:val="5F3567D4"/>
    <w:rsid w:val="5F57BBC7"/>
    <w:rsid w:val="5F85666D"/>
    <w:rsid w:val="5FA75DB7"/>
    <w:rsid w:val="5FC25185"/>
    <w:rsid w:val="6015E4E8"/>
    <w:rsid w:val="6078A724"/>
    <w:rsid w:val="61B5144E"/>
    <w:rsid w:val="61D86DF7"/>
    <w:rsid w:val="620FFA82"/>
    <w:rsid w:val="624D1E00"/>
    <w:rsid w:val="62DDB837"/>
    <w:rsid w:val="62E4D6DB"/>
    <w:rsid w:val="63C286AA"/>
    <w:rsid w:val="64E21DE3"/>
    <w:rsid w:val="6500EB99"/>
    <w:rsid w:val="65EC950B"/>
    <w:rsid w:val="66872E8C"/>
    <w:rsid w:val="66ADFFC2"/>
    <w:rsid w:val="66D0844D"/>
    <w:rsid w:val="66EB7404"/>
    <w:rsid w:val="66EC3312"/>
    <w:rsid w:val="66FF3F9E"/>
    <w:rsid w:val="674A758E"/>
    <w:rsid w:val="67B4D26D"/>
    <w:rsid w:val="67F20237"/>
    <w:rsid w:val="69231E1B"/>
    <w:rsid w:val="6AB995C2"/>
    <w:rsid w:val="6AB9F3B4"/>
    <w:rsid w:val="6B08B00B"/>
    <w:rsid w:val="6C1E9F54"/>
    <w:rsid w:val="6C55F220"/>
    <w:rsid w:val="6C656CA5"/>
    <w:rsid w:val="6CA1BDB4"/>
    <w:rsid w:val="6CB64350"/>
    <w:rsid w:val="6CC8E72A"/>
    <w:rsid w:val="6D08FBEE"/>
    <w:rsid w:val="6D676F14"/>
    <w:rsid w:val="6DA5E8FF"/>
    <w:rsid w:val="6DD7B157"/>
    <w:rsid w:val="6E55166A"/>
    <w:rsid w:val="6F56B92F"/>
    <w:rsid w:val="6FA00691"/>
    <w:rsid w:val="6FBC3A82"/>
    <w:rsid w:val="7058C287"/>
    <w:rsid w:val="706C80F6"/>
    <w:rsid w:val="707EF06B"/>
    <w:rsid w:val="7133388C"/>
    <w:rsid w:val="72404C91"/>
    <w:rsid w:val="72BCBACD"/>
    <w:rsid w:val="72D59A1A"/>
    <w:rsid w:val="735F8939"/>
    <w:rsid w:val="73C2458E"/>
    <w:rsid w:val="74309B6E"/>
    <w:rsid w:val="74C80CF8"/>
    <w:rsid w:val="74FA520C"/>
    <w:rsid w:val="750B1D86"/>
    <w:rsid w:val="7545A62A"/>
    <w:rsid w:val="75BA583C"/>
    <w:rsid w:val="75DE33DA"/>
    <w:rsid w:val="76468F64"/>
    <w:rsid w:val="7650088D"/>
    <w:rsid w:val="7740E682"/>
    <w:rsid w:val="77A692EE"/>
    <w:rsid w:val="77B1847B"/>
    <w:rsid w:val="7843B376"/>
    <w:rsid w:val="786CD29D"/>
    <w:rsid w:val="78798D9E"/>
    <w:rsid w:val="79847DCF"/>
    <w:rsid w:val="7989DC71"/>
    <w:rsid w:val="79E5D6D1"/>
    <w:rsid w:val="79EF878D"/>
    <w:rsid w:val="7A45598B"/>
    <w:rsid w:val="7A671F29"/>
    <w:rsid w:val="7A712D48"/>
    <w:rsid w:val="7A712D48"/>
    <w:rsid w:val="7ABD5AC3"/>
    <w:rsid w:val="7B5DC65F"/>
    <w:rsid w:val="7BAC7B75"/>
    <w:rsid w:val="7BB29B31"/>
    <w:rsid w:val="7BD5A37E"/>
    <w:rsid w:val="7C23B665"/>
    <w:rsid w:val="7CBA9D2A"/>
    <w:rsid w:val="7CBE4D7F"/>
    <w:rsid w:val="7CD5B903"/>
    <w:rsid w:val="7D5727A7"/>
    <w:rsid w:val="7D73EB07"/>
    <w:rsid w:val="7E803574"/>
    <w:rsid w:val="7ECC7918"/>
    <w:rsid w:val="7FCC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CFE88"/>
  <w15:chartTrackingRefBased/>
  <w15:docId w15:val="{CDC06FC5-8F63-44CA-88FB-4DBA78C135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leReference" mc:Ignorable="w14">
    <w:name xmlns:w="http://schemas.openxmlformats.org/wordprocessingml/2006/main" w:val="Subtle Reference"/>
    <w:basedOn xmlns:w="http://schemas.openxmlformats.org/wordprocessingml/2006/main" w:val="DefaultParagraphFont"/>
    <w:uiPriority xmlns:w="http://schemas.openxmlformats.org/wordprocessingml/2006/main" w:val="31"/>
    <w:qFormat xmlns:w="http://schemas.openxmlformats.org/wordprocessingml/2006/main"/>
    <w:rPr xmlns:w="http://schemas.openxmlformats.org/wordprocessingml/2006/main"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e2e41fbdd4e4c98" /><Relationship Type="http://schemas.openxmlformats.org/officeDocument/2006/relationships/hyperlink" Target="https://github.com/Sreyas-J/ImageAES_FPGA" TargetMode="External" Id="R3575a1d30c474745" /><Relationship Type="http://schemas.microsoft.com/office/2020/10/relationships/intelligence" Target="intelligence2.xml" Id="Rb6c98e8436d841c7" /><Relationship Type="http://schemas.openxmlformats.org/officeDocument/2006/relationships/hyperlink" Target="https://github.com/michaelehab/AES-Verilog," TargetMode="External" Id="R5bc00fbd57024caf" /><Relationship Type="http://schemas.openxmlformats.org/officeDocument/2006/relationships/image" Target="/media/imagea.png" Id="R7b0324314bf64815" /><Relationship Type="http://schemas.openxmlformats.org/officeDocument/2006/relationships/image" Target="/media/imageb.png" Id="R81f98c726000446d" /><Relationship Type="http://schemas.openxmlformats.org/officeDocument/2006/relationships/image" Target="/media/imagec.png" Id="R3f8db6fec6f44672" /><Relationship Type="http://schemas.openxmlformats.org/officeDocument/2006/relationships/image" Target="/media/imaged.png" Id="Raf7d6eb9efe242ae" /><Relationship Type="http://schemas.openxmlformats.org/officeDocument/2006/relationships/image" Target="/media/imagee.png" Id="R12f4d3ec33a84e2c" /><Relationship Type="http://schemas.openxmlformats.org/officeDocument/2006/relationships/image" Target="/media/imagef.png" Id="R06709f6968c64f52" /><Relationship Type="http://schemas.openxmlformats.org/officeDocument/2006/relationships/image" Target="/media/image10.png" Id="R59c4ce1c3d8e48a9" /><Relationship Type="http://schemas.openxmlformats.org/officeDocument/2006/relationships/image" Target="/media/image11.png" Id="R21f2416fa7f64986" /><Relationship Type="http://schemas.openxmlformats.org/officeDocument/2006/relationships/image" Target="/media/image12.png" Id="R60cff465b0184c0c" /><Relationship Type="http://schemas.openxmlformats.org/officeDocument/2006/relationships/image" Target="/media/image4.jpg" Id="rId813549244" /><Relationship Type="http://schemas.openxmlformats.org/officeDocument/2006/relationships/image" Target="/media/image5.jpg" Id="rId110710680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2024-11-07T17:44:09.1079044Z</dcterms:created>
  <dcterms:modified xsi:type="dcterms:W3CDTF">2024-11-08T11:59:43.5002998Z</dcterms:modified>
  <dc:creator>IMT2022554 Sreyas Janamanchi</dc:creator>
  <lastModifiedBy>IMT2022554 Sreyas Janamanchi</lastModifiedBy>
</coreProperties>
</file>