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5528D33B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X-FHN,B-6-XSP-1-37-X-0:00:10-X-X-FHN,B-6-SP-1-36-48-0:00:12-R-X-FHN,B-5-XSP-1-48-X-0:00:12-X-X-FHN,B-5-LP-0-58-75-0:00:14-R-X-FHN,A-5-THW-1-6-27-0:00:26-R-X-FHN,A-10-XTHW-1-27-X-0:00:26-X-X-FHN,A-10-SP-0-17-8-0:00:27-R-X-FHN,B-11-SP-0-75-54-0:00:28-R-X-FHN,A-3-LP-0-27-24-0:00:29-R-X-FHN,B-5-SP-0-57-55-0:00:31-R-X-FHN,A-10-SP-0-26-34-0:00:33-R-X-FHN,B-6-IN-1-47-X-0:00:34-R-X-FHN,A-10-XIN-1-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-42-41-0:01:08-R-X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-3-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-1-36-X-0:06:59-R-X-FHN,B-4-XGD-1-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-14-51-0:09:42-R-FK-FHN,B-1-LP-0-50-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-50-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X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-40-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-1-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-1-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  <w:bookmarkStart w:id="0" w:name="_GoBack"/>
      <w:bookmarkEnd w:id="0"/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90560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92EA4"/>
    <w:rsid w:val="004C3C64"/>
    <w:rsid w:val="004E3A8F"/>
    <w:rsid w:val="00540C1A"/>
    <w:rsid w:val="00603D77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41E53"/>
    <w:rsid w:val="009447B6"/>
    <w:rsid w:val="0096086E"/>
    <w:rsid w:val="00984FED"/>
    <w:rsid w:val="00985B96"/>
    <w:rsid w:val="00A61858"/>
    <w:rsid w:val="00A9753B"/>
    <w:rsid w:val="00AF3ADB"/>
    <w:rsid w:val="00B078BD"/>
    <w:rsid w:val="00B4022F"/>
    <w:rsid w:val="00BD1416"/>
    <w:rsid w:val="00BE1ED7"/>
    <w:rsid w:val="00BE782B"/>
    <w:rsid w:val="00C1106C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EF7D69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16</Pages>
  <Words>8906</Words>
  <Characters>50770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50</cp:revision>
  <dcterms:created xsi:type="dcterms:W3CDTF">2023-10-26T07:54:00Z</dcterms:created>
  <dcterms:modified xsi:type="dcterms:W3CDTF">2024-02-22T07:30:00Z</dcterms:modified>
</cp:coreProperties>
</file>