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r w:rsidRPr="00E17D62">
        <w:rPr>
          <w:rFonts w:ascii="Times New Roman" w:hAnsi="Times New Roman" w:cs="Times New Roman"/>
          <w:sz w:val="24"/>
          <w:szCs w:val="24"/>
        </w:rPr>
        <w:t>Justification::</w:t>
      </w: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r w:rsidRPr="00E17D62">
        <w:rPr>
          <w:rFonts w:ascii="Times New Roman" w:hAnsi="Times New Roman" w:cs="Times New Roman"/>
          <w:sz w:val="24"/>
          <w:szCs w:val="24"/>
        </w:rPr>
        <w:t xml:space="preserve">Upon closer inspection, we find that the majority of the data in the field </w:t>
      </w:r>
      <w:proofErr w:type="spellStart"/>
      <w:r w:rsidRPr="00E17D62"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 xml:space="preserve"> is missing. This non-random data may induce bias. It is imperative that we evaluate and deal with this matter thoroughly. When specific values are consistently absent, it's common to have non-random missing data, which might induce bias into analysis. The challenge of handling non-random missing data is intricate and situation-specific. examining the patterns in the absent data to see whether any specific characteristics or situations are associated with the absent numbers. To preserv</w:t>
      </w:r>
      <w:r w:rsidRPr="00E17D62">
        <w:rPr>
          <w:rFonts w:ascii="Times New Roman" w:hAnsi="Times New Roman" w:cs="Times New Roman"/>
          <w:sz w:val="24"/>
          <w:szCs w:val="24"/>
        </w:rPr>
        <w:t>e the integrity of the results,</w:t>
      </w:r>
      <w:r w:rsidRPr="00E17D62">
        <w:rPr>
          <w:rFonts w:ascii="Times New Roman" w:hAnsi="Times New Roman" w:cs="Times New Roman"/>
          <w:sz w:val="24"/>
          <w:szCs w:val="24"/>
        </w:rPr>
        <w:t xml:space="preserve"> I have thus removed the column. </w:t>
      </w: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r w:rsidRPr="00E17D62">
        <w:rPr>
          <w:rFonts w:ascii="Times New Roman" w:hAnsi="Times New Roman" w:cs="Times New Roman"/>
          <w:sz w:val="24"/>
          <w:szCs w:val="24"/>
        </w:rPr>
        <w:t>#importing panda to read csv file</w:t>
      </w: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r w:rsidRPr="00E17D62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E17D62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D6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D62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>("/content/train.csv")</w:t>
      </w: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r w:rsidRPr="00E17D62">
        <w:rPr>
          <w:rFonts w:ascii="Times New Roman" w:hAnsi="Times New Roman" w:cs="Times New Roman"/>
          <w:sz w:val="24"/>
          <w:szCs w:val="24"/>
        </w:rPr>
        <w:t>#checking the missing or null values</w:t>
      </w: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D62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D62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>().sum()</w:t>
      </w: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r w:rsidRPr="00E17D62">
        <w:rPr>
          <w:rFonts w:ascii="Times New Roman" w:hAnsi="Times New Roman" w:cs="Times New Roman"/>
          <w:sz w:val="24"/>
          <w:szCs w:val="24"/>
        </w:rPr>
        <w:t xml:space="preserve">#dropping column </w:t>
      </w: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D62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D62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>()</w:t>
      </w: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D62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D62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E17D62"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 w:rsidRPr="00E17D62">
        <w:rPr>
          <w:rFonts w:ascii="Times New Roman" w:hAnsi="Times New Roman" w:cs="Times New Roman"/>
          <w:sz w:val="24"/>
          <w:szCs w:val="24"/>
        </w:rPr>
        <w:t>'])</w:t>
      </w:r>
    </w:p>
    <w:p w:rsidR="00E17D62" w:rsidRPr="00E17D62" w:rsidRDefault="00E17D62" w:rsidP="00E17D62">
      <w:pPr>
        <w:rPr>
          <w:rFonts w:ascii="Times New Roman" w:hAnsi="Times New Roman" w:cs="Times New Roman"/>
          <w:sz w:val="24"/>
          <w:szCs w:val="24"/>
        </w:rPr>
      </w:pPr>
    </w:p>
    <w:p w:rsidR="0064485D" w:rsidRPr="0064485D" w:rsidRDefault="0064485D" w:rsidP="0064485D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64485D">
        <w:rPr>
          <w:rFonts w:ascii="Times New Roman" w:hAnsi="Times New Roman" w:cs="Times New Roman"/>
          <w:sz w:val="24"/>
          <w:szCs w:val="24"/>
        </w:rPr>
        <w:t>new_df.to_csv("Clean.csv", index=False)</w:t>
      </w:r>
    </w:p>
    <w:p w:rsidR="003F2137" w:rsidRPr="00E17D62" w:rsidRDefault="003F2137" w:rsidP="006448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2137" w:rsidRPr="00E17D62" w:rsidSect="003F2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62"/>
    <w:rsid w:val="003F2137"/>
    <w:rsid w:val="0064485D"/>
    <w:rsid w:val="00E1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D0950"/>
  <w15:chartTrackingRefBased/>
  <w15:docId w15:val="{ECF5F5BC-5A3A-4A76-87B2-D81DC0EF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811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2023-11-07T02:00:00Z</dcterms:created>
  <dcterms:modified xsi:type="dcterms:W3CDTF">2023-11-07T02:02:00Z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fe591c56-ea92-491d-812d-9a97c07bb027</vt:lpwstr>
  </property>
</Properties>
</file>