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Title: Build a Simple Blockchain Simulation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Demonstrate your basic understanding of programming, problem-solving, and blockchain concepts by creating a simple blockchain simulation in your preferred programming language (Python, JavaScript, or any other).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tw0j7egtffk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Description: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required to build a </w:t>
      </w:r>
      <w:r w:rsidDel="00000000" w:rsidR="00000000" w:rsidRPr="00000000">
        <w:rPr>
          <w:b w:val="1"/>
          <w:rtl w:val="0"/>
        </w:rPr>
        <w:t xml:space="preserve">basic blockchain simulation</w:t>
      </w:r>
      <w:r w:rsidDel="00000000" w:rsidR="00000000" w:rsidRPr="00000000">
        <w:rPr>
          <w:rtl w:val="0"/>
        </w:rPr>
        <w:t xml:space="preserve"> that mimics the core features of a blockchain. The simulation should include the following components: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Block Structure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133.858267716535" w:hanging="360"/>
      </w:pPr>
      <w:r w:rsidDel="00000000" w:rsidR="00000000" w:rsidRPr="00000000">
        <w:rPr>
          <w:rtl w:val="0"/>
        </w:rPr>
        <w:t xml:space="preserve">Each block should contain the following: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spacing w:after="0" w:afterAutospacing="0" w:before="0" w:beforeAutospacing="0" w:lineRule="auto"/>
        <w:ind w:left="1417.3228346456694" w:hanging="360"/>
      </w:pPr>
      <w:r w:rsidDel="00000000" w:rsidR="00000000" w:rsidRPr="00000000">
        <w:rPr>
          <w:rtl w:val="0"/>
        </w:rPr>
        <w:t xml:space="preserve">Block number or index.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spacing w:after="0" w:afterAutospacing="0" w:before="0" w:beforeAutospacing="0" w:lineRule="auto"/>
        <w:ind w:left="1417.3228346456694" w:hanging="360"/>
      </w:pPr>
      <w:r w:rsidDel="00000000" w:rsidR="00000000" w:rsidRPr="00000000">
        <w:rPr>
          <w:rtl w:val="0"/>
        </w:rPr>
        <w:t xml:space="preserve">Timestamp of block creation.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spacing w:after="0" w:afterAutospacing="0" w:before="0" w:beforeAutospacing="0" w:lineRule="auto"/>
        <w:ind w:left="1417.3228346456694" w:hanging="360"/>
      </w:pPr>
      <w:r w:rsidDel="00000000" w:rsidR="00000000" w:rsidRPr="00000000">
        <w:rPr>
          <w:rtl w:val="0"/>
        </w:rPr>
        <w:t xml:space="preserve">A list of transactions (can be dummy data).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spacing w:after="0" w:afterAutospacing="0" w:before="0" w:beforeAutospacing="0" w:lineRule="auto"/>
        <w:ind w:left="1417.3228346456694" w:hanging="360"/>
      </w:pPr>
      <w:r w:rsidDel="00000000" w:rsidR="00000000" w:rsidRPr="00000000">
        <w:rPr>
          <w:rtl w:val="0"/>
        </w:rPr>
        <w:t xml:space="preserve">Hash of the previous block.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spacing w:after="0" w:afterAutospacing="0" w:before="0" w:beforeAutospacing="0" w:lineRule="auto"/>
        <w:ind w:left="1417.3228346456694" w:hanging="360"/>
      </w:pPr>
      <w:r w:rsidDel="00000000" w:rsidR="00000000" w:rsidRPr="00000000">
        <w:rPr>
          <w:rtl w:val="0"/>
        </w:rPr>
        <w:t xml:space="preserve">Current block hash.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Hashing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133.858267716535" w:hanging="360"/>
      </w:pPr>
      <w:r w:rsidDel="00000000" w:rsidR="00000000" w:rsidRPr="00000000">
        <w:rPr>
          <w:rtl w:val="0"/>
        </w:rPr>
        <w:t xml:space="preserve">Use any hashing algorithm (e.g., SHA-256) to generate the block’s hash based on its data and the previous block’s hash.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Blockchain Class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133.858267716535" w:hanging="360"/>
      </w:pPr>
      <w:r w:rsidDel="00000000" w:rsidR="00000000" w:rsidRPr="00000000">
        <w:rPr>
          <w:rtl w:val="0"/>
        </w:rPr>
        <w:t xml:space="preserve">Create a class or module to manage the chain of blocks.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133.858267716535" w:hanging="360"/>
      </w:pPr>
      <w:r w:rsidDel="00000000" w:rsidR="00000000" w:rsidRPr="00000000">
        <w:rPr>
          <w:rtl w:val="0"/>
        </w:rPr>
        <w:t xml:space="preserve">The class should include: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after="0" w:afterAutospacing="0" w:before="0" w:beforeAutospacing="0" w:lineRule="auto"/>
        <w:ind w:left="1417.3228346456694" w:hanging="360"/>
      </w:pPr>
      <w:r w:rsidDel="00000000" w:rsidR="00000000" w:rsidRPr="00000000">
        <w:rPr>
          <w:rtl w:val="0"/>
        </w:rPr>
        <w:t xml:space="preserve">A method to add new blocks.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after="0" w:afterAutospacing="0" w:before="0" w:beforeAutospacing="0" w:lineRule="auto"/>
        <w:ind w:left="1417.3228346456694" w:hanging="360"/>
      </w:pPr>
      <w:r w:rsidDel="00000000" w:rsidR="00000000" w:rsidRPr="00000000">
        <w:rPr>
          <w:rtl w:val="0"/>
        </w:rPr>
        <w:t xml:space="preserve">A method to validate the chain’s integrity (ensure hashes link correctly).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Simple Proof-of-Work</w:t>
      </w:r>
      <w:r w:rsidDel="00000000" w:rsidR="00000000" w:rsidRPr="00000000">
        <w:rPr>
          <w:rtl w:val="0"/>
        </w:rPr>
        <w:t xml:space="preserve"> (Optional for bonus points):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133.858267716535" w:hanging="360"/>
      </w:pPr>
      <w:r w:rsidDel="00000000" w:rsidR="00000000" w:rsidRPr="00000000">
        <w:rPr>
          <w:rtl w:val="0"/>
        </w:rPr>
        <w:t xml:space="preserve">Implement a basic proof-of-work mechanism to make block creation computationally intensive (e.g., a condition on the hash value).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133.858267716535" w:hanging="360"/>
      </w:pPr>
      <w:r w:rsidDel="00000000" w:rsidR="00000000" w:rsidRPr="00000000">
        <w:rPr>
          <w:rtl w:val="0"/>
        </w:rPr>
        <w:t xml:space="preserve">Print the blockchain showing the details of each block in the chain.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240" w:before="0" w:beforeAutospacing="0" w:lineRule="auto"/>
        <w:ind w:left="1133.858267716535" w:hanging="360"/>
      </w:pPr>
      <w:r w:rsidDel="00000000" w:rsidR="00000000" w:rsidRPr="00000000">
        <w:rPr>
          <w:rtl w:val="0"/>
        </w:rPr>
        <w:t xml:space="preserve">Include a mechanism to tamper with the data and demonstrate how the chain detects tampering.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8uph74lm6qh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Evaluation Criteria: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Does the program correctly simulate a blockchain with linked blocks?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Is the validation method able to detect tampered data?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Quality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Is the code well-structured, modular, and readable?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Are comments added where necessary to explain logic?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Optional Bonus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Implementation of proof-of-work.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Ability to dynamically add transactions to blocks before mining.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Rule="auto"/>
        <w:rPr>
          <w:rFonts w:ascii="Roboto" w:cs="Roboto" w:eastAsia="Roboto" w:hAnsi="Roboto"/>
          <w:b w:val="1"/>
          <w:color w:val="0d0d0d"/>
          <w:sz w:val="26"/>
          <w:szCs w:val="26"/>
        </w:rPr>
      </w:pPr>
      <w:bookmarkStart w:colFirst="0" w:colLast="0" w:name="_q3p5vzqb5rp5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rtl w:val="0"/>
        </w:rPr>
        <w:t xml:space="preserve">Submission Guidelines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GitHub Repository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Share the project repository link with: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 clear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README.md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file for setup and execution instructions.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Properly commented and organized code.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Submit your project via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 this form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Rule="auto"/>
        <w:rPr>
          <w:rFonts w:ascii="Roboto" w:cs="Roboto" w:eastAsia="Roboto" w:hAnsi="Roboto"/>
          <w:b w:val="1"/>
          <w:color w:val="0d0d0d"/>
          <w:sz w:val="26"/>
          <w:szCs w:val="26"/>
        </w:rPr>
      </w:pPr>
      <w:bookmarkStart w:colFirst="0" w:colLast="0" w:name="_4k9g1p93x5ll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rtl w:val="0"/>
        </w:rPr>
        <w:t xml:space="preserve">Evaluation Criteria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Functionality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The application meets the described features and flows.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Code Quality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Clean, modular, and well-documented code.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Dockerization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Proper Docker setup for frontend, backend, and database.</w:t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Rule="auto"/>
        <w:rPr>
          <w:rFonts w:ascii="Roboto" w:cs="Roboto" w:eastAsia="Roboto" w:hAnsi="Roboto"/>
          <w:b w:val="1"/>
          <w:color w:val="0d0d0d"/>
          <w:sz w:val="26"/>
          <w:szCs w:val="26"/>
        </w:rPr>
      </w:pPr>
      <w:bookmarkStart w:colFirst="0" w:colLast="0" w:name="_y2xtesix7a8q" w:id="4"/>
      <w:bookmarkEnd w:id="4"/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rtl w:val="0"/>
        </w:rPr>
        <w:t xml:space="preserve">Timeline</w:t>
      </w:r>
    </w:p>
    <w:p w:rsidR="00000000" w:rsidDel="00000000" w:rsidP="00000000" w:rsidRDefault="00000000" w:rsidRPr="00000000" w14:paraId="000000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You have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72 hours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to complete the task. After the deadline, your submission will not be accepted.</w:t>
      </w:r>
    </w:p>
    <w:p w:rsidR="00000000" w:rsidDel="00000000" w:rsidP="00000000" w:rsidRDefault="00000000" w:rsidRPr="00000000" w14:paraId="0000003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Rule="auto"/>
        <w:rPr>
          <w:rFonts w:ascii="Roboto" w:cs="Roboto" w:eastAsia="Roboto" w:hAnsi="Roboto"/>
          <w:b w:val="1"/>
          <w:color w:val="0d0d0d"/>
          <w:sz w:val="26"/>
          <w:szCs w:val="26"/>
        </w:rPr>
      </w:pPr>
      <w:bookmarkStart w:colFirst="0" w:colLast="0" w:name="_gmxjgw3jlrsr" w:id="5"/>
      <w:bookmarkEnd w:id="5"/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rtl w:val="0"/>
        </w:rPr>
        <w:t xml:space="preserve">Contact Information</w:t>
      </w:r>
    </w:p>
    <w:p w:rsidR="00000000" w:rsidDel="00000000" w:rsidP="00000000" w:rsidRDefault="00000000" w:rsidRPr="00000000" w14:paraId="000000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For queries, email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hr@quadbtech.com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with the subject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Full Stack Developer Task Query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Good luck!</w:t>
      </w:r>
    </w:p>
    <w:p w:rsidR="00000000" w:rsidDel="00000000" w:rsidP="00000000" w:rsidRDefault="00000000" w:rsidRPr="00000000" w14:paraId="0000003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133.858267716535" w:hanging="359.9999999999999"/>
      </w:pPr>
      <w:rPr>
        <w:u w:val="none"/>
      </w:rPr>
    </w:lvl>
    <w:lvl w:ilvl="2">
      <w:start w:val="1"/>
      <w:numFmt w:val="bullet"/>
      <w:lvlText w:val="■"/>
      <w:lvlJc w:val="left"/>
      <w:pPr>
        <w:ind w:left="1417.322834645669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cJIaxeMSCvXs6ShInKj60H1ZWumBbgJcdBKaCzmnVV4IuZgQ/viewform?usp=dialo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