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CD60A" w14:textId="77777777" w:rsidR="009632CB" w:rsidRDefault="009632CB" w:rsidP="00BF78B2">
      <w:pPr>
        <w:rPr>
          <w:rFonts w:asciiTheme="minorHAnsi" w:hAnsiTheme="minorHAnsi"/>
          <w:b/>
          <w:bCs/>
          <w:sz w:val="24"/>
        </w:rPr>
      </w:pPr>
    </w:p>
    <w:p w14:paraId="76EC0EC7" w14:textId="380BF1F2" w:rsidR="00CA447A" w:rsidRDefault="008E3E38" w:rsidP="00625693">
      <w:pPr>
        <w:rPr>
          <w:rFonts w:asciiTheme="minorHAnsi" w:hAnsiTheme="minorHAnsi"/>
          <w:b/>
          <w:bCs/>
          <w:sz w:val="24"/>
        </w:rPr>
      </w:pPr>
      <w:r>
        <w:rPr>
          <w:rFonts w:asciiTheme="minorHAnsi" w:hAnsiTheme="minorHAnsi"/>
          <w:b/>
          <w:bCs/>
          <w:sz w:val="24"/>
        </w:rPr>
        <w:t>Business Process</w:t>
      </w:r>
      <w:r w:rsidR="003E2BF2">
        <w:rPr>
          <w:rFonts w:asciiTheme="minorHAnsi" w:hAnsiTheme="minorHAnsi"/>
          <w:b/>
          <w:bCs/>
          <w:sz w:val="24"/>
        </w:rPr>
        <w:t xml:space="preserve">: </w:t>
      </w:r>
      <w:r w:rsidR="007644EE">
        <w:rPr>
          <w:rFonts w:asciiTheme="minorHAnsi" w:hAnsiTheme="minorHAnsi"/>
          <w:b/>
          <w:bCs/>
          <w:sz w:val="24"/>
        </w:rPr>
        <w:t>Insert Campaign</w:t>
      </w:r>
    </w:p>
    <w:p w14:paraId="58FFDDA1" w14:textId="77777777" w:rsidR="00167BBA" w:rsidRDefault="00167BBA" w:rsidP="00625693">
      <w:pPr>
        <w:rPr>
          <w:rFonts w:asciiTheme="minorHAnsi" w:hAnsiTheme="minorHAnsi"/>
          <w:b/>
          <w:bCs/>
          <w:sz w:val="24"/>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8"/>
        <w:gridCol w:w="7650"/>
      </w:tblGrid>
      <w:tr w:rsidR="00BB4013" w:rsidRPr="00872D96" w14:paraId="13D0649D" w14:textId="77777777" w:rsidTr="00617201">
        <w:trPr>
          <w:trHeight w:val="360"/>
        </w:trPr>
        <w:tc>
          <w:tcPr>
            <w:tcW w:w="2268" w:type="dxa"/>
            <w:shd w:val="clear" w:color="auto" w:fill="E36C0A" w:themeFill="accent6" w:themeFillShade="BF"/>
            <w:vAlign w:val="center"/>
          </w:tcPr>
          <w:p w14:paraId="6AE654B5" w14:textId="77777777" w:rsidR="00BB4013" w:rsidRPr="00872D96" w:rsidRDefault="00BB4013" w:rsidP="007257EA">
            <w:pPr>
              <w:pStyle w:val="Header"/>
              <w:tabs>
                <w:tab w:val="clear" w:pos="4320"/>
                <w:tab w:val="clear" w:pos="8640"/>
              </w:tabs>
              <w:rPr>
                <w:rFonts w:asciiTheme="minorHAnsi" w:hAnsiTheme="minorHAnsi"/>
                <w:b/>
                <w:color w:val="FFFFFF" w:themeColor="background1"/>
                <w:sz w:val="22"/>
                <w:szCs w:val="18"/>
              </w:rPr>
            </w:pPr>
            <w:r w:rsidRPr="00872D96">
              <w:rPr>
                <w:rFonts w:asciiTheme="minorHAnsi" w:hAnsiTheme="minorHAnsi"/>
                <w:b/>
                <w:color w:val="FFFFFF" w:themeColor="background1"/>
                <w:sz w:val="22"/>
                <w:szCs w:val="18"/>
              </w:rPr>
              <w:t>Contact</w:t>
            </w:r>
          </w:p>
        </w:tc>
        <w:tc>
          <w:tcPr>
            <w:tcW w:w="7650" w:type="dxa"/>
            <w:shd w:val="clear" w:color="auto" w:fill="E36C0A" w:themeFill="accent6" w:themeFillShade="BF"/>
            <w:vAlign w:val="center"/>
          </w:tcPr>
          <w:p w14:paraId="214CA130" w14:textId="52A952FE" w:rsidR="00BB4013" w:rsidRPr="00872D96" w:rsidRDefault="00BB4013" w:rsidP="007257EA">
            <w:pPr>
              <w:pStyle w:val="Header"/>
              <w:tabs>
                <w:tab w:val="clear" w:pos="4320"/>
                <w:tab w:val="clear" w:pos="8640"/>
              </w:tabs>
              <w:rPr>
                <w:rFonts w:asciiTheme="minorHAnsi" w:hAnsiTheme="minorHAnsi"/>
                <w:b/>
                <w:color w:val="FFFFFF" w:themeColor="background1"/>
                <w:sz w:val="22"/>
                <w:szCs w:val="18"/>
              </w:rPr>
            </w:pPr>
          </w:p>
        </w:tc>
      </w:tr>
      <w:tr w:rsidR="00BB4013" w:rsidRPr="00625693" w14:paraId="28573C79" w14:textId="77777777" w:rsidTr="00E871A3">
        <w:trPr>
          <w:trHeight w:val="458"/>
        </w:trPr>
        <w:tc>
          <w:tcPr>
            <w:tcW w:w="2268" w:type="dxa"/>
          </w:tcPr>
          <w:p w14:paraId="3CB09B06" w14:textId="77777777" w:rsidR="00BB4013" w:rsidRPr="00625693" w:rsidRDefault="00BB4013">
            <w:pPr>
              <w:pStyle w:val="Header"/>
              <w:tabs>
                <w:tab w:val="clear" w:pos="4320"/>
                <w:tab w:val="clear" w:pos="8640"/>
              </w:tabs>
              <w:spacing w:before="40" w:after="40"/>
              <w:rPr>
                <w:rFonts w:asciiTheme="minorHAnsi" w:hAnsiTheme="minorHAnsi"/>
                <w:szCs w:val="18"/>
              </w:rPr>
            </w:pPr>
            <w:r w:rsidRPr="00625693">
              <w:rPr>
                <w:rFonts w:asciiTheme="minorHAnsi" w:hAnsiTheme="minorHAnsi"/>
                <w:szCs w:val="18"/>
              </w:rPr>
              <w:t>Business Process Owner</w:t>
            </w:r>
          </w:p>
        </w:tc>
        <w:tc>
          <w:tcPr>
            <w:tcW w:w="7650" w:type="dxa"/>
          </w:tcPr>
          <w:p w14:paraId="5E3813AA" w14:textId="627B6752" w:rsidR="00C40904" w:rsidRPr="00625693" w:rsidRDefault="00DF74F3" w:rsidP="00C814D1">
            <w:pPr>
              <w:pStyle w:val="Header"/>
              <w:tabs>
                <w:tab w:val="clear" w:pos="4320"/>
                <w:tab w:val="clear" w:pos="8640"/>
              </w:tabs>
              <w:spacing w:before="40" w:after="40"/>
              <w:jc w:val="both"/>
              <w:rPr>
                <w:rFonts w:asciiTheme="minorHAnsi" w:hAnsiTheme="minorHAnsi"/>
                <w:szCs w:val="18"/>
              </w:rPr>
            </w:pPr>
            <w:r>
              <w:rPr>
                <w:rFonts w:asciiTheme="minorHAnsi" w:hAnsiTheme="minorHAnsi"/>
                <w:szCs w:val="18"/>
              </w:rPr>
              <w:t xml:space="preserve">Billing </w:t>
            </w:r>
            <w:r w:rsidR="000A6700">
              <w:rPr>
                <w:rFonts w:asciiTheme="minorHAnsi" w:hAnsiTheme="minorHAnsi"/>
                <w:szCs w:val="18"/>
              </w:rPr>
              <w:t xml:space="preserve">Solutions </w:t>
            </w:r>
          </w:p>
        </w:tc>
      </w:tr>
      <w:tr w:rsidR="00BB4013" w:rsidRPr="00625693" w14:paraId="1037BDA9" w14:textId="77777777" w:rsidTr="0056420D">
        <w:trPr>
          <w:trHeight w:val="350"/>
        </w:trPr>
        <w:tc>
          <w:tcPr>
            <w:tcW w:w="2268" w:type="dxa"/>
          </w:tcPr>
          <w:p w14:paraId="35B7AE06" w14:textId="77777777" w:rsidR="00BB4013" w:rsidRPr="00625693" w:rsidRDefault="00BB4013">
            <w:pPr>
              <w:pStyle w:val="Header"/>
              <w:tabs>
                <w:tab w:val="clear" w:pos="4320"/>
                <w:tab w:val="clear" w:pos="8640"/>
              </w:tabs>
              <w:spacing w:before="40" w:after="40"/>
              <w:rPr>
                <w:rFonts w:asciiTheme="minorHAnsi" w:hAnsiTheme="minorHAnsi"/>
                <w:szCs w:val="18"/>
              </w:rPr>
            </w:pPr>
            <w:r w:rsidRPr="00625693">
              <w:rPr>
                <w:rFonts w:asciiTheme="minorHAnsi" w:hAnsiTheme="minorHAnsi"/>
                <w:szCs w:val="18"/>
              </w:rPr>
              <w:t>Subject Matter Expert</w:t>
            </w:r>
            <w:r w:rsidR="009F2358" w:rsidRPr="00625693">
              <w:rPr>
                <w:rFonts w:asciiTheme="minorHAnsi" w:hAnsiTheme="minorHAnsi"/>
                <w:szCs w:val="18"/>
              </w:rPr>
              <w:t>(s)</w:t>
            </w:r>
          </w:p>
        </w:tc>
        <w:tc>
          <w:tcPr>
            <w:tcW w:w="7650" w:type="dxa"/>
          </w:tcPr>
          <w:p w14:paraId="629BDB44" w14:textId="6201BA76" w:rsidR="00BB4013" w:rsidRPr="00625693" w:rsidRDefault="007644EE" w:rsidP="00CA447A">
            <w:pPr>
              <w:pStyle w:val="Header"/>
              <w:spacing w:before="40" w:after="40"/>
              <w:rPr>
                <w:rFonts w:asciiTheme="minorHAnsi" w:hAnsiTheme="minorHAnsi"/>
                <w:szCs w:val="18"/>
              </w:rPr>
            </w:pPr>
            <w:r>
              <w:rPr>
                <w:rFonts w:asciiTheme="minorHAnsi" w:hAnsiTheme="minorHAnsi"/>
                <w:szCs w:val="18"/>
              </w:rPr>
              <w:t>Customer Service Assistant</w:t>
            </w:r>
            <w:r w:rsidR="005633E0">
              <w:rPr>
                <w:rFonts w:asciiTheme="minorHAnsi" w:hAnsiTheme="minorHAnsi"/>
                <w:szCs w:val="18"/>
              </w:rPr>
              <w:t xml:space="preserve"> &amp; Revenue Analyst </w:t>
            </w:r>
          </w:p>
        </w:tc>
      </w:tr>
      <w:tr w:rsidR="00C353D3" w:rsidRPr="00625693" w14:paraId="5E77D50C" w14:textId="77777777" w:rsidTr="00CA447A">
        <w:trPr>
          <w:trHeight w:val="360"/>
        </w:trPr>
        <w:tc>
          <w:tcPr>
            <w:tcW w:w="2268" w:type="dxa"/>
          </w:tcPr>
          <w:p w14:paraId="4573BCD5" w14:textId="77777777" w:rsidR="00C353D3" w:rsidRPr="00625693" w:rsidRDefault="00C353D3" w:rsidP="00C353D3">
            <w:pPr>
              <w:pStyle w:val="Header"/>
              <w:tabs>
                <w:tab w:val="clear" w:pos="4320"/>
                <w:tab w:val="clear" w:pos="8640"/>
              </w:tabs>
              <w:spacing w:before="40" w:after="40"/>
              <w:rPr>
                <w:rFonts w:asciiTheme="minorHAnsi" w:hAnsiTheme="minorHAnsi"/>
                <w:szCs w:val="18"/>
              </w:rPr>
            </w:pPr>
            <w:r>
              <w:rPr>
                <w:rFonts w:asciiTheme="minorHAnsi" w:hAnsiTheme="minorHAnsi"/>
                <w:szCs w:val="18"/>
              </w:rPr>
              <w:t>Key</w:t>
            </w:r>
            <w:r w:rsidRPr="00625693">
              <w:rPr>
                <w:rFonts w:asciiTheme="minorHAnsi" w:hAnsiTheme="minorHAnsi"/>
                <w:szCs w:val="18"/>
              </w:rPr>
              <w:t xml:space="preserve"> Contact</w:t>
            </w:r>
          </w:p>
        </w:tc>
        <w:tc>
          <w:tcPr>
            <w:tcW w:w="7650" w:type="dxa"/>
          </w:tcPr>
          <w:p w14:paraId="04201950" w14:textId="65A43D78" w:rsidR="00C353D3" w:rsidRPr="00625693" w:rsidRDefault="00911A63" w:rsidP="00C353D3">
            <w:pPr>
              <w:pStyle w:val="Header"/>
              <w:tabs>
                <w:tab w:val="clear" w:pos="4320"/>
                <w:tab w:val="clear" w:pos="8640"/>
              </w:tabs>
              <w:spacing w:before="40" w:after="40"/>
              <w:rPr>
                <w:rFonts w:asciiTheme="minorHAnsi" w:hAnsiTheme="minorHAnsi"/>
                <w:szCs w:val="18"/>
              </w:rPr>
            </w:pPr>
            <w:r>
              <w:rPr>
                <w:rFonts w:asciiTheme="minorHAnsi" w:hAnsiTheme="minorHAnsi"/>
                <w:szCs w:val="18"/>
              </w:rPr>
              <w:t xml:space="preserve">Billing Manager, Billing Supervisor </w:t>
            </w:r>
            <w:r w:rsidR="000A6700">
              <w:rPr>
                <w:rFonts w:asciiTheme="minorHAnsi" w:hAnsiTheme="minorHAnsi"/>
                <w:szCs w:val="18"/>
              </w:rPr>
              <w:t xml:space="preserve"> </w:t>
            </w:r>
          </w:p>
        </w:tc>
      </w:tr>
      <w:tr w:rsidR="000A6700" w:rsidRPr="00625693" w14:paraId="344AC145" w14:textId="77777777" w:rsidTr="00CA447A">
        <w:trPr>
          <w:trHeight w:val="360"/>
        </w:trPr>
        <w:tc>
          <w:tcPr>
            <w:tcW w:w="2268" w:type="dxa"/>
          </w:tcPr>
          <w:p w14:paraId="36351609" w14:textId="3864E260" w:rsidR="000A6700" w:rsidRPr="00625693" w:rsidRDefault="000A6700" w:rsidP="000A6700">
            <w:pPr>
              <w:pStyle w:val="Header"/>
              <w:tabs>
                <w:tab w:val="clear" w:pos="4320"/>
                <w:tab w:val="clear" w:pos="8640"/>
              </w:tabs>
              <w:spacing w:before="40" w:after="40"/>
              <w:rPr>
                <w:rFonts w:asciiTheme="minorHAnsi" w:hAnsiTheme="minorHAnsi"/>
                <w:szCs w:val="18"/>
              </w:rPr>
            </w:pPr>
            <w:r w:rsidRPr="00625693">
              <w:rPr>
                <w:rFonts w:asciiTheme="minorHAnsi" w:hAnsiTheme="minorHAnsi"/>
                <w:szCs w:val="18"/>
              </w:rPr>
              <w:t>Key Role</w:t>
            </w:r>
          </w:p>
        </w:tc>
        <w:tc>
          <w:tcPr>
            <w:tcW w:w="7650" w:type="dxa"/>
          </w:tcPr>
          <w:p w14:paraId="2D9B2798" w14:textId="17BA5FCE" w:rsidR="000A6700" w:rsidRPr="00625693" w:rsidRDefault="007644EE" w:rsidP="000A6700">
            <w:pPr>
              <w:pStyle w:val="Header"/>
              <w:tabs>
                <w:tab w:val="clear" w:pos="4320"/>
                <w:tab w:val="clear" w:pos="8640"/>
              </w:tabs>
              <w:spacing w:before="40" w:after="40"/>
              <w:rPr>
                <w:rFonts w:asciiTheme="minorHAnsi" w:hAnsiTheme="minorHAnsi"/>
                <w:szCs w:val="18"/>
              </w:rPr>
            </w:pPr>
            <w:r>
              <w:rPr>
                <w:rFonts w:asciiTheme="minorHAnsi" w:hAnsiTheme="minorHAnsi"/>
                <w:szCs w:val="18"/>
              </w:rPr>
              <w:t>Customer Service Assistant</w:t>
            </w:r>
            <w:r w:rsidR="005633E0">
              <w:rPr>
                <w:rFonts w:asciiTheme="minorHAnsi" w:hAnsiTheme="minorHAnsi"/>
                <w:szCs w:val="18"/>
              </w:rPr>
              <w:t xml:space="preserve"> &amp; Revenue Analyst</w:t>
            </w:r>
            <w:r>
              <w:rPr>
                <w:rFonts w:asciiTheme="minorHAnsi" w:hAnsiTheme="minorHAnsi"/>
                <w:szCs w:val="18"/>
              </w:rPr>
              <w:t xml:space="preserve">: manages monthly bill insert campaign </w:t>
            </w:r>
          </w:p>
        </w:tc>
      </w:tr>
      <w:tr w:rsidR="000A6700" w:rsidRPr="00625693" w14:paraId="547ED2B2" w14:textId="77777777" w:rsidTr="00CA447A">
        <w:trPr>
          <w:trHeight w:val="360"/>
        </w:trPr>
        <w:tc>
          <w:tcPr>
            <w:tcW w:w="2268" w:type="dxa"/>
          </w:tcPr>
          <w:p w14:paraId="32E53FBF" w14:textId="678B88A8" w:rsidR="000A6700" w:rsidRPr="00625693" w:rsidRDefault="000A6700" w:rsidP="000A6700">
            <w:pPr>
              <w:pStyle w:val="Header"/>
              <w:tabs>
                <w:tab w:val="clear" w:pos="4320"/>
                <w:tab w:val="clear" w:pos="8640"/>
              </w:tabs>
              <w:spacing w:before="40" w:after="40"/>
              <w:rPr>
                <w:rFonts w:asciiTheme="minorHAnsi" w:hAnsiTheme="minorHAnsi"/>
                <w:szCs w:val="18"/>
              </w:rPr>
            </w:pPr>
            <w:r>
              <w:rPr>
                <w:rFonts w:asciiTheme="minorHAnsi" w:hAnsiTheme="minorHAnsi"/>
                <w:szCs w:val="18"/>
              </w:rPr>
              <w:t>Date Created</w:t>
            </w:r>
          </w:p>
        </w:tc>
        <w:tc>
          <w:tcPr>
            <w:tcW w:w="7650" w:type="dxa"/>
          </w:tcPr>
          <w:p w14:paraId="1FCB4766" w14:textId="5A2F0F32" w:rsidR="000A6700" w:rsidRPr="00625693" w:rsidRDefault="007644EE" w:rsidP="000A6700">
            <w:pPr>
              <w:pStyle w:val="Header"/>
              <w:tabs>
                <w:tab w:val="clear" w:pos="4320"/>
                <w:tab w:val="clear" w:pos="8640"/>
              </w:tabs>
              <w:spacing w:before="40" w:after="40"/>
              <w:rPr>
                <w:rFonts w:asciiTheme="minorHAnsi" w:hAnsiTheme="minorHAnsi"/>
                <w:szCs w:val="18"/>
              </w:rPr>
            </w:pPr>
            <w:r>
              <w:rPr>
                <w:rFonts w:asciiTheme="minorHAnsi" w:hAnsiTheme="minorHAnsi"/>
                <w:szCs w:val="18"/>
              </w:rPr>
              <w:t>4/22/2026</w:t>
            </w:r>
          </w:p>
        </w:tc>
      </w:tr>
    </w:tbl>
    <w:p w14:paraId="2065CAD0" w14:textId="77777777" w:rsidR="007257EA" w:rsidRDefault="007257EA">
      <w:pPr>
        <w:rPr>
          <w:rFonts w:asciiTheme="minorHAnsi" w:hAnsiTheme="minorHAnsi"/>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18"/>
      </w:tblGrid>
      <w:tr w:rsidR="00BB4013" w:rsidRPr="00872D96" w14:paraId="6EBA46C8" w14:textId="77777777" w:rsidTr="00617201">
        <w:tc>
          <w:tcPr>
            <w:tcW w:w="9918" w:type="dxa"/>
            <w:shd w:val="clear" w:color="auto" w:fill="E36C0A" w:themeFill="accent6" w:themeFillShade="BF"/>
          </w:tcPr>
          <w:p w14:paraId="490C0F78" w14:textId="77777777" w:rsidR="00BB4013" w:rsidRPr="00872D96" w:rsidRDefault="00BB4013">
            <w:pPr>
              <w:rPr>
                <w:rFonts w:asciiTheme="minorHAnsi" w:hAnsiTheme="minorHAnsi"/>
                <w:b/>
                <w:color w:val="FFFFFF" w:themeColor="background1"/>
                <w:sz w:val="22"/>
              </w:rPr>
            </w:pPr>
            <w:r w:rsidRPr="00872D96">
              <w:rPr>
                <w:rFonts w:asciiTheme="minorHAnsi" w:hAnsiTheme="minorHAnsi"/>
                <w:b/>
                <w:color w:val="FFFFFF" w:themeColor="background1"/>
                <w:sz w:val="22"/>
              </w:rPr>
              <w:t xml:space="preserve">Business Process Overview </w:t>
            </w:r>
          </w:p>
        </w:tc>
      </w:tr>
    </w:tbl>
    <w:p w14:paraId="27557962" w14:textId="77777777" w:rsidR="005A5762" w:rsidRDefault="005A5762">
      <w:pPr>
        <w:rPr>
          <w:rFonts w:asciiTheme="minorHAnsi" w:hAnsiTheme="minorHAnsi"/>
          <w:szCs w:val="18"/>
        </w:rPr>
      </w:pPr>
    </w:p>
    <w:p w14:paraId="2A0E500A" w14:textId="77777777" w:rsidR="00012CC0" w:rsidRPr="00012CC0" w:rsidRDefault="00012CC0" w:rsidP="00012CC0">
      <w:pPr>
        <w:rPr>
          <w:rFonts w:asciiTheme="minorHAnsi" w:hAnsiTheme="minorHAnsi"/>
          <w:szCs w:val="18"/>
        </w:rPr>
      </w:pPr>
      <w:r w:rsidRPr="00012CC0">
        <w:rPr>
          <w:rFonts w:asciiTheme="minorHAnsi" w:hAnsiTheme="minorHAnsi"/>
          <w:szCs w:val="18"/>
        </w:rPr>
        <w:t>SMUD utilizes monthly bill inserts as a key communication channel to inform customers about SMUD programs, initiatives, rate changes, and energy savings tips. These inserts are included with customer bills and are primarily targeted at residential customers, though commercial customers may also receive them.</w:t>
      </w:r>
    </w:p>
    <w:p w14:paraId="02215EB0" w14:textId="77777777" w:rsidR="00012CC0" w:rsidRPr="00012CC0" w:rsidRDefault="00012CC0" w:rsidP="00012CC0">
      <w:pPr>
        <w:rPr>
          <w:rFonts w:asciiTheme="minorHAnsi" w:hAnsiTheme="minorHAnsi"/>
          <w:szCs w:val="18"/>
        </w:rPr>
      </w:pPr>
      <w:r w:rsidRPr="00012CC0">
        <w:rPr>
          <w:rFonts w:asciiTheme="minorHAnsi" w:hAnsiTheme="minorHAnsi"/>
          <w:szCs w:val="18"/>
        </w:rPr>
        <w:t>To ensure customers receive these inserts, SMUD follows a defined process:</w:t>
      </w:r>
    </w:p>
    <w:p w14:paraId="553A2B40" w14:textId="77777777" w:rsidR="00012CC0" w:rsidRPr="00012CC0" w:rsidRDefault="00012CC0" w:rsidP="00012CC0">
      <w:pPr>
        <w:numPr>
          <w:ilvl w:val="0"/>
          <w:numId w:val="37"/>
        </w:numPr>
        <w:rPr>
          <w:rFonts w:asciiTheme="minorHAnsi" w:hAnsiTheme="minorHAnsi"/>
          <w:szCs w:val="18"/>
        </w:rPr>
      </w:pPr>
      <w:r w:rsidRPr="00012CC0">
        <w:rPr>
          <w:rFonts w:asciiTheme="minorHAnsi" w:hAnsiTheme="minorHAnsi"/>
          <w:b/>
          <w:bCs/>
          <w:szCs w:val="18"/>
        </w:rPr>
        <w:t>Campaign Initiation</w:t>
      </w:r>
      <w:r w:rsidRPr="00012CC0">
        <w:rPr>
          <w:rFonts w:asciiTheme="minorHAnsi" w:hAnsiTheme="minorHAnsi"/>
          <w:szCs w:val="18"/>
        </w:rPr>
        <w:t>: An Insert Campaign is created for each communication effort, specifying the content, target audience, and timing.</w:t>
      </w:r>
    </w:p>
    <w:p w14:paraId="339A21A0" w14:textId="77777777" w:rsidR="00012CC0" w:rsidRPr="00012CC0" w:rsidRDefault="00012CC0" w:rsidP="00012CC0">
      <w:pPr>
        <w:numPr>
          <w:ilvl w:val="0"/>
          <w:numId w:val="37"/>
        </w:numPr>
        <w:rPr>
          <w:rFonts w:asciiTheme="minorHAnsi" w:hAnsiTheme="minorHAnsi"/>
          <w:szCs w:val="18"/>
        </w:rPr>
      </w:pPr>
      <w:r w:rsidRPr="00012CC0">
        <w:rPr>
          <w:rFonts w:asciiTheme="minorHAnsi" w:hAnsiTheme="minorHAnsi"/>
          <w:b/>
          <w:bCs/>
          <w:szCs w:val="18"/>
        </w:rPr>
        <w:t>Vendor Coordination</w:t>
      </w:r>
      <w:r w:rsidRPr="00012CC0">
        <w:rPr>
          <w:rFonts w:asciiTheme="minorHAnsi" w:hAnsiTheme="minorHAnsi"/>
          <w:szCs w:val="18"/>
        </w:rPr>
        <w:t>: SMUD works with its print vendor, using the Doc Web console to enable and manage the campaign. This involves configuring the relevant settings so that the inserts are included in the proper bills.</w:t>
      </w:r>
    </w:p>
    <w:p w14:paraId="700300E8" w14:textId="16AC4DFC" w:rsidR="00012CC0" w:rsidRPr="00012CC0" w:rsidRDefault="00012CC0" w:rsidP="00012CC0">
      <w:pPr>
        <w:numPr>
          <w:ilvl w:val="0"/>
          <w:numId w:val="37"/>
        </w:numPr>
        <w:rPr>
          <w:rFonts w:asciiTheme="minorHAnsi" w:hAnsiTheme="minorHAnsi"/>
          <w:szCs w:val="18"/>
        </w:rPr>
      </w:pPr>
      <w:r w:rsidRPr="00012CC0">
        <w:rPr>
          <w:rFonts w:asciiTheme="minorHAnsi" w:hAnsiTheme="minorHAnsi"/>
          <w:b/>
          <w:bCs/>
          <w:szCs w:val="18"/>
        </w:rPr>
        <w:t>Print File Preparation</w:t>
      </w:r>
      <w:r w:rsidRPr="00012CC0">
        <w:rPr>
          <w:rFonts w:asciiTheme="minorHAnsi" w:hAnsiTheme="minorHAnsi"/>
          <w:szCs w:val="18"/>
        </w:rPr>
        <w:t>: SMUD includes specific insert codes in the bill print files sent to the vendor. These codes identify which inserts should be attached to each customer’s bill based on campaign parameters.</w:t>
      </w:r>
    </w:p>
    <w:p w14:paraId="5BA46CA5" w14:textId="77777777" w:rsidR="00012CC0" w:rsidRPr="00012CC0" w:rsidRDefault="00012CC0" w:rsidP="00012CC0">
      <w:pPr>
        <w:numPr>
          <w:ilvl w:val="0"/>
          <w:numId w:val="37"/>
        </w:numPr>
        <w:rPr>
          <w:rFonts w:asciiTheme="minorHAnsi" w:hAnsiTheme="minorHAnsi"/>
          <w:szCs w:val="18"/>
        </w:rPr>
      </w:pPr>
      <w:r w:rsidRPr="00012CC0">
        <w:rPr>
          <w:rFonts w:asciiTheme="minorHAnsi" w:hAnsiTheme="minorHAnsi"/>
          <w:b/>
          <w:bCs/>
          <w:szCs w:val="18"/>
        </w:rPr>
        <w:t>Bill Production &amp; Distribution</w:t>
      </w:r>
      <w:r w:rsidRPr="00012CC0">
        <w:rPr>
          <w:rFonts w:asciiTheme="minorHAnsi" w:hAnsiTheme="minorHAnsi"/>
          <w:szCs w:val="18"/>
        </w:rPr>
        <w:t>: The vendor prints and assembles the bills with the designated inserts, ensuring customers receive the appropriate communications.</w:t>
      </w:r>
    </w:p>
    <w:p w14:paraId="4DE8CFEE" w14:textId="77777777" w:rsidR="00012CC0" w:rsidRPr="00012CC0" w:rsidRDefault="00012CC0" w:rsidP="00012CC0">
      <w:pPr>
        <w:rPr>
          <w:rFonts w:asciiTheme="minorHAnsi" w:hAnsiTheme="minorHAnsi"/>
          <w:szCs w:val="18"/>
        </w:rPr>
      </w:pPr>
      <w:r w:rsidRPr="00012CC0">
        <w:rPr>
          <w:rFonts w:asciiTheme="minorHAnsi" w:hAnsiTheme="minorHAnsi"/>
          <w:szCs w:val="18"/>
        </w:rPr>
        <w:t>This business process ensures that SMUD effectively communicates important information to its customer base, supporting engagement, awareness, and informed energy choices.</w:t>
      </w:r>
    </w:p>
    <w:p w14:paraId="616023E4" w14:textId="77777777" w:rsidR="00BB4013" w:rsidRDefault="00BB4013">
      <w:pPr>
        <w:rPr>
          <w:rFonts w:asciiTheme="minorHAnsi" w:hAnsiTheme="minorHAnsi"/>
          <w:szCs w:val="18"/>
        </w:rPr>
      </w:pPr>
    </w:p>
    <w:tbl>
      <w:tblPr>
        <w:tblpPr w:leftFromText="180" w:rightFromText="180" w:vertAnchor="page" w:horzAnchor="margin" w:tblpY="9898"/>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9"/>
        <w:gridCol w:w="8549"/>
      </w:tblGrid>
      <w:tr w:rsidR="00EF6E41" w:rsidRPr="00D870BC" w14:paraId="4A8292E2" w14:textId="77777777" w:rsidTr="00012CC0">
        <w:tc>
          <w:tcPr>
            <w:tcW w:w="9918" w:type="dxa"/>
            <w:gridSpan w:val="2"/>
            <w:shd w:val="clear" w:color="auto" w:fill="E36C0A" w:themeFill="accent6" w:themeFillShade="BF"/>
          </w:tcPr>
          <w:p w14:paraId="1AFE1865" w14:textId="733B7AEA" w:rsidR="00EF6E41" w:rsidRPr="00D870BC" w:rsidRDefault="00EF6E41" w:rsidP="00012CC0">
            <w:pPr>
              <w:rPr>
                <w:rFonts w:asciiTheme="minorHAnsi" w:hAnsiTheme="minorHAnsi"/>
                <w:b/>
                <w:color w:val="FFFFFF" w:themeColor="background1"/>
                <w:sz w:val="22"/>
                <w:szCs w:val="18"/>
              </w:rPr>
            </w:pPr>
            <w:r w:rsidRPr="00D870BC">
              <w:rPr>
                <w:rFonts w:asciiTheme="minorHAnsi" w:hAnsiTheme="minorHAnsi"/>
                <w:b/>
                <w:color w:val="FFFFFF" w:themeColor="background1"/>
                <w:sz w:val="22"/>
                <w:szCs w:val="18"/>
              </w:rPr>
              <w:t>Business Process Assumptions</w:t>
            </w:r>
            <w:r w:rsidR="00D814C9">
              <w:rPr>
                <w:rFonts w:asciiTheme="minorHAnsi" w:hAnsiTheme="minorHAnsi"/>
                <w:b/>
                <w:color w:val="FFFFFF" w:themeColor="background1"/>
                <w:sz w:val="22"/>
                <w:szCs w:val="18"/>
              </w:rPr>
              <w:t>, Prerequisites, Dependencies</w:t>
            </w:r>
          </w:p>
          <w:p w14:paraId="20FAA46C" w14:textId="77777777" w:rsidR="00EF6E41" w:rsidRPr="00D870BC" w:rsidRDefault="00EF6E41" w:rsidP="00012CC0">
            <w:pPr>
              <w:rPr>
                <w:rFonts w:asciiTheme="minorHAnsi" w:hAnsiTheme="minorHAnsi"/>
                <w:color w:val="FFFFFF" w:themeColor="background1"/>
                <w:szCs w:val="18"/>
              </w:rPr>
            </w:pPr>
            <w:r w:rsidRPr="00D870BC">
              <w:rPr>
                <w:rFonts w:asciiTheme="minorHAnsi" w:hAnsiTheme="minorHAnsi"/>
                <w:color w:val="FFFFFF" w:themeColor="background1"/>
                <w:sz w:val="22"/>
                <w:szCs w:val="18"/>
              </w:rPr>
              <w:t>(Assumptions pertaining to the business process)</w:t>
            </w:r>
          </w:p>
        </w:tc>
      </w:tr>
      <w:tr w:rsidR="00EF6E41" w:rsidRPr="005A5762" w14:paraId="6337C864" w14:textId="77777777" w:rsidTr="00012CC0">
        <w:trPr>
          <w:trHeight w:val="789"/>
        </w:trPr>
        <w:tc>
          <w:tcPr>
            <w:tcW w:w="1369" w:type="dxa"/>
          </w:tcPr>
          <w:p w14:paraId="0E49C52A" w14:textId="516B9F6F" w:rsidR="00EF6E41" w:rsidRDefault="00EF6E41" w:rsidP="00012CC0">
            <w:pPr>
              <w:rPr>
                <w:rFonts w:asciiTheme="minorHAnsi" w:hAnsiTheme="minorHAnsi"/>
                <w:szCs w:val="18"/>
              </w:rPr>
            </w:pPr>
            <w:r>
              <w:rPr>
                <w:rFonts w:asciiTheme="minorHAnsi" w:hAnsiTheme="minorHAnsi"/>
                <w:szCs w:val="18"/>
              </w:rPr>
              <w:t>P</w:t>
            </w:r>
            <w:r w:rsidR="00D814C9">
              <w:rPr>
                <w:rFonts w:asciiTheme="minorHAnsi" w:hAnsiTheme="minorHAnsi"/>
                <w:szCs w:val="18"/>
              </w:rPr>
              <w:t>eople</w:t>
            </w:r>
          </w:p>
          <w:p w14:paraId="3F1DA6A9" w14:textId="77777777" w:rsidR="00EF6E41" w:rsidRPr="005A5762" w:rsidRDefault="00EF6E41" w:rsidP="00012CC0">
            <w:pPr>
              <w:rPr>
                <w:rFonts w:asciiTheme="minorHAnsi" w:hAnsiTheme="minorHAnsi"/>
                <w:szCs w:val="18"/>
              </w:rPr>
            </w:pPr>
          </w:p>
        </w:tc>
        <w:tc>
          <w:tcPr>
            <w:tcW w:w="8549" w:type="dxa"/>
          </w:tcPr>
          <w:p w14:paraId="7096C606" w14:textId="2D4D62E9" w:rsidR="00EF6E41" w:rsidRPr="007F41B7" w:rsidRDefault="00012CC0" w:rsidP="00012CC0">
            <w:pPr>
              <w:pStyle w:val="ListParagraph"/>
              <w:numPr>
                <w:ilvl w:val="0"/>
                <w:numId w:val="15"/>
              </w:numPr>
              <w:rPr>
                <w:rFonts w:asciiTheme="minorHAnsi" w:hAnsiTheme="minorHAnsi"/>
                <w:szCs w:val="18"/>
              </w:rPr>
            </w:pPr>
            <w:r>
              <w:rPr>
                <w:rFonts w:asciiTheme="minorHAnsi" w:hAnsiTheme="minorHAnsi"/>
                <w:szCs w:val="18"/>
              </w:rPr>
              <w:t>Customer Assistant</w:t>
            </w:r>
            <w:r w:rsidR="00495B73">
              <w:rPr>
                <w:rFonts w:asciiTheme="minorHAnsi" w:hAnsiTheme="minorHAnsi"/>
                <w:szCs w:val="18"/>
              </w:rPr>
              <w:t xml:space="preserve"> &amp; Revenue Analyst</w:t>
            </w:r>
            <w:r>
              <w:rPr>
                <w:rFonts w:asciiTheme="minorHAnsi" w:hAnsiTheme="minorHAnsi"/>
                <w:szCs w:val="18"/>
              </w:rPr>
              <w:t xml:space="preserve"> from </w:t>
            </w:r>
            <w:r w:rsidR="002F6AAB">
              <w:rPr>
                <w:rFonts w:asciiTheme="minorHAnsi" w:hAnsiTheme="minorHAnsi"/>
                <w:szCs w:val="18"/>
              </w:rPr>
              <w:t>Billing</w:t>
            </w:r>
            <w:r>
              <w:rPr>
                <w:rFonts w:asciiTheme="minorHAnsi" w:hAnsiTheme="minorHAnsi"/>
                <w:szCs w:val="18"/>
              </w:rPr>
              <w:t xml:space="preserve"> is</w:t>
            </w:r>
            <w:r w:rsidR="006B5A0B">
              <w:rPr>
                <w:rFonts w:asciiTheme="minorHAnsi" w:hAnsiTheme="minorHAnsi"/>
                <w:szCs w:val="18"/>
              </w:rPr>
              <w:t xml:space="preserve"> responsible for </w:t>
            </w:r>
            <w:r>
              <w:rPr>
                <w:rFonts w:asciiTheme="minorHAnsi" w:hAnsiTheme="minorHAnsi"/>
                <w:szCs w:val="18"/>
              </w:rPr>
              <w:t xml:space="preserve">tracking, inputting insert data, </w:t>
            </w:r>
            <w:r w:rsidR="000B610A">
              <w:rPr>
                <w:rFonts w:asciiTheme="minorHAnsi" w:hAnsiTheme="minorHAnsi"/>
                <w:szCs w:val="18"/>
              </w:rPr>
              <w:t xml:space="preserve">approving and </w:t>
            </w:r>
            <w:r>
              <w:rPr>
                <w:rFonts w:asciiTheme="minorHAnsi" w:hAnsiTheme="minorHAnsi"/>
                <w:szCs w:val="18"/>
              </w:rPr>
              <w:t>working with Vendors and IT to ensure inserts are mailed to customers monthly</w:t>
            </w:r>
            <w:r w:rsidR="006B5A0B">
              <w:rPr>
                <w:rFonts w:asciiTheme="minorHAnsi" w:hAnsiTheme="minorHAnsi"/>
                <w:szCs w:val="18"/>
              </w:rPr>
              <w:t xml:space="preserve">  </w:t>
            </w:r>
          </w:p>
        </w:tc>
      </w:tr>
      <w:tr w:rsidR="00EF6E41" w:rsidRPr="005A5762" w14:paraId="17E365DB" w14:textId="77777777" w:rsidTr="00012CC0">
        <w:trPr>
          <w:trHeight w:val="890"/>
        </w:trPr>
        <w:tc>
          <w:tcPr>
            <w:tcW w:w="1369" w:type="dxa"/>
          </w:tcPr>
          <w:p w14:paraId="6E0F9A0A" w14:textId="7E9F2B07" w:rsidR="00EF6E41" w:rsidRPr="00C0443F" w:rsidRDefault="00EF6E41" w:rsidP="00012CC0">
            <w:pPr>
              <w:rPr>
                <w:rFonts w:asciiTheme="minorHAnsi" w:hAnsiTheme="minorHAnsi"/>
                <w:szCs w:val="18"/>
              </w:rPr>
            </w:pPr>
            <w:r>
              <w:rPr>
                <w:rFonts w:asciiTheme="minorHAnsi" w:hAnsiTheme="minorHAnsi"/>
                <w:szCs w:val="18"/>
              </w:rPr>
              <w:t>P</w:t>
            </w:r>
            <w:r w:rsidR="00D814C9">
              <w:rPr>
                <w:rFonts w:asciiTheme="minorHAnsi" w:hAnsiTheme="minorHAnsi"/>
                <w:szCs w:val="18"/>
              </w:rPr>
              <w:t>rocess</w:t>
            </w:r>
          </w:p>
        </w:tc>
        <w:tc>
          <w:tcPr>
            <w:tcW w:w="8549" w:type="dxa"/>
          </w:tcPr>
          <w:p w14:paraId="34BEA519" w14:textId="10EF9F75" w:rsidR="00EF6E41" w:rsidRDefault="00012CC0" w:rsidP="00012CC0">
            <w:pPr>
              <w:pStyle w:val="ListParagraph"/>
              <w:numPr>
                <w:ilvl w:val="0"/>
                <w:numId w:val="12"/>
              </w:numPr>
              <w:rPr>
                <w:rFonts w:asciiTheme="minorHAnsi" w:hAnsiTheme="minorHAnsi"/>
                <w:szCs w:val="18"/>
              </w:rPr>
            </w:pPr>
            <w:r>
              <w:rPr>
                <w:rFonts w:asciiTheme="minorHAnsi" w:hAnsiTheme="minorHAnsi"/>
                <w:szCs w:val="18"/>
              </w:rPr>
              <w:t>Monthly insert campaign must be moved to Production before monthly bill cycles begin</w:t>
            </w:r>
          </w:p>
          <w:p w14:paraId="6367959C" w14:textId="013B0F0C" w:rsidR="002F6AAB" w:rsidRPr="00012CC0" w:rsidRDefault="000B610A" w:rsidP="00012CC0">
            <w:pPr>
              <w:rPr>
                <w:rFonts w:asciiTheme="minorHAnsi" w:hAnsiTheme="minorHAnsi"/>
                <w:szCs w:val="18"/>
              </w:rPr>
            </w:pPr>
            <w:r w:rsidRPr="00012CC0">
              <w:rPr>
                <w:rFonts w:asciiTheme="minorHAnsi" w:hAnsiTheme="minorHAnsi"/>
                <w:szCs w:val="18"/>
              </w:rPr>
              <w:t xml:space="preserve"> </w:t>
            </w:r>
          </w:p>
        </w:tc>
      </w:tr>
      <w:tr w:rsidR="00EF6E41" w:rsidRPr="005A5762" w14:paraId="2BC7539E" w14:textId="77777777" w:rsidTr="00012CC0">
        <w:trPr>
          <w:trHeight w:val="620"/>
        </w:trPr>
        <w:tc>
          <w:tcPr>
            <w:tcW w:w="1369" w:type="dxa"/>
          </w:tcPr>
          <w:p w14:paraId="09C7306B" w14:textId="77777777" w:rsidR="00EF6E41" w:rsidRDefault="00EF6E41" w:rsidP="00012CC0">
            <w:pPr>
              <w:rPr>
                <w:rFonts w:asciiTheme="minorHAnsi" w:hAnsiTheme="minorHAnsi"/>
                <w:szCs w:val="18"/>
              </w:rPr>
            </w:pPr>
            <w:r>
              <w:rPr>
                <w:rFonts w:asciiTheme="minorHAnsi" w:hAnsiTheme="minorHAnsi"/>
                <w:szCs w:val="18"/>
              </w:rPr>
              <w:t>Technology</w:t>
            </w:r>
          </w:p>
          <w:p w14:paraId="399932A4" w14:textId="77777777" w:rsidR="00EF6E41" w:rsidRPr="00C0443F" w:rsidRDefault="00EF6E41" w:rsidP="00012CC0">
            <w:pPr>
              <w:rPr>
                <w:rFonts w:asciiTheme="minorHAnsi" w:hAnsiTheme="minorHAnsi"/>
                <w:szCs w:val="18"/>
              </w:rPr>
            </w:pPr>
          </w:p>
        </w:tc>
        <w:tc>
          <w:tcPr>
            <w:tcW w:w="8549" w:type="dxa"/>
          </w:tcPr>
          <w:p w14:paraId="755A6651" w14:textId="627FBA4C" w:rsidR="00EF6E41" w:rsidRDefault="00012CC0" w:rsidP="00012CC0">
            <w:pPr>
              <w:pStyle w:val="ListParagraph"/>
              <w:numPr>
                <w:ilvl w:val="0"/>
                <w:numId w:val="12"/>
              </w:numPr>
              <w:rPr>
                <w:rFonts w:asciiTheme="minorHAnsi" w:hAnsiTheme="minorHAnsi"/>
                <w:szCs w:val="18"/>
              </w:rPr>
            </w:pPr>
            <w:r>
              <w:rPr>
                <w:rFonts w:asciiTheme="minorHAnsi" w:hAnsiTheme="minorHAnsi"/>
                <w:szCs w:val="18"/>
              </w:rPr>
              <w:t xml:space="preserve">Kubra Doc Web </w:t>
            </w:r>
            <w:r w:rsidR="00495B73">
              <w:rPr>
                <w:rFonts w:asciiTheme="minorHAnsi" w:hAnsiTheme="minorHAnsi"/>
                <w:szCs w:val="18"/>
              </w:rPr>
              <w:t>i</w:t>
            </w:r>
            <w:r>
              <w:rPr>
                <w:rFonts w:asciiTheme="minorHAnsi" w:hAnsiTheme="minorHAnsi"/>
                <w:szCs w:val="18"/>
              </w:rPr>
              <w:t xml:space="preserve">s used to create and submit monthly insert campaigns </w:t>
            </w:r>
            <w:r w:rsidR="002F6AAB">
              <w:rPr>
                <w:rFonts w:asciiTheme="minorHAnsi" w:hAnsiTheme="minorHAnsi"/>
                <w:szCs w:val="18"/>
              </w:rPr>
              <w:t xml:space="preserve"> </w:t>
            </w:r>
          </w:p>
          <w:p w14:paraId="3DEDEA0E" w14:textId="779F1001" w:rsidR="000B610A" w:rsidRDefault="00012CC0" w:rsidP="00012CC0">
            <w:pPr>
              <w:pStyle w:val="ListParagraph"/>
              <w:numPr>
                <w:ilvl w:val="0"/>
                <w:numId w:val="12"/>
              </w:numPr>
              <w:rPr>
                <w:rFonts w:asciiTheme="minorHAnsi" w:hAnsiTheme="minorHAnsi"/>
                <w:szCs w:val="18"/>
              </w:rPr>
            </w:pPr>
            <w:r>
              <w:rPr>
                <w:rFonts w:asciiTheme="minorHAnsi" w:hAnsiTheme="minorHAnsi"/>
                <w:szCs w:val="18"/>
              </w:rPr>
              <w:t xml:space="preserve">IT updates </w:t>
            </w:r>
            <w:proofErr w:type="gramStart"/>
            <w:r>
              <w:rPr>
                <w:rFonts w:asciiTheme="minorHAnsi" w:hAnsiTheme="minorHAnsi"/>
                <w:szCs w:val="18"/>
              </w:rPr>
              <w:t>inserts</w:t>
            </w:r>
            <w:proofErr w:type="gramEnd"/>
            <w:r>
              <w:rPr>
                <w:rFonts w:asciiTheme="minorHAnsi" w:hAnsiTheme="minorHAnsi"/>
                <w:szCs w:val="18"/>
              </w:rPr>
              <w:t xml:space="preserve"> into SAP via Service Now Ticket </w:t>
            </w:r>
          </w:p>
          <w:p w14:paraId="039FFD5C" w14:textId="12511F4F" w:rsidR="002F6AAB" w:rsidRPr="004B4B61" w:rsidRDefault="002F6AAB" w:rsidP="00012CC0">
            <w:pPr>
              <w:pStyle w:val="ListParagraph"/>
              <w:ind w:left="360"/>
              <w:rPr>
                <w:rFonts w:asciiTheme="minorHAnsi" w:hAnsiTheme="minorHAnsi"/>
                <w:szCs w:val="18"/>
              </w:rPr>
            </w:pPr>
          </w:p>
        </w:tc>
      </w:tr>
    </w:tbl>
    <w:p w14:paraId="602B12B6" w14:textId="08F49691" w:rsidR="005C7F2D" w:rsidRDefault="005C7F2D">
      <w:pPr>
        <w:rPr>
          <w:rFonts w:asciiTheme="minorHAnsi" w:hAnsiTheme="minorHAnsi"/>
          <w:szCs w:val="18"/>
        </w:rPr>
      </w:pPr>
    </w:p>
    <w:p w14:paraId="2B48B8DB" w14:textId="77777777" w:rsidR="005C7F2D" w:rsidRDefault="005C7F2D">
      <w:pPr>
        <w:rPr>
          <w:rFonts w:asciiTheme="minorHAnsi" w:hAnsiTheme="minorHAnsi"/>
          <w:szCs w:val="18"/>
        </w:rPr>
      </w:pPr>
    </w:p>
    <w:p w14:paraId="4ADBB1A8" w14:textId="77777777" w:rsidR="005C7F2D" w:rsidRDefault="005C7F2D">
      <w:pPr>
        <w:rPr>
          <w:rFonts w:asciiTheme="minorHAnsi" w:hAnsiTheme="minorHAnsi"/>
          <w:szCs w:val="18"/>
        </w:rPr>
      </w:pPr>
    </w:p>
    <w:p w14:paraId="261B6C05" w14:textId="77777777" w:rsidR="005C7F2D" w:rsidRDefault="005C7F2D">
      <w:pPr>
        <w:rPr>
          <w:rFonts w:asciiTheme="minorHAnsi" w:hAnsiTheme="minorHAnsi"/>
          <w:szCs w:val="18"/>
        </w:rPr>
      </w:pPr>
    </w:p>
    <w:p w14:paraId="2E366C10" w14:textId="77777777" w:rsidR="005C7F2D" w:rsidRDefault="005C7F2D">
      <w:pPr>
        <w:rPr>
          <w:rFonts w:asciiTheme="minorHAnsi" w:hAnsiTheme="minorHAnsi"/>
          <w:szCs w:val="18"/>
        </w:rPr>
      </w:pPr>
    </w:p>
    <w:p w14:paraId="3C8C3255" w14:textId="77777777" w:rsidR="005C7F2D" w:rsidRDefault="005C7F2D">
      <w:pPr>
        <w:rPr>
          <w:rFonts w:asciiTheme="minorHAnsi" w:hAnsiTheme="minorHAnsi"/>
          <w:szCs w:val="18"/>
        </w:rPr>
      </w:pPr>
    </w:p>
    <w:p w14:paraId="0F92168A" w14:textId="1852D5CC" w:rsidR="006D205B" w:rsidRDefault="006D205B">
      <w:pPr>
        <w:rPr>
          <w:rFonts w:asciiTheme="minorHAnsi" w:hAnsiTheme="minorHAnsi"/>
          <w:szCs w:val="18"/>
        </w:rPr>
      </w:pPr>
      <w:r>
        <w:rPr>
          <w:rFonts w:asciiTheme="minorHAnsi" w:hAnsiTheme="minorHAnsi"/>
          <w:szCs w:val="18"/>
        </w:rPr>
        <w:br w:type="page"/>
      </w: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20"/>
      </w:tblGrid>
      <w:tr w:rsidR="00BB4013" w:rsidRPr="00D870BC" w14:paraId="68091BF0" w14:textId="77777777" w:rsidTr="00617201">
        <w:trPr>
          <w:trHeight w:val="551"/>
        </w:trPr>
        <w:tc>
          <w:tcPr>
            <w:tcW w:w="9920" w:type="dxa"/>
            <w:shd w:val="clear" w:color="auto" w:fill="E36C0A" w:themeFill="accent6" w:themeFillShade="BF"/>
            <w:vAlign w:val="center"/>
          </w:tcPr>
          <w:p w14:paraId="72775BC9" w14:textId="77777777" w:rsidR="00BB4013" w:rsidRPr="00D870BC" w:rsidRDefault="00D81FFE" w:rsidP="0001358B">
            <w:pPr>
              <w:rPr>
                <w:rFonts w:asciiTheme="minorHAnsi" w:hAnsiTheme="minorHAnsi"/>
                <w:b/>
                <w:color w:val="FFFFFF" w:themeColor="background1"/>
                <w:szCs w:val="18"/>
              </w:rPr>
            </w:pPr>
            <w:r>
              <w:rPr>
                <w:rFonts w:asciiTheme="minorHAnsi" w:hAnsiTheme="minorHAnsi"/>
                <w:szCs w:val="18"/>
              </w:rPr>
              <w:lastRenderedPageBreak/>
              <w:br w:type="page"/>
            </w:r>
            <w:r w:rsidR="00BB4013" w:rsidRPr="00D870BC">
              <w:rPr>
                <w:rFonts w:asciiTheme="minorHAnsi" w:hAnsiTheme="minorHAnsi"/>
                <w:color w:val="FFFFFF" w:themeColor="background1"/>
              </w:rPr>
              <w:br w:type="page"/>
            </w:r>
            <w:r w:rsidR="00BB4013" w:rsidRPr="00D870BC">
              <w:rPr>
                <w:rFonts w:asciiTheme="minorHAnsi" w:hAnsiTheme="minorHAnsi"/>
                <w:color w:val="FFFFFF" w:themeColor="background1"/>
              </w:rPr>
              <w:br w:type="page"/>
            </w:r>
            <w:r w:rsidR="007176F9" w:rsidRPr="00D870BC">
              <w:rPr>
                <w:rFonts w:asciiTheme="minorHAnsi" w:hAnsiTheme="minorHAnsi"/>
                <w:b/>
                <w:color w:val="FFFFFF" w:themeColor="background1"/>
                <w:sz w:val="22"/>
                <w:szCs w:val="18"/>
              </w:rPr>
              <w:t>Process Flowchart</w:t>
            </w:r>
          </w:p>
        </w:tc>
      </w:tr>
      <w:tr w:rsidR="006C7A6C" w:rsidRPr="005A5762" w14:paraId="4A96DF2D" w14:textId="77777777" w:rsidTr="00387932">
        <w:trPr>
          <w:trHeight w:val="6629"/>
        </w:trPr>
        <w:tc>
          <w:tcPr>
            <w:tcW w:w="9920" w:type="dxa"/>
          </w:tcPr>
          <w:p w14:paraId="268AE87F" w14:textId="77777777" w:rsidR="006C7A6C" w:rsidRDefault="006C7A6C" w:rsidP="00AF762E">
            <w:pPr>
              <w:rPr>
                <w:rFonts w:asciiTheme="minorHAnsi" w:hAnsiTheme="minorHAnsi"/>
              </w:rPr>
            </w:pPr>
          </w:p>
          <w:p w14:paraId="18A7D774" w14:textId="176C3899" w:rsidR="00EF1C2F" w:rsidRDefault="00B42757" w:rsidP="00AF762E">
            <w:pPr>
              <w:rPr>
                <w:rFonts w:asciiTheme="minorHAnsi" w:hAnsiTheme="minorHAnsi"/>
              </w:rPr>
            </w:pPr>
            <w:r>
              <w:rPr>
                <w:noProof/>
              </w:rPr>
              <w:drawing>
                <wp:inline distT="0" distB="0" distL="0" distR="0" wp14:anchorId="2DC40858" wp14:editId="5480EBBD">
                  <wp:extent cx="5943600" cy="5536565"/>
                  <wp:effectExtent l="0" t="0" r="0" b="6985"/>
                  <wp:docPr id="373396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396000" name=""/>
                          <pic:cNvPicPr/>
                        </pic:nvPicPr>
                        <pic:blipFill>
                          <a:blip r:embed="rId12"/>
                          <a:stretch>
                            <a:fillRect/>
                          </a:stretch>
                        </pic:blipFill>
                        <pic:spPr>
                          <a:xfrm>
                            <a:off x="0" y="0"/>
                            <a:ext cx="5943600" cy="5536565"/>
                          </a:xfrm>
                          <a:prstGeom prst="rect">
                            <a:avLst/>
                          </a:prstGeom>
                        </pic:spPr>
                      </pic:pic>
                    </a:graphicData>
                  </a:graphic>
                </wp:inline>
              </w:drawing>
            </w:r>
          </w:p>
          <w:p w14:paraId="4081B202" w14:textId="2069F996" w:rsidR="00EF1C2F" w:rsidRPr="0098591C" w:rsidRDefault="00EF1C2F" w:rsidP="00AF762E">
            <w:pPr>
              <w:rPr>
                <w:rFonts w:asciiTheme="minorHAnsi" w:hAnsiTheme="minorHAnsi"/>
                <w:b/>
                <w:bCs/>
              </w:rPr>
            </w:pPr>
          </w:p>
        </w:tc>
      </w:tr>
    </w:tbl>
    <w:p w14:paraId="18FCA322" w14:textId="77777777" w:rsidR="006D205B" w:rsidRDefault="006D205B">
      <w:pPr>
        <w:pStyle w:val="Header"/>
        <w:tabs>
          <w:tab w:val="clear" w:pos="4320"/>
          <w:tab w:val="clear" w:pos="8640"/>
        </w:tabs>
        <w:jc w:val="both"/>
        <w:rPr>
          <w:rFonts w:asciiTheme="minorHAnsi" w:hAnsiTheme="minorHAnsi"/>
          <w:b/>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48"/>
        <w:gridCol w:w="2587"/>
        <w:gridCol w:w="6683"/>
      </w:tblGrid>
      <w:tr w:rsidR="00616379" w:rsidRPr="00D870BC" w14:paraId="65987DFF" w14:textId="77777777" w:rsidTr="001073F6">
        <w:trPr>
          <w:cantSplit/>
          <w:tblHeader/>
        </w:trPr>
        <w:tc>
          <w:tcPr>
            <w:tcW w:w="9918" w:type="dxa"/>
            <w:gridSpan w:val="3"/>
            <w:shd w:val="clear" w:color="auto" w:fill="E36C0A" w:themeFill="accent6" w:themeFillShade="BF"/>
          </w:tcPr>
          <w:p w14:paraId="3282F908" w14:textId="0F821363" w:rsidR="00616379" w:rsidRPr="00D870BC" w:rsidRDefault="006D205B">
            <w:pPr>
              <w:rPr>
                <w:rFonts w:asciiTheme="minorHAnsi" w:hAnsiTheme="minorHAnsi"/>
                <w:b/>
                <w:color w:val="FFFFFF" w:themeColor="background1"/>
                <w:sz w:val="22"/>
                <w:szCs w:val="18"/>
              </w:rPr>
            </w:pPr>
            <w:r>
              <w:rPr>
                <w:rFonts w:asciiTheme="minorHAnsi" w:hAnsiTheme="minorHAnsi"/>
                <w:b/>
                <w:szCs w:val="18"/>
              </w:rPr>
              <w:br w:type="page"/>
            </w:r>
            <w:r w:rsidR="00D05461" w:rsidRPr="00D870BC">
              <w:rPr>
                <w:rFonts w:asciiTheme="minorHAnsi" w:hAnsiTheme="minorHAnsi"/>
                <w:b/>
                <w:color w:val="FFFFFF" w:themeColor="background1"/>
                <w:sz w:val="22"/>
                <w:szCs w:val="18"/>
              </w:rPr>
              <w:t xml:space="preserve">Task </w:t>
            </w:r>
            <w:r w:rsidR="00277F90" w:rsidRPr="00D870BC">
              <w:rPr>
                <w:rFonts w:asciiTheme="minorHAnsi" w:hAnsiTheme="minorHAnsi"/>
                <w:b/>
                <w:color w:val="FFFFFF" w:themeColor="background1"/>
                <w:sz w:val="22"/>
                <w:szCs w:val="18"/>
              </w:rPr>
              <w:t>Descriptio</w:t>
            </w:r>
            <w:r w:rsidR="007176F9" w:rsidRPr="00D870BC">
              <w:rPr>
                <w:rFonts w:asciiTheme="minorHAnsi" w:hAnsiTheme="minorHAnsi"/>
                <w:b/>
                <w:color w:val="FFFFFF" w:themeColor="background1"/>
                <w:sz w:val="22"/>
                <w:szCs w:val="18"/>
              </w:rPr>
              <w:t>n</w:t>
            </w:r>
          </w:p>
        </w:tc>
      </w:tr>
      <w:tr w:rsidR="00B96904" w:rsidRPr="005A5762" w14:paraId="2200042F" w14:textId="77777777" w:rsidTr="008878AA">
        <w:trPr>
          <w:cantSplit/>
        </w:trPr>
        <w:tc>
          <w:tcPr>
            <w:tcW w:w="648" w:type="dxa"/>
          </w:tcPr>
          <w:p w14:paraId="26269487" w14:textId="77777777" w:rsidR="00B96904" w:rsidRPr="005A5762" w:rsidRDefault="00B96904">
            <w:pPr>
              <w:rPr>
                <w:rFonts w:asciiTheme="minorHAnsi" w:hAnsiTheme="minorHAnsi"/>
                <w:b/>
                <w:szCs w:val="18"/>
              </w:rPr>
            </w:pPr>
            <w:r w:rsidRPr="005A5762">
              <w:rPr>
                <w:rFonts w:asciiTheme="minorHAnsi" w:hAnsiTheme="minorHAnsi"/>
                <w:b/>
                <w:szCs w:val="18"/>
              </w:rPr>
              <w:t>Id</w:t>
            </w:r>
          </w:p>
        </w:tc>
        <w:tc>
          <w:tcPr>
            <w:tcW w:w="2587" w:type="dxa"/>
          </w:tcPr>
          <w:p w14:paraId="311CC04F" w14:textId="77777777" w:rsidR="00B96904" w:rsidRPr="005A5762" w:rsidRDefault="00B96904" w:rsidP="00D05461">
            <w:pPr>
              <w:rPr>
                <w:rFonts w:asciiTheme="minorHAnsi" w:hAnsiTheme="minorHAnsi"/>
                <w:b/>
                <w:szCs w:val="18"/>
              </w:rPr>
            </w:pPr>
            <w:r>
              <w:rPr>
                <w:rFonts w:asciiTheme="minorHAnsi" w:hAnsiTheme="minorHAnsi"/>
                <w:b/>
                <w:szCs w:val="18"/>
              </w:rPr>
              <w:t>Task</w:t>
            </w:r>
            <w:r w:rsidRPr="005A5762">
              <w:rPr>
                <w:rFonts w:asciiTheme="minorHAnsi" w:hAnsiTheme="minorHAnsi"/>
                <w:b/>
                <w:szCs w:val="18"/>
              </w:rPr>
              <w:t xml:space="preserve"> </w:t>
            </w:r>
            <w:r>
              <w:rPr>
                <w:rFonts w:asciiTheme="minorHAnsi" w:hAnsiTheme="minorHAnsi"/>
                <w:b/>
                <w:szCs w:val="18"/>
              </w:rPr>
              <w:t>Description</w:t>
            </w:r>
          </w:p>
        </w:tc>
        <w:tc>
          <w:tcPr>
            <w:tcW w:w="6683" w:type="dxa"/>
          </w:tcPr>
          <w:p w14:paraId="370A5231" w14:textId="77777777" w:rsidR="00B96904" w:rsidRPr="005A5762" w:rsidRDefault="00B96904" w:rsidP="005A5762">
            <w:pPr>
              <w:rPr>
                <w:rFonts w:asciiTheme="minorHAnsi" w:hAnsiTheme="minorHAnsi"/>
                <w:b/>
                <w:szCs w:val="18"/>
              </w:rPr>
            </w:pPr>
            <w:r>
              <w:rPr>
                <w:rFonts w:asciiTheme="minorHAnsi" w:hAnsiTheme="minorHAnsi"/>
                <w:b/>
                <w:szCs w:val="18"/>
              </w:rPr>
              <w:t>Procedure</w:t>
            </w:r>
          </w:p>
        </w:tc>
      </w:tr>
      <w:tr w:rsidR="00CA447A" w:rsidRPr="005A5762" w14:paraId="7AB28385" w14:textId="77777777" w:rsidTr="008878AA">
        <w:trPr>
          <w:cantSplit/>
        </w:trPr>
        <w:tc>
          <w:tcPr>
            <w:tcW w:w="648" w:type="dxa"/>
          </w:tcPr>
          <w:p w14:paraId="75AD4581" w14:textId="0A3FB074" w:rsidR="008878AA" w:rsidRPr="005A5762" w:rsidRDefault="008878AA" w:rsidP="008878AA">
            <w:pPr>
              <w:pStyle w:val="Header"/>
              <w:tabs>
                <w:tab w:val="clear" w:pos="4320"/>
                <w:tab w:val="clear" w:pos="8640"/>
              </w:tabs>
              <w:jc w:val="center"/>
              <w:rPr>
                <w:rFonts w:asciiTheme="minorHAnsi" w:hAnsiTheme="minorHAnsi"/>
                <w:szCs w:val="18"/>
              </w:rPr>
            </w:pPr>
            <w:r>
              <w:rPr>
                <w:rFonts w:asciiTheme="minorHAnsi" w:hAnsiTheme="minorHAnsi"/>
                <w:szCs w:val="18"/>
              </w:rPr>
              <w:t>1</w:t>
            </w:r>
          </w:p>
        </w:tc>
        <w:tc>
          <w:tcPr>
            <w:tcW w:w="2587" w:type="dxa"/>
          </w:tcPr>
          <w:p w14:paraId="13505C2E" w14:textId="1D1B305A" w:rsidR="0098591C" w:rsidRPr="005A5762" w:rsidRDefault="00B42757" w:rsidP="005A1EED">
            <w:pPr>
              <w:pStyle w:val="Header"/>
              <w:tabs>
                <w:tab w:val="clear" w:pos="4320"/>
                <w:tab w:val="clear" w:pos="8640"/>
              </w:tabs>
              <w:rPr>
                <w:rFonts w:asciiTheme="minorHAnsi" w:hAnsiTheme="minorHAnsi"/>
                <w:szCs w:val="18"/>
              </w:rPr>
            </w:pPr>
            <w:r w:rsidRPr="00B42757">
              <w:rPr>
                <w:rFonts w:asciiTheme="minorHAnsi" w:hAnsiTheme="minorHAnsi"/>
                <w:szCs w:val="18"/>
              </w:rPr>
              <w:t>Determine what inserts will be in the bill for each month</w:t>
            </w:r>
          </w:p>
        </w:tc>
        <w:tc>
          <w:tcPr>
            <w:tcW w:w="6683" w:type="dxa"/>
          </w:tcPr>
          <w:p w14:paraId="0CECFCFF" w14:textId="733C57D9" w:rsidR="00CA447A" w:rsidRPr="005A5762" w:rsidRDefault="00066EBD" w:rsidP="005A1EED">
            <w:pPr>
              <w:pStyle w:val="Header"/>
              <w:tabs>
                <w:tab w:val="clear" w:pos="4320"/>
                <w:tab w:val="clear" w:pos="8640"/>
              </w:tabs>
              <w:rPr>
                <w:rFonts w:asciiTheme="minorHAnsi" w:hAnsiTheme="minorHAnsi"/>
                <w:szCs w:val="18"/>
              </w:rPr>
            </w:pPr>
            <w:r>
              <w:rPr>
                <w:rFonts w:asciiTheme="minorHAnsi" w:hAnsiTheme="minorHAnsi"/>
                <w:szCs w:val="18"/>
              </w:rPr>
              <w:t xml:space="preserve">Marketing will determine what monthly inserts go out each month </w:t>
            </w:r>
          </w:p>
        </w:tc>
      </w:tr>
      <w:tr w:rsidR="00CA447A" w:rsidRPr="005A5762" w14:paraId="34696851" w14:textId="77777777" w:rsidTr="008878AA">
        <w:trPr>
          <w:cantSplit/>
        </w:trPr>
        <w:tc>
          <w:tcPr>
            <w:tcW w:w="648" w:type="dxa"/>
          </w:tcPr>
          <w:p w14:paraId="2D6C910F" w14:textId="486114AD" w:rsidR="00CA447A" w:rsidRPr="005A5762" w:rsidRDefault="008878AA">
            <w:pPr>
              <w:pStyle w:val="Header"/>
              <w:tabs>
                <w:tab w:val="clear" w:pos="4320"/>
                <w:tab w:val="clear" w:pos="8640"/>
              </w:tabs>
              <w:jc w:val="center"/>
              <w:rPr>
                <w:rFonts w:asciiTheme="minorHAnsi" w:hAnsiTheme="minorHAnsi"/>
                <w:szCs w:val="18"/>
              </w:rPr>
            </w:pPr>
            <w:r>
              <w:rPr>
                <w:rFonts w:asciiTheme="minorHAnsi" w:hAnsiTheme="minorHAnsi"/>
                <w:szCs w:val="18"/>
              </w:rPr>
              <w:t>2</w:t>
            </w:r>
          </w:p>
        </w:tc>
        <w:tc>
          <w:tcPr>
            <w:tcW w:w="2587" w:type="dxa"/>
          </w:tcPr>
          <w:p w14:paraId="3905BD26" w14:textId="04C3BF51" w:rsidR="00CA447A" w:rsidRPr="005A5762" w:rsidRDefault="00B42757" w:rsidP="005A1EED">
            <w:pPr>
              <w:pStyle w:val="Header"/>
              <w:tabs>
                <w:tab w:val="clear" w:pos="4320"/>
                <w:tab w:val="clear" w:pos="8640"/>
              </w:tabs>
              <w:rPr>
                <w:rFonts w:asciiTheme="minorHAnsi" w:hAnsiTheme="minorHAnsi"/>
                <w:szCs w:val="18"/>
              </w:rPr>
            </w:pPr>
            <w:r w:rsidRPr="00B42757">
              <w:rPr>
                <w:rFonts w:asciiTheme="minorHAnsi" w:hAnsiTheme="minorHAnsi"/>
                <w:szCs w:val="18"/>
              </w:rPr>
              <w:t>Send the information to graphics</w:t>
            </w:r>
          </w:p>
        </w:tc>
        <w:tc>
          <w:tcPr>
            <w:tcW w:w="6683" w:type="dxa"/>
          </w:tcPr>
          <w:p w14:paraId="2C362655" w14:textId="4AF4FB83" w:rsidR="00CA447A" w:rsidRPr="005A5762" w:rsidRDefault="00066EBD" w:rsidP="003D7B63">
            <w:pPr>
              <w:pStyle w:val="Header"/>
              <w:tabs>
                <w:tab w:val="clear" w:pos="4320"/>
                <w:tab w:val="clear" w:pos="8640"/>
              </w:tabs>
              <w:rPr>
                <w:rFonts w:asciiTheme="minorHAnsi" w:hAnsiTheme="minorHAnsi"/>
                <w:szCs w:val="18"/>
              </w:rPr>
            </w:pPr>
            <w:r>
              <w:rPr>
                <w:rFonts w:asciiTheme="minorHAnsi" w:hAnsiTheme="minorHAnsi"/>
                <w:szCs w:val="18"/>
              </w:rPr>
              <w:t xml:space="preserve">Marketing sends design request to graphics to create inserts </w:t>
            </w:r>
          </w:p>
        </w:tc>
      </w:tr>
      <w:tr w:rsidR="00B96904" w:rsidRPr="005A5762" w14:paraId="430DF2A1" w14:textId="77777777" w:rsidTr="003E2C78">
        <w:trPr>
          <w:cantSplit/>
          <w:trHeight w:val="377"/>
        </w:trPr>
        <w:tc>
          <w:tcPr>
            <w:tcW w:w="648" w:type="dxa"/>
          </w:tcPr>
          <w:p w14:paraId="4AD3B24F" w14:textId="4F631613" w:rsidR="00B96904" w:rsidRPr="005A5762" w:rsidRDefault="008878AA">
            <w:pPr>
              <w:pStyle w:val="Header"/>
              <w:tabs>
                <w:tab w:val="clear" w:pos="4320"/>
                <w:tab w:val="clear" w:pos="8640"/>
              </w:tabs>
              <w:jc w:val="center"/>
              <w:rPr>
                <w:rFonts w:asciiTheme="minorHAnsi" w:hAnsiTheme="minorHAnsi"/>
                <w:szCs w:val="18"/>
              </w:rPr>
            </w:pPr>
            <w:r>
              <w:rPr>
                <w:rFonts w:asciiTheme="minorHAnsi" w:hAnsiTheme="minorHAnsi"/>
                <w:szCs w:val="18"/>
              </w:rPr>
              <w:t>3</w:t>
            </w:r>
          </w:p>
        </w:tc>
        <w:tc>
          <w:tcPr>
            <w:tcW w:w="2587" w:type="dxa"/>
          </w:tcPr>
          <w:p w14:paraId="366C5418" w14:textId="707C8B17" w:rsidR="00B96904" w:rsidRPr="005A5762" w:rsidRDefault="00B42757" w:rsidP="00BC61CC">
            <w:pPr>
              <w:pStyle w:val="Header"/>
              <w:rPr>
                <w:rFonts w:asciiTheme="minorHAnsi" w:hAnsiTheme="minorHAnsi"/>
                <w:szCs w:val="18"/>
              </w:rPr>
            </w:pPr>
            <w:r w:rsidRPr="00B42757">
              <w:rPr>
                <w:rFonts w:asciiTheme="minorHAnsi" w:hAnsiTheme="minorHAnsi"/>
                <w:szCs w:val="18"/>
              </w:rPr>
              <w:t xml:space="preserve">Sends monthly Control Document (Insert Codes) to </w:t>
            </w:r>
            <w:proofErr w:type="gramStart"/>
            <w:r w:rsidRPr="00B42757">
              <w:rPr>
                <w:rFonts w:asciiTheme="minorHAnsi" w:hAnsiTheme="minorHAnsi"/>
                <w:szCs w:val="18"/>
              </w:rPr>
              <w:t>stakeholder</w:t>
            </w:r>
            <w:proofErr w:type="gramEnd"/>
            <w:r w:rsidRPr="00B42757">
              <w:rPr>
                <w:rFonts w:asciiTheme="minorHAnsi" w:hAnsiTheme="minorHAnsi"/>
                <w:szCs w:val="18"/>
              </w:rPr>
              <w:t xml:space="preserve"> (IT, Billing, Customer Care</w:t>
            </w:r>
          </w:p>
        </w:tc>
        <w:tc>
          <w:tcPr>
            <w:tcW w:w="6683" w:type="dxa"/>
          </w:tcPr>
          <w:p w14:paraId="74E2FCEC" w14:textId="116BF4DC" w:rsidR="00B96904" w:rsidRPr="005A5762" w:rsidRDefault="00066EBD" w:rsidP="0001358B">
            <w:pPr>
              <w:pStyle w:val="Header"/>
              <w:tabs>
                <w:tab w:val="clear" w:pos="4320"/>
                <w:tab w:val="clear" w:pos="8640"/>
              </w:tabs>
              <w:rPr>
                <w:rFonts w:asciiTheme="minorHAnsi" w:hAnsiTheme="minorHAnsi"/>
                <w:szCs w:val="18"/>
              </w:rPr>
            </w:pPr>
            <w:r>
              <w:rPr>
                <w:rFonts w:asciiTheme="minorHAnsi" w:hAnsiTheme="minorHAnsi"/>
                <w:szCs w:val="18"/>
              </w:rPr>
              <w:t xml:space="preserve">Marketing sends monthly control document to stakeholders with planned inserts </w:t>
            </w:r>
          </w:p>
        </w:tc>
      </w:tr>
      <w:tr w:rsidR="00B96904" w:rsidRPr="005A5762" w14:paraId="31FDC2B8" w14:textId="77777777" w:rsidTr="003E2C78">
        <w:trPr>
          <w:cantSplit/>
          <w:trHeight w:val="440"/>
        </w:trPr>
        <w:tc>
          <w:tcPr>
            <w:tcW w:w="648" w:type="dxa"/>
          </w:tcPr>
          <w:p w14:paraId="0921DEF0" w14:textId="2752BFF4" w:rsidR="00B96904" w:rsidRPr="005A5762" w:rsidRDefault="008878AA">
            <w:pPr>
              <w:pStyle w:val="Header"/>
              <w:tabs>
                <w:tab w:val="clear" w:pos="4320"/>
                <w:tab w:val="clear" w:pos="8640"/>
              </w:tabs>
              <w:jc w:val="center"/>
              <w:rPr>
                <w:rFonts w:asciiTheme="minorHAnsi" w:hAnsiTheme="minorHAnsi"/>
                <w:szCs w:val="18"/>
              </w:rPr>
            </w:pPr>
            <w:r>
              <w:rPr>
                <w:rFonts w:asciiTheme="minorHAnsi" w:hAnsiTheme="minorHAnsi"/>
                <w:szCs w:val="18"/>
              </w:rPr>
              <w:lastRenderedPageBreak/>
              <w:t>4</w:t>
            </w:r>
          </w:p>
        </w:tc>
        <w:tc>
          <w:tcPr>
            <w:tcW w:w="2587" w:type="dxa"/>
          </w:tcPr>
          <w:p w14:paraId="7372457F" w14:textId="43CE17B4" w:rsidR="00B96904" w:rsidRPr="005A5762" w:rsidRDefault="00B42757" w:rsidP="00BC61CC">
            <w:pPr>
              <w:pStyle w:val="Header"/>
              <w:tabs>
                <w:tab w:val="clear" w:pos="4320"/>
                <w:tab w:val="clear" w:pos="8640"/>
              </w:tabs>
              <w:rPr>
                <w:rFonts w:asciiTheme="minorHAnsi" w:hAnsiTheme="minorHAnsi"/>
                <w:szCs w:val="18"/>
              </w:rPr>
            </w:pPr>
            <w:r w:rsidRPr="00B42757">
              <w:rPr>
                <w:rFonts w:asciiTheme="minorHAnsi" w:hAnsiTheme="minorHAnsi"/>
                <w:szCs w:val="18"/>
              </w:rPr>
              <w:t xml:space="preserve">Creates ServiceNow ticket to IT with Control Docs to add Insert codes into SAP  </w:t>
            </w:r>
          </w:p>
        </w:tc>
        <w:tc>
          <w:tcPr>
            <w:tcW w:w="6683" w:type="dxa"/>
          </w:tcPr>
          <w:p w14:paraId="01E10EB4" w14:textId="1D3A6888" w:rsidR="00B96904" w:rsidRPr="005A5762" w:rsidRDefault="00066EBD" w:rsidP="00BE696B">
            <w:pPr>
              <w:pStyle w:val="Header"/>
              <w:tabs>
                <w:tab w:val="clear" w:pos="4320"/>
                <w:tab w:val="clear" w:pos="8640"/>
              </w:tabs>
              <w:rPr>
                <w:rFonts w:asciiTheme="minorHAnsi" w:hAnsiTheme="minorHAnsi"/>
                <w:szCs w:val="18"/>
              </w:rPr>
            </w:pPr>
            <w:r>
              <w:rPr>
                <w:rFonts w:asciiTheme="minorHAnsi" w:hAnsiTheme="minorHAnsi"/>
                <w:szCs w:val="18"/>
              </w:rPr>
              <w:t xml:space="preserve">Marketing creates service now ticket to IT to update insert codes into SAP </w:t>
            </w:r>
          </w:p>
        </w:tc>
      </w:tr>
      <w:tr w:rsidR="00522810" w:rsidRPr="005A5762" w14:paraId="55DCC560" w14:textId="77777777" w:rsidTr="003E2C78">
        <w:trPr>
          <w:cantSplit/>
          <w:trHeight w:val="440"/>
        </w:trPr>
        <w:tc>
          <w:tcPr>
            <w:tcW w:w="648" w:type="dxa"/>
          </w:tcPr>
          <w:p w14:paraId="6F23D094" w14:textId="2C9AC072" w:rsidR="00522810" w:rsidRPr="005A5762" w:rsidRDefault="008878AA">
            <w:pPr>
              <w:pStyle w:val="Header"/>
              <w:tabs>
                <w:tab w:val="clear" w:pos="4320"/>
                <w:tab w:val="clear" w:pos="8640"/>
              </w:tabs>
              <w:jc w:val="center"/>
              <w:rPr>
                <w:rFonts w:asciiTheme="minorHAnsi" w:hAnsiTheme="minorHAnsi"/>
                <w:szCs w:val="18"/>
              </w:rPr>
            </w:pPr>
            <w:r>
              <w:rPr>
                <w:rFonts w:asciiTheme="minorHAnsi" w:hAnsiTheme="minorHAnsi"/>
                <w:szCs w:val="18"/>
              </w:rPr>
              <w:t>5</w:t>
            </w:r>
          </w:p>
        </w:tc>
        <w:tc>
          <w:tcPr>
            <w:tcW w:w="2587" w:type="dxa"/>
          </w:tcPr>
          <w:p w14:paraId="4C05B666" w14:textId="5A20D1DB" w:rsidR="00522810" w:rsidRPr="005A5762" w:rsidRDefault="00B42757" w:rsidP="00522810">
            <w:pPr>
              <w:pStyle w:val="Header"/>
              <w:rPr>
                <w:rFonts w:asciiTheme="minorHAnsi" w:hAnsiTheme="minorHAnsi"/>
                <w:szCs w:val="18"/>
              </w:rPr>
            </w:pPr>
            <w:r w:rsidRPr="00B42757">
              <w:rPr>
                <w:rFonts w:asciiTheme="minorHAnsi" w:hAnsiTheme="minorHAnsi"/>
                <w:szCs w:val="18"/>
              </w:rPr>
              <w:t>Add or remove codes in SAP based on Control Document</w:t>
            </w:r>
          </w:p>
        </w:tc>
        <w:tc>
          <w:tcPr>
            <w:tcW w:w="6683" w:type="dxa"/>
          </w:tcPr>
          <w:p w14:paraId="123351FB" w14:textId="45B4CFC1" w:rsidR="00522810" w:rsidRPr="005A5762" w:rsidRDefault="00066EBD" w:rsidP="000F4ABB">
            <w:pPr>
              <w:pStyle w:val="Header"/>
              <w:tabs>
                <w:tab w:val="clear" w:pos="4320"/>
                <w:tab w:val="clear" w:pos="8640"/>
              </w:tabs>
              <w:rPr>
                <w:rFonts w:asciiTheme="minorHAnsi" w:hAnsiTheme="minorHAnsi"/>
                <w:szCs w:val="18"/>
              </w:rPr>
            </w:pPr>
            <w:r>
              <w:rPr>
                <w:rFonts w:asciiTheme="minorHAnsi" w:hAnsiTheme="minorHAnsi"/>
                <w:szCs w:val="18"/>
              </w:rPr>
              <w:t xml:space="preserve">IT will update codes for each </w:t>
            </w:r>
            <w:proofErr w:type="gramStart"/>
            <w:r>
              <w:rPr>
                <w:rFonts w:asciiTheme="minorHAnsi" w:hAnsiTheme="minorHAnsi"/>
                <w:szCs w:val="18"/>
              </w:rPr>
              <w:t>inserts</w:t>
            </w:r>
            <w:proofErr w:type="gramEnd"/>
            <w:r>
              <w:rPr>
                <w:rFonts w:asciiTheme="minorHAnsi" w:hAnsiTheme="minorHAnsi"/>
                <w:szCs w:val="18"/>
              </w:rPr>
              <w:t xml:space="preserve"> in SAP database </w:t>
            </w:r>
          </w:p>
        </w:tc>
      </w:tr>
      <w:tr w:rsidR="008878AA" w:rsidRPr="005A5762" w14:paraId="6A3AD5E5" w14:textId="77777777" w:rsidTr="00B42757">
        <w:trPr>
          <w:cantSplit/>
          <w:trHeight w:val="377"/>
        </w:trPr>
        <w:tc>
          <w:tcPr>
            <w:tcW w:w="648" w:type="dxa"/>
          </w:tcPr>
          <w:p w14:paraId="1DFA573A" w14:textId="32D10D67" w:rsidR="008878AA" w:rsidRDefault="00B42757">
            <w:pPr>
              <w:pStyle w:val="Header"/>
              <w:tabs>
                <w:tab w:val="clear" w:pos="4320"/>
                <w:tab w:val="clear" w:pos="8640"/>
              </w:tabs>
              <w:jc w:val="center"/>
              <w:rPr>
                <w:rFonts w:asciiTheme="minorHAnsi" w:hAnsiTheme="minorHAnsi"/>
                <w:szCs w:val="18"/>
              </w:rPr>
            </w:pPr>
            <w:r>
              <w:rPr>
                <w:rFonts w:asciiTheme="minorHAnsi" w:hAnsiTheme="minorHAnsi"/>
                <w:szCs w:val="18"/>
              </w:rPr>
              <w:t>6</w:t>
            </w:r>
          </w:p>
        </w:tc>
        <w:tc>
          <w:tcPr>
            <w:tcW w:w="2587" w:type="dxa"/>
          </w:tcPr>
          <w:p w14:paraId="27F10D2F" w14:textId="0A2420EF" w:rsidR="008878AA" w:rsidRDefault="00B42757" w:rsidP="00522810">
            <w:pPr>
              <w:pStyle w:val="Header"/>
              <w:rPr>
                <w:rFonts w:asciiTheme="minorHAnsi" w:hAnsiTheme="minorHAnsi"/>
                <w:szCs w:val="18"/>
              </w:rPr>
            </w:pPr>
            <w:r w:rsidRPr="00B42757">
              <w:rPr>
                <w:rFonts w:asciiTheme="minorHAnsi" w:hAnsiTheme="minorHAnsi"/>
                <w:szCs w:val="18"/>
              </w:rPr>
              <w:t>Closes ServiceNow Ticket</w:t>
            </w:r>
          </w:p>
        </w:tc>
        <w:tc>
          <w:tcPr>
            <w:tcW w:w="6683" w:type="dxa"/>
          </w:tcPr>
          <w:p w14:paraId="23ACE615" w14:textId="1638A3E1" w:rsidR="008878AA" w:rsidRDefault="005633E0" w:rsidP="000F4ABB">
            <w:pPr>
              <w:pStyle w:val="Header"/>
              <w:tabs>
                <w:tab w:val="clear" w:pos="4320"/>
                <w:tab w:val="clear" w:pos="8640"/>
              </w:tabs>
              <w:rPr>
                <w:rFonts w:asciiTheme="minorHAnsi" w:hAnsiTheme="minorHAnsi"/>
                <w:szCs w:val="18"/>
              </w:rPr>
            </w:pPr>
            <w:r>
              <w:rPr>
                <w:rFonts w:asciiTheme="minorHAnsi" w:hAnsiTheme="minorHAnsi"/>
                <w:szCs w:val="18"/>
              </w:rPr>
              <w:t xml:space="preserve">IT will add </w:t>
            </w:r>
            <w:proofErr w:type="gramStart"/>
            <w:r>
              <w:rPr>
                <w:rFonts w:asciiTheme="minorHAnsi" w:hAnsiTheme="minorHAnsi"/>
                <w:szCs w:val="18"/>
              </w:rPr>
              <w:t>note</w:t>
            </w:r>
            <w:proofErr w:type="gramEnd"/>
            <w:r>
              <w:rPr>
                <w:rFonts w:asciiTheme="minorHAnsi" w:hAnsiTheme="minorHAnsi"/>
                <w:szCs w:val="18"/>
              </w:rPr>
              <w:t xml:space="preserve"> and close tickets once completed </w:t>
            </w:r>
          </w:p>
          <w:p w14:paraId="0CA437E7" w14:textId="77777777" w:rsidR="003E2C78" w:rsidRDefault="003E2C78" w:rsidP="000F4ABB">
            <w:pPr>
              <w:pStyle w:val="Header"/>
              <w:tabs>
                <w:tab w:val="clear" w:pos="4320"/>
                <w:tab w:val="clear" w:pos="8640"/>
              </w:tabs>
              <w:rPr>
                <w:rFonts w:asciiTheme="minorHAnsi" w:hAnsiTheme="minorHAnsi"/>
                <w:szCs w:val="18"/>
              </w:rPr>
            </w:pPr>
          </w:p>
          <w:p w14:paraId="659397FE" w14:textId="57107F0F" w:rsidR="003E2C78" w:rsidRPr="005A5762" w:rsidRDefault="003E2C78" w:rsidP="000F4ABB">
            <w:pPr>
              <w:pStyle w:val="Header"/>
              <w:tabs>
                <w:tab w:val="clear" w:pos="4320"/>
                <w:tab w:val="clear" w:pos="8640"/>
              </w:tabs>
              <w:rPr>
                <w:rFonts w:asciiTheme="minorHAnsi" w:hAnsiTheme="minorHAnsi"/>
                <w:szCs w:val="18"/>
              </w:rPr>
            </w:pPr>
          </w:p>
        </w:tc>
      </w:tr>
      <w:tr w:rsidR="00B42757" w:rsidRPr="005A5762" w14:paraId="764036C4" w14:textId="77777777" w:rsidTr="00B42757">
        <w:trPr>
          <w:cantSplit/>
          <w:trHeight w:val="377"/>
        </w:trPr>
        <w:tc>
          <w:tcPr>
            <w:tcW w:w="648" w:type="dxa"/>
          </w:tcPr>
          <w:p w14:paraId="11B8429F" w14:textId="48FFFD58" w:rsidR="00B42757" w:rsidRDefault="00B42757" w:rsidP="00B42757">
            <w:pPr>
              <w:pStyle w:val="Header"/>
              <w:tabs>
                <w:tab w:val="clear" w:pos="4320"/>
                <w:tab w:val="clear" w:pos="8640"/>
              </w:tabs>
              <w:jc w:val="center"/>
              <w:rPr>
                <w:rFonts w:asciiTheme="minorHAnsi" w:hAnsiTheme="minorHAnsi"/>
                <w:szCs w:val="18"/>
              </w:rPr>
            </w:pPr>
            <w:r>
              <w:rPr>
                <w:rFonts w:asciiTheme="minorHAnsi" w:hAnsiTheme="minorHAnsi"/>
                <w:szCs w:val="18"/>
              </w:rPr>
              <w:t>7</w:t>
            </w:r>
          </w:p>
        </w:tc>
        <w:tc>
          <w:tcPr>
            <w:tcW w:w="2587" w:type="dxa"/>
          </w:tcPr>
          <w:p w14:paraId="64E082D0" w14:textId="698A455C" w:rsidR="00B42757" w:rsidRPr="00B42757" w:rsidRDefault="00B42757" w:rsidP="00522810">
            <w:pPr>
              <w:pStyle w:val="Header"/>
              <w:rPr>
                <w:rFonts w:asciiTheme="minorHAnsi" w:hAnsiTheme="minorHAnsi"/>
                <w:szCs w:val="18"/>
              </w:rPr>
            </w:pPr>
            <w:r w:rsidRPr="00B42757">
              <w:rPr>
                <w:rFonts w:asciiTheme="minorHAnsi" w:hAnsiTheme="minorHAnsi"/>
                <w:szCs w:val="18"/>
              </w:rPr>
              <w:t>Graphics receive the information</w:t>
            </w:r>
          </w:p>
        </w:tc>
        <w:tc>
          <w:tcPr>
            <w:tcW w:w="6683" w:type="dxa"/>
          </w:tcPr>
          <w:p w14:paraId="1407471F" w14:textId="0EA312BC" w:rsidR="00B42757" w:rsidRDefault="005633E0" w:rsidP="000F4ABB">
            <w:pPr>
              <w:pStyle w:val="Header"/>
              <w:tabs>
                <w:tab w:val="clear" w:pos="4320"/>
                <w:tab w:val="clear" w:pos="8640"/>
              </w:tabs>
              <w:rPr>
                <w:rFonts w:asciiTheme="minorHAnsi" w:hAnsiTheme="minorHAnsi"/>
                <w:szCs w:val="18"/>
              </w:rPr>
            </w:pPr>
            <w:r>
              <w:rPr>
                <w:rFonts w:asciiTheme="minorHAnsi" w:hAnsiTheme="minorHAnsi"/>
                <w:szCs w:val="18"/>
              </w:rPr>
              <w:t xml:space="preserve">Information for graphics received from Marketing team </w:t>
            </w:r>
          </w:p>
        </w:tc>
      </w:tr>
      <w:tr w:rsidR="00B42757" w:rsidRPr="005A5762" w14:paraId="75480160" w14:textId="77777777" w:rsidTr="00B42757">
        <w:trPr>
          <w:cantSplit/>
          <w:trHeight w:val="377"/>
        </w:trPr>
        <w:tc>
          <w:tcPr>
            <w:tcW w:w="648" w:type="dxa"/>
          </w:tcPr>
          <w:p w14:paraId="1AC836BA" w14:textId="1FA7023F" w:rsidR="00B42757" w:rsidRDefault="00B42757">
            <w:pPr>
              <w:pStyle w:val="Header"/>
              <w:tabs>
                <w:tab w:val="clear" w:pos="4320"/>
                <w:tab w:val="clear" w:pos="8640"/>
              </w:tabs>
              <w:jc w:val="center"/>
              <w:rPr>
                <w:rFonts w:asciiTheme="minorHAnsi" w:hAnsiTheme="minorHAnsi"/>
                <w:szCs w:val="18"/>
              </w:rPr>
            </w:pPr>
            <w:r>
              <w:rPr>
                <w:rFonts w:asciiTheme="minorHAnsi" w:hAnsiTheme="minorHAnsi"/>
                <w:szCs w:val="18"/>
              </w:rPr>
              <w:t>8</w:t>
            </w:r>
          </w:p>
        </w:tc>
        <w:tc>
          <w:tcPr>
            <w:tcW w:w="2587" w:type="dxa"/>
          </w:tcPr>
          <w:p w14:paraId="0DE83937" w14:textId="594D8C18" w:rsidR="00B42757" w:rsidRPr="00B42757" w:rsidRDefault="00B42757" w:rsidP="00522810">
            <w:pPr>
              <w:pStyle w:val="Header"/>
              <w:rPr>
                <w:rFonts w:asciiTheme="minorHAnsi" w:hAnsiTheme="minorHAnsi"/>
                <w:szCs w:val="18"/>
              </w:rPr>
            </w:pPr>
            <w:r w:rsidRPr="00B42757">
              <w:rPr>
                <w:rFonts w:asciiTheme="minorHAnsi" w:hAnsiTheme="minorHAnsi"/>
                <w:szCs w:val="18"/>
              </w:rPr>
              <w:t>Create inserts</w:t>
            </w:r>
          </w:p>
        </w:tc>
        <w:tc>
          <w:tcPr>
            <w:tcW w:w="6683" w:type="dxa"/>
          </w:tcPr>
          <w:p w14:paraId="20E7BCF0" w14:textId="2437AB15" w:rsidR="00B42757" w:rsidRDefault="005633E0" w:rsidP="000F4ABB">
            <w:pPr>
              <w:pStyle w:val="Header"/>
              <w:tabs>
                <w:tab w:val="clear" w:pos="4320"/>
                <w:tab w:val="clear" w:pos="8640"/>
              </w:tabs>
              <w:rPr>
                <w:rFonts w:asciiTheme="minorHAnsi" w:hAnsiTheme="minorHAnsi"/>
                <w:szCs w:val="18"/>
              </w:rPr>
            </w:pPr>
            <w:r>
              <w:rPr>
                <w:rFonts w:asciiTheme="minorHAnsi" w:hAnsiTheme="minorHAnsi"/>
                <w:szCs w:val="18"/>
              </w:rPr>
              <w:t xml:space="preserve">Graphics will create requested inserts from Marketing </w:t>
            </w:r>
          </w:p>
        </w:tc>
      </w:tr>
      <w:tr w:rsidR="00B42757" w:rsidRPr="005A5762" w14:paraId="37BFD751" w14:textId="77777777" w:rsidTr="00B42757">
        <w:trPr>
          <w:cantSplit/>
          <w:trHeight w:val="377"/>
        </w:trPr>
        <w:tc>
          <w:tcPr>
            <w:tcW w:w="648" w:type="dxa"/>
          </w:tcPr>
          <w:p w14:paraId="10B1CD26" w14:textId="650DE63A" w:rsidR="00B42757" w:rsidRDefault="00B42757">
            <w:pPr>
              <w:pStyle w:val="Header"/>
              <w:tabs>
                <w:tab w:val="clear" w:pos="4320"/>
                <w:tab w:val="clear" w:pos="8640"/>
              </w:tabs>
              <w:jc w:val="center"/>
              <w:rPr>
                <w:rFonts w:asciiTheme="minorHAnsi" w:hAnsiTheme="minorHAnsi"/>
                <w:szCs w:val="18"/>
              </w:rPr>
            </w:pPr>
            <w:r>
              <w:rPr>
                <w:rFonts w:asciiTheme="minorHAnsi" w:hAnsiTheme="minorHAnsi"/>
                <w:szCs w:val="18"/>
              </w:rPr>
              <w:t>9</w:t>
            </w:r>
          </w:p>
        </w:tc>
        <w:tc>
          <w:tcPr>
            <w:tcW w:w="2587" w:type="dxa"/>
          </w:tcPr>
          <w:p w14:paraId="1017E3D4" w14:textId="4C93B779" w:rsidR="00B42757" w:rsidRPr="00B42757" w:rsidRDefault="00B42757" w:rsidP="00522810">
            <w:pPr>
              <w:pStyle w:val="Header"/>
              <w:rPr>
                <w:rFonts w:asciiTheme="minorHAnsi" w:hAnsiTheme="minorHAnsi"/>
                <w:szCs w:val="18"/>
              </w:rPr>
            </w:pPr>
            <w:r w:rsidRPr="00B42757">
              <w:rPr>
                <w:rFonts w:asciiTheme="minorHAnsi" w:hAnsiTheme="minorHAnsi"/>
                <w:szCs w:val="18"/>
              </w:rPr>
              <w:t>Send the inserts to Reproduction</w:t>
            </w:r>
          </w:p>
        </w:tc>
        <w:tc>
          <w:tcPr>
            <w:tcW w:w="6683" w:type="dxa"/>
          </w:tcPr>
          <w:p w14:paraId="7F8BF841" w14:textId="1A3C8E53" w:rsidR="00B42757" w:rsidRDefault="005633E0" w:rsidP="000F4ABB">
            <w:pPr>
              <w:pStyle w:val="Header"/>
              <w:tabs>
                <w:tab w:val="clear" w:pos="4320"/>
                <w:tab w:val="clear" w:pos="8640"/>
              </w:tabs>
              <w:rPr>
                <w:rFonts w:asciiTheme="minorHAnsi" w:hAnsiTheme="minorHAnsi"/>
                <w:szCs w:val="18"/>
              </w:rPr>
            </w:pPr>
            <w:r>
              <w:rPr>
                <w:rFonts w:asciiTheme="minorHAnsi" w:hAnsiTheme="minorHAnsi"/>
                <w:szCs w:val="18"/>
              </w:rPr>
              <w:t xml:space="preserve">Once graphics completes insert design, they will send to IPPS </w:t>
            </w:r>
          </w:p>
        </w:tc>
      </w:tr>
      <w:tr w:rsidR="00B42757" w:rsidRPr="005A5762" w14:paraId="5CC2C971" w14:textId="77777777" w:rsidTr="00B42757">
        <w:trPr>
          <w:cantSplit/>
          <w:trHeight w:val="377"/>
        </w:trPr>
        <w:tc>
          <w:tcPr>
            <w:tcW w:w="648" w:type="dxa"/>
          </w:tcPr>
          <w:p w14:paraId="157618FD" w14:textId="5E273B69" w:rsidR="00B42757" w:rsidRDefault="00B42757">
            <w:pPr>
              <w:pStyle w:val="Header"/>
              <w:tabs>
                <w:tab w:val="clear" w:pos="4320"/>
                <w:tab w:val="clear" w:pos="8640"/>
              </w:tabs>
              <w:jc w:val="center"/>
              <w:rPr>
                <w:rFonts w:asciiTheme="minorHAnsi" w:hAnsiTheme="minorHAnsi"/>
                <w:szCs w:val="18"/>
              </w:rPr>
            </w:pPr>
            <w:r>
              <w:rPr>
                <w:rFonts w:asciiTheme="minorHAnsi" w:hAnsiTheme="minorHAnsi"/>
                <w:szCs w:val="18"/>
              </w:rPr>
              <w:t>10</w:t>
            </w:r>
          </w:p>
        </w:tc>
        <w:tc>
          <w:tcPr>
            <w:tcW w:w="2587" w:type="dxa"/>
          </w:tcPr>
          <w:p w14:paraId="6EA954DC" w14:textId="1CA7C732" w:rsidR="00B42757" w:rsidRPr="00B42757" w:rsidRDefault="00B42757" w:rsidP="00522810">
            <w:pPr>
              <w:pStyle w:val="Header"/>
              <w:rPr>
                <w:rFonts w:asciiTheme="minorHAnsi" w:hAnsiTheme="minorHAnsi"/>
                <w:szCs w:val="18"/>
              </w:rPr>
            </w:pPr>
            <w:r w:rsidRPr="00B42757">
              <w:rPr>
                <w:rFonts w:asciiTheme="minorHAnsi" w:hAnsiTheme="minorHAnsi"/>
                <w:szCs w:val="18"/>
              </w:rPr>
              <w:t>Reproduction receives the inserts</w:t>
            </w:r>
          </w:p>
        </w:tc>
        <w:tc>
          <w:tcPr>
            <w:tcW w:w="6683" w:type="dxa"/>
          </w:tcPr>
          <w:p w14:paraId="7129698A" w14:textId="1F3D1ECB" w:rsidR="00B42757" w:rsidRDefault="005633E0" w:rsidP="000F4ABB">
            <w:pPr>
              <w:pStyle w:val="Header"/>
              <w:tabs>
                <w:tab w:val="clear" w:pos="4320"/>
                <w:tab w:val="clear" w:pos="8640"/>
              </w:tabs>
              <w:rPr>
                <w:rFonts w:asciiTheme="minorHAnsi" w:hAnsiTheme="minorHAnsi"/>
                <w:szCs w:val="18"/>
              </w:rPr>
            </w:pPr>
            <w:r>
              <w:rPr>
                <w:rFonts w:asciiTheme="minorHAnsi" w:hAnsiTheme="minorHAnsi"/>
                <w:szCs w:val="18"/>
              </w:rPr>
              <w:t xml:space="preserve">IPPS received inserts from graphics and packages for shipping </w:t>
            </w:r>
          </w:p>
        </w:tc>
      </w:tr>
      <w:tr w:rsidR="00B42757" w:rsidRPr="005A5762" w14:paraId="506EF40B" w14:textId="77777777" w:rsidTr="00B42757">
        <w:trPr>
          <w:cantSplit/>
          <w:trHeight w:val="377"/>
        </w:trPr>
        <w:tc>
          <w:tcPr>
            <w:tcW w:w="648" w:type="dxa"/>
          </w:tcPr>
          <w:p w14:paraId="7C87B57A" w14:textId="1F36995F" w:rsidR="00B42757" w:rsidRDefault="00B42757">
            <w:pPr>
              <w:pStyle w:val="Header"/>
              <w:tabs>
                <w:tab w:val="clear" w:pos="4320"/>
                <w:tab w:val="clear" w:pos="8640"/>
              </w:tabs>
              <w:jc w:val="center"/>
              <w:rPr>
                <w:rFonts w:asciiTheme="minorHAnsi" w:hAnsiTheme="minorHAnsi"/>
                <w:szCs w:val="18"/>
              </w:rPr>
            </w:pPr>
            <w:r>
              <w:rPr>
                <w:rFonts w:asciiTheme="minorHAnsi" w:hAnsiTheme="minorHAnsi"/>
                <w:szCs w:val="18"/>
              </w:rPr>
              <w:t>11</w:t>
            </w:r>
          </w:p>
        </w:tc>
        <w:tc>
          <w:tcPr>
            <w:tcW w:w="2587" w:type="dxa"/>
          </w:tcPr>
          <w:p w14:paraId="7D49FB35" w14:textId="6BB99BA8" w:rsidR="00B42757" w:rsidRPr="00B42757" w:rsidRDefault="00B42757" w:rsidP="00522810">
            <w:pPr>
              <w:pStyle w:val="Header"/>
              <w:rPr>
                <w:rFonts w:asciiTheme="minorHAnsi" w:hAnsiTheme="minorHAnsi"/>
                <w:szCs w:val="18"/>
              </w:rPr>
            </w:pPr>
            <w:r w:rsidRPr="00B42757">
              <w:rPr>
                <w:rFonts w:asciiTheme="minorHAnsi" w:hAnsiTheme="minorHAnsi"/>
                <w:szCs w:val="18"/>
              </w:rPr>
              <w:t>Ships to Kubra (2-3 days to SoCal location)</w:t>
            </w:r>
          </w:p>
        </w:tc>
        <w:tc>
          <w:tcPr>
            <w:tcW w:w="6683" w:type="dxa"/>
          </w:tcPr>
          <w:p w14:paraId="1A37240E" w14:textId="7F0E37F5" w:rsidR="00B42757" w:rsidRDefault="005633E0" w:rsidP="000F4ABB">
            <w:pPr>
              <w:pStyle w:val="Header"/>
              <w:tabs>
                <w:tab w:val="clear" w:pos="4320"/>
                <w:tab w:val="clear" w:pos="8640"/>
              </w:tabs>
              <w:rPr>
                <w:rFonts w:asciiTheme="minorHAnsi" w:hAnsiTheme="minorHAnsi"/>
                <w:szCs w:val="18"/>
              </w:rPr>
            </w:pPr>
            <w:r>
              <w:rPr>
                <w:rFonts w:asciiTheme="minorHAnsi" w:hAnsiTheme="minorHAnsi"/>
                <w:szCs w:val="18"/>
              </w:rPr>
              <w:t xml:space="preserve">IPPS will ship to Kubra to ensure inserts are received prior to start of monthly insert campaign </w:t>
            </w:r>
          </w:p>
        </w:tc>
      </w:tr>
      <w:tr w:rsidR="00B42757" w:rsidRPr="005A5762" w14:paraId="3E46690B" w14:textId="77777777" w:rsidTr="00B42757">
        <w:trPr>
          <w:cantSplit/>
          <w:trHeight w:val="377"/>
        </w:trPr>
        <w:tc>
          <w:tcPr>
            <w:tcW w:w="648" w:type="dxa"/>
          </w:tcPr>
          <w:p w14:paraId="7C8E5032" w14:textId="6CAD1F8B" w:rsidR="00B42757" w:rsidRDefault="00B42757">
            <w:pPr>
              <w:pStyle w:val="Header"/>
              <w:tabs>
                <w:tab w:val="clear" w:pos="4320"/>
                <w:tab w:val="clear" w:pos="8640"/>
              </w:tabs>
              <w:jc w:val="center"/>
              <w:rPr>
                <w:rFonts w:asciiTheme="minorHAnsi" w:hAnsiTheme="minorHAnsi"/>
                <w:szCs w:val="18"/>
              </w:rPr>
            </w:pPr>
            <w:r>
              <w:rPr>
                <w:rFonts w:asciiTheme="minorHAnsi" w:hAnsiTheme="minorHAnsi"/>
                <w:szCs w:val="18"/>
              </w:rPr>
              <w:t>12</w:t>
            </w:r>
          </w:p>
        </w:tc>
        <w:tc>
          <w:tcPr>
            <w:tcW w:w="2587" w:type="dxa"/>
          </w:tcPr>
          <w:p w14:paraId="7AA78DFD" w14:textId="7D542CC1" w:rsidR="00B42757" w:rsidRPr="00B42757" w:rsidRDefault="005633E0" w:rsidP="00522810">
            <w:pPr>
              <w:pStyle w:val="Header"/>
              <w:rPr>
                <w:rFonts w:asciiTheme="minorHAnsi" w:hAnsiTheme="minorHAnsi"/>
                <w:szCs w:val="18"/>
              </w:rPr>
            </w:pPr>
            <w:r>
              <w:rPr>
                <w:rFonts w:asciiTheme="minorHAnsi" w:hAnsiTheme="minorHAnsi"/>
                <w:szCs w:val="18"/>
              </w:rPr>
              <w:t xml:space="preserve">Kubra </w:t>
            </w:r>
            <w:r w:rsidR="00B42757" w:rsidRPr="00B42757">
              <w:rPr>
                <w:rFonts w:asciiTheme="minorHAnsi" w:hAnsiTheme="minorHAnsi"/>
                <w:szCs w:val="18"/>
              </w:rPr>
              <w:t>receives the inserts</w:t>
            </w:r>
            <w:r>
              <w:rPr>
                <w:rFonts w:asciiTheme="minorHAnsi" w:hAnsiTheme="minorHAnsi"/>
                <w:szCs w:val="18"/>
              </w:rPr>
              <w:t xml:space="preserve"> from IPPS </w:t>
            </w:r>
          </w:p>
        </w:tc>
        <w:tc>
          <w:tcPr>
            <w:tcW w:w="6683" w:type="dxa"/>
          </w:tcPr>
          <w:p w14:paraId="08FF1E9F" w14:textId="0FFFBD25" w:rsidR="00B42757" w:rsidRDefault="005633E0" w:rsidP="000F4ABB">
            <w:pPr>
              <w:pStyle w:val="Header"/>
              <w:tabs>
                <w:tab w:val="clear" w:pos="4320"/>
                <w:tab w:val="clear" w:pos="8640"/>
              </w:tabs>
              <w:rPr>
                <w:rFonts w:asciiTheme="minorHAnsi" w:hAnsiTheme="minorHAnsi"/>
                <w:szCs w:val="18"/>
              </w:rPr>
            </w:pPr>
            <w:r>
              <w:rPr>
                <w:rFonts w:asciiTheme="minorHAnsi" w:hAnsiTheme="minorHAnsi"/>
                <w:szCs w:val="18"/>
              </w:rPr>
              <w:t xml:space="preserve">Kubra will receive inserts from IPPS at their southern CA location </w:t>
            </w:r>
          </w:p>
        </w:tc>
      </w:tr>
      <w:tr w:rsidR="00B42757" w:rsidRPr="005A5762" w14:paraId="297F22B8" w14:textId="77777777" w:rsidTr="00B42757">
        <w:trPr>
          <w:cantSplit/>
          <w:trHeight w:val="377"/>
        </w:trPr>
        <w:tc>
          <w:tcPr>
            <w:tcW w:w="648" w:type="dxa"/>
          </w:tcPr>
          <w:p w14:paraId="58B7EBD5" w14:textId="3ED155C3" w:rsidR="00B42757" w:rsidRDefault="00B42757">
            <w:pPr>
              <w:pStyle w:val="Header"/>
              <w:tabs>
                <w:tab w:val="clear" w:pos="4320"/>
                <w:tab w:val="clear" w:pos="8640"/>
              </w:tabs>
              <w:jc w:val="center"/>
              <w:rPr>
                <w:rFonts w:asciiTheme="minorHAnsi" w:hAnsiTheme="minorHAnsi"/>
                <w:szCs w:val="18"/>
              </w:rPr>
            </w:pPr>
            <w:r>
              <w:rPr>
                <w:rFonts w:asciiTheme="minorHAnsi" w:hAnsiTheme="minorHAnsi"/>
                <w:szCs w:val="18"/>
              </w:rPr>
              <w:t>13</w:t>
            </w:r>
          </w:p>
        </w:tc>
        <w:tc>
          <w:tcPr>
            <w:tcW w:w="2587" w:type="dxa"/>
          </w:tcPr>
          <w:p w14:paraId="22DF3FB8" w14:textId="63923AF8" w:rsidR="00B42757" w:rsidRPr="00B42757" w:rsidRDefault="00B42757" w:rsidP="00522810">
            <w:pPr>
              <w:pStyle w:val="Header"/>
              <w:rPr>
                <w:rFonts w:asciiTheme="minorHAnsi" w:hAnsiTheme="minorHAnsi"/>
                <w:szCs w:val="18"/>
              </w:rPr>
            </w:pPr>
            <w:r w:rsidRPr="00B42757">
              <w:rPr>
                <w:rFonts w:asciiTheme="minorHAnsi" w:hAnsiTheme="minorHAnsi"/>
                <w:szCs w:val="18"/>
              </w:rPr>
              <w:t xml:space="preserve">Kubra loads inventory into </w:t>
            </w:r>
            <w:proofErr w:type="spellStart"/>
            <w:r w:rsidRPr="00B42757">
              <w:rPr>
                <w:rFonts w:asciiTheme="minorHAnsi" w:hAnsiTheme="minorHAnsi"/>
                <w:szCs w:val="18"/>
              </w:rPr>
              <w:t>Docweb</w:t>
            </w:r>
            <w:proofErr w:type="spellEnd"/>
          </w:p>
        </w:tc>
        <w:tc>
          <w:tcPr>
            <w:tcW w:w="6683" w:type="dxa"/>
          </w:tcPr>
          <w:p w14:paraId="699C3A8D" w14:textId="68995F93" w:rsidR="00B42757" w:rsidRDefault="005633E0" w:rsidP="000F4ABB">
            <w:pPr>
              <w:pStyle w:val="Header"/>
              <w:tabs>
                <w:tab w:val="clear" w:pos="4320"/>
                <w:tab w:val="clear" w:pos="8640"/>
              </w:tabs>
              <w:rPr>
                <w:rFonts w:asciiTheme="minorHAnsi" w:hAnsiTheme="minorHAnsi"/>
                <w:szCs w:val="18"/>
              </w:rPr>
            </w:pPr>
            <w:r>
              <w:rPr>
                <w:rFonts w:asciiTheme="minorHAnsi" w:hAnsiTheme="minorHAnsi"/>
                <w:szCs w:val="18"/>
              </w:rPr>
              <w:t xml:space="preserve">Kubra will prep inserts and upload pics of each insert into Doc web </w:t>
            </w:r>
          </w:p>
        </w:tc>
      </w:tr>
      <w:tr w:rsidR="00B42757" w:rsidRPr="005A5762" w14:paraId="4B16667F" w14:textId="77777777" w:rsidTr="00B42757">
        <w:trPr>
          <w:cantSplit/>
          <w:trHeight w:val="377"/>
        </w:trPr>
        <w:tc>
          <w:tcPr>
            <w:tcW w:w="648" w:type="dxa"/>
          </w:tcPr>
          <w:p w14:paraId="44E28A66" w14:textId="7DF3B183" w:rsidR="00B42757" w:rsidRDefault="00B42757">
            <w:pPr>
              <w:pStyle w:val="Header"/>
              <w:tabs>
                <w:tab w:val="clear" w:pos="4320"/>
                <w:tab w:val="clear" w:pos="8640"/>
              </w:tabs>
              <w:jc w:val="center"/>
              <w:rPr>
                <w:rFonts w:asciiTheme="minorHAnsi" w:hAnsiTheme="minorHAnsi"/>
                <w:szCs w:val="18"/>
              </w:rPr>
            </w:pPr>
            <w:r>
              <w:rPr>
                <w:rFonts w:asciiTheme="minorHAnsi" w:hAnsiTheme="minorHAnsi"/>
                <w:szCs w:val="18"/>
              </w:rPr>
              <w:t>14</w:t>
            </w:r>
          </w:p>
        </w:tc>
        <w:tc>
          <w:tcPr>
            <w:tcW w:w="2587" w:type="dxa"/>
          </w:tcPr>
          <w:p w14:paraId="41E454C7" w14:textId="6F85B034" w:rsidR="00B42757" w:rsidRPr="00B42757" w:rsidRDefault="00B42757" w:rsidP="00522810">
            <w:pPr>
              <w:pStyle w:val="Header"/>
              <w:rPr>
                <w:rFonts w:asciiTheme="minorHAnsi" w:hAnsiTheme="minorHAnsi"/>
                <w:szCs w:val="18"/>
              </w:rPr>
            </w:pPr>
            <w:r w:rsidRPr="00B42757">
              <w:rPr>
                <w:rFonts w:asciiTheme="minorHAnsi" w:hAnsiTheme="minorHAnsi"/>
                <w:szCs w:val="18"/>
              </w:rPr>
              <w:t>Around the 15</w:t>
            </w:r>
            <w:r w:rsidRPr="00B42757">
              <w:rPr>
                <w:rFonts w:asciiTheme="minorHAnsi" w:hAnsiTheme="minorHAnsi"/>
                <w:szCs w:val="18"/>
                <w:vertAlign w:val="superscript"/>
              </w:rPr>
              <w:t>th</w:t>
            </w:r>
            <w:r w:rsidRPr="00B42757">
              <w:rPr>
                <w:rFonts w:asciiTheme="minorHAnsi" w:hAnsiTheme="minorHAnsi"/>
                <w:szCs w:val="18"/>
              </w:rPr>
              <w:t xml:space="preserve"> of each month, final copy of insert control document is received from Marketing for review</w:t>
            </w:r>
          </w:p>
        </w:tc>
        <w:tc>
          <w:tcPr>
            <w:tcW w:w="6683" w:type="dxa"/>
          </w:tcPr>
          <w:p w14:paraId="6F953B72" w14:textId="721C59D2" w:rsidR="00B42757" w:rsidRDefault="005633E0" w:rsidP="000F4ABB">
            <w:pPr>
              <w:pStyle w:val="Header"/>
              <w:tabs>
                <w:tab w:val="clear" w:pos="4320"/>
                <w:tab w:val="clear" w:pos="8640"/>
              </w:tabs>
              <w:rPr>
                <w:rFonts w:asciiTheme="minorHAnsi" w:hAnsiTheme="minorHAnsi"/>
                <w:szCs w:val="18"/>
              </w:rPr>
            </w:pPr>
            <w:r>
              <w:rPr>
                <w:rFonts w:asciiTheme="minorHAnsi" w:hAnsiTheme="minorHAnsi"/>
                <w:szCs w:val="18"/>
              </w:rPr>
              <w:t xml:space="preserve">Marketing emails stakeholders including EM in billing the monthly insert updates </w:t>
            </w:r>
          </w:p>
        </w:tc>
      </w:tr>
      <w:tr w:rsidR="00B42757" w:rsidRPr="005A5762" w14:paraId="2F2D0570" w14:textId="77777777" w:rsidTr="00B42757">
        <w:trPr>
          <w:cantSplit/>
          <w:trHeight w:val="377"/>
        </w:trPr>
        <w:tc>
          <w:tcPr>
            <w:tcW w:w="648" w:type="dxa"/>
          </w:tcPr>
          <w:p w14:paraId="4A8C438E" w14:textId="2C5EA2F1" w:rsidR="00B42757" w:rsidRDefault="00B42757">
            <w:pPr>
              <w:pStyle w:val="Header"/>
              <w:tabs>
                <w:tab w:val="clear" w:pos="4320"/>
                <w:tab w:val="clear" w:pos="8640"/>
              </w:tabs>
              <w:jc w:val="center"/>
              <w:rPr>
                <w:rFonts w:asciiTheme="minorHAnsi" w:hAnsiTheme="minorHAnsi"/>
                <w:szCs w:val="18"/>
              </w:rPr>
            </w:pPr>
            <w:r>
              <w:rPr>
                <w:rFonts w:asciiTheme="minorHAnsi" w:hAnsiTheme="minorHAnsi"/>
                <w:szCs w:val="18"/>
              </w:rPr>
              <w:t>15</w:t>
            </w:r>
          </w:p>
        </w:tc>
        <w:tc>
          <w:tcPr>
            <w:tcW w:w="2587" w:type="dxa"/>
          </w:tcPr>
          <w:p w14:paraId="02088A43" w14:textId="2DAA2E96" w:rsidR="00B42757" w:rsidRPr="00B42757" w:rsidRDefault="00B42757" w:rsidP="00522810">
            <w:pPr>
              <w:pStyle w:val="Header"/>
              <w:rPr>
                <w:rFonts w:asciiTheme="minorHAnsi" w:hAnsiTheme="minorHAnsi"/>
                <w:szCs w:val="18"/>
              </w:rPr>
            </w:pPr>
            <w:r w:rsidRPr="00B42757">
              <w:rPr>
                <w:rFonts w:asciiTheme="minorHAnsi" w:hAnsiTheme="minorHAnsi"/>
                <w:szCs w:val="18"/>
              </w:rPr>
              <w:t xml:space="preserve">EM creates control </w:t>
            </w:r>
            <w:proofErr w:type="gramStart"/>
            <w:r w:rsidRPr="00B42757">
              <w:rPr>
                <w:rFonts w:asciiTheme="minorHAnsi" w:hAnsiTheme="minorHAnsi"/>
                <w:szCs w:val="18"/>
              </w:rPr>
              <w:t>document</w:t>
            </w:r>
            <w:proofErr w:type="gramEnd"/>
            <w:r w:rsidRPr="00B42757">
              <w:rPr>
                <w:rFonts w:asciiTheme="minorHAnsi" w:hAnsiTheme="minorHAnsi"/>
                <w:szCs w:val="18"/>
              </w:rPr>
              <w:t xml:space="preserve"> in Kubra Doc Web</w:t>
            </w:r>
          </w:p>
        </w:tc>
        <w:tc>
          <w:tcPr>
            <w:tcW w:w="6683" w:type="dxa"/>
          </w:tcPr>
          <w:p w14:paraId="1CACE07E" w14:textId="3E2BCCBD" w:rsidR="00B42757" w:rsidRDefault="00F068B2" w:rsidP="000F4ABB">
            <w:pPr>
              <w:pStyle w:val="Header"/>
              <w:tabs>
                <w:tab w:val="clear" w:pos="4320"/>
                <w:tab w:val="clear" w:pos="8640"/>
              </w:tabs>
              <w:rPr>
                <w:rFonts w:asciiTheme="minorHAnsi" w:hAnsiTheme="minorHAnsi"/>
                <w:szCs w:val="18"/>
              </w:rPr>
            </w:pPr>
            <w:r>
              <w:rPr>
                <w:rFonts w:asciiTheme="minorHAnsi" w:hAnsiTheme="minorHAnsi"/>
                <w:szCs w:val="18"/>
              </w:rPr>
              <w:t xml:space="preserve">EM will create control document in QA environment of </w:t>
            </w:r>
            <w:proofErr w:type="spellStart"/>
            <w:r>
              <w:rPr>
                <w:rFonts w:asciiTheme="minorHAnsi" w:hAnsiTheme="minorHAnsi"/>
                <w:szCs w:val="18"/>
              </w:rPr>
              <w:t>Docweb</w:t>
            </w:r>
            <w:proofErr w:type="spellEnd"/>
            <w:r>
              <w:rPr>
                <w:rFonts w:asciiTheme="minorHAnsi" w:hAnsiTheme="minorHAnsi"/>
                <w:szCs w:val="18"/>
              </w:rPr>
              <w:t xml:space="preserve"> for each month </w:t>
            </w:r>
          </w:p>
        </w:tc>
      </w:tr>
      <w:tr w:rsidR="00B42757" w:rsidRPr="005A5762" w14:paraId="676B6276" w14:textId="77777777" w:rsidTr="00B42757">
        <w:trPr>
          <w:cantSplit/>
          <w:trHeight w:val="377"/>
        </w:trPr>
        <w:tc>
          <w:tcPr>
            <w:tcW w:w="648" w:type="dxa"/>
          </w:tcPr>
          <w:p w14:paraId="0EEF2DE7" w14:textId="4F210169" w:rsidR="00B42757" w:rsidRDefault="00B42757">
            <w:pPr>
              <w:pStyle w:val="Header"/>
              <w:tabs>
                <w:tab w:val="clear" w:pos="4320"/>
                <w:tab w:val="clear" w:pos="8640"/>
              </w:tabs>
              <w:jc w:val="center"/>
              <w:rPr>
                <w:rFonts w:asciiTheme="minorHAnsi" w:hAnsiTheme="minorHAnsi"/>
                <w:szCs w:val="18"/>
              </w:rPr>
            </w:pPr>
            <w:r>
              <w:rPr>
                <w:rFonts w:asciiTheme="minorHAnsi" w:hAnsiTheme="minorHAnsi"/>
                <w:szCs w:val="18"/>
              </w:rPr>
              <w:t>16</w:t>
            </w:r>
          </w:p>
        </w:tc>
        <w:tc>
          <w:tcPr>
            <w:tcW w:w="2587" w:type="dxa"/>
          </w:tcPr>
          <w:p w14:paraId="08C0BB55" w14:textId="0BE2AE75" w:rsidR="00B42757" w:rsidRPr="00B42757" w:rsidRDefault="00B42757" w:rsidP="00522810">
            <w:pPr>
              <w:pStyle w:val="Header"/>
              <w:rPr>
                <w:rFonts w:asciiTheme="minorHAnsi" w:hAnsiTheme="minorHAnsi"/>
                <w:szCs w:val="18"/>
              </w:rPr>
            </w:pPr>
            <w:r w:rsidRPr="00B42757">
              <w:rPr>
                <w:rFonts w:asciiTheme="minorHAnsi" w:hAnsiTheme="minorHAnsi"/>
                <w:szCs w:val="18"/>
              </w:rPr>
              <w:t>EM will validate insert control document in Doc Web</w:t>
            </w:r>
          </w:p>
        </w:tc>
        <w:tc>
          <w:tcPr>
            <w:tcW w:w="6683" w:type="dxa"/>
          </w:tcPr>
          <w:p w14:paraId="64DF5922" w14:textId="7544D0CD" w:rsidR="00B42757" w:rsidRDefault="00F068B2" w:rsidP="000F4ABB">
            <w:pPr>
              <w:pStyle w:val="Header"/>
              <w:tabs>
                <w:tab w:val="clear" w:pos="4320"/>
                <w:tab w:val="clear" w:pos="8640"/>
              </w:tabs>
              <w:rPr>
                <w:rFonts w:asciiTheme="minorHAnsi" w:hAnsiTheme="minorHAnsi"/>
                <w:szCs w:val="18"/>
              </w:rPr>
            </w:pPr>
            <w:r>
              <w:rPr>
                <w:rFonts w:asciiTheme="minorHAnsi" w:hAnsiTheme="minorHAnsi"/>
                <w:szCs w:val="18"/>
              </w:rPr>
              <w:t xml:space="preserve">EM will have second person validate the inserts match the information from the monthly control document </w:t>
            </w:r>
          </w:p>
        </w:tc>
      </w:tr>
      <w:tr w:rsidR="00B42757" w:rsidRPr="005A5762" w14:paraId="1C7F0370" w14:textId="77777777" w:rsidTr="00B42757">
        <w:trPr>
          <w:cantSplit/>
          <w:trHeight w:val="377"/>
        </w:trPr>
        <w:tc>
          <w:tcPr>
            <w:tcW w:w="648" w:type="dxa"/>
          </w:tcPr>
          <w:p w14:paraId="3BE05F04" w14:textId="6FBB6654" w:rsidR="00B42757" w:rsidRDefault="00B42757">
            <w:pPr>
              <w:pStyle w:val="Header"/>
              <w:tabs>
                <w:tab w:val="clear" w:pos="4320"/>
                <w:tab w:val="clear" w:pos="8640"/>
              </w:tabs>
              <w:jc w:val="center"/>
              <w:rPr>
                <w:rFonts w:asciiTheme="minorHAnsi" w:hAnsiTheme="minorHAnsi"/>
                <w:szCs w:val="18"/>
              </w:rPr>
            </w:pPr>
            <w:r>
              <w:rPr>
                <w:rFonts w:asciiTheme="minorHAnsi" w:hAnsiTheme="minorHAnsi"/>
                <w:szCs w:val="18"/>
              </w:rPr>
              <w:t>17</w:t>
            </w:r>
          </w:p>
        </w:tc>
        <w:tc>
          <w:tcPr>
            <w:tcW w:w="2587" w:type="dxa"/>
          </w:tcPr>
          <w:p w14:paraId="29A9FB50" w14:textId="7CAA74ED" w:rsidR="00B42757" w:rsidRPr="00B42757" w:rsidRDefault="00B42757" w:rsidP="00522810">
            <w:pPr>
              <w:pStyle w:val="Header"/>
              <w:rPr>
                <w:rFonts w:asciiTheme="minorHAnsi" w:hAnsiTheme="minorHAnsi"/>
                <w:szCs w:val="18"/>
              </w:rPr>
            </w:pPr>
            <w:r w:rsidRPr="00B42757">
              <w:rPr>
                <w:rFonts w:asciiTheme="minorHAnsi" w:hAnsiTheme="minorHAnsi"/>
                <w:szCs w:val="18"/>
              </w:rPr>
              <w:t>Validate Kubra has received and scanned inserts 4 business days prior to start of campaign</w:t>
            </w:r>
          </w:p>
        </w:tc>
        <w:tc>
          <w:tcPr>
            <w:tcW w:w="6683" w:type="dxa"/>
          </w:tcPr>
          <w:p w14:paraId="791B0440" w14:textId="57A4843E" w:rsidR="00B42757" w:rsidRDefault="00F068B2" w:rsidP="000F4ABB">
            <w:pPr>
              <w:pStyle w:val="Header"/>
              <w:tabs>
                <w:tab w:val="clear" w:pos="4320"/>
                <w:tab w:val="clear" w:pos="8640"/>
              </w:tabs>
              <w:rPr>
                <w:rFonts w:asciiTheme="minorHAnsi" w:hAnsiTheme="minorHAnsi"/>
                <w:szCs w:val="18"/>
              </w:rPr>
            </w:pPr>
            <w:r>
              <w:rPr>
                <w:rFonts w:asciiTheme="minorHAnsi" w:hAnsiTheme="minorHAnsi"/>
                <w:szCs w:val="18"/>
              </w:rPr>
              <w:t xml:space="preserve">EM will have a reminder to ensure inserts have been </w:t>
            </w:r>
            <w:proofErr w:type="gramStart"/>
            <w:r>
              <w:rPr>
                <w:rFonts w:asciiTheme="minorHAnsi" w:hAnsiTheme="minorHAnsi"/>
                <w:szCs w:val="18"/>
              </w:rPr>
              <w:t>updates</w:t>
            </w:r>
            <w:proofErr w:type="gramEnd"/>
            <w:r>
              <w:rPr>
                <w:rFonts w:asciiTheme="minorHAnsi" w:hAnsiTheme="minorHAnsi"/>
                <w:szCs w:val="18"/>
              </w:rPr>
              <w:t xml:space="preserve"> on </w:t>
            </w:r>
            <w:proofErr w:type="spellStart"/>
            <w:r>
              <w:rPr>
                <w:rFonts w:asciiTheme="minorHAnsi" w:hAnsiTheme="minorHAnsi"/>
                <w:szCs w:val="18"/>
              </w:rPr>
              <w:t>Docweb</w:t>
            </w:r>
            <w:proofErr w:type="spellEnd"/>
            <w:r>
              <w:rPr>
                <w:rFonts w:asciiTheme="minorHAnsi" w:hAnsiTheme="minorHAnsi"/>
                <w:szCs w:val="18"/>
              </w:rPr>
              <w:t xml:space="preserve"> QA. If not, they will work with IPPS and Kubra to ensure insert arrive on time for uploading </w:t>
            </w:r>
          </w:p>
        </w:tc>
      </w:tr>
      <w:tr w:rsidR="00B42757" w:rsidRPr="005A5762" w14:paraId="5357A326" w14:textId="77777777" w:rsidTr="00B42757">
        <w:trPr>
          <w:cantSplit/>
          <w:trHeight w:val="377"/>
        </w:trPr>
        <w:tc>
          <w:tcPr>
            <w:tcW w:w="648" w:type="dxa"/>
          </w:tcPr>
          <w:p w14:paraId="44EE4FEB" w14:textId="6D909F84" w:rsidR="00B42757" w:rsidRDefault="00B42757">
            <w:pPr>
              <w:pStyle w:val="Header"/>
              <w:tabs>
                <w:tab w:val="clear" w:pos="4320"/>
                <w:tab w:val="clear" w:pos="8640"/>
              </w:tabs>
              <w:jc w:val="center"/>
              <w:rPr>
                <w:rFonts w:asciiTheme="minorHAnsi" w:hAnsiTheme="minorHAnsi"/>
                <w:szCs w:val="18"/>
              </w:rPr>
            </w:pPr>
            <w:r>
              <w:rPr>
                <w:rFonts w:asciiTheme="minorHAnsi" w:hAnsiTheme="minorHAnsi"/>
                <w:szCs w:val="18"/>
              </w:rPr>
              <w:t>18</w:t>
            </w:r>
          </w:p>
        </w:tc>
        <w:tc>
          <w:tcPr>
            <w:tcW w:w="2587" w:type="dxa"/>
          </w:tcPr>
          <w:p w14:paraId="057CC869" w14:textId="70C52683" w:rsidR="00B42757" w:rsidRPr="00B42757" w:rsidRDefault="00B42757" w:rsidP="00522810">
            <w:pPr>
              <w:pStyle w:val="Header"/>
              <w:rPr>
                <w:rFonts w:asciiTheme="minorHAnsi" w:hAnsiTheme="minorHAnsi"/>
                <w:szCs w:val="18"/>
              </w:rPr>
            </w:pPr>
            <w:r w:rsidRPr="00B42757">
              <w:rPr>
                <w:rFonts w:asciiTheme="minorHAnsi" w:hAnsiTheme="minorHAnsi"/>
                <w:szCs w:val="18"/>
              </w:rPr>
              <w:t>EM will work with IPS and Kubra to ensure inserts arrive on time</w:t>
            </w:r>
          </w:p>
        </w:tc>
        <w:tc>
          <w:tcPr>
            <w:tcW w:w="6683" w:type="dxa"/>
          </w:tcPr>
          <w:p w14:paraId="1F21160D" w14:textId="0AB79870" w:rsidR="00B42757" w:rsidRDefault="00F068B2" w:rsidP="000F4ABB">
            <w:pPr>
              <w:pStyle w:val="Header"/>
              <w:tabs>
                <w:tab w:val="clear" w:pos="4320"/>
                <w:tab w:val="clear" w:pos="8640"/>
              </w:tabs>
              <w:rPr>
                <w:rFonts w:asciiTheme="minorHAnsi" w:hAnsiTheme="minorHAnsi"/>
                <w:szCs w:val="18"/>
              </w:rPr>
            </w:pPr>
            <w:r>
              <w:rPr>
                <w:rFonts w:asciiTheme="minorHAnsi" w:hAnsiTheme="minorHAnsi"/>
                <w:szCs w:val="18"/>
              </w:rPr>
              <w:t xml:space="preserve">Once EM validated inserts have arrived at Kubra and uploaded into </w:t>
            </w:r>
            <w:proofErr w:type="spellStart"/>
            <w:r>
              <w:rPr>
                <w:rFonts w:asciiTheme="minorHAnsi" w:hAnsiTheme="minorHAnsi"/>
                <w:szCs w:val="18"/>
              </w:rPr>
              <w:t>Docweb</w:t>
            </w:r>
            <w:proofErr w:type="spellEnd"/>
            <w:r>
              <w:rPr>
                <w:rFonts w:asciiTheme="minorHAnsi" w:hAnsiTheme="minorHAnsi"/>
                <w:szCs w:val="18"/>
              </w:rPr>
              <w:t xml:space="preserve"> QA, they will move changes to </w:t>
            </w:r>
            <w:proofErr w:type="spellStart"/>
            <w:r>
              <w:rPr>
                <w:rFonts w:asciiTheme="minorHAnsi" w:hAnsiTheme="minorHAnsi"/>
                <w:szCs w:val="18"/>
              </w:rPr>
              <w:t>DocWeb</w:t>
            </w:r>
            <w:proofErr w:type="spellEnd"/>
            <w:r>
              <w:rPr>
                <w:rFonts w:asciiTheme="minorHAnsi" w:hAnsiTheme="minorHAnsi"/>
                <w:szCs w:val="18"/>
              </w:rPr>
              <w:t xml:space="preserve"> Production </w:t>
            </w:r>
          </w:p>
        </w:tc>
      </w:tr>
      <w:tr w:rsidR="00B42757" w:rsidRPr="005A5762" w14:paraId="5A52D7E8" w14:textId="77777777" w:rsidTr="00B42757">
        <w:trPr>
          <w:cantSplit/>
          <w:trHeight w:val="377"/>
        </w:trPr>
        <w:tc>
          <w:tcPr>
            <w:tcW w:w="648" w:type="dxa"/>
          </w:tcPr>
          <w:p w14:paraId="79061A51" w14:textId="40DD834F" w:rsidR="00B42757" w:rsidRDefault="00B42757">
            <w:pPr>
              <w:pStyle w:val="Header"/>
              <w:tabs>
                <w:tab w:val="clear" w:pos="4320"/>
                <w:tab w:val="clear" w:pos="8640"/>
              </w:tabs>
              <w:jc w:val="center"/>
              <w:rPr>
                <w:rFonts w:asciiTheme="minorHAnsi" w:hAnsiTheme="minorHAnsi"/>
                <w:szCs w:val="18"/>
              </w:rPr>
            </w:pPr>
            <w:r>
              <w:rPr>
                <w:rFonts w:asciiTheme="minorHAnsi" w:hAnsiTheme="minorHAnsi"/>
                <w:szCs w:val="18"/>
              </w:rPr>
              <w:t>19</w:t>
            </w:r>
          </w:p>
        </w:tc>
        <w:tc>
          <w:tcPr>
            <w:tcW w:w="2587" w:type="dxa"/>
          </w:tcPr>
          <w:p w14:paraId="7A2C8358" w14:textId="5F6C7088" w:rsidR="00B42757" w:rsidRPr="00B42757" w:rsidRDefault="00B42757" w:rsidP="00522810">
            <w:pPr>
              <w:pStyle w:val="Header"/>
              <w:rPr>
                <w:rFonts w:asciiTheme="minorHAnsi" w:hAnsiTheme="minorHAnsi"/>
                <w:szCs w:val="18"/>
              </w:rPr>
            </w:pPr>
            <w:r w:rsidRPr="00B42757">
              <w:rPr>
                <w:rFonts w:asciiTheme="minorHAnsi" w:hAnsiTheme="minorHAnsi"/>
                <w:szCs w:val="18"/>
              </w:rPr>
              <w:t>EM will confirm inserts are uploaded to Doc Web and promote campaign into PROD</w:t>
            </w:r>
          </w:p>
        </w:tc>
        <w:tc>
          <w:tcPr>
            <w:tcW w:w="6683" w:type="dxa"/>
          </w:tcPr>
          <w:p w14:paraId="18B7B2CB" w14:textId="3B3E12EF" w:rsidR="00B42757" w:rsidRDefault="00F068B2" w:rsidP="000F4ABB">
            <w:pPr>
              <w:pStyle w:val="Header"/>
              <w:tabs>
                <w:tab w:val="clear" w:pos="4320"/>
                <w:tab w:val="clear" w:pos="8640"/>
              </w:tabs>
              <w:rPr>
                <w:rFonts w:asciiTheme="minorHAnsi" w:hAnsiTheme="minorHAnsi"/>
                <w:szCs w:val="18"/>
              </w:rPr>
            </w:pPr>
            <w:r>
              <w:rPr>
                <w:rFonts w:asciiTheme="minorHAnsi" w:hAnsiTheme="minorHAnsi"/>
                <w:szCs w:val="18"/>
              </w:rPr>
              <w:t xml:space="preserve">EM will monitor start and end of inserts. Email should arrive from Kubra to validation. </w:t>
            </w:r>
          </w:p>
        </w:tc>
      </w:tr>
      <w:tr w:rsidR="00B42757" w:rsidRPr="005A5762" w14:paraId="0453AB17" w14:textId="77777777" w:rsidTr="00B42757">
        <w:trPr>
          <w:cantSplit/>
          <w:trHeight w:val="377"/>
        </w:trPr>
        <w:tc>
          <w:tcPr>
            <w:tcW w:w="648" w:type="dxa"/>
          </w:tcPr>
          <w:p w14:paraId="5BA5698E" w14:textId="4EC5CE5E" w:rsidR="00B42757" w:rsidRDefault="00B42757">
            <w:pPr>
              <w:pStyle w:val="Header"/>
              <w:tabs>
                <w:tab w:val="clear" w:pos="4320"/>
                <w:tab w:val="clear" w:pos="8640"/>
              </w:tabs>
              <w:jc w:val="center"/>
              <w:rPr>
                <w:rFonts w:asciiTheme="minorHAnsi" w:hAnsiTheme="minorHAnsi"/>
                <w:szCs w:val="18"/>
              </w:rPr>
            </w:pPr>
            <w:r>
              <w:rPr>
                <w:rFonts w:asciiTheme="minorHAnsi" w:hAnsiTheme="minorHAnsi"/>
                <w:szCs w:val="18"/>
              </w:rPr>
              <w:t>20</w:t>
            </w:r>
          </w:p>
        </w:tc>
        <w:tc>
          <w:tcPr>
            <w:tcW w:w="2587" w:type="dxa"/>
          </w:tcPr>
          <w:p w14:paraId="73CF546F" w14:textId="2531E867" w:rsidR="00B42757" w:rsidRPr="00B42757" w:rsidRDefault="00B42757" w:rsidP="00522810">
            <w:pPr>
              <w:pStyle w:val="Header"/>
              <w:rPr>
                <w:rFonts w:asciiTheme="minorHAnsi" w:hAnsiTheme="minorHAnsi"/>
                <w:szCs w:val="18"/>
              </w:rPr>
            </w:pPr>
            <w:r w:rsidRPr="00B42757">
              <w:rPr>
                <w:rFonts w:asciiTheme="minorHAnsi" w:hAnsiTheme="minorHAnsi"/>
                <w:szCs w:val="18"/>
              </w:rPr>
              <w:t>COS will monitor emails from Kubra campaign started and ended. Will notify EM for any job failures</w:t>
            </w:r>
          </w:p>
        </w:tc>
        <w:tc>
          <w:tcPr>
            <w:tcW w:w="6683" w:type="dxa"/>
          </w:tcPr>
          <w:p w14:paraId="73E71D15" w14:textId="696D9A35" w:rsidR="00B42757" w:rsidRDefault="00F068B2" w:rsidP="000F4ABB">
            <w:pPr>
              <w:pStyle w:val="Header"/>
              <w:tabs>
                <w:tab w:val="clear" w:pos="4320"/>
                <w:tab w:val="clear" w:pos="8640"/>
              </w:tabs>
              <w:rPr>
                <w:rFonts w:asciiTheme="minorHAnsi" w:hAnsiTheme="minorHAnsi"/>
                <w:szCs w:val="18"/>
              </w:rPr>
            </w:pPr>
            <w:r>
              <w:rPr>
                <w:rFonts w:asciiTheme="minorHAnsi" w:hAnsiTheme="minorHAnsi"/>
                <w:szCs w:val="18"/>
              </w:rPr>
              <w:t xml:space="preserve">If COS receives any file error, they will notify billing to follow and resolve any issues </w:t>
            </w:r>
          </w:p>
        </w:tc>
      </w:tr>
      <w:tr w:rsidR="00B42757" w:rsidRPr="005A5762" w14:paraId="2C32B96B" w14:textId="77777777" w:rsidTr="00B42757">
        <w:trPr>
          <w:cantSplit/>
          <w:trHeight w:val="377"/>
        </w:trPr>
        <w:tc>
          <w:tcPr>
            <w:tcW w:w="648" w:type="dxa"/>
          </w:tcPr>
          <w:p w14:paraId="5C053A25" w14:textId="6A94DE8E" w:rsidR="00B42757" w:rsidRDefault="00B42757">
            <w:pPr>
              <w:pStyle w:val="Header"/>
              <w:tabs>
                <w:tab w:val="clear" w:pos="4320"/>
                <w:tab w:val="clear" w:pos="8640"/>
              </w:tabs>
              <w:jc w:val="center"/>
              <w:rPr>
                <w:rFonts w:asciiTheme="minorHAnsi" w:hAnsiTheme="minorHAnsi"/>
                <w:szCs w:val="18"/>
              </w:rPr>
            </w:pPr>
            <w:r>
              <w:rPr>
                <w:rFonts w:asciiTheme="minorHAnsi" w:hAnsiTheme="minorHAnsi"/>
                <w:szCs w:val="18"/>
              </w:rPr>
              <w:t>21</w:t>
            </w:r>
          </w:p>
        </w:tc>
        <w:tc>
          <w:tcPr>
            <w:tcW w:w="2587" w:type="dxa"/>
          </w:tcPr>
          <w:p w14:paraId="4F948F42" w14:textId="13A1EF1A" w:rsidR="00B42757" w:rsidRPr="00B42757" w:rsidRDefault="00B42757" w:rsidP="00522810">
            <w:pPr>
              <w:pStyle w:val="Header"/>
              <w:rPr>
                <w:rFonts w:asciiTheme="minorHAnsi" w:hAnsiTheme="minorHAnsi"/>
                <w:szCs w:val="18"/>
              </w:rPr>
            </w:pPr>
            <w:r w:rsidRPr="00B42757">
              <w:rPr>
                <w:rFonts w:asciiTheme="minorHAnsi" w:hAnsiTheme="minorHAnsi"/>
                <w:szCs w:val="18"/>
              </w:rPr>
              <w:t>EM will work with business groups and Kubra to resolve any job failures</w:t>
            </w:r>
          </w:p>
        </w:tc>
        <w:tc>
          <w:tcPr>
            <w:tcW w:w="6683" w:type="dxa"/>
          </w:tcPr>
          <w:p w14:paraId="1148AD72" w14:textId="50D5FC33" w:rsidR="00B42757" w:rsidRDefault="00F068B2" w:rsidP="000F4ABB">
            <w:pPr>
              <w:pStyle w:val="Header"/>
              <w:tabs>
                <w:tab w:val="clear" w:pos="4320"/>
                <w:tab w:val="clear" w:pos="8640"/>
              </w:tabs>
              <w:rPr>
                <w:rFonts w:asciiTheme="minorHAnsi" w:hAnsiTheme="minorHAnsi"/>
                <w:szCs w:val="18"/>
              </w:rPr>
            </w:pPr>
            <w:r>
              <w:rPr>
                <w:rFonts w:asciiTheme="minorHAnsi" w:hAnsiTheme="minorHAnsi"/>
                <w:szCs w:val="18"/>
              </w:rPr>
              <w:t xml:space="preserve">EM will work with Kubra, IT and COS to resolve errors. If error causes a delayed start of monthly campaign, EM will work with Marketing on next step plans. </w:t>
            </w:r>
          </w:p>
        </w:tc>
      </w:tr>
    </w:tbl>
    <w:p w14:paraId="118CE0C0" w14:textId="77777777" w:rsidR="00BB4013" w:rsidRDefault="00BB4013">
      <w:pPr>
        <w:pStyle w:val="Header"/>
        <w:tabs>
          <w:tab w:val="clear" w:pos="4320"/>
          <w:tab w:val="clear" w:pos="8640"/>
        </w:tabs>
        <w:jc w:val="both"/>
        <w:rPr>
          <w:rFonts w:asciiTheme="minorHAnsi" w:hAnsiTheme="minorHAnsi"/>
          <w:b/>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8"/>
        <w:gridCol w:w="2430"/>
        <w:gridCol w:w="6840"/>
      </w:tblGrid>
      <w:tr w:rsidR="009F2358" w:rsidRPr="00D870BC" w14:paraId="1630CBAE" w14:textId="77777777" w:rsidTr="001073F6">
        <w:trPr>
          <w:cantSplit/>
          <w:tblHeader/>
        </w:trPr>
        <w:tc>
          <w:tcPr>
            <w:tcW w:w="9918" w:type="dxa"/>
            <w:gridSpan w:val="3"/>
            <w:shd w:val="clear" w:color="auto" w:fill="E36C0A" w:themeFill="accent6" w:themeFillShade="BF"/>
          </w:tcPr>
          <w:p w14:paraId="09A83CCA" w14:textId="77777777" w:rsidR="009F2358" w:rsidRPr="00D870BC" w:rsidRDefault="009F2358" w:rsidP="00636B36">
            <w:pPr>
              <w:rPr>
                <w:rFonts w:asciiTheme="minorHAnsi" w:hAnsiTheme="minorHAnsi"/>
                <w:b/>
                <w:color w:val="FFFFFF" w:themeColor="background1"/>
                <w:sz w:val="22"/>
                <w:szCs w:val="18"/>
              </w:rPr>
            </w:pPr>
            <w:r w:rsidRPr="00D870BC">
              <w:rPr>
                <w:rFonts w:asciiTheme="minorHAnsi" w:hAnsiTheme="minorHAnsi"/>
                <w:b/>
                <w:color w:val="FFFFFF" w:themeColor="background1"/>
                <w:sz w:val="22"/>
                <w:szCs w:val="18"/>
              </w:rPr>
              <w:lastRenderedPageBreak/>
              <w:t>Business Rules</w:t>
            </w:r>
          </w:p>
        </w:tc>
      </w:tr>
      <w:tr w:rsidR="000034C3" w:rsidRPr="005A5762" w14:paraId="620618E2" w14:textId="77777777" w:rsidTr="001073F6">
        <w:trPr>
          <w:cantSplit/>
        </w:trPr>
        <w:tc>
          <w:tcPr>
            <w:tcW w:w="648" w:type="dxa"/>
          </w:tcPr>
          <w:p w14:paraId="690291D3" w14:textId="77777777" w:rsidR="000034C3" w:rsidRPr="005A5762" w:rsidRDefault="000034C3" w:rsidP="000034C3">
            <w:pPr>
              <w:rPr>
                <w:rFonts w:asciiTheme="minorHAnsi" w:hAnsiTheme="minorHAnsi"/>
                <w:b/>
                <w:szCs w:val="18"/>
              </w:rPr>
            </w:pPr>
            <w:r w:rsidRPr="005A5762">
              <w:rPr>
                <w:rFonts w:asciiTheme="minorHAnsi" w:hAnsiTheme="minorHAnsi"/>
                <w:b/>
                <w:szCs w:val="18"/>
              </w:rPr>
              <w:t>Id</w:t>
            </w:r>
          </w:p>
        </w:tc>
        <w:tc>
          <w:tcPr>
            <w:tcW w:w="2430" w:type="dxa"/>
          </w:tcPr>
          <w:p w14:paraId="22A12DA9" w14:textId="77777777" w:rsidR="000034C3" w:rsidRPr="005A5762" w:rsidRDefault="000034C3" w:rsidP="000034C3">
            <w:pPr>
              <w:rPr>
                <w:rFonts w:asciiTheme="minorHAnsi" w:hAnsiTheme="minorHAnsi"/>
                <w:b/>
                <w:szCs w:val="18"/>
              </w:rPr>
            </w:pPr>
            <w:r w:rsidRPr="005A5762">
              <w:rPr>
                <w:rFonts w:asciiTheme="minorHAnsi" w:hAnsiTheme="minorHAnsi"/>
                <w:b/>
                <w:szCs w:val="18"/>
              </w:rPr>
              <w:t>Event Name</w:t>
            </w:r>
          </w:p>
        </w:tc>
        <w:tc>
          <w:tcPr>
            <w:tcW w:w="6840" w:type="dxa"/>
          </w:tcPr>
          <w:p w14:paraId="1C61765A" w14:textId="77777777" w:rsidR="000034C3" w:rsidRPr="005A5762" w:rsidRDefault="000034C3" w:rsidP="000034C3">
            <w:pPr>
              <w:rPr>
                <w:rFonts w:asciiTheme="minorHAnsi" w:hAnsiTheme="minorHAnsi"/>
                <w:b/>
                <w:szCs w:val="18"/>
              </w:rPr>
            </w:pPr>
            <w:r w:rsidRPr="000034C3">
              <w:rPr>
                <w:rFonts w:asciiTheme="minorHAnsi" w:hAnsiTheme="minorHAnsi"/>
                <w:b/>
                <w:szCs w:val="18"/>
              </w:rPr>
              <w:t>Business Rules</w:t>
            </w:r>
          </w:p>
        </w:tc>
      </w:tr>
      <w:tr w:rsidR="0088346D" w:rsidRPr="005A5762" w14:paraId="4651E263" w14:textId="77777777" w:rsidTr="001073F6">
        <w:trPr>
          <w:cantSplit/>
        </w:trPr>
        <w:tc>
          <w:tcPr>
            <w:tcW w:w="648" w:type="dxa"/>
          </w:tcPr>
          <w:p w14:paraId="1EF58D2A" w14:textId="2DE15A91" w:rsidR="001C7B98" w:rsidRDefault="001C7B98" w:rsidP="001C7B98">
            <w:pPr>
              <w:pStyle w:val="Header"/>
              <w:tabs>
                <w:tab w:val="clear" w:pos="4320"/>
                <w:tab w:val="clear" w:pos="8640"/>
              </w:tabs>
              <w:jc w:val="center"/>
              <w:rPr>
                <w:rFonts w:asciiTheme="minorHAnsi" w:hAnsiTheme="minorHAnsi"/>
                <w:szCs w:val="18"/>
              </w:rPr>
            </w:pPr>
            <w:r>
              <w:rPr>
                <w:rFonts w:asciiTheme="minorHAnsi" w:hAnsiTheme="minorHAnsi"/>
                <w:szCs w:val="18"/>
              </w:rPr>
              <w:t>15</w:t>
            </w:r>
          </w:p>
        </w:tc>
        <w:tc>
          <w:tcPr>
            <w:tcW w:w="2430" w:type="dxa"/>
          </w:tcPr>
          <w:p w14:paraId="4D354FC9" w14:textId="620F3AA4" w:rsidR="0088346D" w:rsidRDefault="0088346D" w:rsidP="000034C3">
            <w:pPr>
              <w:pStyle w:val="Header"/>
              <w:tabs>
                <w:tab w:val="clear" w:pos="4320"/>
                <w:tab w:val="clear" w:pos="8640"/>
              </w:tabs>
              <w:rPr>
                <w:rFonts w:asciiTheme="minorHAnsi" w:hAnsiTheme="minorHAnsi"/>
                <w:szCs w:val="18"/>
              </w:rPr>
            </w:pPr>
          </w:p>
        </w:tc>
        <w:tc>
          <w:tcPr>
            <w:tcW w:w="6840" w:type="dxa"/>
          </w:tcPr>
          <w:p w14:paraId="1142AF75" w14:textId="5B7E5119" w:rsidR="0088346D" w:rsidRDefault="00B42757" w:rsidP="00F84DE7">
            <w:pPr>
              <w:pStyle w:val="Header"/>
              <w:tabs>
                <w:tab w:val="clear" w:pos="4320"/>
                <w:tab w:val="clear" w:pos="8640"/>
              </w:tabs>
              <w:rPr>
                <w:rFonts w:asciiTheme="minorHAnsi" w:hAnsiTheme="minorHAnsi"/>
                <w:szCs w:val="18"/>
              </w:rPr>
            </w:pPr>
            <w:r w:rsidRPr="00B42757">
              <w:rPr>
                <w:rFonts w:asciiTheme="minorHAnsi" w:hAnsiTheme="minorHAnsi"/>
                <w:szCs w:val="18"/>
              </w:rPr>
              <w:t>The insert campaign will run starting with cycle 1 and ending with cycle 21</w:t>
            </w:r>
          </w:p>
        </w:tc>
      </w:tr>
      <w:tr w:rsidR="0076085E" w:rsidRPr="005A5762" w14:paraId="47B56448" w14:textId="77777777" w:rsidTr="001073F6">
        <w:trPr>
          <w:cantSplit/>
        </w:trPr>
        <w:tc>
          <w:tcPr>
            <w:tcW w:w="648" w:type="dxa"/>
          </w:tcPr>
          <w:p w14:paraId="19667028" w14:textId="2160C647" w:rsidR="0076085E" w:rsidRDefault="001C7B98" w:rsidP="000034C3">
            <w:pPr>
              <w:pStyle w:val="Header"/>
              <w:tabs>
                <w:tab w:val="clear" w:pos="4320"/>
                <w:tab w:val="clear" w:pos="8640"/>
              </w:tabs>
              <w:jc w:val="center"/>
              <w:rPr>
                <w:rFonts w:asciiTheme="minorHAnsi" w:hAnsiTheme="minorHAnsi"/>
                <w:szCs w:val="18"/>
              </w:rPr>
            </w:pPr>
            <w:r>
              <w:rPr>
                <w:rFonts w:asciiTheme="minorHAnsi" w:hAnsiTheme="minorHAnsi"/>
                <w:szCs w:val="18"/>
              </w:rPr>
              <w:t>15</w:t>
            </w:r>
          </w:p>
        </w:tc>
        <w:tc>
          <w:tcPr>
            <w:tcW w:w="2430" w:type="dxa"/>
          </w:tcPr>
          <w:p w14:paraId="09E97292" w14:textId="77777777" w:rsidR="0076085E" w:rsidRDefault="0076085E" w:rsidP="000034C3">
            <w:pPr>
              <w:pStyle w:val="Header"/>
              <w:tabs>
                <w:tab w:val="clear" w:pos="4320"/>
                <w:tab w:val="clear" w:pos="8640"/>
              </w:tabs>
              <w:rPr>
                <w:rFonts w:asciiTheme="minorHAnsi" w:hAnsiTheme="minorHAnsi"/>
                <w:szCs w:val="18"/>
              </w:rPr>
            </w:pPr>
          </w:p>
        </w:tc>
        <w:tc>
          <w:tcPr>
            <w:tcW w:w="6840" w:type="dxa"/>
          </w:tcPr>
          <w:p w14:paraId="5BDCFBD1" w14:textId="26F8DFB4" w:rsidR="0076085E" w:rsidRDefault="00B42757" w:rsidP="00F84DE7">
            <w:pPr>
              <w:pStyle w:val="Header"/>
              <w:tabs>
                <w:tab w:val="clear" w:pos="4320"/>
                <w:tab w:val="clear" w:pos="8640"/>
              </w:tabs>
              <w:rPr>
                <w:rFonts w:asciiTheme="minorHAnsi" w:hAnsiTheme="minorHAnsi"/>
                <w:szCs w:val="18"/>
              </w:rPr>
            </w:pPr>
            <w:r w:rsidRPr="00B42757">
              <w:rPr>
                <w:rFonts w:asciiTheme="minorHAnsi" w:hAnsiTheme="minorHAnsi"/>
                <w:szCs w:val="18"/>
              </w:rPr>
              <w:t>The campaign will apply to bill inserts and remittance envelopes only</w:t>
            </w:r>
          </w:p>
        </w:tc>
      </w:tr>
      <w:tr w:rsidR="0076085E" w:rsidRPr="005A5762" w14:paraId="3599E4B8" w14:textId="77777777" w:rsidTr="001073F6">
        <w:trPr>
          <w:cantSplit/>
        </w:trPr>
        <w:tc>
          <w:tcPr>
            <w:tcW w:w="648" w:type="dxa"/>
          </w:tcPr>
          <w:p w14:paraId="07331C94" w14:textId="4D377C1F" w:rsidR="0076085E" w:rsidRDefault="001C7B98" w:rsidP="000034C3">
            <w:pPr>
              <w:pStyle w:val="Header"/>
              <w:tabs>
                <w:tab w:val="clear" w:pos="4320"/>
                <w:tab w:val="clear" w:pos="8640"/>
              </w:tabs>
              <w:jc w:val="center"/>
              <w:rPr>
                <w:rFonts w:asciiTheme="minorHAnsi" w:hAnsiTheme="minorHAnsi"/>
                <w:szCs w:val="18"/>
              </w:rPr>
            </w:pPr>
            <w:r>
              <w:rPr>
                <w:rFonts w:asciiTheme="minorHAnsi" w:hAnsiTheme="minorHAnsi"/>
                <w:szCs w:val="18"/>
              </w:rPr>
              <w:t>15</w:t>
            </w:r>
          </w:p>
        </w:tc>
        <w:tc>
          <w:tcPr>
            <w:tcW w:w="2430" w:type="dxa"/>
          </w:tcPr>
          <w:p w14:paraId="4EDC1D93" w14:textId="77777777" w:rsidR="0076085E" w:rsidRDefault="0076085E" w:rsidP="000034C3">
            <w:pPr>
              <w:pStyle w:val="Header"/>
              <w:tabs>
                <w:tab w:val="clear" w:pos="4320"/>
                <w:tab w:val="clear" w:pos="8640"/>
              </w:tabs>
              <w:rPr>
                <w:rFonts w:asciiTheme="minorHAnsi" w:hAnsiTheme="minorHAnsi"/>
                <w:szCs w:val="18"/>
              </w:rPr>
            </w:pPr>
          </w:p>
        </w:tc>
        <w:tc>
          <w:tcPr>
            <w:tcW w:w="6840" w:type="dxa"/>
          </w:tcPr>
          <w:p w14:paraId="6D677900" w14:textId="2272F3C8" w:rsidR="0076085E" w:rsidRDefault="00B42757" w:rsidP="00F84DE7">
            <w:pPr>
              <w:pStyle w:val="Header"/>
              <w:tabs>
                <w:tab w:val="clear" w:pos="4320"/>
                <w:tab w:val="clear" w:pos="8640"/>
              </w:tabs>
              <w:rPr>
                <w:rFonts w:asciiTheme="minorHAnsi" w:hAnsiTheme="minorHAnsi"/>
                <w:szCs w:val="18"/>
              </w:rPr>
            </w:pPr>
            <w:r w:rsidRPr="00B42757">
              <w:rPr>
                <w:rFonts w:asciiTheme="minorHAnsi" w:hAnsiTheme="minorHAnsi"/>
                <w:szCs w:val="18"/>
              </w:rPr>
              <w:t>The insert campaign will be created prior to the cycle 1 bill date</w:t>
            </w:r>
          </w:p>
        </w:tc>
      </w:tr>
      <w:tr w:rsidR="0076085E" w:rsidRPr="005A5762" w14:paraId="371A2A7B" w14:textId="77777777" w:rsidTr="001073F6">
        <w:trPr>
          <w:cantSplit/>
        </w:trPr>
        <w:tc>
          <w:tcPr>
            <w:tcW w:w="648" w:type="dxa"/>
          </w:tcPr>
          <w:p w14:paraId="464664EA" w14:textId="269E3C62" w:rsidR="0076085E" w:rsidRDefault="001C7B98" w:rsidP="000034C3">
            <w:pPr>
              <w:pStyle w:val="Header"/>
              <w:tabs>
                <w:tab w:val="clear" w:pos="4320"/>
                <w:tab w:val="clear" w:pos="8640"/>
              </w:tabs>
              <w:jc w:val="center"/>
              <w:rPr>
                <w:rFonts w:asciiTheme="minorHAnsi" w:hAnsiTheme="minorHAnsi"/>
                <w:szCs w:val="18"/>
              </w:rPr>
            </w:pPr>
            <w:r>
              <w:rPr>
                <w:rFonts w:asciiTheme="minorHAnsi" w:hAnsiTheme="minorHAnsi"/>
                <w:szCs w:val="18"/>
              </w:rPr>
              <w:t>15</w:t>
            </w:r>
          </w:p>
        </w:tc>
        <w:tc>
          <w:tcPr>
            <w:tcW w:w="2430" w:type="dxa"/>
          </w:tcPr>
          <w:p w14:paraId="159A51E2" w14:textId="77777777" w:rsidR="0076085E" w:rsidRDefault="0076085E" w:rsidP="000034C3">
            <w:pPr>
              <w:pStyle w:val="Header"/>
              <w:tabs>
                <w:tab w:val="clear" w:pos="4320"/>
                <w:tab w:val="clear" w:pos="8640"/>
              </w:tabs>
              <w:rPr>
                <w:rFonts w:asciiTheme="minorHAnsi" w:hAnsiTheme="minorHAnsi"/>
                <w:szCs w:val="18"/>
              </w:rPr>
            </w:pPr>
          </w:p>
        </w:tc>
        <w:tc>
          <w:tcPr>
            <w:tcW w:w="6840" w:type="dxa"/>
          </w:tcPr>
          <w:p w14:paraId="1BA5F6D6" w14:textId="77777777" w:rsidR="00B42757" w:rsidRDefault="00B42757" w:rsidP="00F84DE7">
            <w:pPr>
              <w:pStyle w:val="Header"/>
              <w:tabs>
                <w:tab w:val="clear" w:pos="4320"/>
                <w:tab w:val="clear" w:pos="8640"/>
              </w:tabs>
              <w:rPr>
                <w:rFonts w:asciiTheme="minorHAnsi" w:hAnsiTheme="minorHAnsi"/>
                <w:szCs w:val="18"/>
              </w:rPr>
            </w:pPr>
            <w:r w:rsidRPr="00B42757">
              <w:rPr>
                <w:rFonts w:asciiTheme="minorHAnsi" w:hAnsiTheme="minorHAnsi"/>
                <w:szCs w:val="18"/>
              </w:rPr>
              <w:t xml:space="preserve">The campaign dates must mirror the print vendors processing dates </w:t>
            </w:r>
          </w:p>
          <w:p w14:paraId="6954410B" w14:textId="77777777" w:rsidR="00B42757" w:rsidRDefault="00B42757" w:rsidP="00F84DE7">
            <w:pPr>
              <w:pStyle w:val="Header"/>
              <w:tabs>
                <w:tab w:val="clear" w:pos="4320"/>
                <w:tab w:val="clear" w:pos="8640"/>
              </w:tabs>
              <w:rPr>
                <w:rFonts w:asciiTheme="minorHAnsi" w:hAnsiTheme="minorHAnsi"/>
                <w:szCs w:val="18"/>
              </w:rPr>
            </w:pPr>
            <w:r w:rsidRPr="00B42757">
              <w:rPr>
                <w:rFonts w:asciiTheme="minorHAnsi" w:hAnsiTheme="minorHAnsi"/>
                <w:szCs w:val="18"/>
              </w:rPr>
              <w:t xml:space="preserve">o Bill files are processed the day after their bill date </w:t>
            </w:r>
          </w:p>
          <w:p w14:paraId="5C43FBA7" w14:textId="48FB3CB1" w:rsidR="0076085E" w:rsidRDefault="00B42757" w:rsidP="00F84DE7">
            <w:pPr>
              <w:pStyle w:val="Header"/>
              <w:tabs>
                <w:tab w:val="clear" w:pos="4320"/>
                <w:tab w:val="clear" w:pos="8640"/>
              </w:tabs>
              <w:rPr>
                <w:rFonts w:asciiTheme="minorHAnsi" w:hAnsiTheme="minorHAnsi"/>
                <w:szCs w:val="18"/>
              </w:rPr>
            </w:pPr>
            <w:r w:rsidRPr="00B42757">
              <w:rPr>
                <w:rFonts w:asciiTheme="minorHAnsi" w:hAnsiTheme="minorHAnsi"/>
                <w:szCs w:val="18"/>
              </w:rPr>
              <w:t>o Bill files that bill on Friday are processed the following Monday</w:t>
            </w:r>
          </w:p>
        </w:tc>
      </w:tr>
      <w:tr w:rsidR="0076085E" w:rsidRPr="005A5762" w14:paraId="05A7F9E8" w14:textId="77777777" w:rsidTr="001073F6">
        <w:trPr>
          <w:cantSplit/>
        </w:trPr>
        <w:tc>
          <w:tcPr>
            <w:tcW w:w="648" w:type="dxa"/>
          </w:tcPr>
          <w:p w14:paraId="4C4739AA" w14:textId="70C19B75" w:rsidR="0076085E" w:rsidRDefault="001C7B98" w:rsidP="000034C3">
            <w:pPr>
              <w:pStyle w:val="Header"/>
              <w:tabs>
                <w:tab w:val="clear" w:pos="4320"/>
                <w:tab w:val="clear" w:pos="8640"/>
              </w:tabs>
              <w:jc w:val="center"/>
              <w:rPr>
                <w:rFonts w:asciiTheme="minorHAnsi" w:hAnsiTheme="minorHAnsi"/>
                <w:szCs w:val="18"/>
              </w:rPr>
            </w:pPr>
            <w:r>
              <w:rPr>
                <w:rFonts w:asciiTheme="minorHAnsi" w:hAnsiTheme="minorHAnsi"/>
                <w:szCs w:val="18"/>
              </w:rPr>
              <w:t>15</w:t>
            </w:r>
          </w:p>
        </w:tc>
        <w:tc>
          <w:tcPr>
            <w:tcW w:w="2430" w:type="dxa"/>
          </w:tcPr>
          <w:p w14:paraId="637BFAF5" w14:textId="77777777" w:rsidR="0076085E" w:rsidRDefault="0076085E" w:rsidP="000034C3">
            <w:pPr>
              <w:pStyle w:val="Header"/>
              <w:tabs>
                <w:tab w:val="clear" w:pos="4320"/>
                <w:tab w:val="clear" w:pos="8640"/>
              </w:tabs>
              <w:rPr>
                <w:rFonts w:asciiTheme="minorHAnsi" w:hAnsiTheme="minorHAnsi"/>
                <w:szCs w:val="18"/>
              </w:rPr>
            </w:pPr>
          </w:p>
        </w:tc>
        <w:tc>
          <w:tcPr>
            <w:tcW w:w="6840" w:type="dxa"/>
          </w:tcPr>
          <w:p w14:paraId="26577ECB" w14:textId="21887AF6" w:rsidR="00E7626E" w:rsidRPr="00012CC0" w:rsidRDefault="00B42757" w:rsidP="00012CC0">
            <w:pPr>
              <w:pStyle w:val="Header"/>
              <w:tabs>
                <w:tab w:val="clear" w:pos="4320"/>
                <w:tab w:val="clear" w:pos="8640"/>
              </w:tabs>
              <w:rPr>
                <w:rFonts w:asciiTheme="minorHAnsi" w:hAnsiTheme="minorHAnsi"/>
                <w:szCs w:val="18"/>
              </w:rPr>
            </w:pPr>
            <w:r w:rsidRPr="00B42757">
              <w:rPr>
                <w:rFonts w:asciiTheme="minorHAnsi" w:hAnsiTheme="minorHAnsi"/>
                <w:szCs w:val="18"/>
              </w:rPr>
              <w:t>Insert inventory must be created in the PROD environment prior to setting up an insert campaign</w:t>
            </w:r>
          </w:p>
        </w:tc>
      </w:tr>
      <w:tr w:rsidR="0076085E" w:rsidRPr="005A5762" w14:paraId="4AD900DC" w14:textId="77777777" w:rsidTr="001073F6">
        <w:trPr>
          <w:cantSplit/>
        </w:trPr>
        <w:tc>
          <w:tcPr>
            <w:tcW w:w="648" w:type="dxa"/>
          </w:tcPr>
          <w:p w14:paraId="0CA89314" w14:textId="163AD69C" w:rsidR="0076085E" w:rsidRDefault="001C7B98" w:rsidP="000034C3">
            <w:pPr>
              <w:pStyle w:val="Header"/>
              <w:tabs>
                <w:tab w:val="clear" w:pos="4320"/>
                <w:tab w:val="clear" w:pos="8640"/>
              </w:tabs>
              <w:jc w:val="center"/>
              <w:rPr>
                <w:rFonts w:asciiTheme="minorHAnsi" w:hAnsiTheme="minorHAnsi"/>
                <w:szCs w:val="18"/>
              </w:rPr>
            </w:pPr>
            <w:r>
              <w:rPr>
                <w:rFonts w:asciiTheme="minorHAnsi" w:hAnsiTheme="minorHAnsi"/>
                <w:szCs w:val="18"/>
              </w:rPr>
              <w:t>15</w:t>
            </w:r>
          </w:p>
        </w:tc>
        <w:tc>
          <w:tcPr>
            <w:tcW w:w="2430" w:type="dxa"/>
          </w:tcPr>
          <w:p w14:paraId="3A1F28F4" w14:textId="77777777" w:rsidR="0076085E" w:rsidRDefault="0076085E" w:rsidP="000034C3">
            <w:pPr>
              <w:pStyle w:val="Header"/>
              <w:tabs>
                <w:tab w:val="clear" w:pos="4320"/>
                <w:tab w:val="clear" w:pos="8640"/>
              </w:tabs>
              <w:rPr>
                <w:rFonts w:asciiTheme="minorHAnsi" w:hAnsiTheme="minorHAnsi"/>
                <w:szCs w:val="18"/>
              </w:rPr>
            </w:pPr>
          </w:p>
        </w:tc>
        <w:tc>
          <w:tcPr>
            <w:tcW w:w="6840" w:type="dxa"/>
          </w:tcPr>
          <w:p w14:paraId="5872E571" w14:textId="08192BAF" w:rsidR="0076085E" w:rsidRDefault="00B42757" w:rsidP="00F84DE7">
            <w:pPr>
              <w:pStyle w:val="Header"/>
              <w:tabs>
                <w:tab w:val="clear" w:pos="4320"/>
                <w:tab w:val="clear" w:pos="8640"/>
              </w:tabs>
              <w:rPr>
                <w:rFonts w:asciiTheme="minorHAnsi" w:hAnsiTheme="minorHAnsi"/>
                <w:szCs w:val="18"/>
              </w:rPr>
            </w:pPr>
            <w:r w:rsidRPr="00B42757">
              <w:rPr>
                <w:rFonts w:asciiTheme="minorHAnsi" w:hAnsiTheme="minorHAnsi"/>
                <w:szCs w:val="18"/>
              </w:rPr>
              <w:t>The insert campaign will be set up in the PREP environment and then promoted to the PROD environment</w:t>
            </w:r>
          </w:p>
        </w:tc>
      </w:tr>
      <w:tr w:rsidR="0076085E" w:rsidRPr="005A5762" w14:paraId="2215C8F3" w14:textId="77777777" w:rsidTr="001073F6">
        <w:trPr>
          <w:cantSplit/>
        </w:trPr>
        <w:tc>
          <w:tcPr>
            <w:tcW w:w="648" w:type="dxa"/>
          </w:tcPr>
          <w:p w14:paraId="7EF16228" w14:textId="61D9DC04" w:rsidR="0076085E" w:rsidRDefault="001C7B98" w:rsidP="000034C3">
            <w:pPr>
              <w:pStyle w:val="Header"/>
              <w:tabs>
                <w:tab w:val="clear" w:pos="4320"/>
                <w:tab w:val="clear" w:pos="8640"/>
              </w:tabs>
              <w:jc w:val="center"/>
              <w:rPr>
                <w:rFonts w:asciiTheme="minorHAnsi" w:hAnsiTheme="minorHAnsi"/>
                <w:szCs w:val="18"/>
              </w:rPr>
            </w:pPr>
            <w:r>
              <w:rPr>
                <w:rFonts w:asciiTheme="minorHAnsi" w:hAnsiTheme="minorHAnsi"/>
                <w:szCs w:val="18"/>
              </w:rPr>
              <w:t>15</w:t>
            </w:r>
          </w:p>
        </w:tc>
        <w:tc>
          <w:tcPr>
            <w:tcW w:w="2430" w:type="dxa"/>
          </w:tcPr>
          <w:p w14:paraId="0D4F83AF" w14:textId="77777777" w:rsidR="0076085E" w:rsidRDefault="0076085E" w:rsidP="000034C3">
            <w:pPr>
              <w:pStyle w:val="Header"/>
              <w:tabs>
                <w:tab w:val="clear" w:pos="4320"/>
                <w:tab w:val="clear" w:pos="8640"/>
              </w:tabs>
              <w:rPr>
                <w:rFonts w:asciiTheme="minorHAnsi" w:hAnsiTheme="minorHAnsi"/>
                <w:szCs w:val="18"/>
              </w:rPr>
            </w:pPr>
          </w:p>
        </w:tc>
        <w:tc>
          <w:tcPr>
            <w:tcW w:w="6840" w:type="dxa"/>
          </w:tcPr>
          <w:p w14:paraId="1633226B" w14:textId="675A0466" w:rsidR="005F648F" w:rsidRDefault="005F648F" w:rsidP="00F84DE7">
            <w:pPr>
              <w:pStyle w:val="Header"/>
              <w:tabs>
                <w:tab w:val="clear" w:pos="4320"/>
                <w:tab w:val="clear" w:pos="8640"/>
              </w:tabs>
              <w:rPr>
                <w:rFonts w:asciiTheme="minorHAnsi" w:hAnsiTheme="minorHAnsi"/>
                <w:szCs w:val="18"/>
              </w:rPr>
            </w:pPr>
            <w:r w:rsidRPr="005F648F">
              <w:rPr>
                <w:rFonts w:asciiTheme="minorHAnsi" w:hAnsiTheme="minorHAnsi"/>
                <w:szCs w:val="18"/>
              </w:rPr>
              <w:t>The Outer Mailing Envelope determines if the bill package is advertising or non</w:t>
            </w:r>
            <w:r w:rsidR="001C7B98">
              <w:rPr>
                <w:rFonts w:asciiTheme="minorHAnsi" w:hAnsiTheme="minorHAnsi"/>
                <w:szCs w:val="18"/>
              </w:rPr>
              <w:t>-</w:t>
            </w:r>
            <w:r w:rsidRPr="005F648F">
              <w:rPr>
                <w:rFonts w:asciiTheme="minorHAnsi" w:hAnsiTheme="minorHAnsi"/>
                <w:szCs w:val="18"/>
              </w:rPr>
              <w:t xml:space="preserve">advertising </w:t>
            </w:r>
          </w:p>
          <w:p w14:paraId="46C30E35" w14:textId="77777777" w:rsidR="005F648F" w:rsidRDefault="005F648F" w:rsidP="00F84DE7">
            <w:pPr>
              <w:pStyle w:val="Header"/>
              <w:tabs>
                <w:tab w:val="clear" w:pos="4320"/>
                <w:tab w:val="clear" w:pos="8640"/>
              </w:tabs>
              <w:rPr>
                <w:rFonts w:asciiTheme="minorHAnsi" w:hAnsiTheme="minorHAnsi"/>
                <w:szCs w:val="18"/>
              </w:rPr>
            </w:pPr>
            <w:r w:rsidRPr="005F648F">
              <w:rPr>
                <w:rFonts w:asciiTheme="minorHAnsi" w:hAnsiTheme="minorHAnsi"/>
                <w:szCs w:val="18"/>
              </w:rPr>
              <w:t xml:space="preserve">o Residential bills are generally included in the advertising campaign </w:t>
            </w:r>
          </w:p>
          <w:p w14:paraId="3E7B7A76" w14:textId="42BC2422" w:rsidR="0076085E" w:rsidRDefault="005F648F" w:rsidP="00F84DE7">
            <w:pPr>
              <w:pStyle w:val="Header"/>
              <w:tabs>
                <w:tab w:val="clear" w:pos="4320"/>
                <w:tab w:val="clear" w:pos="8640"/>
              </w:tabs>
              <w:rPr>
                <w:rFonts w:asciiTheme="minorHAnsi" w:hAnsiTheme="minorHAnsi"/>
                <w:szCs w:val="18"/>
              </w:rPr>
            </w:pPr>
            <w:proofErr w:type="gramStart"/>
            <w:r w:rsidRPr="005F648F">
              <w:rPr>
                <w:rFonts w:asciiTheme="minorHAnsi" w:hAnsiTheme="minorHAnsi"/>
                <w:szCs w:val="18"/>
              </w:rPr>
              <w:t>o Commercial bills</w:t>
            </w:r>
            <w:proofErr w:type="gramEnd"/>
            <w:r w:rsidRPr="005F648F">
              <w:rPr>
                <w:rFonts w:asciiTheme="minorHAnsi" w:hAnsiTheme="minorHAnsi"/>
                <w:szCs w:val="18"/>
              </w:rPr>
              <w:t xml:space="preserve"> are generally included in the non-advertising campaign</w:t>
            </w:r>
          </w:p>
        </w:tc>
      </w:tr>
      <w:tr w:rsidR="005F648F" w:rsidRPr="005A5762" w14:paraId="5A736FE0" w14:textId="77777777" w:rsidTr="001073F6">
        <w:trPr>
          <w:cantSplit/>
        </w:trPr>
        <w:tc>
          <w:tcPr>
            <w:tcW w:w="648" w:type="dxa"/>
          </w:tcPr>
          <w:p w14:paraId="402086AE" w14:textId="405251B7" w:rsidR="005F648F" w:rsidRDefault="001C7B98" w:rsidP="000034C3">
            <w:pPr>
              <w:pStyle w:val="Header"/>
              <w:tabs>
                <w:tab w:val="clear" w:pos="4320"/>
                <w:tab w:val="clear" w:pos="8640"/>
              </w:tabs>
              <w:jc w:val="center"/>
              <w:rPr>
                <w:rFonts w:asciiTheme="minorHAnsi" w:hAnsiTheme="minorHAnsi"/>
                <w:szCs w:val="18"/>
              </w:rPr>
            </w:pPr>
            <w:r>
              <w:rPr>
                <w:rFonts w:asciiTheme="minorHAnsi" w:hAnsiTheme="minorHAnsi"/>
                <w:szCs w:val="18"/>
              </w:rPr>
              <w:t>15</w:t>
            </w:r>
          </w:p>
        </w:tc>
        <w:tc>
          <w:tcPr>
            <w:tcW w:w="2430" w:type="dxa"/>
          </w:tcPr>
          <w:p w14:paraId="3ADB9BE0" w14:textId="77777777" w:rsidR="005F648F" w:rsidRDefault="005F648F" w:rsidP="000034C3">
            <w:pPr>
              <w:pStyle w:val="Header"/>
              <w:tabs>
                <w:tab w:val="clear" w:pos="4320"/>
                <w:tab w:val="clear" w:pos="8640"/>
              </w:tabs>
              <w:rPr>
                <w:rFonts w:asciiTheme="minorHAnsi" w:hAnsiTheme="minorHAnsi"/>
                <w:szCs w:val="18"/>
              </w:rPr>
            </w:pPr>
          </w:p>
        </w:tc>
        <w:tc>
          <w:tcPr>
            <w:tcW w:w="6840" w:type="dxa"/>
          </w:tcPr>
          <w:p w14:paraId="15F7B1FA" w14:textId="1799062C" w:rsidR="005F648F" w:rsidRDefault="005F648F" w:rsidP="00F84DE7">
            <w:pPr>
              <w:pStyle w:val="Header"/>
              <w:tabs>
                <w:tab w:val="clear" w:pos="4320"/>
                <w:tab w:val="clear" w:pos="8640"/>
              </w:tabs>
              <w:rPr>
                <w:rFonts w:asciiTheme="minorHAnsi" w:hAnsiTheme="minorHAnsi"/>
                <w:szCs w:val="18"/>
              </w:rPr>
            </w:pPr>
            <w:r w:rsidRPr="005F648F">
              <w:rPr>
                <w:rFonts w:asciiTheme="minorHAnsi" w:hAnsiTheme="minorHAnsi"/>
                <w:szCs w:val="18"/>
              </w:rPr>
              <w:t>The print vendor will handle the set up for the Outer Mailing Envelope (OME)</w:t>
            </w:r>
          </w:p>
        </w:tc>
      </w:tr>
      <w:tr w:rsidR="005F648F" w:rsidRPr="005A5762" w14:paraId="23BC4559" w14:textId="77777777" w:rsidTr="001073F6">
        <w:trPr>
          <w:cantSplit/>
        </w:trPr>
        <w:tc>
          <w:tcPr>
            <w:tcW w:w="648" w:type="dxa"/>
          </w:tcPr>
          <w:p w14:paraId="0CE4FE4B" w14:textId="29F1926D" w:rsidR="005F648F" w:rsidRDefault="001C7B98" w:rsidP="000034C3">
            <w:pPr>
              <w:pStyle w:val="Header"/>
              <w:tabs>
                <w:tab w:val="clear" w:pos="4320"/>
                <w:tab w:val="clear" w:pos="8640"/>
              </w:tabs>
              <w:jc w:val="center"/>
              <w:rPr>
                <w:rFonts w:asciiTheme="minorHAnsi" w:hAnsiTheme="minorHAnsi"/>
                <w:szCs w:val="18"/>
              </w:rPr>
            </w:pPr>
            <w:r>
              <w:rPr>
                <w:rFonts w:asciiTheme="minorHAnsi" w:hAnsiTheme="minorHAnsi"/>
                <w:szCs w:val="18"/>
              </w:rPr>
              <w:t>15</w:t>
            </w:r>
          </w:p>
        </w:tc>
        <w:tc>
          <w:tcPr>
            <w:tcW w:w="2430" w:type="dxa"/>
          </w:tcPr>
          <w:p w14:paraId="47FC3692" w14:textId="77777777" w:rsidR="005F648F" w:rsidRDefault="005F648F" w:rsidP="000034C3">
            <w:pPr>
              <w:pStyle w:val="Header"/>
              <w:tabs>
                <w:tab w:val="clear" w:pos="4320"/>
                <w:tab w:val="clear" w:pos="8640"/>
              </w:tabs>
              <w:rPr>
                <w:rFonts w:asciiTheme="minorHAnsi" w:hAnsiTheme="minorHAnsi"/>
                <w:szCs w:val="18"/>
              </w:rPr>
            </w:pPr>
          </w:p>
        </w:tc>
        <w:tc>
          <w:tcPr>
            <w:tcW w:w="6840" w:type="dxa"/>
          </w:tcPr>
          <w:p w14:paraId="31C66924" w14:textId="461F5560" w:rsidR="005F648F" w:rsidRDefault="005F648F" w:rsidP="00F84DE7">
            <w:pPr>
              <w:pStyle w:val="Header"/>
              <w:tabs>
                <w:tab w:val="clear" w:pos="4320"/>
                <w:tab w:val="clear" w:pos="8640"/>
              </w:tabs>
              <w:rPr>
                <w:rFonts w:asciiTheme="minorHAnsi" w:hAnsiTheme="minorHAnsi"/>
                <w:szCs w:val="18"/>
              </w:rPr>
            </w:pPr>
            <w:r w:rsidRPr="005F648F">
              <w:rPr>
                <w:rFonts w:asciiTheme="minorHAnsi" w:hAnsiTheme="minorHAnsi"/>
                <w:szCs w:val="18"/>
              </w:rPr>
              <w:t>KUBRA Insert codes are to be set up at the beginning of the year for the entire year and provided to Marketing</w:t>
            </w:r>
          </w:p>
        </w:tc>
      </w:tr>
      <w:tr w:rsidR="005F648F" w:rsidRPr="005A5762" w14:paraId="62BE4C21" w14:textId="77777777" w:rsidTr="001073F6">
        <w:trPr>
          <w:cantSplit/>
        </w:trPr>
        <w:tc>
          <w:tcPr>
            <w:tcW w:w="648" w:type="dxa"/>
          </w:tcPr>
          <w:p w14:paraId="03DE3002" w14:textId="7D3EA557" w:rsidR="005F648F" w:rsidRDefault="001C7B98" w:rsidP="000034C3">
            <w:pPr>
              <w:pStyle w:val="Header"/>
              <w:tabs>
                <w:tab w:val="clear" w:pos="4320"/>
                <w:tab w:val="clear" w:pos="8640"/>
              </w:tabs>
              <w:jc w:val="center"/>
              <w:rPr>
                <w:rFonts w:asciiTheme="minorHAnsi" w:hAnsiTheme="minorHAnsi"/>
                <w:szCs w:val="18"/>
              </w:rPr>
            </w:pPr>
            <w:r>
              <w:rPr>
                <w:rFonts w:asciiTheme="minorHAnsi" w:hAnsiTheme="minorHAnsi"/>
                <w:szCs w:val="18"/>
              </w:rPr>
              <w:t>15</w:t>
            </w:r>
          </w:p>
        </w:tc>
        <w:tc>
          <w:tcPr>
            <w:tcW w:w="2430" w:type="dxa"/>
          </w:tcPr>
          <w:p w14:paraId="7DE467BB" w14:textId="77777777" w:rsidR="005F648F" w:rsidRDefault="005F648F" w:rsidP="000034C3">
            <w:pPr>
              <w:pStyle w:val="Header"/>
              <w:tabs>
                <w:tab w:val="clear" w:pos="4320"/>
                <w:tab w:val="clear" w:pos="8640"/>
              </w:tabs>
              <w:rPr>
                <w:rFonts w:asciiTheme="minorHAnsi" w:hAnsiTheme="minorHAnsi"/>
                <w:szCs w:val="18"/>
              </w:rPr>
            </w:pPr>
          </w:p>
        </w:tc>
        <w:tc>
          <w:tcPr>
            <w:tcW w:w="6840" w:type="dxa"/>
          </w:tcPr>
          <w:p w14:paraId="3E6C7B2D" w14:textId="07681658" w:rsidR="005F648F" w:rsidRDefault="005F648F" w:rsidP="00F84DE7">
            <w:pPr>
              <w:pStyle w:val="Header"/>
              <w:tabs>
                <w:tab w:val="clear" w:pos="4320"/>
                <w:tab w:val="clear" w:pos="8640"/>
              </w:tabs>
              <w:rPr>
                <w:rFonts w:asciiTheme="minorHAnsi" w:hAnsiTheme="minorHAnsi"/>
                <w:szCs w:val="18"/>
              </w:rPr>
            </w:pPr>
            <w:r w:rsidRPr="005F648F">
              <w:rPr>
                <w:rFonts w:asciiTheme="minorHAnsi" w:hAnsiTheme="minorHAnsi"/>
                <w:szCs w:val="18"/>
              </w:rPr>
              <w:t xml:space="preserve">If non-advertising envelopes are used for all </w:t>
            </w:r>
            <w:proofErr w:type="gramStart"/>
            <w:r w:rsidRPr="005F648F">
              <w:rPr>
                <w:rFonts w:asciiTheme="minorHAnsi" w:hAnsiTheme="minorHAnsi"/>
                <w:szCs w:val="18"/>
              </w:rPr>
              <w:t>bills</w:t>
            </w:r>
            <w:proofErr w:type="gramEnd"/>
            <w:r w:rsidRPr="005F648F">
              <w:rPr>
                <w:rFonts w:asciiTheme="minorHAnsi" w:hAnsiTheme="minorHAnsi"/>
                <w:szCs w:val="18"/>
              </w:rPr>
              <w:t xml:space="preserve"> then the insert campaign set up must match for all 4 splits</w:t>
            </w:r>
          </w:p>
        </w:tc>
      </w:tr>
    </w:tbl>
    <w:p w14:paraId="625E4C84" w14:textId="77777777" w:rsidR="009F2358" w:rsidRDefault="009F2358">
      <w:pPr>
        <w:pStyle w:val="Header"/>
        <w:tabs>
          <w:tab w:val="clear" w:pos="4320"/>
          <w:tab w:val="clear" w:pos="8640"/>
        </w:tabs>
        <w:jc w:val="both"/>
        <w:rPr>
          <w:rFonts w:asciiTheme="minorHAnsi" w:hAnsiTheme="minorHAnsi"/>
          <w:b/>
          <w:szCs w:val="18"/>
        </w:rPr>
      </w:pPr>
    </w:p>
    <w:p w14:paraId="039ED12F" w14:textId="77777777" w:rsidR="00C9780D" w:rsidRDefault="00C9780D">
      <w:pPr>
        <w:pStyle w:val="Header"/>
        <w:tabs>
          <w:tab w:val="clear" w:pos="4320"/>
          <w:tab w:val="clear" w:pos="8640"/>
        </w:tabs>
        <w:jc w:val="both"/>
        <w:rPr>
          <w:rFonts w:asciiTheme="minorHAnsi" w:hAnsiTheme="minorHAnsi"/>
          <w:b/>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88"/>
        <w:gridCol w:w="1770"/>
        <w:gridCol w:w="6960"/>
      </w:tblGrid>
      <w:tr w:rsidR="00891002" w:rsidRPr="00D870BC" w14:paraId="395409D9" w14:textId="77777777" w:rsidTr="008E7260">
        <w:tc>
          <w:tcPr>
            <w:tcW w:w="1188" w:type="dxa"/>
            <w:shd w:val="clear" w:color="auto" w:fill="E36C0A" w:themeFill="accent6" w:themeFillShade="BF"/>
          </w:tcPr>
          <w:p w14:paraId="00E5D2FA" w14:textId="77777777" w:rsidR="00891002" w:rsidRPr="00617201" w:rsidRDefault="00891002" w:rsidP="003A3F5A">
            <w:pPr>
              <w:pStyle w:val="Header"/>
              <w:tabs>
                <w:tab w:val="clear" w:pos="4320"/>
                <w:tab w:val="clear" w:pos="8640"/>
              </w:tabs>
              <w:rPr>
                <w:rFonts w:asciiTheme="minorHAnsi" w:hAnsiTheme="minorHAnsi"/>
                <w:b/>
                <w:color w:val="FFFFFF" w:themeColor="background1"/>
                <w:sz w:val="22"/>
                <w:szCs w:val="18"/>
              </w:rPr>
            </w:pPr>
            <w:r w:rsidRPr="00D870BC">
              <w:rPr>
                <w:rFonts w:asciiTheme="minorHAnsi" w:hAnsiTheme="minorHAnsi"/>
                <w:b/>
                <w:color w:val="FFFFFF" w:themeColor="background1"/>
                <w:szCs w:val="18"/>
              </w:rPr>
              <w:br w:type="page"/>
            </w:r>
            <w:r w:rsidRPr="00D870BC">
              <w:rPr>
                <w:rFonts w:asciiTheme="minorHAnsi" w:hAnsiTheme="minorHAnsi"/>
                <w:b/>
                <w:color w:val="FFFFFF" w:themeColor="background1"/>
                <w:sz w:val="22"/>
                <w:szCs w:val="18"/>
              </w:rPr>
              <w:t>Event</w:t>
            </w:r>
          </w:p>
        </w:tc>
        <w:tc>
          <w:tcPr>
            <w:tcW w:w="8730" w:type="dxa"/>
            <w:gridSpan w:val="2"/>
            <w:shd w:val="clear" w:color="auto" w:fill="E36C0A" w:themeFill="accent6" w:themeFillShade="BF"/>
          </w:tcPr>
          <w:p w14:paraId="0BDB79EB" w14:textId="77777777" w:rsidR="00891002" w:rsidRPr="00D870BC" w:rsidRDefault="00891002" w:rsidP="003A3F5A">
            <w:pPr>
              <w:pStyle w:val="Header"/>
              <w:tabs>
                <w:tab w:val="clear" w:pos="4320"/>
                <w:tab w:val="clear" w:pos="8640"/>
              </w:tabs>
              <w:jc w:val="both"/>
              <w:rPr>
                <w:rFonts w:asciiTheme="minorHAnsi" w:hAnsiTheme="minorHAnsi"/>
                <w:b/>
                <w:color w:val="FFFFFF" w:themeColor="background1"/>
                <w:sz w:val="22"/>
                <w:szCs w:val="18"/>
              </w:rPr>
            </w:pPr>
            <w:r w:rsidRPr="00D870BC">
              <w:rPr>
                <w:rFonts w:asciiTheme="minorHAnsi" w:hAnsiTheme="minorHAnsi"/>
                <w:b/>
                <w:color w:val="FFFFFF" w:themeColor="background1"/>
                <w:sz w:val="22"/>
                <w:szCs w:val="18"/>
              </w:rPr>
              <w:t>Legal Requirements</w:t>
            </w:r>
            <w:r>
              <w:rPr>
                <w:rFonts w:asciiTheme="minorHAnsi" w:hAnsiTheme="minorHAnsi"/>
                <w:b/>
                <w:color w:val="FFFFFF" w:themeColor="background1"/>
                <w:sz w:val="22"/>
                <w:szCs w:val="18"/>
              </w:rPr>
              <w:t xml:space="preserve">, Rules, and Regulations </w:t>
            </w:r>
          </w:p>
          <w:p w14:paraId="7DE0EF94" w14:textId="77777777" w:rsidR="00891002" w:rsidRPr="00D870BC" w:rsidRDefault="00891002" w:rsidP="003A3F5A">
            <w:pPr>
              <w:pStyle w:val="Header"/>
              <w:tabs>
                <w:tab w:val="clear" w:pos="4320"/>
                <w:tab w:val="clear" w:pos="8640"/>
              </w:tabs>
              <w:jc w:val="both"/>
              <w:rPr>
                <w:rFonts w:asciiTheme="minorHAnsi" w:hAnsiTheme="minorHAnsi"/>
                <w:b/>
                <w:color w:val="FFFFFF" w:themeColor="background1"/>
                <w:sz w:val="22"/>
                <w:szCs w:val="18"/>
              </w:rPr>
            </w:pPr>
            <w:r w:rsidRPr="00D870BC">
              <w:rPr>
                <w:rFonts w:asciiTheme="minorHAnsi" w:hAnsiTheme="minorHAnsi"/>
                <w:color w:val="FFFFFF" w:themeColor="background1"/>
                <w:sz w:val="22"/>
                <w:szCs w:val="18"/>
              </w:rPr>
              <w:t>Legal documents/ procedures/ requirements to be fulfilled before/at the specified event.</w:t>
            </w:r>
          </w:p>
        </w:tc>
      </w:tr>
      <w:tr w:rsidR="00891002" w:rsidRPr="005A5762" w14:paraId="6866BA91" w14:textId="77777777" w:rsidTr="008E7260">
        <w:tc>
          <w:tcPr>
            <w:tcW w:w="1188" w:type="dxa"/>
          </w:tcPr>
          <w:p w14:paraId="680A9C7A" w14:textId="77777777" w:rsidR="00891002" w:rsidRPr="00A26F0D" w:rsidRDefault="00891002" w:rsidP="003A3F5A">
            <w:pPr>
              <w:pStyle w:val="Header"/>
              <w:tabs>
                <w:tab w:val="clear" w:pos="4320"/>
                <w:tab w:val="clear" w:pos="8640"/>
              </w:tabs>
              <w:rPr>
                <w:rFonts w:asciiTheme="minorHAnsi" w:hAnsiTheme="minorHAnsi"/>
                <w:b/>
                <w:szCs w:val="18"/>
              </w:rPr>
            </w:pPr>
            <w:r w:rsidRPr="00A26F0D">
              <w:rPr>
                <w:rFonts w:asciiTheme="minorHAnsi" w:hAnsiTheme="minorHAnsi"/>
                <w:b/>
                <w:szCs w:val="18"/>
              </w:rPr>
              <w:t>Id</w:t>
            </w:r>
          </w:p>
        </w:tc>
        <w:tc>
          <w:tcPr>
            <w:tcW w:w="1770" w:type="dxa"/>
          </w:tcPr>
          <w:p w14:paraId="7A21DB91" w14:textId="77777777" w:rsidR="00891002" w:rsidRPr="00A26F0D" w:rsidRDefault="00891002" w:rsidP="003A3F5A">
            <w:pPr>
              <w:pStyle w:val="Header"/>
              <w:tabs>
                <w:tab w:val="clear" w:pos="4320"/>
                <w:tab w:val="clear" w:pos="8640"/>
              </w:tabs>
              <w:jc w:val="both"/>
              <w:rPr>
                <w:rFonts w:asciiTheme="minorHAnsi" w:hAnsiTheme="minorHAnsi"/>
                <w:b/>
                <w:szCs w:val="18"/>
              </w:rPr>
            </w:pPr>
            <w:r w:rsidRPr="00A26F0D">
              <w:rPr>
                <w:rFonts w:asciiTheme="minorHAnsi" w:hAnsiTheme="minorHAnsi"/>
                <w:b/>
                <w:szCs w:val="18"/>
              </w:rPr>
              <w:t>Event</w:t>
            </w:r>
          </w:p>
        </w:tc>
        <w:tc>
          <w:tcPr>
            <w:tcW w:w="6960" w:type="dxa"/>
          </w:tcPr>
          <w:p w14:paraId="7FF1556A" w14:textId="77777777" w:rsidR="00891002" w:rsidRPr="00A26F0D" w:rsidRDefault="00891002" w:rsidP="003A3F5A">
            <w:pPr>
              <w:pStyle w:val="Header"/>
              <w:tabs>
                <w:tab w:val="clear" w:pos="4320"/>
                <w:tab w:val="clear" w:pos="8640"/>
              </w:tabs>
              <w:jc w:val="both"/>
              <w:rPr>
                <w:rFonts w:asciiTheme="minorHAnsi" w:hAnsiTheme="minorHAnsi"/>
                <w:szCs w:val="18"/>
              </w:rPr>
            </w:pPr>
            <w:r w:rsidRPr="005A5762">
              <w:rPr>
                <w:rFonts w:asciiTheme="minorHAnsi" w:hAnsiTheme="minorHAnsi"/>
                <w:b/>
                <w:szCs w:val="18"/>
              </w:rPr>
              <w:t>Legal Requirements</w:t>
            </w:r>
            <w:r>
              <w:rPr>
                <w:rFonts w:asciiTheme="minorHAnsi" w:hAnsiTheme="minorHAnsi"/>
                <w:b/>
                <w:szCs w:val="18"/>
              </w:rPr>
              <w:t>, Rules and/or Regulations</w:t>
            </w:r>
          </w:p>
        </w:tc>
      </w:tr>
      <w:tr w:rsidR="00E7626E" w:rsidRPr="005A5762" w14:paraId="43427F92" w14:textId="77777777" w:rsidTr="008E7260">
        <w:tc>
          <w:tcPr>
            <w:tcW w:w="1188" w:type="dxa"/>
          </w:tcPr>
          <w:p w14:paraId="2F2C91DB" w14:textId="77777777" w:rsidR="00E7626E" w:rsidRPr="005A5762" w:rsidRDefault="00E7626E" w:rsidP="003A3F5A">
            <w:pPr>
              <w:pStyle w:val="Header"/>
              <w:tabs>
                <w:tab w:val="clear" w:pos="4320"/>
                <w:tab w:val="clear" w:pos="8640"/>
              </w:tabs>
              <w:rPr>
                <w:rFonts w:asciiTheme="minorHAnsi" w:hAnsiTheme="minorHAnsi"/>
                <w:szCs w:val="18"/>
              </w:rPr>
            </w:pPr>
          </w:p>
        </w:tc>
        <w:tc>
          <w:tcPr>
            <w:tcW w:w="1770" w:type="dxa"/>
          </w:tcPr>
          <w:p w14:paraId="5BE439D3" w14:textId="77777777" w:rsidR="00E7626E" w:rsidRPr="005A5762" w:rsidRDefault="00E7626E" w:rsidP="003A3F5A">
            <w:pPr>
              <w:pStyle w:val="Header"/>
              <w:tabs>
                <w:tab w:val="clear" w:pos="4320"/>
                <w:tab w:val="clear" w:pos="8640"/>
              </w:tabs>
              <w:rPr>
                <w:rFonts w:asciiTheme="minorHAnsi" w:hAnsiTheme="minorHAnsi"/>
                <w:szCs w:val="18"/>
              </w:rPr>
            </w:pPr>
          </w:p>
        </w:tc>
        <w:tc>
          <w:tcPr>
            <w:tcW w:w="6960" w:type="dxa"/>
          </w:tcPr>
          <w:p w14:paraId="5D8B477D" w14:textId="79BACE45" w:rsidR="00E7626E" w:rsidRPr="00E7626E" w:rsidRDefault="00E7626E" w:rsidP="003A3F5A">
            <w:pPr>
              <w:pStyle w:val="Header"/>
              <w:tabs>
                <w:tab w:val="clear" w:pos="4320"/>
                <w:tab w:val="clear" w:pos="8640"/>
              </w:tabs>
              <w:rPr>
                <w:rFonts w:asciiTheme="minorHAnsi" w:hAnsiTheme="minorHAnsi"/>
                <w:szCs w:val="18"/>
              </w:rPr>
            </w:pPr>
          </w:p>
        </w:tc>
      </w:tr>
    </w:tbl>
    <w:p w14:paraId="6932F2DB" w14:textId="77777777" w:rsidR="00C9780D" w:rsidRDefault="00C9780D">
      <w:pPr>
        <w:pStyle w:val="Header"/>
        <w:tabs>
          <w:tab w:val="clear" w:pos="4320"/>
          <w:tab w:val="clear" w:pos="8640"/>
        </w:tabs>
        <w:jc w:val="both"/>
        <w:rPr>
          <w:rFonts w:asciiTheme="minorHAnsi" w:hAnsiTheme="minorHAnsi"/>
          <w:b/>
          <w:szCs w:val="18"/>
        </w:rPr>
      </w:pPr>
    </w:p>
    <w:p w14:paraId="06F5ADC3" w14:textId="77777777" w:rsidR="00C9780D" w:rsidRDefault="00C9780D">
      <w:pPr>
        <w:pStyle w:val="Header"/>
        <w:tabs>
          <w:tab w:val="clear" w:pos="4320"/>
          <w:tab w:val="clear" w:pos="8640"/>
        </w:tabs>
        <w:jc w:val="both"/>
        <w:rPr>
          <w:rFonts w:asciiTheme="minorHAnsi" w:hAnsiTheme="minorHAnsi"/>
          <w:b/>
          <w:szCs w:val="18"/>
        </w:rPr>
      </w:pPr>
    </w:p>
    <w:p w14:paraId="1F32AC7E" w14:textId="77777777" w:rsidR="00C9780D" w:rsidRPr="005A5762" w:rsidRDefault="00C9780D">
      <w:pPr>
        <w:pStyle w:val="Header"/>
        <w:tabs>
          <w:tab w:val="clear" w:pos="4320"/>
          <w:tab w:val="clear" w:pos="8640"/>
        </w:tabs>
        <w:jc w:val="both"/>
        <w:rPr>
          <w:rFonts w:asciiTheme="minorHAnsi" w:hAnsiTheme="minorHAnsi"/>
          <w:b/>
          <w:szCs w:val="18"/>
        </w:rPr>
      </w:pPr>
    </w:p>
    <w:p w14:paraId="0652E8C9" w14:textId="77777777" w:rsidR="00BB4013" w:rsidRDefault="00BB4013">
      <w:pPr>
        <w:rPr>
          <w:rFonts w:asciiTheme="minorHAnsi" w:hAnsiTheme="minorHAnsi"/>
          <w:szCs w:val="18"/>
        </w:rPr>
      </w:pPr>
    </w:p>
    <w:p w14:paraId="7F2A2325" w14:textId="77777777" w:rsidR="00C353D3" w:rsidRDefault="00C353D3">
      <w:pPr>
        <w:rPr>
          <w:rFonts w:asciiTheme="minorHAnsi" w:hAnsiTheme="minorHAnsi"/>
          <w:b/>
          <w:sz w:val="24"/>
        </w:rPr>
      </w:pPr>
    </w:p>
    <w:p w14:paraId="60D44A99" w14:textId="77777777" w:rsidR="00C353D3" w:rsidRDefault="00C353D3">
      <w:pPr>
        <w:rPr>
          <w:rFonts w:asciiTheme="minorHAnsi" w:hAnsiTheme="minorHAnsi"/>
          <w:b/>
          <w:sz w:val="24"/>
        </w:rPr>
      </w:pPr>
    </w:p>
    <w:p w14:paraId="789DB0B8" w14:textId="77777777" w:rsidR="00C353D3" w:rsidRDefault="00C353D3">
      <w:pPr>
        <w:rPr>
          <w:rFonts w:asciiTheme="minorHAnsi" w:hAnsiTheme="minorHAnsi"/>
          <w:b/>
          <w:sz w:val="24"/>
        </w:rPr>
      </w:pPr>
    </w:p>
    <w:p w14:paraId="35B92BCE" w14:textId="36FD1A39" w:rsidR="00D81FFE" w:rsidRDefault="00D81FFE">
      <w:pPr>
        <w:rPr>
          <w:rFonts w:asciiTheme="minorHAnsi" w:hAnsiTheme="minorHAnsi"/>
          <w:b/>
          <w:sz w:val="24"/>
        </w:rPr>
      </w:pPr>
    </w:p>
    <w:p w14:paraId="6FC72AC7" w14:textId="77777777" w:rsidR="00D81FFE" w:rsidRDefault="00D81FFE">
      <w:pPr>
        <w:rPr>
          <w:rFonts w:asciiTheme="minorHAnsi" w:hAnsiTheme="minorHAnsi"/>
          <w:szCs w:val="18"/>
        </w:rPr>
      </w:pPr>
    </w:p>
    <w:p w14:paraId="5A189058" w14:textId="77777777" w:rsidR="00EF6E41" w:rsidRDefault="00EF6E41">
      <w:pPr>
        <w:rPr>
          <w:rFonts w:asciiTheme="minorHAnsi" w:hAnsiTheme="minorHAnsi"/>
          <w:szCs w:val="18"/>
        </w:rPr>
      </w:pPr>
    </w:p>
    <w:p w14:paraId="24CEBAFD" w14:textId="77777777" w:rsidR="00EF6E41" w:rsidRDefault="00EF6E41">
      <w:pPr>
        <w:rPr>
          <w:rFonts w:asciiTheme="minorHAnsi" w:hAnsiTheme="minorHAnsi"/>
          <w:szCs w:val="18"/>
        </w:rPr>
      </w:pPr>
    </w:p>
    <w:p w14:paraId="4DA2214A" w14:textId="77777777" w:rsidR="00EF6E41" w:rsidRPr="005A5762" w:rsidRDefault="00EF6E41">
      <w:pPr>
        <w:rPr>
          <w:rFonts w:asciiTheme="minorHAnsi" w:hAnsiTheme="minorHAnsi"/>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18"/>
        <w:gridCol w:w="2160"/>
        <w:gridCol w:w="4140"/>
      </w:tblGrid>
      <w:tr w:rsidR="00D81FFE" w:rsidRPr="00CB1113" w14:paraId="7797D027" w14:textId="77777777" w:rsidTr="00C353D3">
        <w:tc>
          <w:tcPr>
            <w:tcW w:w="9918" w:type="dxa"/>
            <w:gridSpan w:val="3"/>
            <w:shd w:val="clear" w:color="auto" w:fill="E36C0A" w:themeFill="accent6" w:themeFillShade="BF"/>
          </w:tcPr>
          <w:p w14:paraId="3804E38D" w14:textId="77777777" w:rsidR="00D81FFE" w:rsidRPr="00CB1113" w:rsidRDefault="00D81FFE" w:rsidP="00CB1113">
            <w:pPr>
              <w:rPr>
                <w:b/>
                <w:color w:val="FFFFFF" w:themeColor="background1"/>
                <w:sz w:val="22"/>
                <w:szCs w:val="22"/>
              </w:rPr>
            </w:pPr>
            <w:r w:rsidRPr="00CB1113">
              <w:rPr>
                <w:b/>
                <w:color w:val="FFFFFF" w:themeColor="background1"/>
                <w:sz w:val="22"/>
                <w:szCs w:val="22"/>
              </w:rPr>
              <w:t>Departments impacted by process change (Required)</w:t>
            </w:r>
          </w:p>
          <w:p w14:paraId="2E9A7C1A" w14:textId="77777777" w:rsidR="00D81FFE" w:rsidRPr="00CB1113" w:rsidRDefault="00D81FFE" w:rsidP="00CB1113">
            <w:pPr>
              <w:rPr>
                <w:b/>
                <w:color w:val="FFFFFF" w:themeColor="background1"/>
                <w:sz w:val="22"/>
                <w:szCs w:val="22"/>
              </w:rPr>
            </w:pPr>
          </w:p>
        </w:tc>
      </w:tr>
      <w:tr w:rsidR="00D81FFE" w:rsidRPr="005A5762" w14:paraId="58C8BD2B" w14:textId="77777777" w:rsidTr="00C353D3">
        <w:trPr>
          <w:cantSplit/>
        </w:trPr>
        <w:tc>
          <w:tcPr>
            <w:tcW w:w="3618" w:type="dxa"/>
          </w:tcPr>
          <w:p w14:paraId="161958CA" w14:textId="77777777" w:rsidR="00D81FFE" w:rsidRPr="005A5762" w:rsidRDefault="00D81FFE" w:rsidP="00D81FFE">
            <w:pPr>
              <w:rPr>
                <w:rFonts w:asciiTheme="minorHAnsi" w:hAnsiTheme="minorHAnsi"/>
                <w:b/>
              </w:rPr>
            </w:pPr>
            <w:r>
              <w:rPr>
                <w:rFonts w:asciiTheme="minorHAnsi" w:hAnsiTheme="minorHAnsi"/>
                <w:b/>
              </w:rPr>
              <w:t>Department</w:t>
            </w:r>
          </w:p>
        </w:tc>
        <w:tc>
          <w:tcPr>
            <w:tcW w:w="2160" w:type="dxa"/>
          </w:tcPr>
          <w:p w14:paraId="656FF128" w14:textId="77777777" w:rsidR="00D81FFE" w:rsidRPr="005A5762" w:rsidRDefault="00D81FFE" w:rsidP="00D81FFE">
            <w:pPr>
              <w:rPr>
                <w:rFonts w:asciiTheme="minorHAnsi" w:hAnsiTheme="minorHAnsi"/>
                <w:b/>
              </w:rPr>
            </w:pPr>
            <w:r w:rsidRPr="005A5762">
              <w:rPr>
                <w:rFonts w:asciiTheme="minorHAnsi" w:hAnsiTheme="minorHAnsi"/>
                <w:b/>
              </w:rPr>
              <w:t xml:space="preserve">Type of </w:t>
            </w:r>
            <w:r>
              <w:rPr>
                <w:rFonts w:asciiTheme="minorHAnsi" w:hAnsiTheme="minorHAnsi"/>
                <w:b/>
              </w:rPr>
              <w:t>C</w:t>
            </w:r>
            <w:r w:rsidRPr="005A5762">
              <w:rPr>
                <w:rFonts w:asciiTheme="minorHAnsi" w:hAnsiTheme="minorHAnsi"/>
                <w:b/>
              </w:rPr>
              <w:t>hange(s)</w:t>
            </w:r>
          </w:p>
        </w:tc>
        <w:tc>
          <w:tcPr>
            <w:tcW w:w="4140" w:type="dxa"/>
          </w:tcPr>
          <w:p w14:paraId="12837914" w14:textId="77777777" w:rsidR="00D81FFE" w:rsidRPr="005A5762" w:rsidRDefault="00D81FFE" w:rsidP="00D81FFE">
            <w:pPr>
              <w:pStyle w:val="Header"/>
              <w:rPr>
                <w:rFonts w:asciiTheme="minorHAnsi" w:hAnsiTheme="minorHAnsi"/>
                <w:b/>
                <w:bCs/>
                <w:iCs/>
              </w:rPr>
            </w:pPr>
            <w:r w:rsidRPr="005A5762">
              <w:rPr>
                <w:rFonts w:asciiTheme="minorHAnsi" w:hAnsiTheme="minorHAnsi"/>
                <w:b/>
                <w:bCs/>
                <w:iCs/>
                <w:szCs w:val="16"/>
              </w:rPr>
              <w:t>Action Required</w:t>
            </w:r>
          </w:p>
        </w:tc>
      </w:tr>
      <w:tr w:rsidR="009B4E3F" w:rsidRPr="005A5762" w14:paraId="4E99E9EE" w14:textId="77777777" w:rsidTr="00C353D3">
        <w:trPr>
          <w:cantSplit/>
        </w:trPr>
        <w:tc>
          <w:tcPr>
            <w:tcW w:w="3618" w:type="dxa"/>
          </w:tcPr>
          <w:p w14:paraId="72B1C151" w14:textId="089FF33E" w:rsidR="009B4E3F" w:rsidRDefault="009B4E3F" w:rsidP="009B4E3F">
            <w:pPr>
              <w:pStyle w:val="Header"/>
              <w:tabs>
                <w:tab w:val="clear" w:pos="4320"/>
                <w:tab w:val="clear" w:pos="8640"/>
              </w:tabs>
              <w:rPr>
                <w:rFonts w:asciiTheme="minorHAnsi" w:hAnsiTheme="minorHAnsi"/>
                <w:iCs/>
              </w:rPr>
            </w:pPr>
            <w:r>
              <w:rPr>
                <w:rFonts w:asciiTheme="minorHAnsi" w:hAnsiTheme="minorHAnsi"/>
                <w:iCs/>
              </w:rPr>
              <w:t xml:space="preserve">Billing </w:t>
            </w:r>
          </w:p>
        </w:tc>
        <w:tc>
          <w:tcPr>
            <w:tcW w:w="2160" w:type="dxa"/>
          </w:tcPr>
          <w:p w14:paraId="28523730" w14:textId="06806528" w:rsidR="009B4E3F" w:rsidRPr="00A934F5" w:rsidRDefault="009B4E3F" w:rsidP="009B4E3F">
            <w:pPr>
              <w:pStyle w:val="Header"/>
              <w:tabs>
                <w:tab w:val="clear" w:pos="4320"/>
                <w:tab w:val="clear" w:pos="8640"/>
              </w:tabs>
              <w:jc w:val="both"/>
              <w:rPr>
                <w:rFonts w:asciiTheme="minorHAnsi" w:hAnsiTheme="minorHAnsi"/>
              </w:rPr>
            </w:pPr>
            <w:r>
              <w:rPr>
                <w:rFonts w:asciiTheme="minorHAnsi" w:hAnsiTheme="minorHAnsi"/>
              </w:rPr>
              <w:t xml:space="preserve">S4Hana </w:t>
            </w:r>
          </w:p>
        </w:tc>
        <w:tc>
          <w:tcPr>
            <w:tcW w:w="4140" w:type="dxa"/>
          </w:tcPr>
          <w:p w14:paraId="751C0287" w14:textId="29DA5605" w:rsidR="009B4E3F" w:rsidRPr="005A5762" w:rsidRDefault="009B4E3F" w:rsidP="009B4E3F">
            <w:pPr>
              <w:pStyle w:val="Header"/>
              <w:tabs>
                <w:tab w:val="clear" w:pos="4320"/>
                <w:tab w:val="clear" w:pos="8640"/>
              </w:tabs>
              <w:jc w:val="both"/>
              <w:rPr>
                <w:rFonts w:asciiTheme="minorHAnsi" w:hAnsiTheme="minorHAnsi"/>
                <w:szCs w:val="18"/>
              </w:rPr>
            </w:pPr>
            <w:r>
              <w:rPr>
                <w:rFonts w:asciiTheme="minorHAnsi" w:hAnsiTheme="minorHAnsi"/>
                <w:szCs w:val="18"/>
              </w:rPr>
              <w:t>TBD</w:t>
            </w:r>
          </w:p>
        </w:tc>
      </w:tr>
    </w:tbl>
    <w:p w14:paraId="3476CAC6" w14:textId="77777777" w:rsidR="00D81FFE" w:rsidRDefault="00D81FFE" w:rsidP="00D81FFE">
      <w:pPr>
        <w:rPr>
          <w:rFonts w:asciiTheme="minorHAnsi" w:hAnsiTheme="minorHAnsi"/>
          <w:szCs w:val="18"/>
        </w:rPr>
      </w:pPr>
    </w:p>
    <w:p w14:paraId="037802AF" w14:textId="77777777" w:rsidR="00D81FFE" w:rsidRDefault="00D81FFE" w:rsidP="00D81FFE">
      <w:pPr>
        <w:rPr>
          <w:rFonts w:asciiTheme="minorHAnsi" w:hAnsiTheme="minorHAnsi"/>
        </w:rPr>
      </w:pPr>
    </w:p>
    <w:tbl>
      <w:tblPr>
        <w:tblW w:w="990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261"/>
        <w:gridCol w:w="3639"/>
      </w:tblGrid>
      <w:tr w:rsidR="008E3E38" w:rsidRPr="00D870BC" w14:paraId="61EB791F" w14:textId="77777777" w:rsidTr="00C353D3">
        <w:tc>
          <w:tcPr>
            <w:tcW w:w="9900" w:type="dxa"/>
            <w:gridSpan w:val="2"/>
            <w:tcBorders>
              <w:bottom w:val="single" w:sz="4" w:space="0" w:color="auto"/>
            </w:tcBorders>
            <w:shd w:val="clear" w:color="auto" w:fill="E36C0A" w:themeFill="accent6" w:themeFillShade="BF"/>
          </w:tcPr>
          <w:p w14:paraId="7F139280" w14:textId="77777777" w:rsidR="008E3E38" w:rsidRPr="00D870BC" w:rsidRDefault="008E3E38" w:rsidP="00872D96">
            <w:pPr>
              <w:pStyle w:val="Header"/>
              <w:rPr>
                <w:rFonts w:asciiTheme="minorHAnsi" w:hAnsiTheme="minorHAnsi" w:cs="Arial"/>
                <w:b/>
                <w:color w:val="FFFFFF" w:themeColor="background1"/>
                <w:sz w:val="22"/>
                <w:szCs w:val="18"/>
              </w:rPr>
            </w:pPr>
            <w:r w:rsidRPr="00D870BC">
              <w:rPr>
                <w:rFonts w:asciiTheme="minorHAnsi" w:hAnsiTheme="minorHAnsi" w:cs="Arial"/>
                <w:b/>
                <w:color w:val="FFFFFF" w:themeColor="background1"/>
                <w:sz w:val="22"/>
                <w:szCs w:val="18"/>
              </w:rPr>
              <w:t>Supporting Documentation</w:t>
            </w:r>
            <w:r w:rsidRPr="00D870BC">
              <w:rPr>
                <w:rFonts w:asciiTheme="minorHAnsi" w:hAnsiTheme="minorHAnsi" w:cs="Arial"/>
                <w:i/>
                <w:iCs/>
                <w:color w:val="FFFFFF" w:themeColor="background1"/>
                <w:sz w:val="22"/>
                <w:szCs w:val="18"/>
              </w:rPr>
              <w:t xml:space="preserve"> </w:t>
            </w:r>
          </w:p>
          <w:p w14:paraId="2CE82BF7" w14:textId="77777777" w:rsidR="008E3E38" w:rsidRPr="00D870BC" w:rsidRDefault="008E3E38" w:rsidP="00872D96">
            <w:pPr>
              <w:pStyle w:val="Header"/>
              <w:rPr>
                <w:rFonts w:asciiTheme="minorHAnsi" w:hAnsiTheme="minorHAnsi" w:cs="Arial"/>
                <w:color w:val="FFFFFF" w:themeColor="background1"/>
                <w:szCs w:val="18"/>
              </w:rPr>
            </w:pPr>
            <w:r w:rsidRPr="00D870BC">
              <w:rPr>
                <w:rFonts w:asciiTheme="minorHAnsi" w:hAnsiTheme="minorHAnsi" w:cs="Arial"/>
                <w:iCs/>
                <w:color w:val="FFFFFF" w:themeColor="background1"/>
                <w:szCs w:val="18"/>
              </w:rPr>
              <w:t xml:space="preserve">(Any subsequent documentation in support of this business process (i.e. business requirements, technical specs, etc.) shall be summarized in the following table.) </w:t>
            </w:r>
          </w:p>
        </w:tc>
      </w:tr>
      <w:tr w:rsidR="00C270A4" w:rsidRPr="005A5762" w14:paraId="2B0D0CEC" w14:textId="77777777" w:rsidTr="008B3816">
        <w:tc>
          <w:tcPr>
            <w:tcW w:w="6261" w:type="dxa"/>
          </w:tcPr>
          <w:p w14:paraId="0CF81E8A" w14:textId="3632663E" w:rsidR="00C270A4" w:rsidRPr="005A5762" w:rsidRDefault="00C270A4" w:rsidP="00872D96">
            <w:pPr>
              <w:pStyle w:val="Header"/>
              <w:rPr>
                <w:rFonts w:asciiTheme="minorHAnsi" w:hAnsiTheme="minorHAnsi" w:cs="Arial"/>
                <w:b/>
                <w:szCs w:val="18"/>
              </w:rPr>
            </w:pPr>
            <w:r>
              <w:rPr>
                <w:rFonts w:asciiTheme="minorHAnsi" w:hAnsiTheme="minorHAnsi" w:cs="Arial"/>
                <w:b/>
                <w:szCs w:val="18"/>
              </w:rPr>
              <w:t>Document Type</w:t>
            </w:r>
          </w:p>
        </w:tc>
        <w:tc>
          <w:tcPr>
            <w:tcW w:w="3639" w:type="dxa"/>
          </w:tcPr>
          <w:p w14:paraId="25B85120" w14:textId="77777777" w:rsidR="00C270A4" w:rsidRPr="005A5762" w:rsidRDefault="00C270A4" w:rsidP="00872D96">
            <w:pPr>
              <w:pStyle w:val="Header"/>
              <w:rPr>
                <w:rFonts w:asciiTheme="minorHAnsi" w:hAnsiTheme="minorHAnsi" w:cs="Arial"/>
                <w:b/>
                <w:szCs w:val="18"/>
              </w:rPr>
            </w:pPr>
            <w:r>
              <w:rPr>
                <w:rFonts w:asciiTheme="minorHAnsi" w:hAnsiTheme="minorHAnsi" w:cs="Arial"/>
                <w:b/>
                <w:szCs w:val="18"/>
              </w:rPr>
              <w:t>Link</w:t>
            </w:r>
          </w:p>
        </w:tc>
      </w:tr>
      <w:tr w:rsidR="00C270A4" w:rsidRPr="005A5762" w14:paraId="5050018C" w14:textId="77777777" w:rsidTr="009172F7">
        <w:tc>
          <w:tcPr>
            <w:tcW w:w="6261" w:type="dxa"/>
          </w:tcPr>
          <w:p w14:paraId="03284B67" w14:textId="26A25E6D" w:rsidR="00C270A4" w:rsidRPr="005A5762" w:rsidRDefault="009B4E3F" w:rsidP="00872D96">
            <w:pPr>
              <w:pStyle w:val="Header"/>
              <w:rPr>
                <w:rFonts w:asciiTheme="minorHAnsi" w:hAnsiTheme="minorHAnsi" w:cs="Arial"/>
                <w:szCs w:val="18"/>
              </w:rPr>
            </w:pPr>
            <w:r>
              <w:rPr>
                <w:rFonts w:asciiTheme="minorHAnsi" w:hAnsiTheme="minorHAnsi" w:cs="Arial"/>
                <w:szCs w:val="18"/>
              </w:rPr>
              <w:lastRenderedPageBreak/>
              <w:t xml:space="preserve">Process and Procedure Document </w:t>
            </w:r>
          </w:p>
        </w:tc>
        <w:tc>
          <w:tcPr>
            <w:tcW w:w="3639" w:type="dxa"/>
          </w:tcPr>
          <w:p w14:paraId="3BE160EC" w14:textId="2A6D44B9" w:rsidR="00C270A4" w:rsidRPr="005A5762" w:rsidRDefault="005F648F" w:rsidP="00872D96">
            <w:pPr>
              <w:pStyle w:val="Header"/>
              <w:rPr>
                <w:rFonts w:asciiTheme="minorHAnsi" w:hAnsiTheme="minorHAnsi" w:cs="Arial"/>
                <w:szCs w:val="18"/>
              </w:rPr>
            </w:pPr>
            <w:hyperlink r:id="rId13" w:history="1">
              <w:r w:rsidRPr="005F648F">
                <w:rPr>
                  <w:rStyle w:val="Hyperlink"/>
                  <w:rFonts w:asciiTheme="minorHAnsi" w:hAnsiTheme="minorHAnsi" w:cs="Arial"/>
                  <w:szCs w:val="18"/>
                </w:rPr>
                <w:t>Insert Campaign.pdf</w:t>
              </w:r>
            </w:hyperlink>
          </w:p>
        </w:tc>
      </w:tr>
      <w:tr w:rsidR="000B610A" w:rsidRPr="005A5762" w14:paraId="74245551" w14:textId="77777777" w:rsidTr="009172F7">
        <w:tc>
          <w:tcPr>
            <w:tcW w:w="6261" w:type="dxa"/>
          </w:tcPr>
          <w:p w14:paraId="0C59611A" w14:textId="77777777" w:rsidR="000B610A" w:rsidRDefault="000B610A" w:rsidP="00872D96">
            <w:pPr>
              <w:pStyle w:val="Header"/>
              <w:rPr>
                <w:rFonts w:asciiTheme="minorHAnsi" w:hAnsiTheme="minorHAnsi" w:cs="Arial"/>
                <w:szCs w:val="18"/>
              </w:rPr>
            </w:pPr>
          </w:p>
        </w:tc>
        <w:tc>
          <w:tcPr>
            <w:tcW w:w="3639" w:type="dxa"/>
          </w:tcPr>
          <w:p w14:paraId="5FB8ADB0" w14:textId="751DAC60" w:rsidR="009F0A66" w:rsidRPr="009F0A66" w:rsidRDefault="009F0A66" w:rsidP="009F0A66">
            <w:pPr>
              <w:pStyle w:val="Header"/>
              <w:rPr>
                <w:rFonts w:asciiTheme="minorHAnsi" w:hAnsiTheme="minorHAnsi"/>
                <w:szCs w:val="18"/>
              </w:rPr>
            </w:pPr>
          </w:p>
          <w:p w14:paraId="7168FA46" w14:textId="77777777" w:rsidR="00023BBF" w:rsidRPr="00023BBF" w:rsidRDefault="00023BBF" w:rsidP="00023BBF">
            <w:pPr>
              <w:pStyle w:val="Header"/>
              <w:rPr>
                <w:rFonts w:asciiTheme="minorHAnsi" w:hAnsiTheme="minorHAnsi"/>
                <w:szCs w:val="18"/>
              </w:rPr>
            </w:pPr>
            <w:hyperlink r:id="rId14" w:history="1">
              <w:r w:rsidRPr="00023BBF">
                <w:rPr>
                  <w:rStyle w:val="Hyperlink"/>
                  <w:rFonts w:asciiTheme="minorHAnsi" w:hAnsiTheme="minorHAnsi"/>
                  <w:szCs w:val="18"/>
                </w:rPr>
                <w:t xml:space="preserve">Insert Campaign Process </w:t>
              </w:r>
              <w:proofErr w:type="spellStart"/>
              <w:r w:rsidRPr="00023BBF">
                <w:rPr>
                  <w:rStyle w:val="Hyperlink"/>
                  <w:rFonts w:asciiTheme="minorHAnsi" w:hAnsiTheme="minorHAnsi"/>
                  <w:szCs w:val="18"/>
                </w:rPr>
                <w:t>Map.vsdm</w:t>
              </w:r>
              <w:proofErr w:type="spellEnd"/>
            </w:hyperlink>
          </w:p>
          <w:p w14:paraId="5BEED313" w14:textId="5238EA52" w:rsidR="000B610A" w:rsidRPr="00E7626E" w:rsidRDefault="000B610A" w:rsidP="00872D96">
            <w:pPr>
              <w:pStyle w:val="Header"/>
              <w:rPr>
                <w:rFonts w:asciiTheme="minorHAnsi" w:hAnsiTheme="minorHAnsi"/>
                <w:szCs w:val="18"/>
              </w:rPr>
            </w:pPr>
          </w:p>
        </w:tc>
      </w:tr>
      <w:tr w:rsidR="000B610A" w:rsidRPr="005A5762" w14:paraId="25C976A1" w14:textId="77777777" w:rsidTr="009172F7">
        <w:tc>
          <w:tcPr>
            <w:tcW w:w="6261" w:type="dxa"/>
          </w:tcPr>
          <w:p w14:paraId="1E05D039" w14:textId="77777777" w:rsidR="000B610A" w:rsidRDefault="000B610A" w:rsidP="00872D96">
            <w:pPr>
              <w:pStyle w:val="Header"/>
              <w:rPr>
                <w:rFonts w:asciiTheme="minorHAnsi" w:hAnsiTheme="minorHAnsi" w:cs="Arial"/>
                <w:szCs w:val="18"/>
              </w:rPr>
            </w:pPr>
          </w:p>
        </w:tc>
        <w:tc>
          <w:tcPr>
            <w:tcW w:w="3639" w:type="dxa"/>
          </w:tcPr>
          <w:p w14:paraId="6011CBEF" w14:textId="3C542154" w:rsidR="000B610A" w:rsidRPr="00E7626E" w:rsidRDefault="000B610A" w:rsidP="00872D96">
            <w:pPr>
              <w:pStyle w:val="Header"/>
              <w:rPr>
                <w:rFonts w:asciiTheme="minorHAnsi" w:hAnsiTheme="minorHAnsi"/>
                <w:szCs w:val="18"/>
              </w:rPr>
            </w:pPr>
          </w:p>
        </w:tc>
      </w:tr>
      <w:tr w:rsidR="000B610A" w:rsidRPr="005A5762" w14:paraId="2B12D634" w14:textId="77777777" w:rsidTr="009172F7">
        <w:tc>
          <w:tcPr>
            <w:tcW w:w="6261" w:type="dxa"/>
          </w:tcPr>
          <w:p w14:paraId="37594F00" w14:textId="77777777" w:rsidR="000B610A" w:rsidRDefault="000B610A" w:rsidP="00872D96">
            <w:pPr>
              <w:pStyle w:val="Header"/>
              <w:rPr>
                <w:rFonts w:asciiTheme="minorHAnsi" w:hAnsiTheme="minorHAnsi" w:cs="Arial"/>
                <w:szCs w:val="18"/>
              </w:rPr>
            </w:pPr>
          </w:p>
        </w:tc>
        <w:tc>
          <w:tcPr>
            <w:tcW w:w="3639" w:type="dxa"/>
          </w:tcPr>
          <w:p w14:paraId="78388352" w14:textId="2CA18950" w:rsidR="000B610A" w:rsidRPr="00E7626E" w:rsidRDefault="000B610A" w:rsidP="00872D96">
            <w:pPr>
              <w:pStyle w:val="Header"/>
              <w:rPr>
                <w:rFonts w:asciiTheme="minorHAnsi" w:hAnsiTheme="minorHAnsi"/>
                <w:szCs w:val="18"/>
              </w:rPr>
            </w:pPr>
          </w:p>
        </w:tc>
      </w:tr>
      <w:tr w:rsidR="000B610A" w:rsidRPr="005A5762" w14:paraId="52CFFCFE" w14:textId="77777777" w:rsidTr="009172F7">
        <w:tc>
          <w:tcPr>
            <w:tcW w:w="6261" w:type="dxa"/>
          </w:tcPr>
          <w:p w14:paraId="5A055D41" w14:textId="77777777" w:rsidR="000B610A" w:rsidRDefault="000B610A" w:rsidP="00872D96">
            <w:pPr>
              <w:pStyle w:val="Header"/>
              <w:rPr>
                <w:rFonts w:asciiTheme="minorHAnsi" w:hAnsiTheme="minorHAnsi" w:cs="Arial"/>
                <w:szCs w:val="18"/>
              </w:rPr>
            </w:pPr>
          </w:p>
        </w:tc>
        <w:tc>
          <w:tcPr>
            <w:tcW w:w="3639" w:type="dxa"/>
          </w:tcPr>
          <w:p w14:paraId="1AD75B23" w14:textId="4C1D95E8" w:rsidR="000B610A" w:rsidRPr="00E7626E" w:rsidRDefault="000B610A" w:rsidP="00872D96">
            <w:pPr>
              <w:pStyle w:val="Header"/>
              <w:rPr>
                <w:rFonts w:asciiTheme="minorHAnsi" w:hAnsiTheme="minorHAnsi"/>
                <w:szCs w:val="18"/>
              </w:rPr>
            </w:pPr>
          </w:p>
        </w:tc>
      </w:tr>
      <w:tr w:rsidR="000B610A" w:rsidRPr="005A5762" w14:paraId="32BC689C" w14:textId="77777777" w:rsidTr="009172F7">
        <w:tc>
          <w:tcPr>
            <w:tcW w:w="6261" w:type="dxa"/>
          </w:tcPr>
          <w:p w14:paraId="03DCFE35" w14:textId="77777777" w:rsidR="000B610A" w:rsidRDefault="000B610A" w:rsidP="00872D96">
            <w:pPr>
              <w:pStyle w:val="Header"/>
              <w:rPr>
                <w:rFonts w:asciiTheme="minorHAnsi" w:hAnsiTheme="minorHAnsi" w:cs="Arial"/>
                <w:szCs w:val="18"/>
              </w:rPr>
            </w:pPr>
          </w:p>
        </w:tc>
        <w:tc>
          <w:tcPr>
            <w:tcW w:w="3639" w:type="dxa"/>
          </w:tcPr>
          <w:p w14:paraId="5010E20A" w14:textId="77777777" w:rsidR="000B610A" w:rsidRPr="00E7626E" w:rsidRDefault="000B610A" w:rsidP="00872D96">
            <w:pPr>
              <w:pStyle w:val="Header"/>
              <w:rPr>
                <w:rFonts w:asciiTheme="minorHAnsi" w:hAnsiTheme="minorHAnsi"/>
                <w:szCs w:val="18"/>
              </w:rPr>
            </w:pPr>
          </w:p>
        </w:tc>
      </w:tr>
      <w:tr w:rsidR="000B610A" w:rsidRPr="005A5762" w14:paraId="6FA99ECD" w14:textId="77777777" w:rsidTr="009172F7">
        <w:tc>
          <w:tcPr>
            <w:tcW w:w="6261" w:type="dxa"/>
          </w:tcPr>
          <w:p w14:paraId="08939791" w14:textId="77777777" w:rsidR="000B610A" w:rsidRDefault="000B610A" w:rsidP="00872D96">
            <w:pPr>
              <w:pStyle w:val="Header"/>
              <w:rPr>
                <w:rFonts w:asciiTheme="minorHAnsi" w:hAnsiTheme="minorHAnsi" w:cs="Arial"/>
                <w:szCs w:val="18"/>
              </w:rPr>
            </w:pPr>
          </w:p>
        </w:tc>
        <w:tc>
          <w:tcPr>
            <w:tcW w:w="3639" w:type="dxa"/>
          </w:tcPr>
          <w:p w14:paraId="212A5272" w14:textId="77777777" w:rsidR="000B610A" w:rsidRPr="00E7626E" w:rsidRDefault="000B610A" w:rsidP="00872D96">
            <w:pPr>
              <w:pStyle w:val="Header"/>
              <w:rPr>
                <w:rFonts w:asciiTheme="minorHAnsi" w:hAnsiTheme="minorHAnsi"/>
                <w:szCs w:val="18"/>
              </w:rPr>
            </w:pPr>
          </w:p>
        </w:tc>
      </w:tr>
    </w:tbl>
    <w:p w14:paraId="68C7BF7C" w14:textId="77777777" w:rsidR="008E3E38" w:rsidRDefault="008E3E38">
      <w:pPr>
        <w:rPr>
          <w:rFonts w:asciiTheme="minorHAnsi" w:hAnsiTheme="minorHAnsi"/>
          <w:szCs w:val="18"/>
        </w:rPr>
      </w:pPr>
    </w:p>
    <w:p w14:paraId="0245FF7B" w14:textId="77777777" w:rsidR="008E3E38" w:rsidRPr="005A5762" w:rsidRDefault="008E3E38">
      <w:pPr>
        <w:rPr>
          <w:rFonts w:asciiTheme="minorHAnsi" w:hAnsiTheme="minorHAnsi"/>
          <w:szCs w:val="18"/>
        </w:rPr>
      </w:pPr>
    </w:p>
    <w:tbl>
      <w:tblPr>
        <w:tblW w:w="990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2"/>
        <w:gridCol w:w="1965"/>
        <w:gridCol w:w="2986"/>
        <w:gridCol w:w="2600"/>
        <w:gridCol w:w="1457"/>
      </w:tblGrid>
      <w:tr w:rsidR="00BB4013" w:rsidRPr="00D870BC" w14:paraId="274BA49E" w14:textId="77777777" w:rsidTr="00C353D3">
        <w:tc>
          <w:tcPr>
            <w:tcW w:w="9900" w:type="dxa"/>
            <w:gridSpan w:val="5"/>
            <w:tcBorders>
              <w:bottom w:val="single" w:sz="4" w:space="0" w:color="auto"/>
            </w:tcBorders>
            <w:shd w:val="clear" w:color="auto" w:fill="E36C0A" w:themeFill="accent6" w:themeFillShade="BF"/>
          </w:tcPr>
          <w:p w14:paraId="5266C4C9" w14:textId="77777777" w:rsidR="00BB4013" w:rsidRPr="00D870BC" w:rsidRDefault="00BB4013">
            <w:pPr>
              <w:pStyle w:val="Header"/>
              <w:rPr>
                <w:rFonts w:asciiTheme="minorHAnsi" w:hAnsiTheme="minorHAnsi" w:cs="Arial"/>
                <w:b/>
                <w:color w:val="FFFFFF" w:themeColor="background1"/>
                <w:szCs w:val="18"/>
              </w:rPr>
            </w:pPr>
            <w:r w:rsidRPr="00D870BC">
              <w:rPr>
                <w:rFonts w:asciiTheme="minorHAnsi" w:hAnsiTheme="minorHAnsi" w:cs="Arial"/>
                <w:b/>
                <w:color w:val="FFFFFF" w:themeColor="background1"/>
                <w:sz w:val="22"/>
                <w:szCs w:val="18"/>
              </w:rPr>
              <w:t>Business Blueprint Amendments</w:t>
            </w:r>
          </w:p>
          <w:p w14:paraId="4B982837" w14:textId="77777777" w:rsidR="00BB4013" w:rsidRPr="00D870BC" w:rsidRDefault="00BB4013">
            <w:pPr>
              <w:pStyle w:val="Header"/>
              <w:rPr>
                <w:rFonts w:asciiTheme="minorHAnsi" w:hAnsiTheme="minorHAnsi" w:cs="Arial"/>
                <w:color w:val="FFFFFF" w:themeColor="background1"/>
                <w:szCs w:val="18"/>
              </w:rPr>
            </w:pPr>
          </w:p>
        </w:tc>
      </w:tr>
      <w:tr w:rsidR="00BB4013" w:rsidRPr="005A5762" w14:paraId="6E7B8BC2" w14:textId="77777777" w:rsidTr="00C353D3">
        <w:tc>
          <w:tcPr>
            <w:tcW w:w="9900" w:type="dxa"/>
            <w:gridSpan w:val="5"/>
          </w:tcPr>
          <w:p w14:paraId="1BF704B0" w14:textId="77777777" w:rsidR="00BB4013" w:rsidRPr="005A5762" w:rsidRDefault="00BB4013">
            <w:pPr>
              <w:pStyle w:val="Header"/>
              <w:rPr>
                <w:rFonts w:asciiTheme="minorHAnsi" w:hAnsiTheme="minorHAnsi" w:cs="Arial"/>
                <w:szCs w:val="18"/>
              </w:rPr>
            </w:pPr>
            <w:r w:rsidRPr="005A5762">
              <w:rPr>
                <w:rFonts w:asciiTheme="minorHAnsi" w:hAnsiTheme="minorHAnsi" w:cs="Arial"/>
                <w:i/>
                <w:iCs/>
                <w:szCs w:val="18"/>
              </w:rPr>
              <w:t xml:space="preserve">Any subsequent changes to this business process blueprint after the official </w:t>
            </w:r>
            <w:proofErr w:type="gramStart"/>
            <w:r w:rsidRPr="005A5762">
              <w:rPr>
                <w:rFonts w:asciiTheme="minorHAnsi" w:hAnsiTheme="minorHAnsi" w:cs="Arial"/>
                <w:i/>
                <w:iCs/>
                <w:szCs w:val="18"/>
              </w:rPr>
              <w:t>document</w:t>
            </w:r>
            <w:proofErr w:type="gramEnd"/>
            <w:r w:rsidRPr="005A5762">
              <w:rPr>
                <w:rFonts w:asciiTheme="minorHAnsi" w:hAnsiTheme="minorHAnsi" w:cs="Arial"/>
                <w:i/>
                <w:iCs/>
                <w:szCs w:val="18"/>
              </w:rPr>
              <w:t xml:space="preserve"> approval shall be summarized in the following table. This document must be reprinted and signed by the authorized representatives.</w:t>
            </w:r>
          </w:p>
        </w:tc>
      </w:tr>
      <w:tr w:rsidR="00BB4013" w:rsidRPr="005A5762" w14:paraId="08AEEA8F" w14:textId="77777777" w:rsidTr="009B4E3F">
        <w:tc>
          <w:tcPr>
            <w:tcW w:w="892" w:type="dxa"/>
          </w:tcPr>
          <w:p w14:paraId="14AD77AF"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Version</w:t>
            </w:r>
          </w:p>
        </w:tc>
        <w:tc>
          <w:tcPr>
            <w:tcW w:w="1965" w:type="dxa"/>
          </w:tcPr>
          <w:p w14:paraId="5DD51EC2"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Author</w:t>
            </w:r>
          </w:p>
        </w:tc>
        <w:tc>
          <w:tcPr>
            <w:tcW w:w="2986" w:type="dxa"/>
          </w:tcPr>
          <w:p w14:paraId="5409DC6E"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Description of Change</w:t>
            </w:r>
          </w:p>
        </w:tc>
        <w:tc>
          <w:tcPr>
            <w:tcW w:w="2600" w:type="dxa"/>
          </w:tcPr>
          <w:p w14:paraId="195A4DA4"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Approval (Name/Sign)</w:t>
            </w:r>
          </w:p>
        </w:tc>
        <w:tc>
          <w:tcPr>
            <w:tcW w:w="1457" w:type="dxa"/>
          </w:tcPr>
          <w:p w14:paraId="386152B6"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Date</w:t>
            </w:r>
          </w:p>
        </w:tc>
      </w:tr>
      <w:tr w:rsidR="00BB4013" w:rsidRPr="005A5762" w14:paraId="43EDF28F" w14:textId="77777777" w:rsidTr="009B4E3F">
        <w:tc>
          <w:tcPr>
            <w:tcW w:w="892" w:type="dxa"/>
          </w:tcPr>
          <w:p w14:paraId="39692CA4" w14:textId="7C442054" w:rsidR="00BB4013" w:rsidRPr="005A5762" w:rsidRDefault="009B4E3F">
            <w:pPr>
              <w:pStyle w:val="Header"/>
              <w:rPr>
                <w:rFonts w:asciiTheme="minorHAnsi" w:hAnsiTheme="minorHAnsi" w:cs="Arial"/>
                <w:szCs w:val="18"/>
              </w:rPr>
            </w:pPr>
            <w:r>
              <w:rPr>
                <w:rFonts w:asciiTheme="minorHAnsi" w:hAnsiTheme="minorHAnsi" w:cs="Arial"/>
                <w:szCs w:val="18"/>
              </w:rPr>
              <w:t>V1</w:t>
            </w:r>
          </w:p>
        </w:tc>
        <w:tc>
          <w:tcPr>
            <w:tcW w:w="1965" w:type="dxa"/>
          </w:tcPr>
          <w:p w14:paraId="12E26E5E" w14:textId="53E08E1C" w:rsidR="00BB4013" w:rsidRPr="005A5762" w:rsidRDefault="009B4E3F">
            <w:pPr>
              <w:pStyle w:val="Header"/>
              <w:rPr>
                <w:rFonts w:asciiTheme="minorHAnsi" w:hAnsiTheme="minorHAnsi" w:cs="Arial"/>
                <w:szCs w:val="18"/>
              </w:rPr>
            </w:pPr>
            <w:r>
              <w:rPr>
                <w:rFonts w:asciiTheme="minorHAnsi" w:hAnsiTheme="minorHAnsi" w:cs="Arial"/>
                <w:szCs w:val="18"/>
              </w:rPr>
              <w:t>Derek Yamamoto</w:t>
            </w:r>
          </w:p>
        </w:tc>
        <w:tc>
          <w:tcPr>
            <w:tcW w:w="2986" w:type="dxa"/>
          </w:tcPr>
          <w:p w14:paraId="13B0B703" w14:textId="28DE3AD4" w:rsidR="00BB4013" w:rsidRPr="005A5762" w:rsidRDefault="009B4E3F" w:rsidP="00F34D94">
            <w:pPr>
              <w:pStyle w:val="Header"/>
              <w:rPr>
                <w:rFonts w:asciiTheme="minorHAnsi" w:hAnsiTheme="minorHAnsi" w:cs="Arial"/>
                <w:szCs w:val="18"/>
              </w:rPr>
            </w:pPr>
            <w:r>
              <w:rPr>
                <w:rFonts w:asciiTheme="minorHAnsi" w:hAnsiTheme="minorHAnsi" w:cs="Arial"/>
                <w:szCs w:val="18"/>
              </w:rPr>
              <w:t xml:space="preserve">S4Hana Migration </w:t>
            </w:r>
          </w:p>
        </w:tc>
        <w:tc>
          <w:tcPr>
            <w:tcW w:w="2600" w:type="dxa"/>
          </w:tcPr>
          <w:p w14:paraId="7D699DAA" w14:textId="4F4EAEC2" w:rsidR="00BB4013" w:rsidRPr="005A5762" w:rsidRDefault="001C7B98">
            <w:pPr>
              <w:pStyle w:val="Header"/>
              <w:rPr>
                <w:rFonts w:asciiTheme="minorHAnsi" w:hAnsiTheme="minorHAnsi" w:cs="Arial"/>
                <w:szCs w:val="18"/>
              </w:rPr>
            </w:pPr>
            <w:r>
              <w:rPr>
                <w:rFonts w:asciiTheme="minorHAnsi" w:hAnsiTheme="minorHAnsi" w:cs="Arial"/>
                <w:szCs w:val="18"/>
              </w:rPr>
              <w:t xml:space="preserve">Ginny Broidy </w:t>
            </w:r>
          </w:p>
        </w:tc>
        <w:tc>
          <w:tcPr>
            <w:tcW w:w="1457" w:type="dxa"/>
          </w:tcPr>
          <w:p w14:paraId="57D29012" w14:textId="5E310317" w:rsidR="00BB4013" w:rsidRPr="005A5762" w:rsidRDefault="001C7B98" w:rsidP="00522810">
            <w:pPr>
              <w:pStyle w:val="Header"/>
              <w:rPr>
                <w:rFonts w:asciiTheme="minorHAnsi" w:hAnsiTheme="minorHAnsi" w:cs="Arial"/>
                <w:szCs w:val="18"/>
              </w:rPr>
            </w:pPr>
            <w:r>
              <w:rPr>
                <w:rFonts w:asciiTheme="minorHAnsi" w:hAnsiTheme="minorHAnsi" w:cs="Arial"/>
                <w:szCs w:val="18"/>
              </w:rPr>
              <w:t>04/23/2026</w:t>
            </w:r>
          </w:p>
        </w:tc>
      </w:tr>
    </w:tbl>
    <w:p w14:paraId="00039006" w14:textId="77777777" w:rsidR="00BB4013" w:rsidRPr="005A5762" w:rsidRDefault="00BB4013" w:rsidP="005A1EED">
      <w:pPr>
        <w:rPr>
          <w:rFonts w:asciiTheme="minorHAnsi" w:hAnsiTheme="minorHAnsi"/>
        </w:rPr>
      </w:pPr>
    </w:p>
    <w:sectPr w:rsidR="00BB4013" w:rsidRPr="005A5762" w:rsidSect="007A3953">
      <w:headerReference w:type="default" r:id="rId15"/>
      <w:footerReference w:type="default" r:id="rId16"/>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069E1" w14:textId="77777777" w:rsidR="0085564B" w:rsidRDefault="0085564B">
      <w:r>
        <w:separator/>
      </w:r>
    </w:p>
  </w:endnote>
  <w:endnote w:type="continuationSeparator" w:id="0">
    <w:p w14:paraId="067E28D2" w14:textId="77777777" w:rsidR="0085564B" w:rsidRDefault="0085564B">
      <w:r>
        <w:continuationSeparator/>
      </w:r>
    </w:p>
  </w:endnote>
  <w:endnote w:type="continuationNotice" w:id="1">
    <w:p w14:paraId="1FB6DAA6" w14:textId="77777777" w:rsidR="0085564B" w:rsidRDefault="0085564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73"/>
      <w:gridCol w:w="4563"/>
      <w:gridCol w:w="2214"/>
    </w:tblGrid>
    <w:tr w:rsidR="004F2D7C" w:rsidRPr="00625693" w14:paraId="64B8A02B" w14:textId="77777777" w:rsidTr="00625693">
      <w:trPr>
        <w:trHeight w:val="432"/>
      </w:trPr>
      <w:tc>
        <w:tcPr>
          <w:tcW w:w="2628" w:type="dxa"/>
          <w:vAlign w:val="center"/>
        </w:tcPr>
        <w:p w14:paraId="2F548AD0" w14:textId="6F4BA6D4" w:rsidR="004F2D7C" w:rsidRPr="00E871A3" w:rsidRDefault="004F2D7C" w:rsidP="00E871A3">
          <w:pPr>
            <w:pStyle w:val="Footer"/>
            <w:rPr>
              <w:rFonts w:asciiTheme="minorHAnsi" w:hAnsiTheme="minorHAnsi" w:cs="Arial"/>
              <w:b/>
              <w:sz w:val="16"/>
              <w:szCs w:val="12"/>
            </w:rPr>
          </w:pPr>
          <w:r>
            <w:rPr>
              <w:rFonts w:asciiTheme="minorHAnsi" w:hAnsiTheme="minorHAnsi" w:cs="Arial"/>
              <w:b/>
              <w:sz w:val="16"/>
              <w:szCs w:val="12"/>
            </w:rPr>
            <w:t xml:space="preserve">Business Process </w:t>
          </w:r>
          <w:r w:rsidR="00883DA3">
            <w:rPr>
              <w:rFonts w:asciiTheme="minorHAnsi" w:hAnsiTheme="minorHAnsi" w:cs="Arial"/>
              <w:b/>
              <w:sz w:val="16"/>
              <w:szCs w:val="12"/>
            </w:rPr>
            <w:t>Overview</w:t>
          </w:r>
        </w:p>
      </w:tc>
      <w:tc>
        <w:tcPr>
          <w:tcW w:w="4680" w:type="dxa"/>
          <w:vAlign w:val="center"/>
        </w:tcPr>
        <w:p w14:paraId="595E2B39" w14:textId="5E500EDF" w:rsidR="004F2D7C" w:rsidRPr="00625693" w:rsidRDefault="004F2D7C" w:rsidP="00625693">
          <w:pPr>
            <w:pStyle w:val="Footer"/>
            <w:jc w:val="center"/>
            <w:rPr>
              <w:rFonts w:asciiTheme="minorHAnsi" w:hAnsiTheme="minorHAnsi" w:cs="Arial"/>
              <w:sz w:val="16"/>
              <w:szCs w:val="16"/>
            </w:rPr>
          </w:pPr>
          <w:r w:rsidRPr="00625693">
            <w:rPr>
              <w:rFonts w:asciiTheme="minorHAnsi" w:hAnsiTheme="minorHAnsi" w:cs="Arial"/>
              <w:sz w:val="16"/>
              <w:szCs w:val="16"/>
            </w:rPr>
            <w:t xml:space="preserve">Last Modified on </w:t>
          </w:r>
          <w:r w:rsidRPr="00625693">
            <w:rPr>
              <w:rFonts w:asciiTheme="minorHAnsi" w:hAnsiTheme="minorHAnsi" w:cs="Arial"/>
              <w:sz w:val="16"/>
              <w:szCs w:val="16"/>
            </w:rPr>
            <w:fldChar w:fldCharType="begin"/>
          </w:r>
          <w:r w:rsidRPr="00625693">
            <w:rPr>
              <w:rFonts w:asciiTheme="minorHAnsi" w:hAnsiTheme="minorHAnsi" w:cs="Arial"/>
              <w:sz w:val="16"/>
              <w:szCs w:val="16"/>
            </w:rPr>
            <w:instrText xml:space="preserve"> DATE \@ "M/d/yyyy" </w:instrText>
          </w:r>
          <w:r w:rsidRPr="00625693">
            <w:rPr>
              <w:rFonts w:asciiTheme="minorHAnsi" w:hAnsiTheme="minorHAnsi" w:cs="Arial"/>
              <w:sz w:val="16"/>
              <w:szCs w:val="16"/>
            </w:rPr>
            <w:fldChar w:fldCharType="separate"/>
          </w:r>
          <w:r w:rsidR="009F0A66">
            <w:rPr>
              <w:rFonts w:asciiTheme="minorHAnsi" w:hAnsiTheme="minorHAnsi" w:cs="Arial"/>
              <w:noProof/>
              <w:sz w:val="16"/>
              <w:szCs w:val="16"/>
            </w:rPr>
            <w:t>4/22/2026</w:t>
          </w:r>
          <w:r w:rsidRPr="00625693">
            <w:rPr>
              <w:rFonts w:asciiTheme="minorHAnsi" w:hAnsiTheme="minorHAnsi" w:cs="Arial"/>
              <w:sz w:val="16"/>
              <w:szCs w:val="16"/>
            </w:rPr>
            <w:fldChar w:fldCharType="end"/>
          </w:r>
        </w:p>
      </w:tc>
      <w:tc>
        <w:tcPr>
          <w:tcW w:w="2268" w:type="dxa"/>
          <w:vAlign w:val="center"/>
        </w:tcPr>
        <w:p w14:paraId="0CAD057F" w14:textId="77777777" w:rsidR="004F2D7C" w:rsidRPr="00625693" w:rsidRDefault="004F2D7C" w:rsidP="00AE7BD2">
          <w:pPr>
            <w:pStyle w:val="Footer"/>
            <w:jc w:val="center"/>
            <w:rPr>
              <w:rFonts w:asciiTheme="minorHAnsi" w:hAnsiTheme="minorHAnsi" w:cs="Arial"/>
              <w:sz w:val="16"/>
              <w:szCs w:val="16"/>
            </w:rPr>
          </w:pPr>
          <w:r w:rsidRPr="00625693">
            <w:rPr>
              <w:rFonts w:asciiTheme="minorHAnsi" w:hAnsiTheme="minorHAnsi" w:cs="Arial"/>
              <w:sz w:val="16"/>
              <w:szCs w:val="16"/>
            </w:rPr>
            <w:t xml:space="preserve">Page </w:t>
          </w:r>
          <w:r w:rsidRPr="00625693">
            <w:rPr>
              <w:rFonts w:asciiTheme="minorHAnsi" w:hAnsiTheme="minorHAnsi" w:cs="Arial"/>
              <w:sz w:val="16"/>
              <w:szCs w:val="16"/>
            </w:rPr>
            <w:fldChar w:fldCharType="begin"/>
          </w:r>
          <w:r w:rsidRPr="00625693">
            <w:rPr>
              <w:rFonts w:asciiTheme="minorHAnsi" w:hAnsiTheme="minorHAnsi" w:cs="Arial"/>
              <w:sz w:val="16"/>
              <w:szCs w:val="16"/>
            </w:rPr>
            <w:instrText xml:space="preserve"> PAGE </w:instrText>
          </w:r>
          <w:r w:rsidRPr="00625693">
            <w:rPr>
              <w:rFonts w:asciiTheme="minorHAnsi" w:hAnsiTheme="minorHAnsi" w:cs="Arial"/>
              <w:sz w:val="16"/>
              <w:szCs w:val="16"/>
            </w:rPr>
            <w:fldChar w:fldCharType="separate"/>
          </w:r>
          <w:r w:rsidR="00220A76">
            <w:rPr>
              <w:rFonts w:asciiTheme="minorHAnsi" w:hAnsiTheme="minorHAnsi" w:cs="Arial"/>
              <w:noProof/>
              <w:sz w:val="16"/>
              <w:szCs w:val="16"/>
            </w:rPr>
            <w:t>5</w:t>
          </w:r>
          <w:r w:rsidRPr="00625693">
            <w:rPr>
              <w:rFonts w:asciiTheme="minorHAnsi" w:hAnsiTheme="minorHAnsi" w:cs="Arial"/>
              <w:sz w:val="16"/>
              <w:szCs w:val="16"/>
            </w:rPr>
            <w:fldChar w:fldCharType="end"/>
          </w:r>
          <w:r w:rsidRPr="00625693">
            <w:rPr>
              <w:rFonts w:asciiTheme="minorHAnsi" w:hAnsiTheme="minorHAnsi" w:cs="Arial"/>
              <w:sz w:val="16"/>
              <w:szCs w:val="16"/>
            </w:rPr>
            <w:t xml:space="preserve"> of </w:t>
          </w:r>
          <w:r w:rsidRPr="00625693">
            <w:rPr>
              <w:rFonts w:asciiTheme="minorHAnsi" w:hAnsiTheme="minorHAnsi" w:cs="Arial"/>
              <w:sz w:val="16"/>
              <w:szCs w:val="16"/>
            </w:rPr>
            <w:fldChar w:fldCharType="begin"/>
          </w:r>
          <w:r w:rsidRPr="00625693">
            <w:rPr>
              <w:rFonts w:asciiTheme="minorHAnsi" w:hAnsiTheme="minorHAnsi" w:cs="Arial"/>
              <w:sz w:val="16"/>
              <w:szCs w:val="16"/>
            </w:rPr>
            <w:instrText xml:space="preserve"> NUMPAGES </w:instrText>
          </w:r>
          <w:r w:rsidRPr="00625693">
            <w:rPr>
              <w:rFonts w:asciiTheme="minorHAnsi" w:hAnsiTheme="minorHAnsi" w:cs="Arial"/>
              <w:sz w:val="16"/>
              <w:szCs w:val="16"/>
            </w:rPr>
            <w:fldChar w:fldCharType="separate"/>
          </w:r>
          <w:r w:rsidR="00220A76">
            <w:rPr>
              <w:rFonts w:asciiTheme="minorHAnsi" w:hAnsiTheme="minorHAnsi" w:cs="Arial"/>
              <w:noProof/>
              <w:sz w:val="16"/>
              <w:szCs w:val="16"/>
            </w:rPr>
            <w:t>5</w:t>
          </w:r>
          <w:r w:rsidRPr="00625693">
            <w:rPr>
              <w:rFonts w:asciiTheme="minorHAnsi" w:hAnsiTheme="minorHAnsi" w:cs="Arial"/>
              <w:sz w:val="16"/>
              <w:szCs w:val="16"/>
            </w:rPr>
            <w:fldChar w:fldCharType="end"/>
          </w:r>
        </w:p>
      </w:tc>
    </w:tr>
  </w:tbl>
  <w:p w14:paraId="19E572F5" w14:textId="77777777" w:rsidR="004F2D7C" w:rsidRDefault="004F2D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6644A" w14:textId="77777777" w:rsidR="0085564B" w:rsidRDefault="0085564B">
      <w:r>
        <w:separator/>
      </w:r>
    </w:p>
  </w:footnote>
  <w:footnote w:type="continuationSeparator" w:id="0">
    <w:p w14:paraId="5155E2AF" w14:textId="77777777" w:rsidR="0085564B" w:rsidRDefault="0085564B">
      <w:r>
        <w:continuationSeparator/>
      </w:r>
    </w:p>
  </w:footnote>
  <w:footnote w:type="continuationNotice" w:id="1">
    <w:p w14:paraId="2AB0676B" w14:textId="77777777" w:rsidR="0085564B" w:rsidRDefault="0085564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5E4AE" w14:textId="77777777" w:rsidR="004F2D7C" w:rsidRDefault="004F2D7C" w:rsidP="009F27D3">
    <w:pPr>
      <w:pStyle w:val="Header"/>
      <w:ind w:left="-720"/>
    </w:pPr>
    <w:r>
      <w:tab/>
    </w:r>
  </w:p>
  <w:tbl>
    <w:tblPr>
      <w:tblW w:w="5545" w:type="pct"/>
      <w:tblInd w:w="-702" w:type="dxa"/>
      <w:tblLook w:val="04A0" w:firstRow="1" w:lastRow="0" w:firstColumn="1" w:lastColumn="0" w:noHBand="0" w:noVBand="1"/>
    </w:tblPr>
    <w:tblGrid>
      <w:gridCol w:w="2256"/>
      <w:gridCol w:w="8124"/>
    </w:tblGrid>
    <w:tr w:rsidR="004F2D7C" w14:paraId="625F5EAF" w14:textId="77777777" w:rsidTr="00D0774E">
      <w:trPr>
        <w:trHeight w:val="475"/>
      </w:trPr>
      <w:tc>
        <w:tcPr>
          <w:tcW w:w="1062" w:type="pct"/>
          <w:shd w:val="clear" w:color="auto" w:fill="FFFFFF" w:themeFill="background1"/>
        </w:tcPr>
        <w:p w14:paraId="44E2DB46" w14:textId="77777777" w:rsidR="004F2D7C" w:rsidRDefault="004F2D7C" w:rsidP="00C417BE">
          <w:pPr>
            <w:pStyle w:val="Header"/>
            <w:rPr>
              <w:color w:val="FFFFFF" w:themeColor="background1"/>
            </w:rPr>
          </w:pPr>
          <w:r>
            <w:rPr>
              <w:noProof/>
              <w:color w:val="FFFFFF" w:themeColor="background1"/>
            </w:rPr>
            <w:drawing>
              <wp:inline distT="0" distB="0" distL="0" distR="0" wp14:anchorId="77ADD92E" wp14:editId="6371A4EE">
                <wp:extent cx="1266825" cy="342900"/>
                <wp:effectExtent l="19050" t="0" r="9525" b="0"/>
                <wp:docPr id="2" name="Picture 1" descr="SMUD Small Col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UD Small Color.jpg"/>
                        <pic:cNvPicPr/>
                      </pic:nvPicPr>
                      <pic:blipFill>
                        <a:blip r:embed="rId1"/>
                        <a:stretch>
                          <a:fillRect/>
                        </a:stretch>
                      </pic:blipFill>
                      <pic:spPr>
                        <a:xfrm>
                          <a:off x="0" y="0"/>
                          <a:ext cx="1266825" cy="342900"/>
                        </a:xfrm>
                        <a:prstGeom prst="rect">
                          <a:avLst/>
                        </a:prstGeom>
                        <a:noFill/>
                      </pic:spPr>
                    </pic:pic>
                  </a:graphicData>
                </a:graphic>
              </wp:inline>
            </w:drawing>
          </w:r>
        </w:p>
      </w:tc>
      <w:sdt>
        <w:sdtPr>
          <w:rPr>
            <w:rFonts w:asciiTheme="minorHAnsi" w:hAnsiTheme="minorHAnsi"/>
            <w:b/>
            <w:caps/>
            <w:color w:val="FFFFFF" w:themeColor="background1"/>
            <w:sz w:val="24"/>
          </w:rPr>
          <w:alias w:val="Title"/>
          <w:id w:val="420348786"/>
          <w:placeholder>
            <w:docPart w:val="A708DFD680CE46AB816E165C050446E5"/>
          </w:placeholder>
          <w:dataBinding w:prefixMappings="xmlns:ns0='http://schemas.openxmlformats.org/package/2006/metadata/core-properties' xmlns:ns1='http://purl.org/dc/elements/1.1/'" w:xpath="/ns0:coreProperties[1]/ns1:title[1]" w:storeItemID="{6C3C8BC8-F283-45AE-878A-BAB7291924A1}"/>
          <w:text/>
        </w:sdtPr>
        <w:sdtEndPr/>
        <w:sdtContent>
          <w:tc>
            <w:tcPr>
              <w:tcW w:w="3938" w:type="pct"/>
              <w:shd w:val="clear" w:color="auto" w:fill="E36C0A" w:themeFill="accent6" w:themeFillShade="BF"/>
              <w:vAlign w:val="center"/>
            </w:tcPr>
            <w:p w14:paraId="4E02F434" w14:textId="75D5F350" w:rsidR="004F2D7C" w:rsidRDefault="00D84724" w:rsidP="00983522">
              <w:pPr>
                <w:pStyle w:val="Header"/>
                <w:rPr>
                  <w:caps/>
                  <w:color w:val="FFFFFF" w:themeColor="background1"/>
                </w:rPr>
              </w:pPr>
              <w:r>
                <w:rPr>
                  <w:rFonts w:asciiTheme="minorHAnsi" w:hAnsiTheme="minorHAnsi"/>
                  <w:b/>
                  <w:caps/>
                  <w:color w:val="FFFFFF" w:themeColor="background1"/>
                  <w:sz w:val="24"/>
                </w:rPr>
                <w:t>Customer &amp; Community Services</w:t>
              </w:r>
              <w:r w:rsidR="004F2D7C">
                <w:rPr>
                  <w:rFonts w:asciiTheme="minorHAnsi" w:hAnsiTheme="minorHAnsi"/>
                  <w:b/>
                  <w:caps/>
                  <w:color w:val="FFFFFF" w:themeColor="background1"/>
                  <w:sz w:val="24"/>
                </w:rPr>
                <w:t xml:space="preserve">: Business Process </w:t>
              </w:r>
              <w:r>
                <w:rPr>
                  <w:rFonts w:asciiTheme="minorHAnsi" w:hAnsiTheme="minorHAnsi"/>
                  <w:b/>
                  <w:caps/>
                  <w:color w:val="FFFFFF" w:themeColor="background1"/>
                  <w:sz w:val="24"/>
                </w:rPr>
                <w:t>Overview</w:t>
              </w:r>
            </w:p>
          </w:tc>
        </w:sdtContent>
      </w:sdt>
    </w:tr>
  </w:tbl>
  <w:p w14:paraId="7FC039B6" w14:textId="77777777" w:rsidR="004F2D7C" w:rsidRDefault="004F2D7C">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B118E"/>
    <w:multiLevelType w:val="hybridMultilevel"/>
    <w:tmpl w:val="327E621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6E5F0C"/>
    <w:multiLevelType w:val="hybridMultilevel"/>
    <w:tmpl w:val="5276D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EE03C9"/>
    <w:multiLevelType w:val="hybridMultilevel"/>
    <w:tmpl w:val="C39848A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BD75B5"/>
    <w:multiLevelType w:val="hybridMultilevel"/>
    <w:tmpl w:val="D88AC4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5A750F1"/>
    <w:multiLevelType w:val="hybridMultilevel"/>
    <w:tmpl w:val="EF762C7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5AA4BFF"/>
    <w:multiLevelType w:val="hybridMultilevel"/>
    <w:tmpl w:val="514EAA3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AA0D79"/>
    <w:multiLevelType w:val="hybridMultilevel"/>
    <w:tmpl w:val="313C4B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E654C36"/>
    <w:multiLevelType w:val="hybridMultilevel"/>
    <w:tmpl w:val="D93202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3C31E86"/>
    <w:multiLevelType w:val="hybridMultilevel"/>
    <w:tmpl w:val="714E1EB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8D23F75"/>
    <w:multiLevelType w:val="hybridMultilevel"/>
    <w:tmpl w:val="5E88E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9132D6"/>
    <w:multiLevelType w:val="hybridMultilevel"/>
    <w:tmpl w:val="DCAC5D4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C84D61"/>
    <w:multiLevelType w:val="hybridMultilevel"/>
    <w:tmpl w:val="A0EE79E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53296F"/>
    <w:multiLevelType w:val="singleLevel"/>
    <w:tmpl w:val="9E128F98"/>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37A73DA5"/>
    <w:multiLevelType w:val="hybridMultilevel"/>
    <w:tmpl w:val="2AB8462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0D5994"/>
    <w:multiLevelType w:val="multilevel"/>
    <w:tmpl w:val="8BD622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5" w15:restartNumberingAfterBreak="0">
    <w:nsid w:val="3AB72D59"/>
    <w:multiLevelType w:val="multilevel"/>
    <w:tmpl w:val="BD284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5A8049F"/>
    <w:multiLevelType w:val="hybridMultilevel"/>
    <w:tmpl w:val="018EE04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7A4194A"/>
    <w:multiLevelType w:val="hybridMultilevel"/>
    <w:tmpl w:val="E58017F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0C745B"/>
    <w:multiLevelType w:val="hybridMultilevel"/>
    <w:tmpl w:val="3D100C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CA80D9A"/>
    <w:multiLevelType w:val="hybridMultilevel"/>
    <w:tmpl w:val="F0B057A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0467CE"/>
    <w:multiLevelType w:val="hybridMultilevel"/>
    <w:tmpl w:val="F78E968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F121CAC"/>
    <w:multiLevelType w:val="hybridMultilevel"/>
    <w:tmpl w:val="475292C6"/>
    <w:lvl w:ilvl="0" w:tplc="3F2286A4">
      <w:start w:val="1"/>
      <w:numFmt w:val="bullet"/>
      <w:lvlText w:val="•"/>
      <w:lvlJc w:val="left"/>
      <w:pPr>
        <w:tabs>
          <w:tab w:val="num" w:pos="720"/>
        </w:tabs>
        <w:ind w:left="720" w:hanging="360"/>
      </w:pPr>
      <w:rPr>
        <w:rFonts w:ascii="Times New Roman" w:hAnsi="Times New Roman" w:hint="default"/>
      </w:rPr>
    </w:lvl>
    <w:lvl w:ilvl="1" w:tplc="D09C8F0E" w:tentative="1">
      <w:start w:val="1"/>
      <w:numFmt w:val="bullet"/>
      <w:lvlText w:val="•"/>
      <w:lvlJc w:val="left"/>
      <w:pPr>
        <w:tabs>
          <w:tab w:val="num" w:pos="1440"/>
        </w:tabs>
        <w:ind w:left="1440" w:hanging="360"/>
      </w:pPr>
      <w:rPr>
        <w:rFonts w:ascii="Times New Roman" w:hAnsi="Times New Roman" w:hint="default"/>
      </w:rPr>
    </w:lvl>
    <w:lvl w:ilvl="2" w:tplc="8640DAF4" w:tentative="1">
      <w:start w:val="1"/>
      <w:numFmt w:val="bullet"/>
      <w:lvlText w:val="•"/>
      <w:lvlJc w:val="left"/>
      <w:pPr>
        <w:tabs>
          <w:tab w:val="num" w:pos="2160"/>
        </w:tabs>
        <w:ind w:left="2160" w:hanging="360"/>
      </w:pPr>
      <w:rPr>
        <w:rFonts w:ascii="Times New Roman" w:hAnsi="Times New Roman" w:hint="default"/>
      </w:rPr>
    </w:lvl>
    <w:lvl w:ilvl="3" w:tplc="42DAFD20" w:tentative="1">
      <w:start w:val="1"/>
      <w:numFmt w:val="bullet"/>
      <w:lvlText w:val="•"/>
      <w:lvlJc w:val="left"/>
      <w:pPr>
        <w:tabs>
          <w:tab w:val="num" w:pos="2880"/>
        </w:tabs>
        <w:ind w:left="2880" w:hanging="360"/>
      </w:pPr>
      <w:rPr>
        <w:rFonts w:ascii="Times New Roman" w:hAnsi="Times New Roman" w:hint="default"/>
      </w:rPr>
    </w:lvl>
    <w:lvl w:ilvl="4" w:tplc="45B240FE" w:tentative="1">
      <w:start w:val="1"/>
      <w:numFmt w:val="bullet"/>
      <w:lvlText w:val="•"/>
      <w:lvlJc w:val="left"/>
      <w:pPr>
        <w:tabs>
          <w:tab w:val="num" w:pos="3600"/>
        </w:tabs>
        <w:ind w:left="3600" w:hanging="360"/>
      </w:pPr>
      <w:rPr>
        <w:rFonts w:ascii="Times New Roman" w:hAnsi="Times New Roman" w:hint="default"/>
      </w:rPr>
    </w:lvl>
    <w:lvl w:ilvl="5" w:tplc="D3FCE5F0" w:tentative="1">
      <w:start w:val="1"/>
      <w:numFmt w:val="bullet"/>
      <w:lvlText w:val="•"/>
      <w:lvlJc w:val="left"/>
      <w:pPr>
        <w:tabs>
          <w:tab w:val="num" w:pos="4320"/>
        </w:tabs>
        <w:ind w:left="4320" w:hanging="360"/>
      </w:pPr>
      <w:rPr>
        <w:rFonts w:ascii="Times New Roman" w:hAnsi="Times New Roman" w:hint="default"/>
      </w:rPr>
    </w:lvl>
    <w:lvl w:ilvl="6" w:tplc="B5DE8B8C" w:tentative="1">
      <w:start w:val="1"/>
      <w:numFmt w:val="bullet"/>
      <w:lvlText w:val="•"/>
      <w:lvlJc w:val="left"/>
      <w:pPr>
        <w:tabs>
          <w:tab w:val="num" w:pos="5040"/>
        </w:tabs>
        <w:ind w:left="5040" w:hanging="360"/>
      </w:pPr>
      <w:rPr>
        <w:rFonts w:ascii="Times New Roman" w:hAnsi="Times New Roman" w:hint="default"/>
      </w:rPr>
    </w:lvl>
    <w:lvl w:ilvl="7" w:tplc="12905A70" w:tentative="1">
      <w:start w:val="1"/>
      <w:numFmt w:val="bullet"/>
      <w:lvlText w:val="•"/>
      <w:lvlJc w:val="left"/>
      <w:pPr>
        <w:tabs>
          <w:tab w:val="num" w:pos="5760"/>
        </w:tabs>
        <w:ind w:left="5760" w:hanging="360"/>
      </w:pPr>
      <w:rPr>
        <w:rFonts w:ascii="Times New Roman" w:hAnsi="Times New Roman" w:hint="default"/>
      </w:rPr>
    </w:lvl>
    <w:lvl w:ilvl="8" w:tplc="15B4EB5C" w:tentative="1">
      <w:start w:val="1"/>
      <w:numFmt w:val="bullet"/>
      <w:lvlText w:val="•"/>
      <w:lvlJc w:val="left"/>
      <w:pPr>
        <w:tabs>
          <w:tab w:val="num" w:pos="6480"/>
        </w:tabs>
        <w:ind w:left="6480" w:hanging="360"/>
      </w:pPr>
      <w:rPr>
        <w:rFonts w:ascii="Times New Roman" w:hAnsi="Times New Roman" w:hint="default"/>
      </w:rPr>
    </w:lvl>
  </w:abstractNum>
  <w:abstractNum w:abstractNumId="22" w15:restartNumberingAfterBreak="0">
    <w:nsid w:val="56220F2E"/>
    <w:multiLevelType w:val="hybridMultilevel"/>
    <w:tmpl w:val="08D4FA9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525880"/>
    <w:multiLevelType w:val="hybridMultilevel"/>
    <w:tmpl w:val="F3B4F9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7EA7B99"/>
    <w:multiLevelType w:val="hybridMultilevel"/>
    <w:tmpl w:val="EA34933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946F78"/>
    <w:multiLevelType w:val="hybridMultilevel"/>
    <w:tmpl w:val="389AE6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8C6660A"/>
    <w:multiLevelType w:val="hybridMultilevel"/>
    <w:tmpl w:val="F0A80A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B1D3D8D"/>
    <w:multiLevelType w:val="hybridMultilevel"/>
    <w:tmpl w:val="26A60C0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C3E719F"/>
    <w:multiLevelType w:val="hybridMultilevel"/>
    <w:tmpl w:val="7996E8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F5D3191"/>
    <w:multiLevelType w:val="hybridMultilevel"/>
    <w:tmpl w:val="8232535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6F6BCD"/>
    <w:multiLevelType w:val="hybridMultilevel"/>
    <w:tmpl w:val="C7ACCD9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42A7DF8"/>
    <w:multiLevelType w:val="hybridMultilevel"/>
    <w:tmpl w:val="C772F570"/>
    <w:lvl w:ilvl="0" w:tplc="67744B2E">
      <w:start w:val="1"/>
      <w:numFmt w:val="bullet"/>
      <w:lvlText w:val="•"/>
      <w:lvlJc w:val="left"/>
      <w:pPr>
        <w:tabs>
          <w:tab w:val="num" w:pos="720"/>
        </w:tabs>
        <w:ind w:left="720" w:hanging="360"/>
      </w:pPr>
      <w:rPr>
        <w:rFonts w:ascii="Times New Roman" w:hAnsi="Times New Roman" w:cs="Times New Roman" w:hint="default"/>
      </w:rPr>
    </w:lvl>
    <w:lvl w:ilvl="1" w:tplc="9DF4254A">
      <w:start w:val="139"/>
      <w:numFmt w:val="bullet"/>
      <w:lvlText w:val="–"/>
      <w:lvlJc w:val="left"/>
      <w:pPr>
        <w:tabs>
          <w:tab w:val="num" w:pos="1440"/>
        </w:tabs>
        <w:ind w:left="1440" w:hanging="360"/>
      </w:pPr>
      <w:rPr>
        <w:rFonts w:ascii="Times New Roman" w:hAnsi="Times New Roman" w:cs="Times New Roman" w:hint="default"/>
      </w:rPr>
    </w:lvl>
    <w:lvl w:ilvl="2" w:tplc="CBF63DD8">
      <w:start w:val="139"/>
      <w:numFmt w:val="bullet"/>
      <w:lvlText w:val="•"/>
      <w:lvlJc w:val="left"/>
      <w:pPr>
        <w:tabs>
          <w:tab w:val="num" w:pos="2160"/>
        </w:tabs>
        <w:ind w:left="2160" w:hanging="360"/>
      </w:pPr>
      <w:rPr>
        <w:rFonts w:ascii="Times New Roman" w:hAnsi="Times New Roman" w:cs="Times New Roman" w:hint="default"/>
      </w:rPr>
    </w:lvl>
    <w:lvl w:ilvl="3" w:tplc="F86280E4">
      <w:start w:val="1"/>
      <w:numFmt w:val="decimal"/>
      <w:lvlText w:val="%4."/>
      <w:lvlJc w:val="left"/>
      <w:pPr>
        <w:tabs>
          <w:tab w:val="num" w:pos="2880"/>
        </w:tabs>
        <w:ind w:left="2880" w:hanging="360"/>
      </w:pPr>
    </w:lvl>
    <w:lvl w:ilvl="4" w:tplc="538A27BE">
      <w:start w:val="1"/>
      <w:numFmt w:val="decimal"/>
      <w:lvlText w:val="%5."/>
      <w:lvlJc w:val="left"/>
      <w:pPr>
        <w:tabs>
          <w:tab w:val="num" w:pos="3600"/>
        </w:tabs>
        <w:ind w:left="3600" w:hanging="360"/>
      </w:pPr>
    </w:lvl>
    <w:lvl w:ilvl="5" w:tplc="F686043C">
      <w:start w:val="1"/>
      <w:numFmt w:val="decimal"/>
      <w:lvlText w:val="%6."/>
      <w:lvlJc w:val="left"/>
      <w:pPr>
        <w:tabs>
          <w:tab w:val="num" w:pos="4320"/>
        </w:tabs>
        <w:ind w:left="4320" w:hanging="360"/>
      </w:pPr>
    </w:lvl>
    <w:lvl w:ilvl="6" w:tplc="ACB2B566">
      <w:start w:val="1"/>
      <w:numFmt w:val="decimal"/>
      <w:lvlText w:val="%7."/>
      <w:lvlJc w:val="left"/>
      <w:pPr>
        <w:tabs>
          <w:tab w:val="num" w:pos="5040"/>
        </w:tabs>
        <w:ind w:left="5040" w:hanging="360"/>
      </w:pPr>
    </w:lvl>
    <w:lvl w:ilvl="7" w:tplc="856AC640">
      <w:start w:val="1"/>
      <w:numFmt w:val="decimal"/>
      <w:lvlText w:val="%8."/>
      <w:lvlJc w:val="left"/>
      <w:pPr>
        <w:tabs>
          <w:tab w:val="num" w:pos="5760"/>
        </w:tabs>
        <w:ind w:left="5760" w:hanging="360"/>
      </w:pPr>
    </w:lvl>
    <w:lvl w:ilvl="8" w:tplc="04A46C9A">
      <w:start w:val="1"/>
      <w:numFmt w:val="decimal"/>
      <w:lvlText w:val="%9."/>
      <w:lvlJc w:val="left"/>
      <w:pPr>
        <w:tabs>
          <w:tab w:val="num" w:pos="6480"/>
        </w:tabs>
        <w:ind w:left="6480" w:hanging="360"/>
      </w:pPr>
    </w:lvl>
  </w:abstractNum>
  <w:abstractNum w:abstractNumId="32" w15:restartNumberingAfterBreak="0">
    <w:nsid w:val="66022251"/>
    <w:multiLevelType w:val="hybridMultilevel"/>
    <w:tmpl w:val="5546BAAA"/>
    <w:lvl w:ilvl="0" w:tplc="139A80E2">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68DF0D64"/>
    <w:multiLevelType w:val="hybridMultilevel"/>
    <w:tmpl w:val="A1C488D4"/>
    <w:lvl w:ilvl="0" w:tplc="04090003">
      <w:start w:val="1"/>
      <w:numFmt w:val="bullet"/>
      <w:lvlText w:val="o"/>
      <w:lvlJc w:val="left"/>
      <w:pPr>
        <w:ind w:left="360" w:hanging="360"/>
      </w:pPr>
      <w:rPr>
        <w:rFonts w:ascii="Courier New" w:hAnsi="Courier New" w:cs="Courier New"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4" w15:restartNumberingAfterBreak="0">
    <w:nsid w:val="73456200"/>
    <w:multiLevelType w:val="hybridMultilevel"/>
    <w:tmpl w:val="C0A06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3E56AAB"/>
    <w:multiLevelType w:val="hybridMultilevel"/>
    <w:tmpl w:val="C924187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77875625"/>
    <w:multiLevelType w:val="hybridMultilevel"/>
    <w:tmpl w:val="C8B69D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54510375">
    <w:abstractNumId w:val="3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34008141">
    <w:abstractNumId w:val="16"/>
  </w:num>
  <w:num w:numId="3" w16cid:durableId="1646662763">
    <w:abstractNumId w:val="8"/>
  </w:num>
  <w:num w:numId="4" w16cid:durableId="1298073098">
    <w:abstractNumId w:val="35"/>
  </w:num>
  <w:num w:numId="5" w16cid:durableId="661399358">
    <w:abstractNumId w:val="4"/>
  </w:num>
  <w:num w:numId="6" w16cid:durableId="1543322184">
    <w:abstractNumId w:val="12"/>
  </w:num>
  <w:num w:numId="7" w16cid:durableId="127822593">
    <w:abstractNumId w:val="32"/>
  </w:num>
  <w:num w:numId="8" w16cid:durableId="74015583">
    <w:abstractNumId w:val="21"/>
  </w:num>
  <w:num w:numId="9" w16cid:durableId="651181039">
    <w:abstractNumId w:val="9"/>
  </w:num>
  <w:num w:numId="10" w16cid:durableId="1747997913">
    <w:abstractNumId w:val="34"/>
  </w:num>
  <w:num w:numId="11" w16cid:durableId="801461794">
    <w:abstractNumId w:val="27"/>
  </w:num>
  <w:num w:numId="12" w16cid:durableId="1132403510">
    <w:abstractNumId w:val="36"/>
  </w:num>
  <w:num w:numId="13" w16cid:durableId="2059934653">
    <w:abstractNumId w:val="6"/>
  </w:num>
  <w:num w:numId="14" w16cid:durableId="149030077">
    <w:abstractNumId w:val="18"/>
  </w:num>
  <w:num w:numId="15" w16cid:durableId="376055164">
    <w:abstractNumId w:val="23"/>
  </w:num>
  <w:num w:numId="16" w16cid:durableId="402408199">
    <w:abstractNumId w:val="10"/>
  </w:num>
  <w:num w:numId="17" w16cid:durableId="86125163">
    <w:abstractNumId w:val="5"/>
  </w:num>
  <w:num w:numId="18" w16cid:durableId="1236549549">
    <w:abstractNumId w:val="1"/>
  </w:num>
  <w:num w:numId="19" w16cid:durableId="625236441">
    <w:abstractNumId w:val="14"/>
  </w:num>
  <w:num w:numId="20" w16cid:durableId="1713070918">
    <w:abstractNumId w:val="20"/>
  </w:num>
  <w:num w:numId="21" w16cid:durableId="2140877919">
    <w:abstractNumId w:val="25"/>
  </w:num>
  <w:num w:numId="22" w16cid:durableId="994525932">
    <w:abstractNumId w:val="7"/>
  </w:num>
  <w:num w:numId="23" w16cid:durableId="1754008278">
    <w:abstractNumId w:val="28"/>
  </w:num>
  <w:num w:numId="24" w16cid:durableId="2140410628">
    <w:abstractNumId w:val="13"/>
  </w:num>
  <w:num w:numId="25" w16cid:durableId="44105957">
    <w:abstractNumId w:val="3"/>
  </w:num>
  <w:num w:numId="26" w16cid:durableId="532349323">
    <w:abstractNumId w:val="24"/>
  </w:num>
  <w:num w:numId="27" w16cid:durableId="1189876253">
    <w:abstractNumId w:val="2"/>
  </w:num>
  <w:num w:numId="28" w16cid:durableId="393966531">
    <w:abstractNumId w:val="30"/>
  </w:num>
  <w:num w:numId="29" w16cid:durableId="2078935575">
    <w:abstractNumId w:val="26"/>
  </w:num>
  <w:num w:numId="30" w16cid:durableId="826824300">
    <w:abstractNumId w:val="11"/>
  </w:num>
  <w:num w:numId="31" w16cid:durableId="1263030372">
    <w:abstractNumId w:val="22"/>
  </w:num>
  <w:num w:numId="32" w16cid:durableId="129324389">
    <w:abstractNumId w:val="17"/>
  </w:num>
  <w:num w:numId="33" w16cid:durableId="1867407848">
    <w:abstractNumId w:val="33"/>
  </w:num>
  <w:num w:numId="34" w16cid:durableId="575432392">
    <w:abstractNumId w:val="19"/>
  </w:num>
  <w:num w:numId="35" w16cid:durableId="1367683661">
    <w:abstractNumId w:val="29"/>
  </w:num>
  <w:num w:numId="36" w16cid:durableId="605498594">
    <w:abstractNumId w:val="0"/>
  </w:num>
  <w:num w:numId="37" w16cid:durableId="1107237654">
    <w:abstractNumId w:val="1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comments" w:enforcement="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013"/>
    <w:rsid w:val="00002B6F"/>
    <w:rsid w:val="00003204"/>
    <w:rsid w:val="000034C3"/>
    <w:rsid w:val="00012CC0"/>
    <w:rsid w:val="0001358B"/>
    <w:rsid w:val="0001583B"/>
    <w:rsid w:val="00016B26"/>
    <w:rsid w:val="00021FFE"/>
    <w:rsid w:val="00023BBF"/>
    <w:rsid w:val="0005659F"/>
    <w:rsid w:val="00066EBD"/>
    <w:rsid w:val="00071D11"/>
    <w:rsid w:val="00095E5D"/>
    <w:rsid w:val="000A6036"/>
    <w:rsid w:val="000A6700"/>
    <w:rsid w:val="000B34E9"/>
    <w:rsid w:val="000B610A"/>
    <w:rsid w:val="000C5F52"/>
    <w:rsid w:val="000D2A23"/>
    <w:rsid w:val="000D581C"/>
    <w:rsid w:val="000F4ABB"/>
    <w:rsid w:val="00105EB2"/>
    <w:rsid w:val="001073F6"/>
    <w:rsid w:val="00124998"/>
    <w:rsid w:val="001301BD"/>
    <w:rsid w:val="00164816"/>
    <w:rsid w:val="00167BBA"/>
    <w:rsid w:val="00180A75"/>
    <w:rsid w:val="00186A80"/>
    <w:rsid w:val="00191B8F"/>
    <w:rsid w:val="001A52A9"/>
    <w:rsid w:val="001B7899"/>
    <w:rsid w:val="001C7B98"/>
    <w:rsid w:val="001D028C"/>
    <w:rsid w:val="001D1F95"/>
    <w:rsid w:val="001D4CC0"/>
    <w:rsid w:val="002018DC"/>
    <w:rsid w:val="002021A7"/>
    <w:rsid w:val="00203F99"/>
    <w:rsid w:val="00204BCA"/>
    <w:rsid w:val="00211496"/>
    <w:rsid w:val="00215CDB"/>
    <w:rsid w:val="00217AA2"/>
    <w:rsid w:val="00220A76"/>
    <w:rsid w:val="0022588F"/>
    <w:rsid w:val="00227307"/>
    <w:rsid w:val="00227D25"/>
    <w:rsid w:val="00232AA8"/>
    <w:rsid w:val="002439EC"/>
    <w:rsid w:val="00247C17"/>
    <w:rsid w:val="00252199"/>
    <w:rsid w:val="002537D1"/>
    <w:rsid w:val="00254DE1"/>
    <w:rsid w:val="0025675B"/>
    <w:rsid w:val="00270A6A"/>
    <w:rsid w:val="00271C6F"/>
    <w:rsid w:val="00277F90"/>
    <w:rsid w:val="0028652E"/>
    <w:rsid w:val="002926A5"/>
    <w:rsid w:val="002B259A"/>
    <w:rsid w:val="002B319D"/>
    <w:rsid w:val="002C0880"/>
    <w:rsid w:val="002C5E92"/>
    <w:rsid w:val="002C6807"/>
    <w:rsid w:val="002C7252"/>
    <w:rsid w:val="002D427F"/>
    <w:rsid w:val="002D5FD9"/>
    <w:rsid w:val="002D7A0F"/>
    <w:rsid w:val="002F0F0D"/>
    <w:rsid w:val="002F6AAB"/>
    <w:rsid w:val="00300764"/>
    <w:rsid w:val="003044A4"/>
    <w:rsid w:val="00311FF2"/>
    <w:rsid w:val="003132DC"/>
    <w:rsid w:val="00321948"/>
    <w:rsid w:val="003268B2"/>
    <w:rsid w:val="00340EDB"/>
    <w:rsid w:val="00342850"/>
    <w:rsid w:val="00346E26"/>
    <w:rsid w:val="00352E0C"/>
    <w:rsid w:val="00356C97"/>
    <w:rsid w:val="00371764"/>
    <w:rsid w:val="003717C6"/>
    <w:rsid w:val="003758AF"/>
    <w:rsid w:val="00385485"/>
    <w:rsid w:val="00387932"/>
    <w:rsid w:val="003973DA"/>
    <w:rsid w:val="003A6FEC"/>
    <w:rsid w:val="003B105D"/>
    <w:rsid w:val="003B37FC"/>
    <w:rsid w:val="003C44A1"/>
    <w:rsid w:val="003C61DE"/>
    <w:rsid w:val="003D3CAD"/>
    <w:rsid w:val="003D7B63"/>
    <w:rsid w:val="003E2BF2"/>
    <w:rsid w:val="003E2C78"/>
    <w:rsid w:val="003E30E4"/>
    <w:rsid w:val="00422608"/>
    <w:rsid w:val="00423DF6"/>
    <w:rsid w:val="004242B0"/>
    <w:rsid w:val="0044088A"/>
    <w:rsid w:val="00442675"/>
    <w:rsid w:val="004430E7"/>
    <w:rsid w:val="00450D1C"/>
    <w:rsid w:val="004513C3"/>
    <w:rsid w:val="00461890"/>
    <w:rsid w:val="00462996"/>
    <w:rsid w:val="004711A5"/>
    <w:rsid w:val="004725AA"/>
    <w:rsid w:val="00474E04"/>
    <w:rsid w:val="004753BC"/>
    <w:rsid w:val="004766A3"/>
    <w:rsid w:val="00483936"/>
    <w:rsid w:val="00485B34"/>
    <w:rsid w:val="00495B73"/>
    <w:rsid w:val="004C434E"/>
    <w:rsid w:val="004D1659"/>
    <w:rsid w:val="004D523C"/>
    <w:rsid w:val="004E2887"/>
    <w:rsid w:val="004F210D"/>
    <w:rsid w:val="004F2D7C"/>
    <w:rsid w:val="004F56C7"/>
    <w:rsid w:val="0051523E"/>
    <w:rsid w:val="00517AB2"/>
    <w:rsid w:val="00522810"/>
    <w:rsid w:val="005444E4"/>
    <w:rsid w:val="00545E77"/>
    <w:rsid w:val="00557E5D"/>
    <w:rsid w:val="005633E0"/>
    <w:rsid w:val="0056420D"/>
    <w:rsid w:val="00570C83"/>
    <w:rsid w:val="00576D78"/>
    <w:rsid w:val="00591F55"/>
    <w:rsid w:val="005945D3"/>
    <w:rsid w:val="00594E28"/>
    <w:rsid w:val="00596F77"/>
    <w:rsid w:val="005A1EED"/>
    <w:rsid w:val="005A5762"/>
    <w:rsid w:val="005B39A1"/>
    <w:rsid w:val="005B4F26"/>
    <w:rsid w:val="005C393E"/>
    <w:rsid w:val="005C7F2D"/>
    <w:rsid w:val="005E3C24"/>
    <w:rsid w:val="005E7F57"/>
    <w:rsid w:val="005F5EA1"/>
    <w:rsid w:val="005F648F"/>
    <w:rsid w:val="005F73E7"/>
    <w:rsid w:val="005F750C"/>
    <w:rsid w:val="00602AAD"/>
    <w:rsid w:val="00616379"/>
    <w:rsid w:val="00617201"/>
    <w:rsid w:val="00621DA8"/>
    <w:rsid w:val="00623672"/>
    <w:rsid w:val="00623C9F"/>
    <w:rsid w:val="006241E4"/>
    <w:rsid w:val="00625693"/>
    <w:rsid w:val="00636B36"/>
    <w:rsid w:val="006541B8"/>
    <w:rsid w:val="00662CF3"/>
    <w:rsid w:val="0066611F"/>
    <w:rsid w:val="006733FA"/>
    <w:rsid w:val="00686CE2"/>
    <w:rsid w:val="00690454"/>
    <w:rsid w:val="006A7D2A"/>
    <w:rsid w:val="006B353F"/>
    <w:rsid w:val="006B5A0B"/>
    <w:rsid w:val="006B7C3D"/>
    <w:rsid w:val="006C7A6C"/>
    <w:rsid w:val="006D205B"/>
    <w:rsid w:val="006D354F"/>
    <w:rsid w:val="006D6626"/>
    <w:rsid w:val="006E5B09"/>
    <w:rsid w:val="00700811"/>
    <w:rsid w:val="0071474E"/>
    <w:rsid w:val="00715B49"/>
    <w:rsid w:val="007176F9"/>
    <w:rsid w:val="007257EA"/>
    <w:rsid w:val="00727F3A"/>
    <w:rsid w:val="00756B6E"/>
    <w:rsid w:val="0076085E"/>
    <w:rsid w:val="007644EE"/>
    <w:rsid w:val="0078264B"/>
    <w:rsid w:val="007860AB"/>
    <w:rsid w:val="00791CE9"/>
    <w:rsid w:val="007A3953"/>
    <w:rsid w:val="007C3A19"/>
    <w:rsid w:val="007D0531"/>
    <w:rsid w:val="007D77E0"/>
    <w:rsid w:val="007E5358"/>
    <w:rsid w:val="007F41B7"/>
    <w:rsid w:val="007F762C"/>
    <w:rsid w:val="00800DE9"/>
    <w:rsid w:val="0081193E"/>
    <w:rsid w:val="008131B0"/>
    <w:rsid w:val="00822323"/>
    <w:rsid w:val="008237FC"/>
    <w:rsid w:val="008314D8"/>
    <w:rsid w:val="00832B7C"/>
    <w:rsid w:val="00835E7A"/>
    <w:rsid w:val="00837F33"/>
    <w:rsid w:val="00843829"/>
    <w:rsid w:val="0084432F"/>
    <w:rsid w:val="0084666C"/>
    <w:rsid w:val="00851A0D"/>
    <w:rsid w:val="008521CD"/>
    <w:rsid w:val="0085362C"/>
    <w:rsid w:val="008541C5"/>
    <w:rsid w:val="0085564B"/>
    <w:rsid w:val="00865343"/>
    <w:rsid w:val="00865C9E"/>
    <w:rsid w:val="00872D96"/>
    <w:rsid w:val="00876C14"/>
    <w:rsid w:val="00877A38"/>
    <w:rsid w:val="00881683"/>
    <w:rsid w:val="0088346D"/>
    <w:rsid w:val="00883DA3"/>
    <w:rsid w:val="00886B9C"/>
    <w:rsid w:val="008878AA"/>
    <w:rsid w:val="00891002"/>
    <w:rsid w:val="008A17AC"/>
    <w:rsid w:val="008A35EE"/>
    <w:rsid w:val="008B61BA"/>
    <w:rsid w:val="008C517A"/>
    <w:rsid w:val="008D3204"/>
    <w:rsid w:val="008D6D2B"/>
    <w:rsid w:val="008E3E38"/>
    <w:rsid w:val="008E53A0"/>
    <w:rsid w:val="008E7260"/>
    <w:rsid w:val="008F184C"/>
    <w:rsid w:val="008F4873"/>
    <w:rsid w:val="00900718"/>
    <w:rsid w:val="009013C7"/>
    <w:rsid w:val="00910288"/>
    <w:rsid w:val="00911A63"/>
    <w:rsid w:val="0092221A"/>
    <w:rsid w:val="00925945"/>
    <w:rsid w:val="00930171"/>
    <w:rsid w:val="0093308A"/>
    <w:rsid w:val="009371FE"/>
    <w:rsid w:val="0095278B"/>
    <w:rsid w:val="009632CB"/>
    <w:rsid w:val="00963475"/>
    <w:rsid w:val="009653F4"/>
    <w:rsid w:val="0097620D"/>
    <w:rsid w:val="0097695F"/>
    <w:rsid w:val="00983522"/>
    <w:rsid w:val="0098591C"/>
    <w:rsid w:val="009A7974"/>
    <w:rsid w:val="009B4E3F"/>
    <w:rsid w:val="009C0968"/>
    <w:rsid w:val="009E1CCF"/>
    <w:rsid w:val="009E753B"/>
    <w:rsid w:val="009F0A66"/>
    <w:rsid w:val="009F2358"/>
    <w:rsid w:val="009F27D3"/>
    <w:rsid w:val="00A26F0D"/>
    <w:rsid w:val="00A3264F"/>
    <w:rsid w:val="00A34B76"/>
    <w:rsid w:val="00A3653B"/>
    <w:rsid w:val="00A403A8"/>
    <w:rsid w:val="00A5038C"/>
    <w:rsid w:val="00A601DD"/>
    <w:rsid w:val="00A930BE"/>
    <w:rsid w:val="00A934F5"/>
    <w:rsid w:val="00A95AFD"/>
    <w:rsid w:val="00AA7579"/>
    <w:rsid w:val="00AB27B0"/>
    <w:rsid w:val="00AB7333"/>
    <w:rsid w:val="00AC386B"/>
    <w:rsid w:val="00AD107C"/>
    <w:rsid w:val="00AD3D8B"/>
    <w:rsid w:val="00AD68CF"/>
    <w:rsid w:val="00AE7BD2"/>
    <w:rsid w:val="00AF38D2"/>
    <w:rsid w:val="00AF762E"/>
    <w:rsid w:val="00B2465A"/>
    <w:rsid w:val="00B24FF7"/>
    <w:rsid w:val="00B3665F"/>
    <w:rsid w:val="00B36F91"/>
    <w:rsid w:val="00B42757"/>
    <w:rsid w:val="00B44514"/>
    <w:rsid w:val="00B612F1"/>
    <w:rsid w:val="00B80233"/>
    <w:rsid w:val="00B84283"/>
    <w:rsid w:val="00B91255"/>
    <w:rsid w:val="00B952ED"/>
    <w:rsid w:val="00B95DC0"/>
    <w:rsid w:val="00B96904"/>
    <w:rsid w:val="00BA3945"/>
    <w:rsid w:val="00BA72B5"/>
    <w:rsid w:val="00BB4013"/>
    <w:rsid w:val="00BC4D27"/>
    <w:rsid w:val="00BC61CC"/>
    <w:rsid w:val="00BE1719"/>
    <w:rsid w:val="00BE696B"/>
    <w:rsid w:val="00BF78B2"/>
    <w:rsid w:val="00C00870"/>
    <w:rsid w:val="00C13F07"/>
    <w:rsid w:val="00C242D6"/>
    <w:rsid w:val="00C270A4"/>
    <w:rsid w:val="00C2719A"/>
    <w:rsid w:val="00C353D3"/>
    <w:rsid w:val="00C40662"/>
    <w:rsid w:val="00C40904"/>
    <w:rsid w:val="00C417BE"/>
    <w:rsid w:val="00C43986"/>
    <w:rsid w:val="00C43A7E"/>
    <w:rsid w:val="00C53B9A"/>
    <w:rsid w:val="00C552EF"/>
    <w:rsid w:val="00C57167"/>
    <w:rsid w:val="00C748BC"/>
    <w:rsid w:val="00C8106E"/>
    <w:rsid w:val="00C814D1"/>
    <w:rsid w:val="00C81F1D"/>
    <w:rsid w:val="00C84E05"/>
    <w:rsid w:val="00C90C24"/>
    <w:rsid w:val="00C95CB6"/>
    <w:rsid w:val="00C9780D"/>
    <w:rsid w:val="00CA447A"/>
    <w:rsid w:val="00CA7A86"/>
    <w:rsid w:val="00CB0594"/>
    <w:rsid w:val="00CB1113"/>
    <w:rsid w:val="00CB3E60"/>
    <w:rsid w:val="00CB7CEF"/>
    <w:rsid w:val="00CC7041"/>
    <w:rsid w:val="00CD3A59"/>
    <w:rsid w:val="00CD4297"/>
    <w:rsid w:val="00CD5B64"/>
    <w:rsid w:val="00CF07B6"/>
    <w:rsid w:val="00CF1A40"/>
    <w:rsid w:val="00D05461"/>
    <w:rsid w:val="00D0586C"/>
    <w:rsid w:val="00D0774E"/>
    <w:rsid w:val="00D10633"/>
    <w:rsid w:val="00D1220E"/>
    <w:rsid w:val="00D26055"/>
    <w:rsid w:val="00D26C0C"/>
    <w:rsid w:val="00D27DF7"/>
    <w:rsid w:val="00D426B3"/>
    <w:rsid w:val="00D460C5"/>
    <w:rsid w:val="00D5187A"/>
    <w:rsid w:val="00D52BD4"/>
    <w:rsid w:val="00D6361C"/>
    <w:rsid w:val="00D731E9"/>
    <w:rsid w:val="00D814C9"/>
    <w:rsid w:val="00D81FFE"/>
    <w:rsid w:val="00D84724"/>
    <w:rsid w:val="00D858E1"/>
    <w:rsid w:val="00D870BC"/>
    <w:rsid w:val="00D90F8C"/>
    <w:rsid w:val="00D93C23"/>
    <w:rsid w:val="00DA32BC"/>
    <w:rsid w:val="00DA58C7"/>
    <w:rsid w:val="00DB615E"/>
    <w:rsid w:val="00DD4090"/>
    <w:rsid w:val="00DF2BD5"/>
    <w:rsid w:val="00DF74F3"/>
    <w:rsid w:val="00E067BA"/>
    <w:rsid w:val="00E22D9A"/>
    <w:rsid w:val="00E304B6"/>
    <w:rsid w:val="00E344E0"/>
    <w:rsid w:val="00E361F8"/>
    <w:rsid w:val="00E424EC"/>
    <w:rsid w:val="00E50347"/>
    <w:rsid w:val="00E7626E"/>
    <w:rsid w:val="00E8081D"/>
    <w:rsid w:val="00E810B3"/>
    <w:rsid w:val="00E84C12"/>
    <w:rsid w:val="00E871A3"/>
    <w:rsid w:val="00E87AE0"/>
    <w:rsid w:val="00E9286B"/>
    <w:rsid w:val="00E9579D"/>
    <w:rsid w:val="00EB79F0"/>
    <w:rsid w:val="00EC0107"/>
    <w:rsid w:val="00EC2BA4"/>
    <w:rsid w:val="00EC4084"/>
    <w:rsid w:val="00ED7C2F"/>
    <w:rsid w:val="00EE09B3"/>
    <w:rsid w:val="00EE4DBB"/>
    <w:rsid w:val="00EE688E"/>
    <w:rsid w:val="00EF1C2F"/>
    <w:rsid w:val="00EF4F7B"/>
    <w:rsid w:val="00EF6E41"/>
    <w:rsid w:val="00F04049"/>
    <w:rsid w:val="00F068B2"/>
    <w:rsid w:val="00F111D7"/>
    <w:rsid w:val="00F1376D"/>
    <w:rsid w:val="00F33495"/>
    <w:rsid w:val="00F34D94"/>
    <w:rsid w:val="00F42D51"/>
    <w:rsid w:val="00F44C27"/>
    <w:rsid w:val="00F50EA0"/>
    <w:rsid w:val="00F57917"/>
    <w:rsid w:val="00F67326"/>
    <w:rsid w:val="00F758E9"/>
    <w:rsid w:val="00F84DE7"/>
    <w:rsid w:val="00FA072D"/>
    <w:rsid w:val="00FB370C"/>
    <w:rsid w:val="00FB73F0"/>
    <w:rsid w:val="00FC2378"/>
    <w:rsid w:val="00FC2808"/>
    <w:rsid w:val="00FC6FA0"/>
    <w:rsid w:val="00FC7387"/>
    <w:rsid w:val="00FD13B0"/>
    <w:rsid w:val="00FD2E90"/>
    <w:rsid w:val="00FD32BA"/>
    <w:rsid w:val="00FD3E45"/>
    <w:rsid w:val="00FD3F99"/>
    <w:rsid w:val="00FD58FA"/>
    <w:rsid w:val="00FE2830"/>
    <w:rsid w:val="00FE7D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F65617"/>
  <w15:docId w15:val="{FEE40948-43FD-4D4E-B0CC-35FD1FF3A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25693"/>
    <w:rPr>
      <w:rFonts w:ascii="Calibri" w:hAnsi="Calibri"/>
    </w:rPr>
  </w:style>
  <w:style w:type="paragraph" w:styleId="Heading1">
    <w:name w:val="heading 1"/>
    <w:aliases w:val="h1"/>
    <w:basedOn w:val="Normal"/>
    <w:next w:val="Normal"/>
    <w:qFormat/>
    <w:rsid w:val="007A3953"/>
    <w:pPr>
      <w:keepNext/>
      <w:outlineLvl w:val="0"/>
    </w:pPr>
    <w:rPr>
      <w:b/>
    </w:rPr>
  </w:style>
  <w:style w:type="paragraph" w:styleId="Heading2">
    <w:name w:val="heading 2"/>
    <w:basedOn w:val="Normal"/>
    <w:next w:val="Normal"/>
    <w:qFormat/>
    <w:rsid w:val="007A3953"/>
    <w:pPr>
      <w:keepNext/>
      <w:outlineLvl w:val="1"/>
    </w:pPr>
    <w:rPr>
      <w:b/>
    </w:rPr>
  </w:style>
  <w:style w:type="paragraph" w:styleId="Heading3">
    <w:name w:val="heading 3"/>
    <w:basedOn w:val="Normal"/>
    <w:next w:val="Normal"/>
    <w:qFormat/>
    <w:rsid w:val="007A3953"/>
    <w:pPr>
      <w:keepNext/>
      <w:pBdr>
        <w:bottom w:val="single" w:sz="4" w:space="1" w:color="auto"/>
      </w:pBdr>
      <w:outlineLvl w:val="2"/>
    </w:pPr>
    <w:rPr>
      <w:b/>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Draft,Table header"/>
    <w:basedOn w:val="Normal"/>
    <w:link w:val="HeaderChar"/>
    <w:uiPriority w:val="99"/>
    <w:rsid w:val="007A3953"/>
    <w:pPr>
      <w:tabs>
        <w:tab w:val="center" w:pos="4320"/>
        <w:tab w:val="right" w:pos="8640"/>
      </w:tabs>
    </w:pPr>
  </w:style>
  <w:style w:type="paragraph" w:styleId="Footer">
    <w:name w:val="footer"/>
    <w:basedOn w:val="Normal"/>
    <w:rsid w:val="007A3953"/>
    <w:pPr>
      <w:tabs>
        <w:tab w:val="center" w:pos="4320"/>
        <w:tab w:val="right" w:pos="8640"/>
      </w:tabs>
    </w:pPr>
  </w:style>
  <w:style w:type="paragraph" w:styleId="BodyText">
    <w:name w:val="Body Text"/>
    <w:basedOn w:val="Normal"/>
    <w:rsid w:val="007A3953"/>
    <w:rPr>
      <w:sz w:val="22"/>
    </w:rPr>
  </w:style>
  <w:style w:type="paragraph" w:styleId="BodyText2">
    <w:name w:val="Body Text 2"/>
    <w:basedOn w:val="Normal"/>
    <w:rsid w:val="007A3953"/>
    <w:pPr>
      <w:jc w:val="both"/>
    </w:pPr>
    <w:rPr>
      <w:sz w:val="22"/>
    </w:rPr>
  </w:style>
  <w:style w:type="character" w:styleId="PageNumber">
    <w:name w:val="page number"/>
    <w:basedOn w:val="DefaultParagraphFont"/>
    <w:rsid w:val="007A3953"/>
  </w:style>
  <w:style w:type="paragraph" w:styleId="Title">
    <w:name w:val="Title"/>
    <w:aliases w:val="ASAPTitle"/>
    <w:basedOn w:val="Normal"/>
    <w:qFormat/>
    <w:rsid w:val="007A3953"/>
    <w:pPr>
      <w:jc w:val="center"/>
    </w:pPr>
    <w:rPr>
      <w:b/>
      <w:sz w:val="28"/>
      <w:u w:val="single"/>
      <w:lang w:val="en-GB"/>
    </w:rPr>
  </w:style>
  <w:style w:type="character" w:styleId="Hyperlink">
    <w:name w:val="Hyperlink"/>
    <w:basedOn w:val="DefaultParagraphFont"/>
    <w:rsid w:val="007A3953"/>
    <w:rPr>
      <w:color w:val="0000FF"/>
      <w:u w:val="single"/>
    </w:rPr>
  </w:style>
  <w:style w:type="paragraph" w:customStyle="1" w:styleId="TEXT">
    <w:name w:val="TEXT"/>
    <w:basedOn w:val="Normal"/>
    <w:rsid w:val="007A3953"/>
    <w:pPr>
      <w:ind w:left="1440" w:right="324" w:hanging="720"/>
    </w:pPr>
    <w:rPr>
      <w:lang w:val="en-GB"/>
    </w:rPr>
  </w:style>
  <w:style w:type="paragraph" w:styleId="BalloonText">
    <w:name w:val="Balloon Text"/>
    <w:basedOn w:val="Normal"/>
    <w:semiHidden/>
    <w:rsid w:val="007A3953"/>
    <w:rPr>
      <w:rFonts w:ascii="Tahoma" w:hAnsi="Tahoma" w:cs="Tahoma"/>
      <w:sz w:val="16"/>
      <w:szCs w:val="16"/>
    </w:rPr>
  </w:style>
  <w:style w:type="paragraph" w:customStyle="1" w:styleId="StyleHeading112pt">
    <w:name w:val="Style Heading 1 + 12 pt"/>
    <w:basedOn w:val="Heading1"/>
    <w:rsid w:val="007A3953"/>
    <w:pPr>
      <w:spacing w:before="240" w:after="60"/>
    </w:pPr>
    <w:rPr>
      <w:bCs/>
      <w:sz w:val="24"/>
    </w:rPr>
  </w:style>
  <w:style w:type="character" w:styleId="FollowedHyperlink">
    <w:name w:val="FollowedHyperlink"/>
    <w:basedOn w:val="DefaultParagraphFont"/>
    <w:rsid w:val="007A3953"/>
    <w:rPr>
      <w:color w:val="800080"/>
      <w:u w:val="single"/>
    </w:rPr>
  </w:style>
  <w:style w:type="character" w:styleId="CommentReference">
    <w:name w:val="annotation reference"/>
    <w:basedOn w:val="DefaultParagraphFont"/>
    <w:rsid w:val="00F34D94"/>
    <w:rPr>
      <w:sz w:val="16"/>
      <w:szCs w:val="16"/>
    </w:rPr>
  </w:style>
  <w:style w:type="paragraph" w:styleId="CommentText">
    <w:name w:val="annotation text"/>
    <w:basedOn w:val="Normal"/>
    <w:link w:val="CommentTextChar"/>
    <w:rsid w:val="00F34D94"/>
  </w:style>
  <w:style w:type="character" w:customStyle="1" w:styleId="CommentTextChar">
    <w:name w:val="Comment Text Char"/>
    <w:basedOn w:val="DefaultParagraphFont"/>
    <w:link w:val="CommentText"/>
    <w:rsid w:val="00F34D94"/>
    <w:rPr>
      <w:rFonts w:ascii="Arial" w:hAnsi="Arial"/>
    </w:rPr>
  </w:style>
  <w:style w:type="paragraph" w:styleId="CommentSubject">
    <w:name w:val="annotation subject"/>
    <w:basedOn w:val="CommentText"/>
    <w:next w:val="CommentText"/>
    <w:link w:val="CommentSubjectChar"/>
    <w:rsid w:val="00F34D94"/>
    <w:rPr>
      <w:b/>
      <w:bCs/>
    </w:rPr>
  </w:style>
  <w:style w:type="character" w:customStyle="1" w:styleId="CommentSubjectChar">
    <w:name w:val="Comment Subject Char"/>
    <w:basedOn w:val="CommentTextChar"/>
    <w:link w:val="CommentSubject"/>
    <w:rsid w:val="00F34D94"/>
    <w:rPr>
      <w:rFonts w:ascii="Arial" w:hAnsi="Arial"/>
      <w:b/>
      <w:bCs/>
    </w:rPr>
  </w:style>
  <w:style w:type="paragraph" w:styleId="ListParagraph">
    <w:name w:val="List Paragraph"/>
    <w:basedOn w:val="Normal"/>
    <w:uiPriority w:val="34"/>
    <w:qFormat/>
    <w:rsid w:val="00727F3A"/>
    <w:pPr>
      <w:ind w:left="720"/>
      <w:contextualSpacing/>
    </w:pPr>
  </w:style>
  <w:style w:type="character" w:styleId="PlaceholderText">
    <w:name w:val="Placeholder Text"/>
    <w:basedOn w:val="DefaultParagraphFont"/>
    <w:uiPriority w:val="99"/>
    <w:semiHidden/>
    <w:rsid w:val="00625693"/>
    <w:rPr>
      <w:color w:val="808080"/>
    </w:rPr>
  </w:style>
  <w:style w:type="character" w:customStyle="1" w:styleId="HeaderChar">
    <w:name w:val="Header Char"/>
    <w:aliases w:val="Draft Char,Table header Char"/>
    <w:basedOn w:val="DefaultParagraphFont"/>
    <w:link w:val="Header"/>
    <w:uiPriority w:val="99"/>
    <w:rsid w:val="00D81FFE"/>
    <w:rPr>
      <w:rFonts w:ascii="Calibri" w:hAnsi="Calibri"/>
    </w:rPr>
  </w:style>
  <w:style w:type="character" w:styleId="UnresolvedMention">
    <w:name w:val="Unresolved Mention"/>
    <w:basedOn w:val="DefaultParagraphFont"/>
    <w:uiPriority w:val="99"/>
    <w:semiHidden/>
    <w:unhideWhenUsed/>
    <w:rsid w:val="00EF1C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0129545">
      <w:bodyDiv w:val="1"/>
      <w:marLeft w:val="0"/>
      <w:marRight w:val="0"/>
      <w:marTop w:val="0"/>
      <w:marBottom w:val="0"/>
      <w:divBdr>
        <w:top w:val="none" w:sz="0" w:space="0" w:color="auto"/>
        <w:left w:val="none" w:sz="0" w:space="0" w:color="auto"/>
        <w:bottom w:val="none" w:sz="0" w:space="0" w:color="auto"/>
        <w:right w:val="none" w:sz="0" w:space="0" w:color="auto"/>
      </w:divBdr>
      <w:divsChild>
        <w:div w:id="584799527">
          <w:marLeft w:val="547"/>
          <w:marRight w:val="0"/>
          <w:marTop w:val="154"/>
          <w:marBottom w:val="0"/>
          <w:divBdr>
            <w:top w:val="none" w:sz="0" w:space="0" w:color="auto"/>
            <w:left w:val="none" w:sz="0" w:space="0" w:color="auto"/>
            <w:bottom w:val="none" w:sz="0" w:space="0" w:color="auto"/>
            <w:right w:val="none" w:sz="0" w:space="0" w:color="auto"/>
          </w:divBdr>
        </w:div>
        <w:div w:id="1249074996">
          <w:marLeft w:val="547"/>
          <w:marRight w:val="0"/>
          <w:marTop w:val="154"/>
          <w:marBottom w:val="0"/>
          <w:divBdr>
            <w:top w:val="none" w:sz="0" w:space="0" w:color="auto"/>
            <w:left w:val="none" w:sz="0" w:space="0" w:color="auto"/>
            <w:bottom w:val="none" w:sz="0" w:space="0" w:color="auto"/>
            <w:right w:val="none" w:sz="0" w:space="0" w:color="auto"/>
          </w:divBdr>
        </w:div>
        <w:div w:id="1678385101">
          <w:marLeft w:val="547"/>
          <w:marRight w:val="0"/>
          <w:marTop w:val="154"/>
          <w:marBottom w:val="0"/>
          <w:divBdr>
            <w:top w:val="none" w:sz="0" w:space="0" w:color="auto"/>
            <w:left w:val="none" w:sz="0" w:space="0" w:color="auto"/>
            <w:bottom w:val="none" w:sz="0" w:space="0" w:color="auto"/>
            <w:right w:val="none" w:sz="0" w:space="0" w:color="auto"/>
          </w:divBdr>
        </w:div>
        <w:div w:id="1768303564">
          <w:marLeft w:val="547"/>
          <w:marRight w:val="0"/>
          <w:marTop w:val="154"/>
          <w:marBottom w:val="0"/>
          <w:divBdr>
            <w:top w:val="none" w:sz="0" w:space="0" w:color="auto"/>
            <w:left w:val="none" w:sz="0" w:space="0" w:color="auto"/>
            <w:bottom w:val="none" w:sz="0" w:space="0" w:color="auto"/>
            <w:right w:val="none" w:sz="0" w:space="0" w:color="auto"/>
          </w:divBdr>
        </w:div>
        <w:div w:id="1888104929">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smud.sharepoint.com/sites/Procedure-Documents/Bill%20Solutions%20Processes%20and%20Job%20Aids/Insert%20Campaign.pdf" TargetMode="Externa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smud.sharepoint.com/:u:/r/sites/TeamsS4HANA/Shared%20Documents/Workstream%20MTC/Meter-to-Cash/Active%20Project%20Documents/Billing%20Operations/Process%20Mapping/Insert%20Campaign%20Process%20Map.vsdm?d=w46d5e50ef2084fe29395e3dfe0504aff&amp;csf=1&amp;web=1&amp;e=yKIAnW"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708DFD680CE46AB816E165C050446E5"/>
        <w:category>
          <w:name w:val="General"/>
          <w:gallery w:val="placeholder"/>
        </w:category>
        <w:types>
          <w:type w:val="bbPlcHdr"/>
        </w:types>
        <w:behaviors>
          <w:behavior w:val="content"/>
        </w:behaviors>
        <w:guid w:val="{AF7A7159-2AC0-47E2-833B-F7ED42375268}"/>
      </w:docPartPr>
      <w:docPartBody>
        <w:p w:rsidR="00DD3EE5" w:rsidRDefault="00F50182" w:rsidP="00F50182">
          <w:pPr>
            <w:pStyle w:val="A708DFD680CE46AB816E165C050446E5"/>
          </w:pPr>
          <w:r>
            <w:rPr>
              <w:caps/>
              <w:color w:val="FFFFFF" w:themeColor="background1"/>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50182"/>
    <w:rsid w:val="00124A91"/>
    <w:rsid w:val="00171629"/>
    <w:rsid w:val="00193AA9"/>
    <w:rsid w:val="001C32AF"/>
    <w:rsid w:val="001D23D8"/>
    <w:rsid w:val="003E2BEA"/>
    <w:rsid w:val="00456424"/>
    <w:rsid w:val="00483936"/>
    <w:rsid w:val="004D1659"/>
    <w:rsid w:val="00623C9F"/>
    <w:rsid w:val="00667317"/>
    <w:rsid w:val="00681D84"/>
    <w:rsid w:val="007C3A19"/>
    <w:rsid w:val="007D0531"/>
    <w:rsid w:val="007D77E0"/>
    <w:rsid w:val="00886461"/>
    <w:rsid w:val="008E53A0"/>
    <w:rsid w:val="00B44288"/>
    <w:rsid w:val="00BA72B5"/>
    <w:rsid w:val="00BC5DC8"/>
    <w:rsid w:val="00BF3A43"/>
    <w:rsid w:val="00CA7A86"/>
    <w:rsid w:val="00CB7CEF"/>
    <w:rsid w:val="00D13E60"/>
    <w:rsid w:val="00DA32BC"/>
    <w:rsid w:val="00DA58C7"/>
    <w:rsid w:val="00DB2C1E"/>
    <w:rsid w:val="00DD3EE5"/>
    <w:rsid w:val="00E36C4F"/>
    <w:rsid w:val="00F20A51"/>
    <w:rsid w:val="00F42D51"/>
    <w:rsid w:val="00F501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EE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708DFD680CE46AB816E165C050446E5">
    <w:name w:val="A708DFD680CE46AB816E165C050446E5"/>
    <w:rsid w:val="00F5018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haredContentType xmlns="Microsoft.SharePoint.Taxonomy.ContentTypeSync" SourceId="9913f7d2-fc6f-4780-8446-4286ed32fa00" ContentTypeId="0x010100084572C264A8A249ACD9324E3F2B33E4" PreviousValue="false" LastSyncTimeStamp="2023-10-04T20:15:33.717Z"/>
</file>

<file path=customXml/item3.xml><?xml version="1.0" encoding="utf-8"?>
<ct:contentTypeSchema xmlns:ct="http://schemas.microsoft.com/office/2006/metadata/contentType" xmlns:ma="http://schemas.microsoft.com/office/2006/metadata/properties/metaAttributes" ct:_="" ma:_="" ma:contentTypeName="Project General" ma:contentTypeID="0x010100084572C264A8A249ACD9324E3F2B33E400C55C80036A5CAA40AF6ACC55CD90C1CD" ma:contentTypeVersion="4" ma:contentTypeDescription="" ma:contentTypeScope="" ma:versionID="1c594dc33ddcc9ffd29f56002a77bedd">
  <xsd:schema xmlns:xsd="http://www.w3.org/2001/XMLSchema" xmlns:xs="http://www.w3.org/2001/XMLSchema" xmlns:p="http://schemas.microsoft.com/office/2006/metadata/properties" xmlns:ns1="http://schemas.microsoft.com/sharepoint/v3" targetNamespace="http://schemas.microsoft.com/office/2006/metadata/properties" ma:root="true" ma:fieldsID="94d15a79ea6f5f9a0c0a27c8786585d0" ns1:_="">
    <xsd:import namespace="http://schemas.microsoft.com/sharepoint/v3"/>
    <xsd:element name="properties">
      <xsd:complexType>
        <xsd:sequence>
          <xsd:element name="documentManagement">
            <xsd:complexType>
              <xsd:all>
                <xsd:element ref="ns1:DateComple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DateCompleted" ma:index="8" nillable="true" ma:displayName="Date Completed" ma:format="DateOnly" ma:internalName="DateComplet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documentManagement>
    <DateCompleted xmlns="http://schemas.microsoft.com/sharepoint/v3" xsi:nil="true"/>
  </documentManagement>
</p:properties>
</file>

<file path=customXml/itemProps1.xml><?xml version="1.0" encoding="utf-8"?>
<ds:datastoreItem xmlns:ds="http://schemas.openxmlformats.org/officeDocument/2006/customXml" ds:itemID="{0A31CF86-DE28-4AD0-8CBA-9A95891217C0}">
  <ds:schemaRefs>
    <ds:schemaRef ds:uri="http://schemas.microsoft.com/sharepoint/v3/contenttype/forms"/>
  </ds:schemaRefs>
</ds:datastoreItem>
</file>

<file path=customXml/itemProps2.xml><?xml version="1.0" encoding="utf-8"?>
<ds:datastoreItem xmlns:ds="http://schemas.openxmlformats.org/officeDocument/2006/customXml" ds:itemID="{8A67F984-E4B6-4BA0-9B9B-5857E7B5DB29}">
  <ds:schemaRefs>
    <ds:schemaRef ds:uri="Microsoft.SharePoint.Taxonomy.ContentTypeSync"/>
  </ds:schemaRefs>
</ds:datastoreItem>
</file>

<file path=customXml/itemProps3.xml><?xml version="1.0" encoding="utf-8"?>
<ds:datastoreItem xmlns:ds="http://schemas.openxmlformats.org/officeDocument/2006/customXml" ds:itemID="{13209FEA-3696-47DA-8F6C-A83CA8FDAA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3355C7D-C31B-4FD3-B776-DD8965B5AA7D}">
  <ds:schemaRefs>
    <ds:schemaRef ds:uri="http://schemas.openxmlformats.org/officeDocument/2006/bibliography"/>
  </ds:schemaRefs>
</ds:datastoreItem>
</file>

<file path=customXml/itemProps5.xml><?xml version="1.0" encoding="utf-8"?>
<ds:datastoreItem xmlns:ds="http://schemas.openxmlformats.org/officeDocument/2006/customXml" ds:itemID="{A752A8D3-0C3A-4B4E-A11F-6C60911EDD25}">
  <ds:schemaRefs>
    <ds:schemaRef ds:uri="http://schemas.microsoft.com/sharepoint/v3"/>
    <ds:schemaRef ds:uri="http://www.w3.org/XML/1998/namespace"/>
    <ds:schemaRef ds:uri="http://purl.org/dc/elements/1.1/"/>
    <ds:schemaRef ds:uri="http://schemas.microsoft.com/office/2006/documentManagement/types"/>
    <ds:schemaRef ds:uri="http://schemas.microsoft.com/office/infopath/2007/PartnerControls"/>
    <ds:schemaRef ds:uri="http://schemas.openxmlformats.org/package/2006/metadata/core-properties"/>
    <ds:schemaRef ds:uri="http://schemas.microsoft.com/office/2006/metadata/properties"/>
    <ds:schemaRef ds:uri="http://purl.org/dc/dcmitype/"/>
    <ds:schemaRef ds:uri="http://purl.org/dc/terms/"/>
  </ds:schemaRefs>
</ds:datastoreItem>
</file>

<file path=docMetadata/LabelInfo.xml><?xml version="1.0" encoding="utf-8"?>
<clbl:labelList xmlns:clbl="http://schemas.microsoft.com/office/2020/mipLabelMetadata">
  <clbl:label id="{567184ac-cfae-42cb-8559-18c839277173}" enabled="1" method="Privileged" siteId="{c20a7f62-9553-4135-8b96-fd23600a21a0}"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5</Pages>
  <Words>1156</Words>
  <Characters>6812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Customer &amp; Community Services: Business Process Overview</vt:lpstr>
    </vt:vector>
  </TitlesOfParts>
  <Company>TUI Consulting</Company>
  <LinksUpToDate>false</LinksUpToDate>
  <CharactersWithSpaces>7953</CharactersWithSpaces>
  <SharedDoc>false</SharedDoc>
  <HLinks>
    <vt:vector size="6" baseType="variant">
      <vt:variant>
        <vt:i4>589924</vt:i4>
      </vt:variant>
      <vt:variant>
        <vt:i4>0</vt:i4>
      </vt:variant>
      <vt:variant>
        <vt:i4>0</vt:i4>
      </vt:variant>
      <vt:variant>
        <vt:i4>5</vt:i4>
      </vt:variant>
      <vt:variant>
        <vt:lpwstr>Business Process Diagrams\D-CS101 Transfer Payment and Balance.vsd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&amp; Community Services: Business Process Overview</dc:title>
  <dc:creator>Teresa Thurston</dc:creator>
  <cp:lastModifiedBy>Derek Yamamoto</cp:lastModifiedBy>
  <cp:revision>6</cp:revision>
  <cp:lastPrinted>2026-02-19T01:14:00Z</cp:lastPrinted>
  <dcterms:created xsi:type="dcterms:W3CDTF">2026-04-22T15:29:00Z</dcterms:created>
  <dcterms:modified xsi:type="dcterms:W3CDTF">2026-04-22T21:35:00Z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0x010100084572C264A8A249ACD9324E3F2B33E400C55C80036A5CAA40AF6ACC55CD90C1CD</vt:lpwstr>
  </property>
</Properties>
</file>