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4E4EF" w14:textId="77777777" w:rsidR="00866916" w:rsidRDefault="00000000">
      <w:pPr>
        <w:spacing w:after="0"/>
      </w:pPr>
      <w:r>
        <w:rPr>
          <w:b/>
          <w:sz w:val="24"/>
        </w:rPr>
        <w:t xml:space="preserve"> </w:t>
      </w:r>
    </w:p>
    <w:p w14:paraId="0A5F706E" w14:textId="77777777" w:rsidR="00866916" w:rsidRDefault="00000000">
      <w:pPr>
        <w:spacing w:after="0"/>
      </w:pPr>
      <w:r>
        <w:rPr>
          <w:b/>
          <w:sz w:val="24"/>
        </w:rPr>
        <w:t xml:space="preserve">Business Process:  </w:t>
      </w:r>
      <w:r>
        <w:rPr>
          <w:b/>
          <w:color w:val="808080"/>
          <w:sz w:val="24"/>
        </w:rPr>
        <w:t>Grow Houses- Power Theft</w:t>
      </w:r>
      <w:r>
        <w:rPr>
          <w:b/>
          <w:sz w:val="24"/>
        </w:rPr>
        <w:t xml:space="preserve"> </w:t>
      </w:r>
    </w:p>
    <w:p w14:paraId="0A68EA01" w14:textId="77777777" w:rsidR="00866916" w:rsidRDefault="00000000">
      <w:pPr>
        <w:spacing w:after="0"/>
      </w:pPr>
      <w:r>
        <w:rPr>
          <w:b/>
          <w:sz w:val="24"/>
        </w:rPr>
        <w:t xml:space="preserve"> </w:t>
      </w:r>
    </w:p>
    <w:tbl>
      <w:tblPr>
        <w:tblStyle w:val="TableGrid"/>
        <w:tblW w:w="9917" w:type="dxa"/>
        <w:tblInd w:w="-107" w:type="dxa"/>
        <w:tblCellMar>
          <w:top w:w="86" w:type="dxa"/>
          <w:left w:w="107" w:type="dxa"/>
          <w:bottom w:w="0" w:type="dxa"/>
          <w:right w:w="115" w:type="dxa"/>
        </w:tblCellMar>
        <w:tblLook w:val="04A0" w:firstRow="1" w:lastRow="0" w:firstColumn="1" w:lastColumn="0" w:noHBand="0" w:noVBand="1"/>
      </w:tblPr>
      <w:tblGrid>
        <w:gridCol w:w="2267"/>
        <w:gridCol w:w="7650"/>
      </w:tblGrid>
      <w:tr w:rsidR="00866916" w14:paraId="33214587" w14:textId="77777777">
        <w:trPr>
          <w:trHeight w:val="367"/>
        </w:trPr>
        <w:tc>
          <w:tcPr>
            <w:tcW w:w="2267" w:type="dxa"/>
            <w:tcBorders>
              <w:top w:val="single" w:sz="4" w:space="0" w:color="000000"/>
              <w:left w:val="single" w:sz="4" w:space="0" w:color="000000"/>
              <w:bottom w:val="single" w:sz="4" w:space="0" w:color="000000"/>
              <w:right w:val="single" w:sz="4" w:space="0" w:color="000000"/>
            </w:tcBorders>
            <w:shd w:val="clear" w:color="auto" w:fill="E36C0A"/>
          </w:tcPr>
          <w:p w14:paraId="75E5EB1F" w14:textId="77777777" w:rsidR="00866916" w:rsidRDefault="00000000">
            <w:pPr>
              <w:spacing w:after="0"/>
            </w:pPr>
            <w:r>
              <w:rPr>
                <w:b/>
                <w:color w:val="FFFFFF"/>
              </w:rPr>
              <w:t xml:space="preserve">Contact </w:t>
            </w:r>
          </w:p>
        </w:tc>
        <w:tc>
          <w:tcPr>
            <w:tcW w:w="7650" w:type="dxa"/>
            <w:tcBorders>
              <w:top w:val="single" w:sz="4" w:space="0" w:color="000000"/>
              <w:left w:val="single" w:sz="4" w:space="0" w:color="000000"/>
              <w:bottom w:val="single" w:sz="4" w:space="0" w:color="000000"/>
              <w:right w:val="single" w:sz="4" w:space="0" w:color="000000"/>
            </w:tcBorders>
            <w:shd w:val="clear" w:color="auto" w:fill="E36C0A"/>
          </w:tcPr>
          <w:p w14:paraId="1079FE66" w14:textId="77777777" w:rsidR="00866916" w:rsidRDefault="00000000">
            <w:pPr>
              <w:spacing w:after="0"/>
              <w:ind w:left="1"/>
            </w:pPr>
            <w:r>
              <w:rPr>
                <w:b/>
                <w:color w:val="FFFFFF"/>
              </w:rPr>
              <w:t xml:space="preserve">Contact Person </w:t>
            </w:r>
          </w:p>
        </w:tc>
      </w:tr>
      <w:tr w:rsidR="00866916" w14:paraId="0BD2505F" w14:textId="77777777">
        <w:trPr>
          <w:trHeight w:val="469"/>
        </w:trPr>
        <w:tc>
          <w:tcPr>
            <w:tcW w:w="2267" w:type="dxa"/>
            <w:tcBorders>
              <w:top w:val="single" w:sz="4" w:space="0" w:color="000000"/>
              <w:left w:val="single" w:sz="4" w:space="0" w:color="000000"/>
              <w:bottom w:val="single" w:sz="4" w:space="0" w:color="000000"/>
              <w:right w:val="single" w:sz="4" w:space="0" w:color="000000"/>
            </w:tcBorders>
          </w:tcPr>
          <w:p w14:paraId="1E7527E8" w14:textId="77777777" w:rsidR="00866916" w:rsidRDefault="00000000">
            <w:pPr>
              <w:spacing w:after="0"/>
            </w:pPr>
            <w:r>
              <w:rPr>
                <w:sz w:val="20"/>
              </w:rPr>
              <w:t xml:space="preserve">Business Process Owner </w:t>
            </w:r>
          </w:p>
        </w:tc>
        <w:tc>
          <w:tcPr>
            <w:tcW w:w="7650" w:type="dxa"/>
            <w:tcBorders>
              <w:top w:val="single" w:sz="4" w:space="0" w:color="000000"/>
              <w:left w:val="single" w:sz="4" w:space="0" w:color="000000"/>
              <w:bottom w:val="single" w:sz="4" w:space="0" w:color="000000"/>
              <w:right w:val="single" w:sz="4" w:space="0" w:color="000000"/>
            </w:tcBorders>
          </w:tcPr>
          <w:p w14:paraId="0F88BD49" w14:textId="77777777" w:rsidR="00866916" w:rsidRDefault="00000000">
            <w:pPr>
              <w:spacing w:after="0"/>
              <w:ind w:left="1"/>
            </w:pPr>
            <w:r>
              <w:rPr>
                <w:sz w:val="20"/>
              </w:rPr>
              <w:t xml:space="preserve">Revenue Assurance and Billing Services </w:t>
            </w:r>
          </w:p>
        </w:tc>
      </w:tr>
      <w:tr w:rsidR="00866916" w14:paraId="5C070DB4" w14:textId="77777777" w:rsidTr="006B6B3E">
        <w:trPr>
          <w:trHeight w:val="347"/>
        </w:trPr>
        <w:tc>
          <w:tcPr>
            <w:tcW w:w="2267" w:type="dxa"/>
            <w:tcBorders>
              <w:top w:val="single" w:sz="4" w:space="0" w:color="000000"/>
              <w:left w:val="single" w:sz="4" w:space="0" w:color="000000"/>
              <w:bottom w:val="single" w:sz="4" w:space="0" w:color="000000"/>
              <w:right w:val="single" w:sz="4" w:space="0" w:color="000000"/>
            </w:tcBorders>
          </w:tcPr>
          <w:p w14:paraId="1E61FE7E" w14:textId="77777777" w:rsidR="00866916" w:rsidRDefault="00000000">
            <w:pPr>
              <w:spacing w:after="0"/>
            </w:pPr>
            <w:r>
              <w:rPr>
                <w:sz w:val="20"/>
              </w:rPr>
              <w:t xml:space="preserve">Subject Matter Expert(s) </w:t>
            </w:r>
          </w:p>
        </w:tc>
        <w:tc>
          <w:tcPr>
            <w:tcW w:w="7650" w:type="dxa"/>
            <w:tcBorders>
              <w:top w:val="single" w:sz="4" w:space="0" w:color="000000"/>
              <w:left w:val="single" w:sz="4" w:space="0" w:color="000000"/>
              <w:bottom w:val="single" w:sz="4" w:space="0" w:color="000000"/>
              <w:right w:val="single" w:sz="4" w:space="0" w:color="000000"/>
            </w:tcBorders>
          </w:tcPr>
          <w:p w14:paraId="306CE12B" w14:textId="0718E277" w:rsidR="00866916" w:rsidRDefault="00000000">
            <w:pPr>
              <w:spacing w:after="0"/>
              <w:ind w:left="1"/>
            </w:pPr>
            <w:r>
              <w:rPr>
                <w:sz w:val="20"/>
              </w:rPr>
              <w:t xml:space="preserve">Dan Miller, </w:t>
            </w:r>
            <w:r w:rsidR="006B6B3E">
              <w:rPr>
                <w:sz w:val="20"/>
              </w:rPr>
              <w:t>Tina Dorsette</w:t>
            </w:r>
            <w:r w:rsidR="006C6144">
              <w:rPr>
                <w:sz w:val="20"/>
              </w:rPr>
              <w:t>, Erin McKinney</w:t>
            </w:r>
          </w:p>
        </w:tc>
      </w:tr>
      <w:tr w:rsidR="00866916" w14:paraId="090C841A" w14:textId="77777777">
        <w:trPr>
          <w:trHeight w:val="370"/>
        </w:trPr>
        <w:tc>
          <w:tcPr>
            <w:tcW w:w="2267" w:type="dxa"/>
            <w:tcBorders>
              <w:top w:val="single" w:sz="4" w:space="0" w:color="000000"/>
              <w:left w:val="single" w:sz="4" w:space="0" w:color="000000"/>
              <w:bottom w:val="single" w:sz="4" w:space="0" w:color="000000"/>
              <w:right w:val="single" w:sz="4" w:space="0" w:color="000000"/>
            </w:tcBorders>
          </w:tcPr>
          <w:p w14:paraId="15A59F7D" w14:textId="77777777" w:rsidR="00866916" w:rsidRDefault="00000000">
            <w:pPr>
              <w:spacing w:after="0"/>
            </w:pPr>
            <w:r>
              <w:rPr>
                <w:sz w:val="20"/>
              </w:rPr>
              <w:t xml:space="preserve">Key Contact </w:t>
            </w:r>
          </w:p>
        </w:tc>
        <w:tc>
          <w:tcPr>
            <w:tcW w:w="7650" w:type="dxa"/>
            <w:tcBorders>
              <w:top w:val="single" w:sz="4" w:space="0" w:color="000000"/>
              <w:left w:val="single" w:sz="4" w:space="0" w:color="000000"/>
              <w:bottom w:val="single" w:sz="4" w:space="0" w:color="000000"/>
              <w:right w:val="single" w:sz="4" w:space="0" w:color="000000"/>
            </w:tcBorders>
          </w:tcPr>
          <w:p w14:paraId="0DE443DF" w14:textId="3BDC05CD" w:rsidR="00866916" w:rsidRDefault="00000000">
            <w:pPr>
              <w:spacing w:after="0"/>
              <w:ind w:left="1"/>
            </w:pPr>
            <w:r>
              <w:rPr>
                <w:sz w:val="20"/>
              </w:rPr>
              <w:t xml:space="preserve">Dan Miller, </w:t>
            </w:r>
            <w:r w:rsidR="001447A4">
              <w:rPr>
                <w:sz w:val="20"/>
              </w:rPr>
              <w:t>Tina Dorsette</w:t>
            </w:r>
            <w:r w:rsidR="006C6144">
              <w:rPr>
                <w:sz w:val="20"/>
              </w:rPr>
              <w:t>, Erin McKinney</w:t>
            </w:r>
          </w:p>
        </w:tc>
      </w:tr>
      <w:tr w:rsidR="00866916" w14:paraId="396991B4" w14:textId="77777777">
        <w:trPr>
          <w:trHeight w:val="578"/>
        </w:trPr>
        <w:tc>
          <w:tcPr>
            <w:tcW w:w="2267" w:type="dxa"/>
            <w:tcBorders>
              <w:top w:val="single" w:sz="4" w:space="0" w:color="000000"/>
              <w:left w:val="single" w:sz="4" w:space="0" w:color="000000"/>
              <w:bottom w:val="single" w:sz="4" w:space="0" w:color="000000"/>
              <w:right w:val="single" w:sz="4" w:space="0" w:color="000000"/>
            </w:tcBorders>
          </w:tcPr>
          <w:p w14:paraId="403494DD" w14:textId="77777777" w:rsidR="00866916" w:rsidRDefault="00000000">
            <w:pPr>
              <w:spacing w:after="0"/>
            </w:pPr>
            <w:r>
              <w:rPr>
                <w:sz w:val="20"/>
              </w:rPr>
              <w:t xml:space="preserve">Key User(s)/Role </w:t>
            </w:r>
          </w:p>
        </w:tc>
        <w:tc>
          <w:tcPr>
            <w:tcW w:w="7650" w:type="dxa"/>
            <w:tcBorders>
              <w:top w:val="single" w:sz="4" w:space="0" w:color="000000"/>
              <w:left w:val="single" w:sz="4" w:space="0" w:color="000000"/>
              <w:bottom w:val="single" w:sz="4" w:space="0" w:color="000000"/>
              <w:right w:val="single" w:sz="4" w:space="0" w:color="000000"/>
            </w:tcBorders>
          </w:tcPr>
          <w:p w14:paraId="745D4694" w14:textId="760979BC" w:rsidR="00866916" w:rsidRDefault="00000000" w:rsidP="0018581F">
            <w:pPr>
              <w:spacing w:after="0"/>
              <w:ind w:left="1"/>
            </w:pPr>
            <w:r>
              <w:rPr>
                <w:sz w:val="20"/>
              </w:rPr>
              <w:t xml:space="preserve">Revenue Protection Representatives, Billing CSR assigned to grow houses, </w:t>
            </w:r>
            <w:r w:rsidR="0018581F">
              <w:rPr>
                <w:sz w:val="20"/>
              </w:rPr>
              <w:t>Senior Customer Service Reps</w:t>
            </w:r>
          </w:p>
        </w:tc>
      </w:tr>
      <w:tr w:rsidR="00866916" w14:paraId="3D34EF72" w14:textId="77777777">
        <w:trPr>
          <w:trHeight w:val="370"/>
        </w:trPr>
        <w:tc>
          <w:tcPr>
            <w:tcW w:w="2267" w:type="dxa"/>
            <w:tcBorders>
              <w:top w:val="single" w:sz="4" w:space="0" w:color="000000"/>
              <w:left w:val="single" w:sz="4" w:space="0" w:color="000000"/>
              <w:bottom w:val="single" w:sz="4" w:space="0" w:color="000000"/>
              <w:right w:val="single" w:sz="4" w:space="0" w:color="000000"/>
            </w:tcBorders>
          </w:tcPr>
          <w:p w14:paraId="22077CA3" w14:textId="77777777" w:rsidR="00866916" w:rsidRDefault="00000000">
            <w:pPr>
              <w:spacing w:after="0"/>
            </w:pPr>
            <w:r>
              <w:rPr>
                <w:sz w:val="20"/>
              </w:rPr>
              <w:t xml:space="preserve">Date Documented </w:t>
            </w:r>
          </w:p>
        </w:tc>
        <w:tc>
          <w:tcPr>
            <w:tcW w:w="7650" w:type="dxa"/>
            <w:tcBorders>
              <w:top w:val="single" w:sz="4" w:space="0" w:color="000000"/>
              <w:left w:val="single" w:sz="4" w:space="0" w:color="000000"/>
              <w:bottom w:val="single" w:sz="4" w:space="0" w:color="000000"/>
              <w:right w:val="single" w:sz="4" w:space="0" w:color="000000"/>
            </w:tcBorders>
          </w:tcPr>
          <w:p w14:paraId="14452F51" w14:textId="4E081550" w:rsidR="00866916" w:rsidRDefault="00F80DE8">
            <w:pPr>
              <w:spacing w:after="0"/>
              <w:ind w:left="1"/>
            </w:pPr>
            <w:r>
              <w:t>4/9/2026</w:t>
            </w:r>
          </w:p>
        </w:tc>
      </w:tr>
    </w:tbl>
    <w:p w14:paraId="32D2CB05" w14:textId="77777777" w:rsidR="00866916" w:rsidRDefault="00000000">
      <w:pPr>
        <w:spacing w:after="0"/>
      </w:pPr>
      <w:r>
        <w:rPr>
          <w:sz w:val="20"/>
        </w:rPr>
        <w:t xml:space="preserve"> </w:t>
      </w:r>
    </w:p>
    <w:p w14:paraId="5BC35A27" w14:textId="77777777" w:rsidR="00866916" w:rsidRDefault="00000000">
      <w:pPr>
        <w:spacing w:after="0"/>
      </w:pPr>
      <w:r>
        <w:rPr>
          <w:sz w:val="20"/>
        </w:rPr>
        <w:t xml:space="preserve"> </w:t>
      </w:r>
    </w:p>
    <w:tbl>
      <w:tblPr>
        <w:tblStyle w:val="TableGrid"/>
        <w:tblW w:w="9917" w:type="dxa"/>
        <w:tblInd w:w="-107" w:type="dxa"/>
        <w:tblCellMar>
          <w:top w:w="44" w:type="dxa"/>
          <w:left w:w="107" w:type="dxa"/>
          <w:bottom w:w="0" w:type="dxa"/>
          <w:right w:w="115" w:type="dxa"/>
        </w:tblCellMar>
        <w:tblLook w:val="04A0" w:firstRow="1" w:lastRow="0" w:firstColumn="1" w:lastColumn="0" w:noHBand="0" w:noVBand="1"/>
      </w:tblPr>
      <w:tblGrid>
        <w:gridCol w:w="9917"/>
      </w:tblGrid>
      <w:tr w:rsidR="00866916" w14:paraId="25817698" w14:textId="77777777">
        <w:trPr>
          <w:trHeight w:val="276"/>
        </w:trPr>
        <w:tc>
          <w:tcPr>
            <w:tcW w:w="9917" w:type="dxa"/>
            <w:tcBorders>
              <w:top w:val="single" w:sz="4" w:space="0" w:color="000000"/>
              <w:left w:val="single" w:sz="4" w:space="0" w:color="000000"/>
              <w:bottom w:val="single" w:sz="4" w:space="0" w:color="000000"/>
              <w:right w:val="single" w:sz="4" w:space="0" w:color="000000"/>
            </w:tcBorders>
            <w:shd w:val="clear" w:color="auto" w:fill="E36C0A"/>
          </w:tcPr>
          <w:p w14:paraId="7066741D" w14:textId="77777777" w:rsidR="00866916" w:rsidRDefault="00000000">
            <w:pPr>
              <w:spacing w:after="0"/>
            </w:pPr>
            <w:r>
              <w:rPr>
                <w:b/>
                <w:color w:val="FFFFFF"/>
              </w:rPr>
              <w:t xml:space="preserve">Business Process Overview  </w:t>
            </w:r>
          </w:p>
        </w:tc>
      </w:tr>
      <w:tr w:rsidR="00866916" w14:paraId="510EFB1B" w14:textId="77777777">
        <w:trPr>
          <w:trHeight w:val="1477"/>
        </w:trPr>
        <w:tc>
          <w:tcPr>
            <w:tcW w:w="9917" w:type="dxa"/>
            <w:tcBorders>
              <w:top w:val="single" w:sz="4" w:space="0" w:color="000000"/>
              <w:left w:val="single" w:sz="4" w:space="0" w:color="000000"/>
              <w:bottom w:val="single" w:sz="4" w:space="0" w:color="000000"/>
              <w:right w:val="single" w:sz="4" w:space="0" w:color="000000"/>
            </w:tcBorders>
          </w:tcPr>
          <w:p w14:paraId="72AF7B02" w14:textId="77777777" w:rsidR="00866916" w:rsidRDefault="00000000" w:rsidP="0072577B">
            <w:pPr>
              <w:tabs>
                <w:tab w:val="left" w:pos="2041"/>
              </w:tabs>
              <w:spacing w:after="0"/>
            </w:pPr>
            <w:r>
              <w:rPr>
                <w:sz w:val="20"/>
              </w:rPr>
              <w:t xml:space="preserve">In some cases of power theft, a grow house is discovered. These accounts tend to have much higher balances than the average customer account. Once enough evidence is gathered by the Revenue Protection group, the service is disconnected and the appropriate charges are billed and written off. SMUD will inform law enforcement when we believe we have sufficient evidence that a grow house is stealing power; however, sometimes law enforcement does not get involved. Several third party collection agencies may be sent the account information to begin collecting, depending on the balance owed and the degree of involvement of law enforcement. </w:t>
            </w:r>
          </w:p>
        </w:tc>
      </w:tr>
    </w:tbl>
    <w:p w14:paraId="6A2283F1" w14:textId="587EE28A" w:rsidR="00866916" w:rsidRDefault="00000000">
      <w:pPr>
        <w:spacing w:after="0"/>
      </w:pPr>
      <w:r>
        <w:rPr>
          <w:sz w:val="20"/>
        </w:rPr>
        <w:t xml:space="preserve">  </w:t>
      </w:r>
    </w:p>
    <w:tbl>
      <w:tblPr>
        <w:tblStyle w:val="TableGrid"/>
        <w:tblW w:w="9917" w:type="dxa"/>
        <w:tblInd w:w="-107" w:type="dxa"/>
        <w:tblCellMar>
          <w:top w:w="44" w:type="dxa"/>
          <w:left w:w="107" w:type="dxa"/>
          <w:bottom w:w="0" w:type="dxa"/>
          <w:right w:w="115" w:type="dxa"/>
        </w:tblCellMar>
        <w:tblLook w:val="04A0" w:firstRow="1" w:lastRow="0" w:firstColumn="1" w:lastColumn="0" w:noHBand="0" w:noVBand="1"/>
      </w:tblPr>
      <w:tblGrid>
        <w:gridCol w:w="9917"/>
      </w:tblGrid>
      <w:tr w:rsidR="00866916" w14:paraId="50C37CF1" w14:textId="77777777">
        <w:trPr>
          <w:trHeight w:val="384"/>
        </w:trPr>
        <w:tc>
          <w:tcPr>
            <w:tcW w:w="9917" w:type="dxa"/>
            <w:tcBorders>
              <w:top w:val="single" w:sz="4" w:space="0" w:color="000000"/>
              <w:left w:val="single" w:sz="4" w:space="0" w:color="000000"/>
              <w:bottom w:val="single" w:sz="4" w:space="0" w:color="000000"/>
              <w:right w:val="single" w:sz="4" w:space="0" w:color="000000"/>
            </w:tcBorders>
            <w:shd w:val="clear" w:color="auto" w:fill="E36C0A"/>
          </w:tcPr>
          <w:p w14:paraId="492CA505" w14:textId="77777777" w:rsidR="00866916" w:rsidRDefault="00000000">
            <w:pPr>
              <w:spacing w:after="0"/>
            </w:pPr>
            <w:r>
              <w:rPr>
                <w:b/>
                <w:color w:val="FFFFFF"/>
              </w:rPr>
              <w:t xml:space="preserve">Prerequisites and/or Dependencies </w:t>
            </w:r>
          </w:p>
        </w:tc>
      </w:tr>
      <w:tr w:rsidR="00866916" w14:paraId="03BCC0CB" w14:textId="77777777">
        <w:trPr>
          <w:trHeight w:val="796"/>
        </w:trPr>
        <w:tc>
          <w:tcPr>
            <w:tcW w:w="9917" w:type="dxa"/>
            <w:tcBorders>
              <w:top w:val="single" w:sz="4" w:space="0" w:color="000000"/>
              <w:left w:val="single" w:sz="4" w:space="0" w:color="000000"/>
              <w:bottom w:val="single" w:sz="4" w:space="0" w:color="000000"/>
              <w:right w:val="single" w:sz="4" w:space="0" w:color="000000"/>
            </w:tcBorders>
          </w:tcPr>
          <w:p w14:paraId="1F4B3893" w14:textId="23C62C35" w:rsidR="0072577B" w:rsidRPr="0072577B" w:rsidRDefault="00000000" w:rsidP="0072577B">
            <w:pPr>
              <w:pStyle w:val="ListParagraph"/>
              <w:numPr>
                <w:ilvl w:val="0"/>
                <w:numId w:val="4"/>
              </w:numPr>
              <w:spacing w:after="0"/>
              <w:rPr>
                <w:sz w:val="20"/>
              </w:rPr>
            </w:pPr>
            <w:r w:rsidRPr="0072577B">
              <w:rPr>
                <w:sz w:val="20"/>
              </w:rPr>
              <w:t xml:space="preserve">Evidence of power theft exists </w:t>
            </w:r>
          </w:p>
          <w:p w14:paraId="769D185E" w14:textId="7EAD4393" w:rsidR="00866916" w:rsidRDefault="00000000" w:rsidP="0072577B">
            <w:pPr>
              <w:pStyle w:val="ListParagraph"/>
              <w:numPr>
                <w:ilvl w:val="0"/>
                <w:numId w:val="4"/>
              </w:numPr>
              <w:spacing w:after="0"/>
            </w:pPr>
            <w:r w:rsidRPr="0072577B">
              <w:rPr>
                <w:rFonts w:ascii="Arial" w:eastAsia="Arial" w:hAnsi="Arial" w:cs="Arial"/>
                <w:sz w:val="20"/>
              </w:rPr>
              <w:tab/>
            </w:r>
            <w:r w:rsidRPr="0072577B">
              <w:rPr>
                <w:sz w:val="20"/>
              </w:rPr>
              <w:t>Evidence of a grow house</w:t>
            </w:r>
            <w:r w:rsidR="008B75F3" w:rsidRPr="0072577B">
              <w:rPr>
                <w:sz w:val="20"/>
              </w:rPr>
              <w:t xml:space="preserve"> </w:t>
            </w:r>
            <w:r w:rsidR="0072577B" w:rsidRPr="0072577B">
              <w:rPr>
                <w:sz w:val="20"/>
              </w:rPr>
              <w:t>e</w:t>
            </w:r>
            <w:r w:rsidRPr="0072577B">
              <w:rPr>
                <w:sz w:val="20"/>
              </w:rPr>
              <w:t xml:space="preserve">xists </w:t>
            </w:r>
          </w:p>
        </w:tc>
      </w:tr>
    </w:tbl>
    <w:p w14:paraId="7B3CDBEC" w14:textId="77777777" w:rsidR="00866916" w:rsidRDefault="00000000">
      <w:pPr>
        <w:spacing w:after="0"/>
      </w:pPr>
      <w:r>
        <w:rPr>
          <w:sz w:val="20"/>
        </w:rPr>
        <w:t xml:space="preserve"> </w:t>
      </w:r>
    </w:p>
    <w:tbl>
      <w:tblPr>
        <w:tblStyle w:val="TableGrid"/>
        <w:tblW w:w="9917" w:type="dxa"/>
        <w:tblInd w:w="-107" w:type="dxa"/>
        <w:tblCellMar>
          <w:top w:w="44" w:type="dxa"/>
          <w:left w:w="107" w:type="dxa"/>
          <w:bottom w:w="0" w:type="dxa"/>
          <w:right w:w="115" w:type="dxa"/>
        </w:tblCellMar>
        <w:tblLook w:val="04A0" w:firstRow="1" w:lastRow="0" w:firstColumn="1" w:lastColumn="0" w:noHBand="0" w:noVBand="1"/>
      </w:tblPr>
      <w:tblGrid>
        <w:gridCol w:w="1367"/>
        <w:gridCol w:w="8550"/>
      </w:tblGrid>
      <w:tr w:rsidR="00866916" w14:paraId="63A51688" w14:textId="77777777">
        <w:trPr>
          <w:trHeight w:val="545"/>
        </w:trPr>
        <w:tc>
          <w:tcPr>
            <w:tcW w:w="9917" w:type="dxa"/>
            <w:gridSpan w:val="2"/>
            <w:tcBorders>
              <w:top w:val="single" w:sz="4" w:space="0" w:color="000000"/>
              <w:left w:val="single" w:sz="4" w:space="0" w:color="000000"/>
              <w:bottom w:val="single" w:sz="4" w:space="0" w:color="000000"/>
              <w:right w:val="single" w:sz="4" w:space="0" w:color="000000"/>
            </w:tcBorders>
            <w:shd w:val="clear" w:color="auto" w:fill="E36C0A"/>
          </w:tcPr>
          <w:p w14:paraId="68CDE511" w14:textId="77777777" w:rsidR="00866916" w:rsidRDefault="00000000">
            <w:pPr>
              <w:spacing w:after="0"/>
            </w:pPr>
            <w:r>
              <w:rPr>
                <w:b/>
                <w:color w:val="FFFFFF"/>
              </w:rPr>
              <w:t xml:space="preserve">Business Process Assumptions </w:t>
            </w:r>
          </w:p>
          <w:p w14:paraId="3DD9B297" w14:textId="77777777" w:rsidR="00866916" w:rsidRDefault="00000000">
            <w:pPr>
              <w:spacing w:after="0"/>
            </w:pPr>
            <w:r>
              <w:rPr>
                <w:color w:val="FFFFFF"/>
              </w:rPr>
              <w:t>(Assumptions pertaining to the business process)</w:t>
            </w:r>
            <w:r>
              <w:rPr>
                <w:color w:val="FFFFFF"/>
                <w:sz w:val="20"/>
              </w:rPr>
              <w:t xml:space="preserve"> </w:t>
            </w:r>
          </w:p>
        </w:tc>
      </w:tr>
      <w:tr w:rsidR="00866916" w14:paraId="13B1206D" w14:textId="77777777">
        <w:trPr>
          <w:trHeight w:val="815"/>
        </w:trPr>
        <w:tc>
          <w:tcPr>
            <w:tcW w:w="1367" w:type="dxa"/>
            <w:tcBorders>
              <w:top w:val="single" w:sz="4" w:space="0" w:color="000000"/>
              <w:left w:val="single" w:sz="4" w:space="0" w:color="000000"/>
              <w:bottom w:val="single" w:sz="4" w:space="0" w:color="000000"/>
              <w:right w:val="single" w:sz="4" w:space="0" w:color="000000"/>
            </w:tcBorders>
          </w:tcPr>
          <w:p w14:paraId="4F5E4AC7" w14:textId="77777777" w:rsidR="00866916" w:rsidRDefault="00000000">
            <w:pPr>
              <w:spacing w:after="0"/>
            </w:pPr>
            <w:r>
              <w:rPr>
                <w:sz w:val="20"/>
              </w:rPr>
              <w:t xml:space="preserve">Process </w:t>
            </w:r>
          </w:p>
          <w:p w14:paraId="6F67994B" w14:textId="77777777" w:rsidR="00866916" w:rsidRDefault="00000000">
            <w:pPr>
              <w:spacing w:after="0"/>
            </w:pPr>
            <w:r>
              <w:rPr>
                <w:sz w:val="20"/>
              </w:rPr>
              <w:t xml:space="preserve"> </w:t>
            </w:r>
          </w:p>
        </w:tc>
        <w:tc>
          <w:tcPr>
            <w:tcW w:w="8550" w:type="dxa"/>
            <w:tcBorders>
              <w:top w:val="single" w:sz="4" w:space="0" w:color="000000"/>
              <w:left w:val="single" w:sz="4" w:space="0" w:color="000000"/>
              <w:bottom w:val="single" w:sz="4" w:space="0" w:color="000000"/>
              <w:right w:val="single" w:sz="4" w:space="0" w:color="000000"/>
            </w:tcBorders>
          </w:tcPr>
          <w:p w14:paraId="7470CCC0" w14:textId="3BE6C435" w:rsidR="00866916" w:rsidRDefault="00000000">
            <w:pPr>
              <w:numPr>
                <w:ilvl w:val="0"/>
                <w:numId w:val="1"/>
              </w:numPr>
              <w:spacing w:after="45" w:line="239" w:lineRule="auto"/>
              <w:ind w:hanging="360"/>
            </w:pPr>
            <w:r>
              <w:rPr>
                <w:sz w:val="20"/>
              </w:rPr>
              <w:t xml:space="preserve">Revenue Protection has been alerted of potential power theft or grow house either by </w:t>
            </w:r>
            <w:r w:rsidR="00F41CF8">
              <w:rPr>
                <w:sz w:val="20"/>
              </w:rPr>
              <w:t>analytics</w:t>
            </w:r>
            <w:r>
              <w:rPr>
                <w:sz w:val="20"/>
              </w:rPr>
              <w:t xml:space="preserve">, law enforcement, customer tip or other means. </w:t>
            </w:r>
          </w:p>
          <w:p w14:paraId="266BE15B" w14:textId="77777777" w:rsidR="00866916" w:rsidRDefault="00000000">
            <w:pPr>
              <w:numPr>
                <w:ilvl w:val="0"/>
                <w:numId w:val="1"/>
              </w:numPr>
              <w:spacing w:after="0"/>
              <w:ind w:hanging="360"/>
            </w:pPr>
            <w:r>
              <w:rPr>
                <w:sz w:val="20"/>
              </w:rPr>
              <w:t xml:space="preserve">The standard escalation process is followed as necessary in the field.  </w:t>
            </w:r>
          </w:p>
        </w:tc>
      </w:tr>
      <w:tr w:rsidR="00866916" w14:paraId="57769ABE" w14:textId="77777777">
        <w:trPr>
          <w:trHeight w:val="962"/>
        </w:trPr>
        <w:tc>
          <w:tcPr>
            <w:tcW w:w="1367" w:type="dxa"/>
            <w:tcBorders>
              <w:top w:val="single" w:sz="4" w:space="0" w:color="000000"/>
              <w:left w:val="single" w:sz="4" w:space="0" w:color="000000"/>
              <w:bottom w:val="single" w:sz="4" w:space="0" w:color="000000"/>
              <w:right w:val="single" w:sz="4" w:space="0" w:color="000000"/>
            </w:tcBorders>
          </w:tcPr>
          <w:p w14:paraId="0D35AA33" w14:textId="77777777" w:rsidR="00866916" w:rsidRDefault="00000000">
            <w:pPr>
              <w:spacing w:after="0"/>
            </w:pPr>
            <w:r>
              <w:rPr>
                <w:sz w:val="20"/>
              </w:rPr>
              <w:t xml:space="preserve">People </w:t>
            </w:r>
          </w:p>
        </w:tc>
        <w:tc>
          <w:tcPr>
            <w:tcW w:w="8550" w:type="dxa"/>
            <w:tcBorders>
              <w:top w:val="single" w:sz="4" w:space="0" w:color="000000"/>
              <w:left w:val="single" w:sz="4" w:space="0" w:color="000000"/>
              <w:bottom w:val="single" w:sz="4" w:space="0" w:color="000000"/>
              <w:right w:val="single" w:sz="4" w:space="0" w:color="000000"/>
            </w:tcBorders>
          </w:tcPr>
          <w:p w14:paraId="5ECF2DA2" w14:textId="77777777" w:rsidR="00866916" w:rsidRDefault="00000000">
            <w:pPr>
              <w:numPr>
                <w:ilvl w:val="0"/>
                <w:numId w:val="2"/>
              </w:numPr>
              <w:spacing w:after="0"/>
              <w:ind w:hanging="360"/>
            </w:pPr>
            <w:r>
              <w:rPr>
                <w:sz w:val="20"/>
              </w:rPr>
              <w:t xml:space="preserve">Revenue Protection Representatives </w:t>
            </w:r>
          </w:p>
          <w:p w14:paraId="4D168827" w14:textId="77777777" w:rsidR="00866916" w:rsidRDefault="00000000">
            <w:pPr>
              <w:numPr>
                <w:ilvl w:val="0"/>
                <w:numId w:val="2"/>
              </w:numPr>
              <w:spacing w:after="0"/>
              <w:ind w:hanging="360"/>
            </w:pPr>
            <w:r>
              <w:rPr>
                <w:sz w:val="20"/>
              </w:rPr>
              <w:t xml:space="preserve">Billing CSR </w:t>
            </w:r>
          </w:p>
          <w:p w14:paraId="74721403" w14:textId="6439A87A" w:rsidR="00866916" w:rsidRDefault="00D85CCC">
            <w:pPr>
              <w:numPr>
                <w:ilvl w:val="0"/>
                <w:numId w:val="2"/>
              </w:numPr>
              <w:spacing w:after="0"/>
              <w:ind w:hanging="360"/>
            </w:pPr>
            <w:r>
              <w:rPr>
                <w:sz w:val="20"/>
              </w:rPr>
              <w:t xml:space="preserve">Credit </w:t>
            </w:r>
            <w:r w:rsidR="00F80DE8">
              <w:rPr>
                <w:sz w:val="20"/>
              </w:rPr>
              <w:t xml:space="preserve">Sr </w:t>
            </w:r>
            <w:r>
              <w:rPr>
                <w:sz w:val="20"/>
              </w:rPr>
              <w:t>Customer Service Reps</w:t>
            </w:r>
            <w:r w:rsidR="00000000">
              <w:rPr>
                <w:sz w:val="20"/>
              </w:rPr>
              <w:t xml:space="preserve"> </w:t>
            </w:r>
          </w:p>
        </w:tc>
      </w:tr>
      <w:tr w:rsidR="00866916" w14:paraId="4E75A89A" w14:textId="77777777">
        <w:trPr>
          <w:trHeight w:val="824"/>
        </w:trPr>
        <w:tc>
          <w:tcPr>
            <w:tcW w:w="1367" w:type="dxa"/>
            <w:tcBorders>
              <w:top w:val="single" w:sz="4" w:space="0" w:color="000000"/>
              <w:left w:val="single" w:sz="4" w:space="0" w:color="000000"/>
              <w:bottom w:val="single" w:sz="4" w:space="0" w:color="000000"/>
              <w:right w:val="single" w:sz="4" w:space="0" w:color="000000"/>
            </w:tcBorders>
          </w:tcPr>
          <w:p w14:paraId="7C1B5B56" w14:textId="77777777" w:rsidR="00866916" w:rsidRDefault="00000000">
            <w:pPr>
              <w:spacing w:after="0"/>
            </w:pPr>
            <w:r>
              <w:rPr>
                <w:sz w:val="20"/>
              </w:rPr>
              <w:t xml:space="preserve">Technology </w:t>
            </w:r>
          </w:p>
          <w:p w14:paraId="408BFD29" w14:textId="77777777" w:rsidR="00866916" w:rsidRDefault="00000000">
            <w:pPr>
              <w:spacing w:after="0"/>
            </w:pPr>
            <w:r>
              <w:rPr>
                <w:sz w:val="20"/>
              </w:rPr>
              <w:t xml:space="preserve"> </w:t>
            </w:r>
          </w:p>
        </w:tc>
        <w:tc>
          <w:tcPr>
            <w:tcW w:w="8550" w:type="dxa"/>
            <w:tcBorders>
              <w:top w:val="single" w:sz="4" w:space="0" w:color="000000"/>
              <w:left w:val="single" w:sz="4" w:space="0" w:color="000000"/>
              <w:bottom w:val="single" w:sz="4" w:space="0" w:color="000000"/>
              <w:right w:val="single" w:sz="4" w:space="0" w:color="000000"/>
            </w:tcBorders>
          </w:tcPr>
          <w:p w14:paraId="557BDEBE" w14:textId="77777777" w:rsidR="00866916" w:rsidRDefault="00000000">
            <w:pPr>
              <w:numPr>
                <w:ilvl w:val="0"/>
                <w:numId w:val="3"/>
              </w:numPr>
              <w:spacing w:after="0"/>
              <w:ind w:hanging="360"/>
            </w:pPr>
            <w:r>
              <w:rPr>
                <w:sz w:val="20"/>
              </w:rPr>
              <w:t xml:space="preserve">SAP / CRM </w:t>
            </w:r>
          </w:p>
          <w:p w14:paraId="0C1CF87E" w14:textId="719C4611" w:rsidR="00866916" w:rsidRDefault="00020387">
            <w:pPr>
              <w:numPr>
                <w:ilvl w:val="0"/>
                <w:numId w:val="3"/>
              </w:numPr>
              <w:spacing w:after="0"/>
              <w:ind w:hanging="360"/>
            </w:pPr>
            <w:proofErr w:type="spellStart"/>
            <w:r>
              <w:rPr>
                <w:sz w:val="20"/>
              </w:rPr>
              <w:t>VOLTron</w:t>
            </w:r>
            <w:proofErr w:type="spellEnd"/>
            <w:r w:rsidR="00000000">
              <w:rPr>
                <w:sz w:val="20"/>
              </w:rPr>
              <w:t xml:space="preserve"> </w:t>
            </w:r>
          </w:p>
        </w:tc>
      </w:tr>
    </w:tbl>
    <w:p w14:paraId="12D209F1" w14:textId="77777777" w:rsidR="00866916" w:rsidRDefault="00000000">
      <w:pPr>
        <w:spacing w:after="0"/>
      </w:pPr>
      <w:r>
        <w:rPr>
          <w:sz w:val="20"/>
        </w:rPr>
        <w:lastRenderedPageBreak/>
        <w:t xml:space="preserve"> </w:t>
      </w:r>
      <w:r>
        <w:rPr>
          <w:sz w:val="20"/>
        </w:rPr>
        <w:tab/>
        <w:t xml:space="preserve"> </w:t>
      </w:r>
    </w:p>
    <w:tbl>
      <w:tblPr>
        <w:tblStyle w:val="TableGrid"/>
        <w:tblW w:w="9918" w:type="dxa"/>
        <w:tblInd w:w="-107" w:type="dxa"/>
        <w:tblCellMar>
          <w:top w:w="46" w:type="dxa"/>
          <w:left w:w="106" w:type="dxa"/>
          <w:bottom w:w="0" w:type="dxa"/>
          <w:right w:w="405" w:type="dxa"/>
        </w:tblCellMar>
        <w:tblLook w:val="04A0" w:firstRow="1" w:lastRow="0" w:firstColumn="1" w:lastColumn="0" w:noHBand="0" w:noVBand="1"/>
      </w:tblPr>
      <w:tblGrid>
        <w:gridCol w:w="10256"/>
      </w:tblGrid>
      <w:tr w:rsidR="00866916" w14:paraId="4D183147" w14:textId="77777777">
        <w:trPr>
          <w:trHeight w:val="560"/>
        </w:trPr>
        <w:tc>
          <w:tcPr>
            <w:tcW w:w="9918" w:type="dxa"/>
            <w:tcBorders>
              <w:top w:val="single" w:sz="4" w:space="0" w:color="000000"/>
              <w:left w:val="single" w:sz="4" w:space="0" w:color="000000"/>
              <w:bottom w:val="single" w:sz="4" w:space="0" w:color="000000"/>
              <w:right w:val="single" w:sz="4" w:space="0" w:color="000000"/>
            </w:tcBorders>
            <w:shd w:val="clear" w:color="auto" w:fill="E36C0A"/>
            <w:vAlign w:val="center"/>
          </w:tcPr>
          <w:p w14:paraId="1ED42EE8" w14:textId="77777777" w:rsidR="00866916" w:rsidRDefault="00000000">
            <w:pPr>
              <w:spacing w:after="0"/>
            </w:pPr>
            <w:r>
              <w:rPr>
                <w:b/>
                <w:color w:val="FFFFFF"/>
              </w:rPr>
              <w:t>Process Flowchart</w:t>
            </w:r>
            <w:r>
              <w:rPr>
                <w:b/>
                <w:color w:val="FFFFFF"/>
                <w:sz w:val="20"/>
              </w:rPr>
              <w:t xml:space="preserve"> </w:t>
            </w:r>
          </w:p>
        </w:tc>
      </w:tr>
      <w:tr w:rsidR="00866916" w14:paraId="24FB1236" w14:textId="77777777" w:rsidTr="007153E5">
        <w:trPr>
          <w:trHeight w:val="10314"/>
        </w:trPr>
        <w:tc>
          <w:tcPr>
            <w:tcW w:w="9918" w:type="dxa"/>
            <w:tcBorders>
              <w:top w:val="single" w:sz="4" w:space="0" w:color="000000"/>
              <w:left w:val="single" w:sz="4" w:space="0" w:color="000000"/>
              <w:bottom w:val="single" w:sz="4" w:space="0" w:color="000000"/>
              <w:right w:val="single" w:sz="4" w:space="0" w:color="000000"/>
            </w:tcBorders>
          </w:tcPr>
          <w:p w14:paraId="3109C8A2" w14:textId="22984DB4" w:rsidR="00724A4E" w:rsidRDefault="00432D21" w:rsidP="007153E5">
            <w:pPr>
              <w:spacing w:after="0"/>
            </w:pPr>
            <w:r>
              <w:object w:dxaOrig="19590" w:dyaOrig="11551" w14:anchorId="0870A3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3" type="#_x0000_t75" style="width:485.85pt;height:286.75pt" o:ole="">
                  <v:imagedata r:id="rId7" o:title=""/>
                </v:shape>
                <o:OLEObject Type="Embed" ProgID="Visio.Drawing.15" ShapeID="_x0000_i1123" DrawAspect="Content" ObjectID="_1837256607" r:id="rId8"/>
              </w:object>
            </w:r>
          </w:p>
          <w:p w14:paraId="6444250E" w14:textId="76157A82" w:rsidR="00866916" w:rsidRDefault="00000000" w:rsidP="00724A4E">
            <w:pPr>
              <w:spacing w:after="0"/>
              <w:rPr>
                <w:sz w:val="20"/>
              </w:rPr>
            </w:pPr>
            <w:r>
              <w:rPr>
                <w:sz w:val="20"/>
              </w:rPr>
              <w:t xml:space="preserve"> </w:t>
            </w:r>
          </w:p>
          <w:p w14:paraId="3629AB25" w14:textId="37B9D76B" w:rsidR="001370FE" w:rsidRDefault="00D24341" w:rsidP="002D1ED2">
            <w:pPr>
              <w:spacing w:after="0"/>
              <w:jc w:val="right"/>
            </w:pPr>
            <w:r>
              <w:object w:dxaOrig="19490" w:dyaOrig="6940" w14:anchorId="3650310C">
                <v:shape id="_x0000_i1124" type="#_x0000_t75" style="width:487.1pt;height:173.45pt" o:ole="">
                  <v:imagedata r:id="rId9" o:title=""/>
                </v:shape>
                <o:OLEObject Type="Embed" ProgID="Visio.Drawing.15" ShapeID="_x0000_i1124" DrawAspect="Content" ObjectID="_1837256608" r:id="rId10"/>
              </w:object>
            </w:r>
          </w:p>
          <w:p w14:paraId="254E69EC" w14:textId="77777777" w:rsidR="00866916" w:rsidRDefault="00000000">
            <w:pPr>
              <w:spacing w:after="0"/>
              <w:jc w:val="right"/>
            </w:pPr>
            <w:r>
              <w:rPr>
                <w:sz w:val="20"/>
              </w:rPr>
              <w:t xml:space="preserve"> </w:t>
            </w:r>
          </w:p>
          <w:p w14:paraId="4C42426C" w14:textId="77777777" w:rsidR="00866916" w:rsidRDefault="00000000">
            <w:pPr>
              <w:spacing w:after="0"/>
            </w:pPr>
            <w:r>
              <w:rPr>
                <w:sz w:val="20"/>
              </w:rPr>
              <w:t xml:space="preserve"> </w:t>
            </w:r>
          </w:p>
        </w:tc>
      </w:tr>
    </w:tbl>
    <w:p w14:paraId="4EF66773" w14:textId="77777777" w:rsidR="00866916" w:rsidRDefault="00000000">
      <w:pPr>
        <w:spacing w:after="0"/>
        <w:jc w:val="both"/>
      </w:pPr>
      <w:r>
        <w:rPr>
          <w:b/>
          <w:sz w:val="20"/>
        </w:rPr>
        <w:t xml:space="preserve"> </w:t>
      </w:r>
    </w:p>
    <w:p w14:paraId="5DEB8BB4" w14:textId="77777777" w:rsidR="00866916" w:rsidRDefault="00866916">
      <w:pPr>
        <w:spacing w:after="0"/>
        <w:ind w:left="-1440" w:right="6461"/>
      </w:pPr>
    </w:p>
    <w:tbl>
      <w:tblPr>
        <w:tblStyle w:val="TableGrid"/>
        <w:tblW w:w="9557" w:type="dxa"/>
        <w:tblInd w:w="-107" w:type="dxa"/>
        <w:tblCellMar>
          <w:top w:w="45" w:type="dxa"/>
          <w:left w:w="107" w:type="dxa"/>
          <w:bottom w:w="0" w:type="dxa"/>
          <w:right w:w="64" w:type="dxa"/>
        </w:tblCellMar>
        <w:tblLook w:val="04A0" w:firstRow="1" w:lastRow="0" w:firstColumn="1" w:lastColumn="0" w:noHBand="0" w:noVBand="1"/>
      </w:tblPr>
      <w:tblGrid>
        <w:gridCol w:w="647"/>
        <w:gridCol w:w="2701"/>
        <w:gridCol w:w="6209"/>
      </w:tblGrid>
      <w:tr w:rsidR="00866916" w14:paraId="3E4866BF" w14:textId="77777777">
        <w:trPr>
          <w:trHeight w:val="276"/>
        </w:trPr>
        <w:tc>
          <w:tcPr>
            <w:tcW w:w="9557" w:type="dxa"/>
            <w:gridSpan w:val="3"/>
            <w:tcBorders>
              <w:top w:val="single" w:sz="4" w:space="0" w:color="000000"/>
              <w:left w:val="single" w:sz="4" w:space="0" w:color="000000"/>
              <w:bottom w:val="single" w:sz="4" w:space="0" w:color="000000"/>
              <w:right w:val="single" w:sz="4" w:space="0" w:color="000000"/>
            </w:tcBorders>
            <w:shd w:val="clear" w:color="auto" w:fill="E36C0A"/>
          </w:tcPr>
          <w:p w14:paraId="305B6BEE" w14:textId="77777777" w:rsidR="00866916" w:rsidRDefault="00000000">
            <w:pPr>
              <w:spacing w:after="0"/>
            </w:pPr>
            <w:r>
              <w:rPr>
                <w:b/>
                <w:color w:val="FFFFFF"/>
              </w:rPr>
              <w:lastRenderedPageBreak/>
              <w:t xml:space="preserve">Task Description </w:t>
            </w:r>
          </w:p>
        </w:tc>
      </w:tr>
      <w:tr w:rsidR="00866916" w14:paraId="126AEE69" w14:textId="77777777" w:rsidTr="002D1ED2">
        <w:trPr>
          <w:trHeight w:val="256"/>
        </w:trPr>
        <w:tc>
          <w:tcPr>
            <w:tcW w:w="647" w:type="dxa"/>
            <w:tcBorders>
              <w:top w:val="single" w:sz="4" w:space="0" w:color="000000"/>
              <w:left w:val="single" w:sz="4" w:space="0" w:color="000000"/>
              <w:bottom w:val="single" w:sz="4" w:space="0" w:color="000000"/>
              <w:right w:val="single" w:sz="4" w:space="0" w:color="000000"/>
            </w:tcBorders>
          </w:tcPr>
          <w:p w14:paraId="7A9A8CB1" w14:textId="77777777" w:rsidR="00866916" w:rsidRDefault="00000000">
            <w:pPr>
              <w:spacing w:after="0"/>
            </w:pPr>
            <w:r>
              <w:rPr>
                <w:b/>
                <w:sz w:val="20"/>
              </w:rPr>
              <w:t xml:space="preserve">Id </w:t>
            </w:r>
          </w:p>
        </w:tc>
        <w:tc>
          <w:tcPr>
            <w:tcW w:w="2701" w:type="dxa"/>
            <w:tcBorders>
              <w:top w:val="single" w:sz="4" w:space="0" w:color="000000"/>
              <w:left w:val="single" w:sz="4" w:space="0" w:color="000000"/>
              <w:bottom w:val="single" w:sz="4" w:space="0" w:color="000000"/>
              <w:right w:val="single" w:sz="4" w:space="0" w:color="000000"/>
            </w:tcBorders>
          </w:tcPr>
          <w:p w14:paraId="1614644E" w14:textId="77777777" w:rsidR="00866916" w:rsidRDefault="00000000">
            <w:pPr>
              <w:spacing w:after="0"/>
              <w:ind w:left="1"/>
            </w:pPr>
            <w:r>
              <w:rPr>
                <w:b/>
                <w:sz w:val="20"/>
              </w:rPr>
              <w:t xml:space="preserve">Task Description </w:t>
            </w:r>
          </w:p>
        </w:tc>
        <w:tc>
          <w:tcPr>
            <w:tcW w:w="6209" w:type="dxa"/>
            <w:tcBorders>
              <w:top w:val="single" w:sz="4" w:space="0" w:color="000000"/>
              <w:left w:val="single" w:sz="4" w:space="0" w:color="000000"/>
              <w:bottom w:val="single" w:sz="4" w:space="0" w:color="000000"/>
              <w:right w:val="single" w:sz="4" w:space="0" w:color="000000"/>
            </w:tcBorders>
          </w:tcPr>
          <w:p w14:paraId="2758BD82" w14:textId="77777777" w:rsidR="00866916" w:rsidRDefault="00000000">
            <w:pPr>
              <w:spacing w:after="0"/>
              <w:ind w:left="1"/>
            </w:pPr>
            <w:r>
              <w:rPr>
                <w:b/>
                <w:sz w:val="20"/>
              </w:rPr>
              <w:t xml:space="preserve">Procedure </w:t>
            </w:r>
          </w:p>
        </w:tc>
      </w:tr>
      <w:tr w:rsidR="00866916" w14:paraId="2F36BD75" w14:textId="77777777" w:rsidTr="002D1ED2">
        <w:trPr>
          <w:trHeight w:val="742"/>
        </w:trPr>
        <w:tc>
          <w:tcPr>
            <w:tcW w:w="647" w:type="dxa"/>
            <w:tcBorders>
              <w:top w:val="single" w:sz="4" w:space="0" w:color="000000"/>
              <w:left w:val="single" w:sz="4" w:space="0" w:color="000000"/>
              <w:bottom w:val="single" w:sz="4" w:space="0" w:color="000000"/>
              <w:right w:val="single" w:sz="4" w:space="0" w:color="000000"/>
            </w:tcBorders>
          </w:tcPr>
          <w:p w14:paraId="2B48DEE1" w14:textId="77777777" w:rsidR="00866916" w:rsidRDefault="00000000">
            <w:pPr>
              <w:spacing w:after="0"/>
              <w:ind w:right="44"/>
              <w:jc w:val="center"/>
            </w:pPr>
            <w:r>
              <w:rPr>
                <w:sz w:val="20"/>
              </w:rPr>
              <w:t xml:space="preserve">1 </w:t>
            </w:r>
          </w:p>
        </w:tc>
        <w:tc>
          <w:tcPr>
            <w:tcW w:w="2701" w:type="dxa"/>
            <w:tcBorders>
              <w:top w:val="single" w:sz="4" w:space="0" w:color="000000"/>
              <w:left w:val="single" w:sz="4" w:space="0" w:color="000000"/>
              <w:bottom w:val="single" w:sz="4" w:space="0" w:color="000000"/>
              <w:right w:val="single" w:sz="4" w:space="0" w:color="000000"/>
            </w:tcBorders>
          </w:tcPr>
          <w:p w14:paraId="259B2213" w14:textId="77777777" w:rsidR="00866916" w:rsidRDefault="00000000">
            <w:pPr>
              <w:spacing w:after="0"/>
              <w:ind w:left="1" w:right="18"/>
            </w:pPr>
            <w:r>
              <w:rPr>
                <w:sz w:val="20"/>
              </w:rPr>
              <w:t xml:space="preserve">Potential power theft detected </w:t>
            </w:r>
          </w:p>
        </w:tc>
        <w:tc>
          <w:tcPr>
            <w:tcW w:w="6209" w:type="dxa"/>
            <w:tcBorders>
              <w:top w:val="single" w:sz="4" w:space="0" w:color="000000"/>
              <w:left w:val="single" w:sz="4" w:space="0" w:color="000000"/>
              <w:bottom w:val="single" w:sz="4" w:space="0" w:color="000000"/>
              <w:right w:val="single" w:sz="4" w:space="0" w:color="000000"/>
            </w:tcBorders>
          </w:tcPr>
          <w:p w14:paraId="4B76FF8E" w14:textId="77777777" w:rsidR="00866916" w:rsidRDefault="00000000">
            <w:pPr>
              <w:spacing w:after="0"/>
              <w:ind w:left="1"/>
            </w:pPr>
            <w:r>
              <w:rPr>
                <w:sz w:val="20"/>
              </w:rPr>
              <w:t xml:space="preserve">Every morning the Revenue Protection reps search through the Detectent program for unusual usage or usage patterns that are indicative of power theft and grow houses. </w:t>
            </w:r>
          </w:p>
        </w:tc>
      </w:tr>
      <w:tr w:rsidR="00866916" w14:paraId="48C44972" w14:textId="77777777" w:rsidTr="002D1ED2">
        <w:trPr>
          <w:trHeight w:val="986"/>
        </w:trPr>
        <w:tc>
          <w:tcPr>
            <w:tcW w:w="647" w:type="dxa"/>
            <w:tcBorders>
              <w:top w:val="single" w:sz="4" w:space="0" w:color="000000"/>
              <w:left w:val="single" w:sz="4" w:space="0" w:color="000000"/>
              <w:bottom w:val="single" w:sz="4" w:space="0" w:color="000000"/>
              <w:right w:val="single" w:sz="4" w:space="0" w:color="000000"/>
            </w:tcBorders>
          </w:tcPr>
          <w:p w14:paraId="620F074C" w14:textId="77777777" w:rsidR="00866916" w:rsidRDefault="00000000">
            <w:pPr>
              <w:spacing w:after="0"/>
              <w:ind w:right="44"/>
              <w:jc w:val="center"/>
            </w:pPr>
            <w:r>
              <w:rPr>
                <w:sz w:val="20"/>
              </w:rPr>
              <w:t xml:space="preserve">2 </w:t>
            </w:r>
          </w:p>
        </w:tc>
        <w:tc>
          <w:tcPr>
            <w:tcW w:w="2701" w:type="dxa"/>
            <w:tcBorders>
              <w:top w:val="single" w:sz="4" w:space="0" w:color="000000"/>
              <w:left w:val="single" w:sz="4" w:space="0" w:color="000000"/>
              <w:bottom w:val="single" w:sz="4" w:space="0" w:color="000000"/>
              <w:right w:val="single" w:sz="4" w:space="0" w:color="000000"/>
            </w:tcBorders>
          </w:tcPr>
          <w:p w14:paraId="7597C79F" w14:textId="77777777" w:rsidR="00866916" w:rsidRDefault="00000000">
            <w:pPr>
              <w:spacing w:after="0"/>
              <w:ind w:left="1"/>
            </w:pPr>
            <w:r>
              <w:rPr>
                <w:sz w:val="20"/>
              </w:rPr>
              <w:t xml:space="preserve">Confirm power theft </w:t>
            </w:r>
          </w:p>
        </w:tc>
        <w:tc>
          <w:tcPr>
            <w:tcW w:w="6209" w:type="dxa"/>
            <w:tcBorders>
              <w:top w:val="single" w:sz="4" w:space="0" w:color="000000"/>
              <w:left w:val="single" w:sz="4" w:space="0" w:color="000000"/>
              <w:bottom w:val="single" w:sz="4" w:space="0" w:color="000000"/>
              <w:right w:val="single" w:sz="4" w:space="0" w:color="000000"/>
            </w:tcBorders>
          </w:tcPr>
          <w:p w14:paraId="5AD216DF" w14:textId="77777777" w:rsidR="00866916" w:rsidRDefault="00000000">
            <w:pPr>
              <w:spacing w:after="0"/>
              <w:ind w:left="1"/>
            </w:pPr>
            <w:r>
              <w:rPr>
                <w:sz w:val="20"/>
              </w:rPr>
              <w:t xml:space="preserve">Once in the field, Revenue Protection reps will perform an array of tests to get confirmation whether power theft is occurring or not. These tests may include amp checks on the transformer, scoping the wires for a bypass, or placing a distribution transformer monitor (DTM) at the pole.  </w:t>
            </w:r>
          </w:p>
        </w:tc>
      </w:tr>
      <w:tr w:rsidR="00866916" w14:paraId="7EFEA124" w14:textId="77777777" w:rsidTr="002D1ED2">
        <w:trPr>
          <w:trHeight w:val="744"/>
        </w:trPr>
        <w:tc>
          <w:tcPr>
            <w:tcW w:w="647" w:type="dxa"/>
            <w:tcBorders>
              <w:top w:val="single" w:sz="4" w:space="0" w:color="000000"/>
              <w:left w:val="single" w:sz="4" w:space="0" w:color="000000"/>
              <w:bottom w:val="single" w:sz="4" w:space="0" w:color="000000"/>
              <w:right w:val="single" w:sz="4" w:space="0" w:color="000000"/>
            </w:tcBorders>
          </w:tcPr>
          <w:p w14:paraId="2D426B7D" w14:textId="77777777" w:rsidR="00866916" w:rsidRDefault="00000000">
            <w:pPr>
              <w:spacing w:after="0"/>
              <w:ind w:right="44"/>
              <w:jc w:val="center"/>
            </w:pPr>
            <w:r>
              <w:rPr>
                <w:sz w:val="20"/>
              </w:rPr>
              <w:t xml:space="preserve">3 </w:t>
            </w:r>
          </w:p>
        </w:tc>
        <w:tc>
          <w:tcPr>
            <w:tcW w:w="2701" w:type="dxa"/>
            <w:tcBorders>
              <w:top w:val="single" w:sz="4" w:space="0" w:color="000000"/>
              <w:left w:val="single" w:sz="4" w:space="0" w:color="000000"/>
              <w:bottom w:val="single" w:sz="4" w:space="0" w:color="000000"/>
              <w:right w:val="single" w:sz="4" w:space="0" w:color="000000"/>
            </w:tcBorders>
          </w:tcPr>
          <w:p w14:paraId="6822626A" w14:textId="77777777" w:rsidR="00866916" w:rsidRDefault="00000000">
            <w:pPr>
              <w:spacing w:after="0"/>
              <w:ind w:left="1"/>
            </w:pPr>
            <w:r>
              <w:rPr>
                <w:sz w:val="20"/>
              </w:rPr>
              <w:t xml:space="preserve">Inform law enforcement </w:t>
            </w:r>
          </w:p>
        </w:tc>
        <w:tc>
          <w:tcPr>
            <w:tcW w:w="6209" w:type="dxa"/>
            <w:tcBorders>
              <w:top w:val="single" w:sz="4" w:space="0" w:color="000000"/>
              <w:left w:val="single" w:sz="4" w:space="0" w:color="000000"/>
              <w:bottom w:val="single" w:sz="4" w:space="0" w:color="000000"/>
              <w:right w:val="single" w:sz="4" w:space="0" w:color="000000"/>
            </w:tcBorders>
          </w:tcPr>
          <w:p w14:paraId="0A266BB4" w14:textId="77777777" w:rsidR="00866916" w:rsidRDefault="00000000">
            <w:pPr>
              <w:spacing w:after="0"/>
              <w:ind w:left="1"/>
            </w:pPr>
            <w:r>
              <w:rPr>
                <w:sz w:val="20"/>
              </w:rPr>
              <w:t xml:space="preserve">Anytime we have confirmed a grow house is stealing power we call law enforcement to see if they wish to investigate further and possibly take down the grow house. </w:t>
            </w:r>
          </w:p>
        </w:tc>
      </w:tr>
      <w:tr w:rsidR="00866916" w14:paraId="2A2691AB" w14:textId="77777777" w:rsidTr="002D1ED2">
        <w:trPr>
          <w:trHeight w:val="497"/>
        </w:trPr>
        <w:tc>
          <w:tcPr>
            <w:tcW w:w="647" w:type="dxa"/>
            <w:tcBorders>
              <w:top w:val="single" w:sz="4" w:space="0" w:color="000000"/>
              <w:left w:val="single" w:sz="4" w:space="0" w:color="000000"/>
              <w:bottom w:val="single" w:sz="4" w:space="0" w:color="000000"/>
              <w:right w:val="single" w:sz="4" w:space="0" w:color="000000"/>
            </w:tcBorders>
          </w:tcPr>
          <w:p w14:paraId="0978F098" w14:textId="77777777" w:rsidR="00866916" w:rsidRDefault="00000000">
            <w:pPr>
              <w:spacing w:after="0"/>
              <w:ind w:right="44"/>
              <w:jc w:val="center"/>
            </w:pPr>
            <w:r>
              <w:rPr>
                <w:sz w:val="20"/>
              </w:rPr>
              <w:t xml:space="preserve">5 </w:t>
            </w:r>
          </w:p>
        </w:tc>
        <w:tc>
          <w:tcPr>
            <w:tcW w:w="2701" w:type="dxa"/>
            <w:tcBorders>
              <w:top w:val="single" w:sz="4" w:space="0" w:color="000000"/>
              <w:left w:val="single" w:sz="4" w:space="0" w:color="000000"/>
              <w:bottom w:val="single" w:sz="4" w:space="0" w:color="000000"/>
              <w:right w:val="single" w:sz="4" w:space="0" w:color="000000"/>
            </w:tcBorders>
          </w:tcPr>
          <w:p w14:paraId="7FB2BD46" w14:textId="77777777" w:rsidR="00866916" w:rsidRDefault="00000000">
            <w:pPr>
              <w:spacing w:after="0"/>
              <w:ind w:left="1"/>
            </w:pPr>
            <w:r>
              <w:rPr>
                <w:sz w:val="20"/>
              </w:rPr>
              <w:t xml:space="preserve">Continue collecting data </w:t>
            </w:r>
          </w:p>
        </w:tc>
        <w:tc>
          <w:tcPr>
            <w:tcW w:w="6209" w:type="dxa"/>
            <w:tcBorders>
              <w:top w:val="single" w:sz="4" w:space="0" w:color="000000"/>
              <w:left w:val="single" w:sz="4" w:space="0" w:color="000000"/>
              <w:bottom w:val="single" w:sz="4" w:space="0" w:color="000000"/>
              <w:right w:val="single" w:sz="4" w:space="0" w:color="000000"/>
            </w:tcBorders>
          </w:tcPr>
          <w:p w14:paraId="07142044" w14:textId="77777777" w:rsidR="00866916" w:rsidRDefault="00000000">
            <w:pPr>
              <w:spacing w:after="0"/>
              <w:ind w:left="1"/>
            </w:pPr>
            <w:r>
              <w:rPr>
                <w:sz w:val="20"/>
              </w:rPr>
              <w:t xml:space="preserve">If law enforcement does not wish to be involved, we continue to collect data until we have enough to disconnect power. </w:t>
            </w:r>
          </w:p>
        </w:tc>
      </w:tr>
      <w:tr w:rsidR="00866916" w14:paraId="1ECC28AD" w14:textId="77777777" w:rsidTr="002D1ED2">
        <w:trPr>
          <w:trHeight w:val="745"/>
        </w:trPr>
        <w:tc>
          <w:tcPr>
            <w:tcW w:w="647" w:type="dxa"/>
            <w:tcBorders>
              <w:top w:val="single" w:sz="4" w:space="0" w:color="000000"/>
              <w:left w:val="single" w:sz="4" w:space="0" w:color="000000"/>
              <w:bottom w:val="single" w:sz="4" w:space="0" w:color="000000"/>
              <w:right w:val="single" w:sz="4" w:space="0" w:color="000000"/>
            </w:tcBorders>
          </w:tcPr>
          <w:p w14:paraId="24AF131B" w14:textId="77777777" w:rsidR="00866916" w:rsidRDefault="00000000">
            <w:pPr>
              <w:spacing w:after="0"/>
              <w:ind w:right="44"/>
              <w:jc w:val="center"/>
            </w:pPr>
            <w:r>
              <w:rPr>
                <w:sz w:val="20"/>
              </w:rPr>
              <w:t xml:space="preserve">6 </w:t>
            </w:r>
          </w:p>
        </w:tc>
        <w:tc>
          <w:tcPr>
            <w:tcW w:w="2701" w:type="dxa"/>
            <w:tcBorders>
              <w:top w:val="single" w:sz="4" w:space="0" w:color="000000"/>
              <w:left w:val="single" w:sz="4" w:space="0" w:color="000000"/>
              <w:bottom w:val="single" w:sz="4" w:space="0" w:color="000000"/>
              <w:right w:val="single" w:sz="4" w:space="0" w:color="000000"/>
            </w:tcBorders>
          </w:tcPr>
          <w:p w14:paraId="6B7CBF4F" w14:textId="77777777" w:rsidR="00866916" w:rsidRDefault="00000000">
            <w:pPr>
              <w:spacing w:after="0"/>
              <w:ind w:left="1"/>
            </w:pPr>
            <w:r>
              <w:rPr>
                <w:sz w:val="20"/>
              </w:rPr>
              <w:t xml:space="preserve">Inventory grow house </w:t>
            </w:r>
          </w:p>
        </w:tc>
        <w:tc>
          <w:tcPr>
            <w:tcW w:w="6209" w:type="dxa"/>
            <w:tcBorders>
              <w:top w:val="single" w:sz="4" w:space="0" w:color="000000"/>
              <w:left w:val="single" w:sz="4" w:space="0" w:color="000000"/>
              <w:bottom w:val="single" w:sz="4" w:space="0" w:color="000000"/>
              <w:right w:val="single" w:sz="4" w:space="0" w:color="000000"/>
            </w:tcBorders>
          </w:tcPr>
          <w:p w14:paraId="2BC42500" w14:textId="77777777" w:rsidR="00866916" w:rsidRDefault="00000000">
            <w:pPr>
              <w:spacing w:after="0"/>
              <w:ind w:left="1"/>
            </w:pPr>
            <w:r>
              <w:rPr>
                <w:sz w:val="20"/>
              </w:rPr>
              <w:t xml:space="preserve">If law enforcement decides to get involved and take down the grow house, Revenue Protection reps will be present at the take down and be able to inventory all of the lights, fans, blowers, etc. and take pictures </w:t>
            </w:r>
          </w:p>
        </w:tc>
      </w:tr>
      <w:tr w:rsidR="00866916" w14:paraId="573D3A08" w14:textId="77777777" w:rsidTr="002D1ED2">
        <w:trPr>
          <w:trHeight w:val="742"/>
        </w:trPr>
        <w:tc>
          <w:tcPr>
            <w:tcW w:w="647" w:type="dxa"/>
            <w:tcBorders>
              <w:top w:val="single" w:sz="4" w:space="0" w:color="000000"/>
              <w:left w:val="single" w:sz="4" w:space="0" w:color="000000"/>
              <w:bottom w:val="single" w:sz="4" w:space="0" w:color="000000"/>
              <w:right w:val="single" w:sz="4" w:space="0" w:color="000000"/>
            </w:tcBorders>
          </w:tcPr>
          <w:p w14:paraId="666DF4C9" w14:textId="5C78BC42" w:rsidR="00866916" w:rsidRDefault="002D1ED2">
            <w:pPr>
              <w:spacing w:after="0"/>
              <w:ind w:right="44"/>
              <w:jc w:val="center"/>
            </w:pPr>
            <w:r>
              <w:rPr>
                <w:sz w:val="20"/>
              </w:rPr>
              <w:t>7</w:t>
            </w:r>
            <w:r w:rsidR="00000000">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2354A0AF" w14:textId="77777777" w:rsidR="00866916" w:rsidRDefault="00000000">
            <w:pPr>
              <w:spacing w:after="0"/>
              <w:ind w:left="1" w:right="33"/>
            </w:pPr>
            <w:r>
              <w:rPr>
                <w:sz w:val="20"/>
              </w:rPr>
              <w:t xml:space="preserve">Notify Revenue Protection CSR </w:t>
            </w:r>
          </w:p>
        </w:tc>
        <w:tc>
          <w:tcPr>
            <w:tcW w:w="6209" w:type="dxa"/>
            <w:tcBorders>
              <w:top w:val="single" w:sz="4" w:space="0" w:color="000000"/>
              <w:left w:val="single" w:sz="4" w:space="0" w:color="000000"/>
              <w:bottom w:val="single" w:sz="4" w:space="0" w:color="000000"/>
              <w:right w:val="single" w:sz="4" w:space="0" w:color="000000"/>
            </w:tcBorders>
          </w:tcPr>
          <w:p w14:paraId="00A50F01" w14:textId="77777777" w:rsidR="00866916" w:rsidRDefault="00000000">
            <w:pPr>
              <w:spacing w:after="0"/>
              <w:ind w:left="1"/>
            </w:pPr>
            <w:r>
              <w:rPr>
                <w:sz w:val="20"/>
              </w:rPr>
              <w:t xml:space="preserve">The revenue protection CSR is always notified of the situation in the field so they can update the device location notes and put any necessary indicators on the account in SAP / CRM. </w:t>
            </w:r>
          </w:p>
        </w:tc>
      </w:tr>
      <w:tr w:rsidR="00866916" w14:paraId="730A114B" w14:textId="77777777" w:rsidTr="002D1ED2">
        <w:trPr>
          <w:trHeight w:val="742"/>
        </w:trPr>
        <w:tc>
          <w:tcPr>
            <w:tcW w:w="647" w:type="dxa"/>
            <w:tcBorders>
              <w:top w:val="single" w:sz="4" w:space="0" w:color="000000"/>
              <w:left w:val="single" w:sz="4" w:space="0" w:color="000000"/>
              <w:bottom w:val="single" w:sz="4" w:space="0" w:color="000000"/>
              <w:right w:val="single" w:sz="4" w:space="0" w:color="000000"/>
            </w:tcBorders>
          </w:tcPr>
          <w:p w14:paraId="62E8263D" w14:textId="234BEC30" w:rsidR="00866916" w:rsidRDefault="002D1ED2">
            <w:pPr>
              <w:spacing w:after="0"/>
              <w:ind w:right="44"/>
              <w:jc w:val="center"/>
            </w:pPr>
            <w:r>
              <w:t>8</w:t>
            </w:r>
          </w:p>
        </w:tc>
        <w:tc>
          <w:tcPr>
            <w:tcW w:w="2701" w:type="dxa"/>
            <w:tcBorders>
              <w:top w:val="single" w:sz="4" w:space="0" w:color="000000"/>
              <w:left w:val="single" w:sz="4" w:space="0" w:color="000000"/>
              <w:bottom w:val="single" w:sz="4" w:space="0" w:color="000000"/>
              <w:right w:val="single" w:sz="4" w:space="0" w:color="000000"/>
            </w:tcBorders>
          </w:tcPr>
          <w:p w14:paraId="7F0FD596" w14:textId="77777777" w:rsidR="00866916" w:rsidRDefault="00000000">
            <w:pPr>
              <w:spacing w:after="0" w:line="242" w:lineRule="auto"/>
              <w:ind w:left="1"/>
            </w:pPr>
            <w:r>
              <w:rPr>
                <w:sz w:val="20"/>
              </w:rPr>
              <w:t xml:space="preserve">Complete and turn in estimated charges packet to </w:t>
            </w:r>
          </w:p>
          <w:p w14:paraId="1D81DD1F" w14:textId="77777777" w:rsidR="00866916" w:rsidRDefault="00000000">
            <w:pPr>
              <w:spacing w:after="0"/>
              <w:ind w:left="1"/>
            </w:pPr>
            <w:r>
              <w:rPr>
                <w:sz w:val="20"/>
              </w:rPr>
              <w:t xml:space="preserve">Billing </w:t>
            </w:r>
          </w:p>
        </w:tc>
        <w:tc>
          <w:tcPr>
            <w:tcW w:w="6209" w:type="dxa"/>
            <w:tcBorders>
              <w:top w:val="single" w:sz="4" w:space="0" w:color="000000"/>
              <w:left w:val="single" w:sz="4" w:space="0" w:color="000000"/>
              <w:bottom w:val="single" w:sz="4" w:space="0" w:color="000000"/>
              <w:right w:val="single" w:sz="4" w:space="0" w:color="000000"/>
            </w:tcBorders>
          </w:tcPr>
          <w:p w14:paraId="1A0CAB08" w14:textId="77777777" w:rsidR="00866916" w:rsidRDefault="00000000">
            <w:pPr>
              <w:spacing w:after="0"/>
              <w:ind w:left="1"/>
            </w:pPr>
            <w:r>
              <w:rPr>
                <w:sz w:val="20"/>
              </w:rPr>
              <w:t xml:space="preserve">A packet is completed including any inventory of the grow house as well as any tests completed to prove that power theft was occurring and a hard copy is turned into the Billing CSR assigned to grow houses. </w:t>
            </w:r>
          </w:p>
        </w:tc>
      </w:tr>
      <w:tr w:rsidR="005724FD" w14:paraId="16809C58" w14:textId="77777777" w:rsidTr="002D1ED2">
        <w:trPr>
          <w:trHeight w:val="499"/>
        </w:trPr>
        <w:tc>
          <w:tcPr>
            <w:tcW w:w="647" w:type="dxa"/>
            <w:tcBorders>
              <w:top w:val="single" w:sz="4" w:space="0" w:color="000000"/>
              <w:left w:val="single" w:sz="4" w:space="0" w:color="000000"/>
              <w:bottom w:val="single" w:sz="4" w:space="0" w:color="000000"/>
              <w:right w:val="single" w:sz="4" w:space="0" w:color="000000"/>
            </w:tcBorders>
          </w:tcPr>
          <w:p w14:paraId="2906D4C0" w14:textId="5EFA8793" w:rsidR="005724FD" w:rsidRDefault="005724FD">
            <w:pPr>
              <w:spacing w:after="0"/>
              <w:ind w:right="44"/>
              <w:jc w:val="center"/>
              <w:rPr>
                <w:sz w:val="20"/>
              </w:rPr>
            </w:pPr>
            <w:r>
              <w:rPr>
                <w:sz w:val="20"/>
              </w:rPr>
              <w:t>9</w:t>
            </w:r>
          </w:p>
        </w:tc>
        <w:tc>
          <w:tcPr>
            <w:tcW w:w="2701" w:type="dxa"/>
            <w:tcBorders>
              <w:top w:val="single" w:sz="4" w:space="0" w:color="000000"/>
              <w:left w:val="single" w:sz="4" w:space="0" w:color="000000"/>
              <w:bottom w:val="single" w:sz="4" w:space="0" w:color="000000"/>
              <w:right w:val="single" w:sz="4" w:space="0" w:color="000000"/>
            </w:tcBorders>
          </w:tcPr>
          <w:p w14:paraId="061CA458" w14:textId="6BA19D9D" w:rsidR="005724FD" w:rsidRDefault="005724FD">
            <w:pPr>
              <w:spacing w:after="0"/>
              <w:ind w:left="1"/>
              <w:rPr>
                <w:sz w:val="20"/>
              </w:rPr>
            </w:pPr>
            <w:r>
              <w:rPr>
                <w:sz w:val="20"/>
              </w:rPr>
              <w:t>Receives grow house power theft packet</w:t>
            </w:r>
          </w:p>
        </w:tc>
        <w:tc>
          <w:tcPr>
            <w:tcW w:w="6209" w:type="dxa"/>
            <w:tcBorders>
              <w:top w:val="single" w:sz="4" w:space="0" w:color="000000"/>
              <w:left w:val="single" w:sz="4" w:space="0" w:color="000000"/>
              <w:bottom w:val="single" w:sz="4" w:space="0" w:color="000000"/>
              <w:right w:val="single" w:sz="4" w:space="0" w:color="000000"/>
            </w:tcBorders>
          </w:tcPr>
          <w:p w14:paraId="13D9683D" w14:textId="26134695" w:rsidR="005724FD" w:rsidRDefault="00FE7EE8">
            <w:pPr>
              <w:spacing w:after="0"/>
              <w:ind w:left="1" w:right="36"/>
              <w:rPr>
                <w:sz w:val="20"/>
              </w:rPr>
            </w:pPr>
            <w:r>
              <w:rPr>
                <w:sz w:val="20"/>
              </w:rPr>
              <w:t>Packet (or just the form filled by revenue protection) received</w:t>
            </w:r>
          </w:p>
        </w:tc>
      </w:tr>
      <w:tr w:rsidR="00866916" w14:paraId="2D194F45" w14:textId="77777777" w:rsidTr="002D1ED2">
        <w:trPr>
          <w:trHeight w:val="499"/>
        </w:trPr>
        <w:tc>
          <w:tcPr>
            <w:tcW w:w="647" w:type="dxa"/>
            <w:tcBorders>
              <w:top w:val="single" w:sz="4" w:space="0" w:color="000000"/>
              <w:left w:val="single" w:sz="4" w:space="0" w:color="000000"/>
              <w:bottom w:val="single" w:sz="4" w:space="0" w:color="000000"/>
              <w:right w:val="single" w:sz="4" w:space="0" w:color="000000"/>
            </w:tcBorders>
          </w:tcPr>
          <w:p w14:paraId="64465DB5" w14:textId="19F5D4E4" w:rsidR="00866916" w:rsidRDefault="00FE7EE8">
            <w:pPr>
              <w:spacing w:after="0"/>
              <w:ind w:right="44"/>
              <w:jc w:val="center"/>
            </w:pPr>
            <w:r>
              <w:rPr>
                <w:sz w:val="20"/>
              </w:rPr>
              <w:t>10</w:t>
            </w:r>
          </w:p>
        </w:tc>
        <w:tc>
          <w:tcPr>
            <w:tcW w:w="2701" w:type="dxa"/>
            <w:tcBorders>
              <w:top w:val="single" w:sz="4" w:space="0" w:color="000000"/>
              <w:left w:val="single" w:sz="4" w:space="0" w:color="000000"/>
              <w:bottom w:val="single" w:sz="4" w:space="0" w:color="000000"/>
              <w:right w:val="single" w:sz="4" w:space="0" w:color="000000"/>
            </w:tcBorders>
          </w:tcPr>
          <w:p w14:paraId="7A85E582" w14:textId="77777777" w:rsidR="00866916" w:rsidRDefault="00000000">
            <w:pPr>
              <w:spacing w:after="0"/>
              <w:ind w:left="1"/>
            </w:pPr>
            <w:r>
              <w:rPr>
                <w:sz w:val="20"/>
              </w:rPr>
              <w:t xml:space="preserve">Calculate charges </w:t>
            </w:r>
          </w:p>
        </w:tc>
        <w:tc>
          <w:tcPr>
            <w:tcW w:w="6209" w:type="dxa"/>
            <w:tcBorders>
              <w:top w:val="single" w:sz="4" w:space="0" w:color="000000"/>
              <w:left w:val="single" w:sz="4" w:space="0" w:color="000000"/>
              <w:bottom w:val="single" w:sz="4" w:space="0" w:color="000000"/>
              <w:right w:val="single" w:sz="4" w:space="0" w:color="000000"/>
            </w:tcBorders>
          </w:tcPr>
          <w:p w14:paraId="7DC2969F" w14:textId="77777777" w:rsidR="00866916" w:rsidRDefault="00000000">
            <w:pPr>
              <w:spacing w:after="0"/>
              <w:ind w:left="1" w:right="36"/>
            </w:pPr>
            <w:r>
              <w:rPr>
                <w:sz w:val="20"/>
              </w:rPr>
              <w:t xml:space="preserve">Based off the information in the packet, estimated charges are calculated. </w:t>
            </w:r>
          </w:p>
        </w:tc>
      </w:tr>
      <w:tr w:rsidR="00866916" w14:paraId="1908A146" w14:textId="77777777" w:rsidTr="002D1ED2">
        <w:trPr>
          <w:trHeight w:val="499"/>
        </w:trPr>
        <w:tc>
          <w:tcPr>
            <w:tcW w:w="647" w:type="dxa"/>
            <w:tcBorders>
              <w:top w:val="single" w:sz="4" w:space="0" w:color="000000"/>
              <w:left w:val="single" w:sz="4" w:space="0" w:color="000000"/>
              <w:bottom w:val="single" w:sz="4" w:space="0" w:color="000000"/>
              <w:right w:val="single" w:sz="4" w:space="0" w:color="000000"/>
            </w:tcBorders>
          </w:tcPr>
          <w:p w14:paraId="3F02C722" w14:textId="304140A3" w:rsidR="00866916" w:rsidRDefault="00FE7EE8">
            <w:pPr>
              <w:spacing w:after="0"/>
              <w:ind w:right="44"/>
              <w:jc w:val="center"/>
            </w:pPr>
            <w:r>
              <w:rPr>
                <w:sz w:val="20"/>
              </w:rPr>
              <w:t>11</w:t>
            </w:r>
          </w:p>
        </w:tc>
        <w:tc>
          <w:tcPr>
            <w:tcW w:w="2701" w:type="dxa"/>
            <w:tcBorders>
              <w:top w:val="single" w:sz="4" w:space="0" w:color="000000"/>
              <w:left w:val="single" w:sz="4" w:space="0" w:color="000000"/>
              <w:bottom w:val="single" w:sz="4" w:space="0" w:color="000000"/>
              <w:right w:val="single" w:sz="4" w:space="0" w:color="000000"/>
            </w:tcBorders>
          </w:tcPr>
          <w:p w14:paraId="689E3E9D" w14:textId="77777777" w:rsidR="00866916" w:rsidRDefault="00000000">
            <w:pPr>
              <w:spacing w:after="0"/>
              <w:ind w:left="1"/>
            </w:pPr>
            <w:r>
              <w:rPr>
                <w:sz w:val="20"/>
              </w:rPr>
              <w:t xml:space="preserve">Get approval of charges </w:t>
            </w:r>
          </w:p>
        </w:tc>
        <w:tc>
          <w:tcPr>
            <w:tcW w:w="6209" w:type="dxa"/>
            <w:tcBorders>
              <w:top w:val="single" w:sz="4" w:space="0" w:color="000000"/>
              <w:left w:val="single" w:sz="4" w:space="0" w:color="000000"/>
              <w:bottom w:val="single" w:sz="4" w:space="0" w:color="000000"/>
              <w:right w:val="single" w:sz="4" w:space="0" w:color="000000"/>
            </w:tcBorders>
          </w:tcPr>
          <w:p w14:paraId="19D4F005" w14:textId="77777777" w:rsidR="00866916" w:rsidRDefault="00000000">
            <w:pPr>
              <w:spacing w:after="0"/>
              <w:ind w:left="1" w:right="46"/>
            </w:pPr>
            <w:r>
              <w:rPr>
                <w:sz w:val="20"/>
              </w:rPr>
              <w:t xml:space="preserve">The original packet with the estimated charges is given to the appropriate management level for approval. </w:t>
            </w:r>
          </w:p>
        </w:tc>
      </w:tr>
      <w:tr w:rsidR="00866916" w14:paraId="6E03D4B4" w14:textId="77777777" w:rsidTr="002D1ED2">
        <w:trPr>
          <w:trHeight w:val="252"/>
        </w:trPr>
        <w:tc>
          <w:tcPr>
            <w:tcW w:w="647" w:type="dxa"/>
            <w:tcBorders>
              <w:top w:val="single" w:sz="4" w:space="0" w:color="000000"/>
              <w:left w:val="single" w:sz="4" w:space="0" w:color="000000"/>
              <w:bottom w:val="single" w:sz="4" w:space="0" w:color="000000"/>
              <w:right w:val="single" w:sz="4" w:space="0" w:color="000000"/>
            </w:tcBorders>
          </w:tcPr>
          <w:p w14:paraId="7B1FA968" w14:textId="4E0C87DD" w:rsidR="00866916" w:rsidRDefault="00000000">
            <w:pPr>
              <w:spacing w:after="0"/>
              <w:ind w:right="44"/>
              <w:jc w:val="center"/>
            </w:pPr>
            <w:r>
              <w:rPr>
                <w:sz w:val="20"/>
              </w:rPr>
              <w:t>1</w:t>
            </w:r>
            <w:r w:rsidR="00FE7EE8">
              <w:rPr>
                <w:sz w:val="20"/>
              </w:rPr>
              <w:t>2</w:t>
            </w: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08B2F6B7" w14:textId="77777777" w:rsidR="00866916" w:rsidRDefault="00000000">
            <w:pPr>
              <w:spacing w:after="0"/>
              <w:ind w:left="1"/>
            </w:pPr>
            <w:r>
              <w:rPr>
                <w:sz w:val="20"/>
              </w:rPr>
              <w:t xml:space="preserve">Bill charges </w:t>
            </w:r>
          </w:p>
        </w:tc>
        <w:tc>
          <w:tcPr>
            <w:tcW w:w="6209" w:type="dxa"/>
            <w:tcBorders>
              <w:top w:val="single" w:sz="4" w:space="0" w:color="000000"/>
              <w:left w:val="single" w:sz="4" w:space="0" w:color="000000"/>
              <w:bottom w:val="single" w:sz="4" w:space="0" w:color="000000"/>
              <w:right w:val="single" w:sz="4" w:space="0" w:color="000000"/>
            </w:tcBorders>
          </w:tcPr>
          <w:p w14:paraId="54AF8EBD" w14:textId="77777777" w:rsidR="00866916" w:rsidRDefault="00000000">
            <w:pPr>
              <w:spacing w:after="0"/>
              <w:ind w:left="1"/>
            </w:pPr>
            <w:r>
              <w:rPr>
                <w:sz w:val="20"/>
              </w:rPr>
              <w:t xml:space="preserve">Once the charges are approved, the charges are billed in SAP. </w:t>
            </w:r>
          </w:p>
        </w:tc>
      </w:tr>
      <w:tr w:rsidR="00866916" w14:paraId="3D9A71C1" w14:textId="77777777" w:rsidTr="002D1ED2">
        <w:trPr>
          <w:trHeight w:val="499"/>
        </w:trPr>
        <w:tc>
          <w:tcPr>
            <w:tcW w:w="647" w:type="dxa"/>
            <w:tcBorders>
              <w:top w:val="single" w:sz="4" w:space="0" w:color="000000"/>
              <w:left w:val="single" w:sz="4" w:space="0" w:color="000000"/>
              <w:bottom w:val="single" w:sz="4" w:space="0" w:color="000000"/>
              <w:right w:val="single" w:sz="4" w:space="0" w:color="000000"/>
            </w:tcBorders>
          </w:tcPr>
          <w:p w14:paraId="2403FABF" w14:textId="0E3DF27D" w:rsidR="00866916" w:rsidRDefault="00000000">
            <w:pPr>
              <w:spacing w:after="0"/>
              <w:ind w:right="44"/>
              <w:jc w:val="center"/>
            </w:pPr>
            <w:r>
              <w:rPr>
                <w:sz w:val="20"/>
              </w:rPr>
              <w:t>1</w:t>
            </w:r>
            <w:r w:rsidR="00FE7EE8">
              <w:rPr>
                <w:sz w:val="20"/>
              </w:rPr>
              <w:t>3</w:t>
            </w: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47B746E1" w14:textId="77777777" w:rsidR="00866916" w:rsidRDefault="00000000">
            <w:pPr>
              <w:spacing w:after="0"/>
              <w:ind w:left="1"/>
            </w:pPr>
            <w:r>
              <w:rPr>
                <w:sz w:val="20"/>
              </w:rPr>
              <w:t xml:space="preserve">Return packet to Revenue Protection </w:t>
            </w:r>
          </w:p>
        </w:tc>
        <w:tc>
          <w:tcPr>
            <w:tcW w:w="6209" w:type="dxa"/>
            <w:tcBorders>
              <w:top w:val="single" w:sz="4" w:space="0" w:color="000000"/>
              <w:left w:val="single" w:sz="4" w:space="0" w:color="000000"/>
              <w:bottom w:val="single" w:sz="4" w:space="0" w:color="000000"/>
              <w:right w:val="single" w:sz="4" w:space="0" w:color="000000"/>
            </w:tcBorders>
          </w:tcPr>
          <w:p w14:paraId="5D27093E" w14:textId="77777777" w:rsidR="00866916" w:rsidRDefault="00000000">
            <w:pPr>
              <w:spacing w:after="0"/>
              <w:ind w:left="1"/>
            </w:pPr>
            <w:r>
              <w:rPr>
                <w:sz w:val="20"/>
              </w:rPr>
              <w:t xml:space="preserve">The packet is returned to Revenue Protection to be scanned and forwarded as appropriate. </w:t>
            </w:r>
          </w:p>
        </w:tc>
      </w:tr>
      <w:tr w:rsidR="00866916" w14:paraId="0446F7F5" w14:textId="77777777" w:rsidTr="002D1ED2">
        <w:trPr>
          <w:trHeight w:val="499"/>
        </w:trPr>
        <w:tc>
          <w:tcPr>
            <w:tcW w:w="647" w:type="dxa"/>
            <w:tcBorders>
              <w:top w:val="single" w:sz="4" w:space="0" w:color="000000"/>
              <w:left w:val="single" w:sz="4" w:space="0" w:color="000000"/>
              <w:bottom w:val="single" w:sz="4" w:space="0" w:color="000000"/>
              <w:right w:val="single" w:sz="4" w:space="0" w:color="000000"/>
            </w:tcBorders>
          </w:tcPr>
          <w:p w14:paraId="690AD7F8" w14:textId="1B03AE11" w:rsidR="00866916" w:rsidRDefault="00000000">
            <w:pPr>
              <w:spacing w:after="0"/>
              <w:ind w:right="44"/>
              <w:jc w:val="center"/>
            </w:pPr>
            <w:r>
              <w:rPr>
                <w:sz w:val="20"/>
              </w:rPr>
              <w:t>1</w:t>
            </w:r>
            <w:r w:rsidR="00FE7EE8">
              <w:rPr>
                <w:sz w:val="20"/>
              </w:rPr>
              <w:t>4</w:t>
            </w: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600C43A5" w14:textId="77777777" w:rsidR="00866916" w:rsidRDefault="00000000">
            <w:pPr>
              <w:spacing w:after="0"/>
              <w:ind w:left="1"/>
            </w:pPr>
            <w:r>
              <w:rPr>
                <w:sz w:val="20"/>
              </w:rPr>
              <w:t xml:space="preserve">Send email to Collections Inbox </w:t>
            </w:r>
          </w:p>
        </w:tc>
        <w:tc>
          <w:tcPr>
            <w:tcW w:w="6209" w:type="dxa"/>
            <w:tcBorders>
              <w:top w:val="single" w:sz="4" w:space="0" w:color="000000"/>
              <w:left w:val="single" w:sz="4" w:space="0" w:color="000000"/>
              <w:bottom w:val="single" w:sz="4" w:space="0" w:color="000000"/>
              <w:right w:val="single" w:sz="4" w:space="0" w:color="000000"/>
            </w:tcBorders>
          </w:tcPr>
          <w:p w14:paraId="518C0920" w14:textId="77777777" w:rsidR="00866916" w:rsidRDefault="00000000">
            <w:pPr>
              <w:spacing w:after="0"/>
              <w:ind w:left="1"/>
            </w:pPr>
            <w:r>
              <w:rPr>
                <w:sz w:val="20"/>
              </w:rPr>
              <w:t xml:space="preserve">An email is sent to the Collections Inbox with the account number advising the account is a confirmed grow house. </w:t>
            </w:r>
          </w:p>
        </w:tc>
      </w:tr>
      <w:tr w:rsidR="00B61F4D" w14:paraId="3AF352FF" w14:textId="77777777" w:rsidTr="002D1ED2">
        <w:trPr>
          <w:trHeight w:val="497"/>
        </w:trPr>
        <w:tc>
          <w:tcPr>
            <w:tcW w:w="647" w:type="dxa"/>
            <w:tcBorders>
              <w:top w:val="single" w:sz="4" w:space="0" w:color="000000"/>
              <w:left w:val="single" w:sz="4" w:space="0" w:color="000000"/>
              <w:bottom w:val="single" w:sz="4" w:space="0" w:color="000000"/>
              <w:right w:val="single" w:sz="4" w:space="0" w:color="000000"/>
            </w:tcBorders>
          </w:tcPr>
          <w:p w14:paraId="338E30CD" w14:textId="6A40E3CF" w:rsidR="00B61F4D" w:rsidRDefault="00790901">
            <w:pPr>
              <w:spacing w:after="0"/>
              <w:ind w:right="44"/>
              <w:jc w:val="center"/>
              <w:rPr>
                <w:sz w:val="20"/>
              </w:rPr>
            </w:pPr>
            <w:r>
              <w:rPr>
                <w:sz w:val="20"/>
              </w:rPr>
              <w:t>15</w:t>
            </w:r>
          </w:p>
        </w:tc>
        <w:tc>
          <w:tcPr>
            <w:tcW w:w="2701" w:type="dxa"/>
            <w:tcBorders>
              <w:top w:val="single" w:sz="4" w:space="0" w:color="000000"/>
              <w:left w:val="single" w:sz="4" w:space="0" w:color="000000"/>
              <w:bottom w:val="single" w:sz="4" w:space="0" w:color="000000"/>
              <w:right w:val="single" w:sz="4" w:space="0" w:color="000000"/>
            </w:tcBorders>
          </w:tcPr>
          <w:p w14:paraId="70F302D5" w14:textId="6480927C" w:rsidR="00B61F4D" w:rsidRDefault="00790901">
            <w:pPr>
              <w:spacing w:after="0"/>
              <w:ind w:left="1"/>
              <w:rPr>
                <w:sz w:val="20"/>
              </w:rPr>
            </w:pPr>
            <w:r>
              <w:rPr>
                <w:sz w:val="20"/>
              </w:rPr>
              <w:t>Scan packet in Fiori and save electronically to EDM</w:t>
            </w:r>
          </w:p>
        </w:tc>
        <w:tc>
          <w:tcPr>
            <w:tcW w:w="6209" w:type="dxa"/>
            <w:tcBorders>
              <w:top w:val="single" w:sz="4" w:space="0" w:color="000000"/>
              <w:left w:val="single" w:sz="4" w:space="0" w:color="000000"/>
              <w:bottom w:val="single" w:sz="4" w:space="0" w:color="000000"/>
              <w:right w:val="single" w:sz="4" w:space="0" w:color="000000"/>
            </w:tcBorders>
          </w:tcPr>
          <w:p w14:paraId="35C0A7D4" w14:textId="56D924DC" w:rsidR="00B61F4D" w:rsidRDefault="009953F8">
            <w:pPr>
              <w:spacing w:after="0"/>
              <w:ind w:left="1" w:right="20"/>
              <w:rPr>
                <w:sz w:val="20"/>
              </w:rPr>
            </w:pPr>
            <w:r>
              <w:rPr>
                <w:sz w:val="20"/>
              </w:rPr>
              <w:t>The packet is uploaded into Fiori</w:t>
            </w:r>
          </w:p>
        </w:tc>
      </w:tr>
      <w:tr w:rsidR="00B61F4D" w14:paraId="09A839FE" w14:textId="77777777" w:rsidTr="002D1ED2">
        <w:trPr>
          <w:trHeight w:val="497"/>
        </w:trPr>
        <w:tc>
          <w:tcPr>
            <w:tcW w:w="647" w:type="dxa"/>
            <w:tcBorders>
              <w:top w:val="single" w:sz="4" w:space="0" w:color="000000"/>
              <w:left w:val="single" w:sz="4" w:space="0" w:color="000000"/>
              <w:bottom w:val="single" w:sz="4" w:space="0" w:color="000000"/>
              <w:right w:val="single" w:sz="4" w:space="0" w:color="000000"/>
            </w:tcBorders>
          </w:tcPr>
          <w:p w14:paraId="7D315A81" w14:textId="64C6D5D2" w:rsidR="00B61F4D" w:rsidRDefault="00790901">
            <w:pPr>
              <w:spacing w:after="0"/>
              <w:ind w:right="44"/>
              <w:jc w:val="center"/>
              <w:rPr>
                <w:sz w:val="20"/>
              </w:rPr>
            </w:pPr>
            <w:r>
              <w:rPr>
                <w:sz w:val="20"/>
              </w:rPr>
              <w:t>16</w:t>
            </w:r>
          </w:p>
        </w:tc>
        <w:tc>
          <w:tcPr>
            <w:tcW w:w="2701" w:type="dxa"/>
            <w:tcBorders>
              <w:top w:val="single" w:sz="4" w:space="0" w:color="000000"/>
              <w:left w:val="single" w:sz="4" w:space="0" w:color="000000"/>
              <w:bottom w:val="single" w:sz="4" w:space="0" w:color="000000"/>
              <w:right w:val="single" w:sz="4" w:space="0" w:color="000000"/>
            </w:tcBorders>
          </w:tcPr>
          <w:p w14:paraId="696A0B56" w14:textId="690498B8" w:rsidR="00B61F4D" w:rsidRDefault="00790901">
            <w:pPr>
              <w:spacing w:after="0"/>
              <w:ind w:left="1"/>
              <w:rPr>
                <w:sz w:val="20"/>
              </w:rPr>
            </w:pPr>
            <w:r>
              <w:rPr>
                <w:sz w:val="20"/>
              </w:rPr>
              <w:t>Are the total charges &gt; $50,000</w:t>
            </w:r>
          </w:p>
        </w:tc>
        <w:tc>
          <w:tcPr>
            <w:tcW w:w="6209" w:type="dxa"/>
            <w:tcBorders>
              <w:top w:val="single" w:sz="4" w:space="0" w:color="000000"/>
              <w:left w:val="single" w:sz="4" w:space="0" w:color="000000"/>
              <w:bottom w:val="single" w:sz="4" w:space="0" w:color="000000"/>
              <w:right w:val="single" w:sz="4" w:space="0" w:color="000000"/>
            </w:tcBorders>
          </w:tcPr>
          <w:p w14:paraId="2441C17A" w14:textId="78EB34F8" w:rsidR="00B61F4D" w:rsidRDefault="009953F8">
            <w:pPr>
              <w:spacing w:after="0"/>
              <w:ind w:left="1" w:right="20"/>
              <w:rPr>
                <w:sz w:val="20"/>
              </w:rPr>
            </w:pPr>
            <w:r>
              <w:rPr>
                <w:sz w:val="20"/>
              </w:rPr>
              <w:t>Check if total charges are greater than $50,000. If yes, go to step 17 else go to step 18</w:t>
            </w:r>
          </w:p>
        </w:tc>
      </w:tr>
      <w:tr w:rsidR="00D22226" w14:paraId="66BAAC37" w14:textId="77777777" w:rsidTr="002D1ED2">
        <w:trPr>
          <w:trHeight w:val="497"/>
        </w:trPr>
        <w:tc>
          <w:tcPr>
            <w:tcW w:w="647" w:type="dxa"/>
            <w:tcBorders>
              <w:top w:val="single" w:sz="4" w:space="0" w:color="000000"/>
              <w:left w:val="single" w:sz="4" w:space="0" w:color="000000"/>
              <w:bottom w:val="single" w:sz="4" w:space="0" w:color="000000"/>
              <w:right w:val="single" w:sz="4" w:space="0" w:color="000000"/>
            </w:tcBorders>
          </w:tcPr>
          <w:p w14:paraId="1D47114D" w14:textId="6DF793A6" w:rsidR="00D22226" w:rsidRDefault="00D22226" w:rsidP="00D22226">
            <w:pPr>
              <w:spacing w:after="0"/>
              <w:ind w:right="44"/>
              <w:jc w:val="center"/>
              <w:rPr>
                <w:sz w:val="20"/>
              </w:rPr>
            </w:pPr>
            <w:r>
              <w:rPr>
                <w:sz w:val="20"/>
              </w:rPr>
              <w:t>17</w:t>
            </w:r>
          </w:p>
        </w:tc>
        <w:tc>
          <w:tcPr>
            <w:tcW w:w="2701" w:type="dxa"/>
            <w:tcBorders>
              <w:top w:val="single" w:sz="4" w:space="0" w:color="000000"/>
              <w:left w:val="single" w:sz="4" w:space="0" w:color="000000"/>
              <w:bottom w:val="single" w:sz="4" w:space="0" w:color="000000"/>
              <w:right w:val="single" w:sz="4" w:space="0" w:color="000000"/>
            </w:tcBorders>
          </w:tcPr>
          <w:p w14:paraId="4A6F7144" w14:textId="4DE82A0F" w:rsidR="00D22226" w:rsidRDefault="00D22226" w:rsidP="00D22226">
            <w:pPr>
              <w:spacing w:after="0"/>
              <w:ind w:left="1"/>
              <w:rPr>
                <w:sz w:val="20"/>
              </w:rPr>
            </w:pPr>
            <w:r>
              <w:rPr>
                <w:sz w:val="20"/>
              </w:rPr>
              <w:t xml:space="preserve">Send a copy of packet to outside Legal </w:t>
            </w:r>
          </w:p>
        </w:tc>
        <w:tc>
          <w:tcPr>
            <w:tcW w:w="6209" w:type="dxa"/>
            <w:tcBorders>
              <w:top w:val="single" w:sz="4" w:space="0" w:color="000000"/>
              <w:left w:val="single" w:sz="4" w:space="0" w:color="000000"/>
              <w:bottom w:val="single" w:sz="4" w:space="0" w:color="000000"/>
              <w:right w:val="single" w:sz="4" w:space="0" w:color="000000"/>
            </w:tcBorders>
          </w:tcPr>
          <w:p w14:paraId="305923AF" w14:textId="5EA26ADF" w:rsidR="00D22226" w:rsidRDefault="00D22226" w:rsidP="00D22226">
            <w:pPr>
              <w:spacing w:after="0"/>
              <w:ind w:left="1" w:right="20"/>
              <w:rPr>
                <w:sz w:val="20"/>
              </w:rPr>
            </w:pPr>
            <w:r>
              <w:rPr>
                <w:sz w:val="20"/>
              </w:rPr>
              <w:t xml:space="preserve">If the charges are over $50,000, the account is handled by an outside legal firm to begin collection efforts. </w:t>
            </w:r>
          </w:p>
        </w:tc>
      </w:tr>
      <w:tr w:rsidR="00D22226" w14:paraId="710C4616" w14:textId="77777777" w:rsidTr="002D1ED2">
        <w:trPr>
          <w:trHeight w:val="497"/>
        </w:trPr>
        <w:tc>
          <w:tcPr>
            <w:tcW w:w="647" w:type="dxa"/>
            <w:tcBorders>
              <w:top w:val="single" w:sz="4" w:space="0" w:color="000000"/>
              <w:left w:val="single" w:sz="4" w:space="0" w:color="000000"/>
              <w:bottom w:val="single" w:sz="4" w:space="0" w:color="000000"/>
              <w:right w:val="single" w:sz="4" w:space="0" w:color="000000"/>
            </w:tcBorders>
          </w:tcPr>
          <w:p w14:paraId="29512B89" w14:textId="5969F6F9" w:rsidR="00D22226" w:rsidRDefault="00D22226" w:rsidP="00D22226">
            <w:pPr>
              <w:spacing w:after="0"/>
              <w:ind w:right="44"/>
              <w:jc w:val="center"/>
              <w:rPr>
                <w:sz w:val="20"/>
              </w:rPr>
            </w:pPr>
            <w:r>
              <w:rPr>
                <w:sz w:val="20"/>
              </w:rPr>
              <w:lastRenderedPageBreak/>
              <w:t>18</w:t>
            </w:r>
          </w:p>
        </w:tc>
        <w:tc>
          <w:tcPr>
            <w:tcW w:w="2701" w:type="dxa"/>
            <w:tcBorders>
              <w:top w:val="single" w:sz="4" w:space="0" w:color="000000"/>
              <w:left w:val="single" w:sz="4" w:space="0" w:color="000000"/>
              <w:bottom w:val="single" w:sz="4" w:space="0" w:color="000000"/>
              <w:right w:val="single" w:sz="4" w:space="0" w:color="000000"/>
            </w:tcBorders>
          </w:tcPr>
          <w:p w14:paraId="29FFDDD8" w14:textId="08F07FCF" w:rsidR="00D22226" w:rsidRDefault="00D22226" w:rsidP="00D22226">
            <w:pPr>
              <w:spacing w:after="0"/>
              <w:ind w:left="1"/>
              <w:rPr>
                <w:sz w:val="20"/>
              </w:rPr>
            </w:pPr>
            <w:r>
              <w:rPr>
                <w:sz w:val="20"/>
              </w:rPr>
              <w:t>Was anyone arrested?</w:t>
            </w:r>
          </w:p>
        </w:tc>
        <w:tc>
          <w:tcPr>
            <w:tcW w:w="6209" w:type="dxa"/>
            <w:tcBorders>
              <w:top w:val="single" w:sz="4" w:space="0" w:color="000000"/>
              <w:left w:val="single" w:sz="4" w:space="0" w:color="000000"/>
              <w:bottom w:val="single" w:sz="4" w:space="0" w:color="000000"/>
              <w:right w:val="single" w:sz="4" w:space="0" w:color="000000"/>
            </w:tcBorders>
          </w:tcPr>
          <w:p w14:paraId="57EE6E5A" w14:textId="5B5814BC" w:rsidR="00D22226" w:rsidRDefault="00D3165D" w:rsidP="00D22226">
            <w:pPr>
              <w:spacing w:after="0"/>
              <w:ind w:left="1" w:right="20"/>
              <w:rPr>
                <w:sz w:val="20"/>
              </w:rPr>
            </w:pPr>
            <w:r>
              <w:rPr>
                <w:sz w:val="20"/>
              </w:rPr>
              <w:t>If yes go to step 19 or go to step 20</w:t>
            </w:r>
          </w:p>
        </w:tc>
      </w:tr>
      <w:tr w:rsidR="00D22226" w14:paraId="08E7FD60" w14:textId="77777777" w:rsidTr="002D1ED2">
        <w:trPr>
          <w:trHeight w:val="744"/>
        </w:trPr>
        <w:tc>
          <w:tcPr>
            <w:tcW w:w="647" w:type="dxa"/>
            <w:tcBorders>
              <w:top w:val="single" w:sz="4" w:space="0" w:color="000000"/>
              <w:left w:val="single" w:sz="4" w:space="0" w:color="000000"/>
              <w:bottom w:val="single" w:sz="4" w:space="0" w:color="000000"/>
              <w:right w:val="single" w:sz="4" w:space="0" w:color="000000"/>
            </w:tcBorders>
          </w:tcPr>
          <w:p w14:paraId="62FB7468" w14:textId="00663980" w:rsidR="00D22226" w:rsidRDefault="00D22226" w:rsidP="00D22226">
            <w:pPr>
              <w:spacing w:after="0"/>
              <w:ind w:right="44"/>
              <w:jc w:val="center"/>
            </w:pPr>
            <w:r>
              <w:rPr>
                <w:sz w:val="20"/>
              </w:rPr>
              <w:t xml:space="preserve">19 </w:t>
            </w:r>
          </w:p>
        </w:tc>
        <w:tc>
          <w:tcPr>
            <w:tcW w:w="2701" w:type="dxa"/>
            <w:tcBorders>
              <w:top w:val="single" w:sz="4" w:space="0" w:color="000000"/>
              <w:left w:val="single" w:sz="4" w:space="0" w:color="000000"/>
              <w:bottom w:val="single" w:sz="4" w:space="0" w:color="000000"/>
              <w:right w:val="single" w:sz="4" w:space="0" w:color="000000"/>
            </w:tcBorders>
          </w:tcPr>
          <w:p w14:paraId="63AD998A" w14:textId="77777777" w:rsidR="00D22226" w:rsidRDefault="00D22226" w:rsidP="00D22226">
            <w:pPr>
              <w:spacing w:after="0"/>
              <w:ind w:left="1"/>
            </w:pPr>
            <w:r>
              <w:rPr>
                <w:sz w:val="20"/>
              </w:rPr>
              <w:t xml:space="preserve">Send a copy to the DA’s office </w:t>
            </w:r>
          </w:p>
        </w:tc>
        <w:tc>
          <w:tcPr>
            <w:tcW w:w="6209" w:type="dxa"/>
            <w:tcBorders>
              <w:top w:val="single" w:sz="4" w:space="0" w:color="000000"/>
              <w:left w:val="single" w:sz="4" w:space="0" w:color="000000"/>
              <w:bottom w:val="single" w:sz="4" w:space="0" w:color="000000"/>
              <w:right w:val="single" w:sz="4" w:space="0" w:color="000000"/>
            </w:tcBorders>
          </w:tcPr>
          <w:p w14:paraId="15E83939" w14:textId="77777777" w:rsidR="00D22226" w:rsidRDefault="00D22226" w:rsidP="00D22226">
            <w:pPr>
              <w:spacing w:after="0"/>
              <w:ind w:left="1"/>
            </w:pPr>
            <w:r>
              <w:rPr>
                <w:sz w:val="20"/>
              </w:rPr>
              <w:t xml:space="preserve">If the charges are less than $50,000 </w:t>
            </w:r>
            <w:r>
              <w:rPr>
                <w:b/>
                <w:sz w:val="20"/>
              </w:rPr>
              <w:t>but</w:t>
            </w:r>
            <w:r>
              <w:rPr>
                <w:sz w:val="20"/>
              </w:rPr>
              <w:t xml:space="preserve"> someone was arrested by law enforcement related to the grow house, the packet is sent to the DA’s office. </w:t>
            </w:r>
          </w:p>
        </w:tc>
      </w:tr>
      <w:tr w:rsidR="00D22226" w14:paraId="235C2B42" w14:textId="77777777" w:rsidTr="002D1ED2">
        <w:trPr>
          <w:trHeight w:val="742"/>
        </w:trPr>
        <w:tc>
          <w:tcPr>
            <w:tcW w:w="647" w:type="dxa"/>
            <w:tcBorders>
              <w:top w:val="single" w:sz="4" w:space="0" w:color="000000"/>
              <w:left w:val="single" w:sz="4" w:space="0" w:color="000000"/>
              <w:bottom w:val="single" w:sz="4" w:space="0" w:color="000000"/>
              <w:right w:val="single" w:sz="4" w:space="0" w:color="000000"/>
            </w:tcBorders>
          </w:tcPr>
          <w:p w14:paraId="46F01228" w14:textId="749726CB" w:rsidR="00D22226" w:rsidRDefault="00D22226" w:rsidP="00D22226">
            <w:pPr>
              <w:spacing w:after="0"/>
              <w:ind w:right="44"/>
              <w:jc w:val="center"/>
            </w:pPr>
            <w:r>
              <w:rPr>
                <w:sz w:val="20"/>
              </w:rPr>
              <w:t>2</w:t>
            </w:r>
            <w:r w:rsidR="00D3165D">
              <w:rPr>
                <w:sz w:val="20"/>
              </w:rPr>
              <w:t>0</w:t>
            </w:r>
          </w:p>
        </w:tc>
        <w:tc>
          <w:tcPr>
            <w:tcW w:w="2701" w:type="dxa"/>
            <w:tcBorders>
              <w:top w:val="single" w:sz="4" w:space="0" w:color="000000"/>
              <w:left w:val="single" w:sz="4" w:space="0" w:color="000000"/>
              <w:bottom w:val="single" w:sz="4" w:space="0" w:color="000000"/>
              <w:right w:val="single" w:sz="4" w:space="0" w:color="000000"/>
            </w:tcBorders>
          </w:tcPr>
          <w:p w14:paraId="02F570E9" w14:textId="77777777" w:rsidR="00D22226" w:rsidRDefault="00D22226" w:rsidP="00D22226">
            <w:pPr>
              <w:spacing w:after="0"/>
              <w:ind w:left="1"/>
            </w:pPr>
            <w:r>
              <w:rPr>
                <w:sz w:val="20"/>
              </w:rPr>
              <w:t xml:space="preserve">File packet </w:t>
            </w:r>
          </w:p>
        </w:tc>
        <w:tc>
          <w:tcPr>
            <w:tcW w:w="6209" w:type="dxa"/>
            <w:tcBorders>
              <w:top w:val="single" w:sz="4" w:space="0" w:color="000000"/>
              <w:left w:val="single" w:sz="4" w:space="0" w:color="000000"/>
              <w:bottom w:val="single" w:sz="4" w:space="0" w:color="000000"/>
              <w:right w:val="single" w:sz="4" w:space="0" w:color="000000"/>
            </w:tcBorders>
          </w:tcPr>
          <w:p w14:paraId="1CF94F19" w14:textId="77777777" w:rsidR="00D22226" w:rsidRDefault="00D22226" w:rsidP="00D22226">
            <w:pPr>
              <w:spacing w:after="0"/>
              <w:ind w:left="1"/>
            </w:pPr>
            <w:r>
              <w:rPr>
                <w:sz w:val="20"/>
              </w:rPr>
              <w:t xml:space="preserve">If the charges are less than $50,000 and no one was arrested then we do not need to send the packet anywhere at this time. Collections will be conducted from our regular collection agency. </w:t>
            </w:r>
          </w:p>
        </w:tc>
      </w:tr>
      <w:tr w:rsidR="00B10739" w14:paraId="33285C30" w14:textId="77777777" w:rsidTr="00B10739">
        <w:trPr>
          <w:trHeight w:val="379"/>
        </w:trPr>
        <w:tc>
          <w:tcPr>
            <w:tcW w:w="647" w:type="dxa"/>
            <w:tcBorders>
              <w:top w:val="single" w:sz="4" w:space="0" w:color="000000"/>
              <w:left w:val="single" w:sz="4" w:space="0" w:color="000000"/>
              <w:bottom w:val="single" w:sz="4" w:space="0" w:color="000000"/>
              <w:right w:val="single" w:sz="4" w:space="0" w:color="000000"/>
            </w:tcBorders>
          </w:tcPr>
          <w:p w14:paraId="2BC7A099" w14:textId="0486DD03" w:rsidR="00B10739" w:rsidRDefault="00B10739" w:rsidP="00D22226">
            <w:pPr>
              <w:spacing w:after="0"/>
              <w:ind w:right="44"/>
              <w:jc w:val="center"/>
              <w:rPr>
                <w:sz w:val="20"/>
              </w:rPr>
            </w:pPr>
            <w:r>
              <w:rPr>
                <w:sz w:val="20"/>
              </w:rPr>
              <w:t>22</w:t>
            </w:r>
          </w:p>
        </w:tc>
        <w:tc>
          <w:tcPr>
            <w:tcW w:w="2701" w:type="dxa"/>
            <w:tcBorders>
              <w:top w:val="single" w:sz="4" w:space="0" w:color="000000"/>
              <w:left w:val="single" w:sz="4" w:space="0" w:color="000000"/>
              <w:bottom w:val="single" w:sz="4" w:space="0" w:color="000000"/>
              <w:right w:val="single" w:sz="4" w:space="0" w:color="000000"/>
            </w:tcBorders>
          </w:tcPr>
          <w:p w14:paraId="2468C99A" w14:textId="4E180D8B" w:rsidR="00B10739" w:rsidRDefault="00E63656" w:rsidP="00D22226">
            <w:pPr>
              <w:spacing w:after="0"/>
              <w:ind w:left="1"/>
              <w:rPr>
                <w:sz w:val="20"/>
              </w:rPr>
            </w:pPr>
            <w:r>
              <w:rPr>
                <w:sz w:val="20"/>
              </w:rPr>
              <w:t xml:space="preserve">Receives email to collections inbox with </w:t>
            </w:r>
            <w:proofErr w:type="spellStart"/>
            <w:r>
              <w:rPr>
                <w:sz w:val="20"/>
              </w:rPr>
              <w:t>growhouse</w:t>
            </w:r>
            <w:proofErr w:type="spellEnd"/>
            <w:r>
              <w:rPr>
                <w:sz w:val="20"/>
              </w:rPr>
              <w:t xml:space="preserve"> account number and total billed charges</w:t>
            </w:r>
          </w:p>
        </w:tc>
        <w:tc>
          <w:tcPr>
            <w:tcW w:w="6209" w:type="dxa"/>
            <w:tcBorders>
              <w:top w:val="single" w:sz="4" w:space="0" w:color="000000"/>
              <w:left w:val="single" w:sz="4" w:space="0" w:color="000000"/>
              <w:bottom w:val="single" w:sz="4" w:space="0" w:color="000000"/>
              <w:right w:val="single" w:sz="4" w:space="0" w:color="000000"/>
            </w:tcBorders>
          </w:tcPr>
          <w:p w14:paraId="630ADF60" w14:textId="1A451EDF" w:rsidR="00B10739" w:rsidRDefault="00E63656" w:rsidP="00D22226">
            <w:pPr>
              <w:spacing w:after="0"/>
              <w:ind w:left="1"/>
              <w:rPr>
                <w:sz w:val="20"/>
              </w:rPr>
            </w:pPr>
            <w:r>
              <w:rPr>
                <w:sz w:val="20"/>
              </w:rPr>
              <w:t>Credit/Collections receives email in Collections Inbox.</w:t>
            </w:r>
          </w:p>
        </w:tc>
      </w:tr>
      <w:tr w:rsidR="00E63656" w14:paraId="0747B12F" w14:textId="77777777" w:rsidTr="00B10739">
        <w:trPr>
          <w:trHeight w:val="379"/>
        </w:trPr>
        <w:tc>
          <w:tcPr>
            <w:tcW w:w="647" w:type="dxa"/>
            <w:tcBorders>
              <w:top w:val="single" w:sz="4" w:space="0" w:color="000000"/>
              <w:left w:val="single" w:sz="4" w:space="0" w:color="000000"/>
              <w:bottom w:val="single" w:sz="4" w:space="0" w:color="000000"/>
              <w:right w:val="single" w:sz="4" w:space="0" w:color="000000"/>
            </w:tcBorders>
          </w:tcPr>
          <w:p w14:paraId="6A2D70DF" w14:textId="144AC875" w:rsidR="00E63656" w:rsidRDefault="00E63656" w:rsidP="00E63656">
            <w:pPr>
              <w:spacing w:after="0"/>
              <w:ind w:right="44"/>
              <w:jc w:val="center"/>
              <w:rPr>
                <w:sz w:val="20"/>
              </w:rPr>
            </w:pPr>
            <w:r>
              <w:rPr>
                <w:sz w:val="20"/>
              </w:rPr>
              <w:t>23</w:t>
            </w:r>
          </w:p>
        </w:tc>
        <w:tc>
          <w:tcPr>
            <w:tcW w:w="2701" w:type="dxa"/>
            <w:tcBorders>
              <w:top w:val="single" w:sz="4" w:space="0" w:color="000000"/>
              <w:left w:val="single" w:sz="4" w:space="0" w:color="000000"/>
              <w:bottom w:val="single" w:sz="4" w:space="0" w:color="000000"/>
              <w:right w:val="single" w:sz="4" w:space="0" w:color="000000"/>
            </w:tcBorders>
          </w:tcPr>
          <w:p w14:paraId="6C501D3C" w14:textId="7FA15371" w:rsidR="00E63656" w:rsidRDefault="00E63656" w:rsidP="00E63656">
            <w:pPr>
              <w:spacing w:after="0"/>
              <w:ind w:left="1"/>
              <w:rPr>
                <w:sz w:val="20"/>
              </w:rPr>
            </w:pPr>
            <w:r>
              <w:rPr>
                <w:sz w:val="20"/>
              </w:rPr>
              <w:t>Is the account already charged off?</w:t>
            </w:r>
          </w:p>
        </w:tc>
        <w:tc>
          <w:tcPr>
            <w:tcW w:w="6209" w:type="dxa"/>
            <w:tcBorders>
              <w:top w:val="single" w:sz="4" w:space="0" w:color="000000"/>
              <w:left w:val="single" w:sz="4" w:space="0" w:color="000000"/>
              <w:bottom w:val="single" w:sz="4" w:space="0" w:color="000000"/>
              <w:right w:val="single" w:sz="4" w:space="0" w:color="000000"/>
            </w:tcBorders>
          </w:tcPr>
          <w:p w14:paraId="587E7B29" w14:textId="6B0B082A" w:rsidR="00E63656" w:rsidRDefault="00E63656" w:rsidP="00E63656">
            <w:pPr>
              <w:spacing w:after="0"/>
              <w:ind w:left="1"/>
              <w:rPr>
                <w:sz w:val="20"/>
              </w:rPr>
            </w:pPr>
            <w:r>
              <w:rPr>
                <w:sz w:val="20"/>
              </w:rPr>
              <w:t>If yes, go to step 24 else go to step 25</w:t>
            </w:r>
          </w:p>
        </w:tc>
      </w:tr>
      <w:tr w:rsidR="00E63656" w14:paraId="5F4F9FBC" w14:textId="77777777" w:rsidTr="002D1ED2">
        <w:trPr>
          <w:trHeight w:val="742"/>
        </w:trPr>
        <w:tc>
          <w:tcPr>
            <w:tcW w:w="647" w:type="dxa"/>
            <w:tcBorders>
              <w:top w:val="single" w:sz="4" w:space="0" w:color="000000"/>
              <w:left w:val="single" w:sz="4" w:space="0" w:color="000000"/>
              <w:bottom w:val="single" w:sz="4" w:space="0" w:color="000000"/>
              <w:right w:val="single" w:sz="4" w:space="0" w:color="000000"/>
            </w:tcBorders>
          </w:tcPr>
          <w:p w14:paraId="21F43DCC" w14:textId="1B5AAF80" w:rsidR="00E63656" w:rsidRDefault="00E63656" w:rsidP="00E63656">
            <w:pPr>
              <w:spacing w:after="0"/>
              <w:ind w:right="44"/>
              <w:jc w:val="center"/>
            </w:pPr>
            <w:r>
              <w:rPr>
                <w:sz w:val="20"/>
              </w:rPr>
              <w:t>24</w:t>
            </w:r>
          </w:p>
        </w:tc>
        <w:tc>
          <w:tcPr>
            <w:tcW w:w="2701" w:type="dxa"/>
            <w:tcBorders>
              <w:top w:val="single" w:sz="4" w:space="0" w:color="000000"/>
              <w:left w:val="single" w:sz="4" w:space="0" w:color="000000"/>
              <w:bottom w:val="single" w:sz="4" w:space="0" w:color="000000"/>
              <w:right w:val="single" w:sz="4" w:space="0" w:color="000000"/>
            </w:tcBorders>
          </w:tcPr>
          <w:p w14:paraId="31F38524" w14:textId="77777777" w:rsidR="00E63656" w:rsidRDefault="00E63656" w:rsidP="00E63656">
            <w:pPr>
              <w:spacing w:after="0"/>
              <w:ind w:left="1" w:right="18"/>
            </w:pPr>
            <w:r>
              <w:rPr>
                <w:sz w:val="20"/>
              </w:rPr>
              <w:t xml:space="preserve">Reverse any existing charge off </w:t>
            </w:r>
          </w:p>
        </w:tc>
        <w:tc>
          <w:tcPr>
            <w:tcW w:w="6209" w:type="dxa"/>
            <w:tcBorders>
              <w:top w:val="single" w:sz="4" w:space="0" w:color="000000"/>
              <w:left w:val="single" w:sz="4" w:space="0" w:color="000000"/>
              <w:bottom w:val="single" w:sz="4" w:space="0" w:color="000000"/>
              <w:right w:val="single" w:sz="4" w:space="0" w:color="000000"/>
            </w:tcBorders>
          </w:tcPr>
          <w:p w14:paraId="66477B3C" w14:textId="77777777" w:rsidR="00E63656" w:rsidRDefault="00E63656" w:rsidP="00E63656">
            <w:pPr>
              <w:spacing w:after="0"/>
              <w:ind w:left="1"/>
            </w:pPr>
            <w:r>
              <w:rPr>
                <w:sz w:val="20"/>
              </w:rPr>
              <w:t xml:space="preserve">If the account was previously closed and charged off before we discovered it was a grow house, the charge off is reversed and recalled from the collection agency. </w:t>
            </w:r>
          </w:p>
        </w:tc>
      </w:tr>
      <w:tr w:rsidR="00E63656" w14:paraId="30EA80BB" w14:textId="77777777" w:rsidTr="002D1ED2">
        <w:trPr>
          <w:trHeight w:val="499"/>
        </w:trPr>
        <w:tc>
          <w:tcPr>
            <w:tcW w:w="647" w:type="dxa"/>
            <w:tcBorders>
              <w:top w:val="single" w:sz="4" w:space="0" w:color="000000"/>
              <w:left w:val="single" w:sz="4" w:space="0" w:color="000000"/>
              <w:bottom w:val="single" w:sz="4" w:space="0" w:color="000000"/>
              <w:right w:val="single" w:sz="4" w:space="0" w:color="000000"/>
            </w:tcBorders>
          </w:tcPr>
          <w:p w14:paraId="3F844FE7" w14:textId="11A52D26" w:rsidR="00E63656" w:rsidRDefault="00E63656" w:rsidP="00E63656">
            <w:pPr>
              <w:spacing w:after="0"/>
              <w:ind w:right="44"/>
              <w:jc w:val="center"/>
              <w:rPr>
                <w:sz w:val="20"/>
              </w:rPr>
            </w:pPr>
            <w:r>
              <w:rPr>
                <w:sz w:val="20"/>
              </w:rPr>
              <w:t>25</w:t>
            </w:r>
          </w:p>
        </w:tc>
        <w:tc>
          <w:tcPr>
            <w:tcW w:w="2701" w:type="dxa"/>
            <w:tcBorders>
              <w:top w:val="single" w:sz="4" w:space="0" w:color="000000"/>
              <w:left w:val="single" w:sz="4" w:space="0" w:color="000000"/>
              <w:bottom w:val="single" w:sz="4" w:space="0" w:color="000000"/>
              <w:right w:val="single" w:sz="4" w:space="0" w:color="000000"/>
            </w:tcBorders>
          </w:tcPr>
          <w:p w14:paraId="51FA334C" w14:textId="67FC6C50" w:rsidR="00E63656" w:rsidRDefault="00FA6F97" w:rsidP="00E63656">
            <w:pPr>
              <w:spacing w:after="0"/>
              <w:ind w:left="1"/>
              <w:rPr>
                <w:sz w:val="20"/>
              </w:rPr>
            </w:pPr>
            <w:r>
              <w:rPr>
                <w:sz w:val="20"/>
              </w:rPr>
              <w:t>Are the total charges over $50,000?</w:t>
            </w:r>
          </w:p>
        </w:tc>
        <w:tc>
          <w:tcPr>
            <w:tcW w:w="6209" w:type="dxa"/>
            <w:tcBorders>
              <w:top w:val="single" w:sz="4" w:space="0" w:color="000000"/>
              <w:left w:val="single" w:sz="4" w:space="0" w:color="000000"/>
              <w:bottom w:val="single" w:sz="4" w:space="0" w:color="000000"/>
              <w:right w:val="single" w:sz="4" w:space="0" w:color="000000"/>
            </w:tcBorders>
          </w:tcPr>
          <w:p w14:paraId="068ED769" w14:textId="0DAF2C38" w:rsidR="00E63656" w:rsidRPr="00FA6F97" w:rsidRDefault="00FA6F97" w:rsidP="00E63656">
            <w:pPr>
              <w:spacing w:after="0"/>
              <w:ind w:left="1"/>
              <w:rPr>
                <w:bCs/>
                <w:sz w:val="20"/>
              </w:rPr>
            </w:pPr>
            <w:r>
              <w:rPr>
                <w:bCs/>
                <w:sz w:val="20"/>
              </w:rPr>
              <w:t>If yes, go to step 26, else go to step 27.</w:t>
            </w:r>
          </w:p>
        </w:tc>
      </w:tr>
      <w:tr w:rsidR="00E63656" w14:paraId="09C6A364" w14:textId="77777777" w:rsidTr="002D1ED2">
        <w:trPr>
          <w:trHeight w:val="499"/>
        </w:trPr>
        <w:tc>
          <w:tcPr>
            <w:tcW w:w="647" w:type="dxa"/>
            <w:tcBorders>
              <w:top w:val="single" w:sz="4" w:space="0" w:color="000000"/>
              <w:left w:val="single" w:sz="4" w:space="0" w:color="000000"/>
              <w:bottom w:val="single" w:sz="4" w:space="0" w:color="000000"/>
              <w:right w:val="single" w:sz="4" w:space="0" w:color="000000"/>
            </w:tcBorders>
          </w:tcPr>
          <w:p w14:paraId="0CAFE191" w14:textId="4178E6E6" w:rsidR="00E63656" w:rsidRDefault="00E63656" w:rsidP="00E63656">
            <w:pPr>
              <w:spacing w:after="0"/>
              <w:ind w:right="44"/>
              <w:jc w:val="center"/>
            </w:pPr>
            <w:r>
              <w:rPr>
                <w:sz w:val="20"/>
              </w:rPr>
              <w:t xml:space="preserve">26 </w:t>
            </w:r>
          </w:p>
        </w:tc>
        <w:tc>
          <w:tcPr>
            <w:tcW w:w="2701" w:type="dxa"/>
            <w:tcBorders>
              <w:top w:val="single" w:sz="4" w:space="0" w:color="000000"/>
              <w:left w:val="single" w:sz="4" w:space="0" w:color="000000"/>
              <w:bottom w:val="single" w:sz="4" w:space="0" w:color="000000"/>
              <w:right w:val="single" w:sz="4" w:space="0" w:color="000000"/>
            </w:tcBorders>
          </w:tcPr>
          <w:p w14:paraId="526D2B3A" w14:textId="65F03112" w:rsidR="00E63656" w:rsidRDefault="00E63656" w:rsidP="00E63656">
            <w:pPr>
              <w:spacing w:after="0"/>
              <w:ind w:left="1"/>
            </w:pPr>
            <w:r>
              <w:rPr>
                <w:sz w:val="20"/>
              </w:rPr>
              <w:t xml:space="preserve">Do not assign to IC Systems </w:t>
            </w:r>
          </w:p>
        </w:tc>
        <w:tc>
          <w:tcPr>
            <w:tcW w:w="6209" w:type="dxa"/>
            <w:tcBorders>
              <w:top w:val="single" w:sz="4" w:space="0" w:color="000000"/>
              <w:left w:val="single" w:sz="4" w:space="0" w:color="000000"/>
              <w:bottom w:val="single" w:sz="4" w:space="0" w:color="000000"/>
              <w:right w:val="single" w:sz="4" w:space="0" w:color="000000"/>
            </w:tcBorders>
          </w:tcPr>
          <w:p w14:paraId="412028B6" w14:textId="77777777" w:rsidR="00E63656" w:rsidRDefault="00E63656" w:rsidP="00E63656">
            <w:pPr>
              <w:spacing w:after="0"/>
              <w:ind w:left="1"/>
            </w:pPr>
            <w:r>
              <w:rPr>
                <w:b/>
                <w:sz w:val="20"/>
              </w:rPr>
              <w:t>If</w:t>
            </w:r>
            <w:r>
              <w:rPr>
                <w:sz w:val="20"/>
              </w:rPr>
              <w:t xml:space="preserve"> the charges are </w:t>
            </w:r>
            <w:r>
              <w:rPr>
                <w:b/>
                <w:sz w:val="20"/>
              </w:rPr>
              <w:t>more</w:t>
            </w:r>
            <w:r>
              <w:rPr>
                <w:sz w:val="20"/>
              </w:rPr>
              <w:t xml:space="preserve"> than $50,000 we do not assign to account to the SRS. Instead, the account will be handled by an outside legal firm. </w:t>
            </w:r>
          </w:p>
        </w:tc>
      </w:tr>
      <w:tr w:rsidR="00E63656" w14:paraId="65E3AF48" w14:textId="77777777" w:rsidTr="002D1ED2">
        <w:trPr>
          <w:trHeight w:val="742"/>
        </w:trPr>
        <w:tc>
          <w:tcPr>
            <w:tcW w:w="647" w:type="dxa"/>
            <w:tcBorders>
              <w:top w:val="single" w:sz="4" w:space="0" w:color="000000"/>
              <w:left w:val="single" w:sz="4" w:space="0" w:color="000000"/>
              <w:bottom w:val="single" w:sz="4" w:space="0" w:color="000000"/>
              <w:right w:val="single" w:sz="4" w:space="0" w:color="000000"/>
            </w:tcBorders>
          </w:tcPr>
          <w:p w14:paraId="2476DB91" w14:textId="42C291BF" w:rsidR="00E63656" w:rsidRDefault="00E63656" w:rsidP="00E63656">
            <w:pPr>
              <w:spacing w:after="0"/>
              <w:ind w:right="44"/>
              <w:jc w:val="center"/>
            </w:pPr>
            <w:r>
              <w:rPr>
                <w:sz w:val="20"/>
              </w:rPr>
              <w:t xml:space="preserve">27 </w:t>
            </w:r>
          </w:p>
        </w:tc>
        <w:tc>
          <w:tcPr>
            <w:tcW w:w="2701" w:type="dxa"/>
            <w:tcBorders>
              <w:top w:val="single" w:sz="4" w:space="0" w:color="000000"/>
              <w:left w:val="single" w:sz="4" w:space="0" w:color="000000"/>
              <w:bottom w:val="single" w:sz="4" w:space="0" w:color="000000"/>
              <w:right w:val="single" w:sz="4" w:space="0" w:color="000000"/>
            </w:tcBorders>
          </w:tcPr>
          <w:p w14:paraId="7ED211E7" w14:textId="4FC2396D" w:rsidR="00E63656" w:rsidRDefault="00E63656" w:rsidP="00E63656">
            <w:pPr>
              <w:spacing w:after="0"/>
              <w:ind w:left="1"/>
            </w:pPr>
            <w:r>
              <w:rPr>
                <w:sz w:val="20"/>
              </w:rPr>
              <w:t>Assign to IC Systems</w:t>
            </w:r>
          </w:p>
        </w:tc>
        <w:tc>
          <w:tcPr>
            <w:tcW w:w="6209" w:type="dxa"/>
            <w:tcBorders>
              <w:top w:val="single" w:sz="4" w:space="0" w:color="000000"/>
              <w:left w:val="single" w:sz="4" w:space="0" w:color="000000"/>
              <w:bottom w:val="single" w:sz="4" w:space="0" w:color="000000"/>
              <w:right w:val="single" w:sz="4" w:space="0" w:color="000000"/>
            </w:tcBorders>
          </w:tcPr>
          <w:p w14:paraId="5C05CF04" w14:textId="77777777" w:rsidR="00E63656" w:rsidRDefault="00E63656" w:rsidP="00E63656">
            <w:pPr>
              <w:spacing w:after="0"/>
              <w:ind w:left="1"/>
            </w:pPr>
            <w:r>
              <w:rPr>
                <w:b/>
                <w:sz w:val="20"/>
              </w:rPr>
              <w:t>If</w:t>
            </w:r>
            <w:r>
              <w:rPr>
                <w:sz w:val="20"/>
              </w:rPr>
              <w:t xml:space="preserve"> the charges are </w:t>
            </w:r>
            <w:r>
              <w:rPr>
                <w:b/>
                <w:sz w:val="20"/>
              </w:rPr>
              <w:t>less</w:t>
            </w:r>
            <w:r>
              <w:rPr>
                <w:sz w:val="20"/>
              </w:rPr>
              <w:t xml:space="preserve"> than $50,000, we do assign the account to SRS to begin collection efforts. Also, an email is sent to them advising them the account is a grow house. </w:t>
            </w:r>
          </w:p>
        </w:tc>
      </w:tr>
      <w:tr w:rsidR="00E63656" w14:paraId="546ABC92" w14:textId="77777777" w:rsidTr="002D1ED2">
        <w:trPr>
          <w:trHeight w:val="500"/>
        </w:trPr>
        <w:tc>
          <w:tcPr>
            <w:tcW w:w="647" w:type="dxa"/>
            <w:tcBorders>
              <w:top w:val="single" w:sz="4" w:space="0" w:color="000000"/>
              <w:left w:val="single" w:sz="4" w:space="0" w:color="000000"/>
              <w:bottom w:val="single" w:sz="4" w:space="0" w:color="000000"/>
              <w:right w:val="single" w:sz="4" w:space="0" w:color="000000"/>
            </w:tcBorders>
          </w:tcPr>
          <w:p w14:paraId="795F1313" w14:textId="4FC14549" w:rsidR="00E63656" w:rsidRDefault="00E63656" w:rsidP="00E63656">
            <w:pPr>
              <w:spacing w:after="0"/>
              <w:ind w:left="7"/>
              <w:jc w:val="center"/>
            </w:pPr>
            <w:r>
              <w:rPr>
                <w:sz w:val="20"/>
              </w:rPr>
              <w:t xml:space="preserve">28 </w:t>
            </w:r>
          </w:p>
        </w:tc>
        <w:tc>
          <w:tcPr>
            <w:tcW w:w="2701" w:type="dxa"/>
            <w:tcBorders>
              <w:top w:val="single" w:sz="4" w:space="0" w:color="000000"/>
              <w:left w:val="single" w:sz="4" w:space="0" w:color="000000"/>
              <w:bottom w:val="single" w:sz="4" w:space="0" w:color="000000"/>
              <w:right w:val="single" w:sz="4" w:space="0" w:color="000000"/>
            </w:tcBorders>
          </w:tcPr>
          <w:p w14:paraId="4F6BC31A" w14:textId="77777777" w:rsidR="00E63656" w:rsidRDefault="00E63656" w:rsidP="00E63656">
            <w:pPr>
              <w:spacing w:after="0"/>
              <w:ind w:left="1"/>
            </w:pPr>
            <w:r>
              <w:rPr>
                <w:sz w:val="20"/>
              </w:rPr>
              <w:t xml:space="preserve">Charge off grow house </w:t>
            </w:r>
          </w:p>
        </w:tc>
        <w:tc>
          <w:tcPr>
            <w:tcW w:w="6209" w:type="dxa"/>
            <w:tcBorders>
              <w:top w:val="single" w:sz="4" w:space="0" w:color="000000"/>
              <w:left w:val="single" w:sz="4" w:space="0" w:color="000000"/>
              <w:bottom w:val="single" w:sz="4" w:space="0" w:color="000000"/>
              <w:right w:val="single" w:sz="4" w:space="0" w:color="000000"/>
            </w:tcBorders>
          </w:tcPr>
          <w:p w14:paraId="74289861" w14:textId="77777777" w:rsidR="00E63656" w:rsidRDefault="00E63656" w:rsidP="00E63656">
            <w:pPr>
              <w:spacing w:after="0"/>
              <w:ind w:left="1"/>
            </w:pPr>
            <w:r>
              <w:rPr>
                <w:sz w:val="20"/>
              </w:rPr>
              <w:t xml:space="preserve">Regardless of who is collecting on the account, the account is charged off in SAP using the appropriate grow house reconciliation key (WO-GH). </w:t>
            </w:r>
          </w:p>
        </w:tc>
      </w:tr>
      <w:tr w:rsidR="00E63656" w14:paraId="55B2A472" w14:textId="77777777" w:rsidTr="002D1ED2">
        <w:trPr>
          <w:trHeight w:val="986"/>
        </w:trPr>
        <w:tc>
          <w:tcPr>
            <w:tcW w:w="647" w:type="dxa"/>
            <w:tcBorders>
              <w:top w:val="single" w:sz="4" w:space="0" w:color="000000"/>
              <w:left w:val="single" w:sz="4" w:space="0" w:color="000000"/>
              <w:bottom w:val="single" w:sz="4" w:space="0" w:color="000000"/>
              <w:right w:val="single" w:sz="4" w:space="0" w:color="000000"/>
            </w:tcBorders>
          </w:tcPr>
          <w:p w14:paraId="1DD10648" w14:textId="53AA2A93" w:rsidR="00E63656" w:rsidRDefault="00E63656" w:rsidP="00E63656">
            <w:pPr>
              <w:spacing w:after="0"/>
              <w:ind w:left="7"/>
              <w:jc w:val="center"/>
            </w:pPr>
            <w:r>
              <w:rPr>
                <w:sz w:val="20"/>
              </w:rPr>
              <w:t xml:space="preserve">29 </w:t>
            </w:r>
          </w:p>
        </w:tc>
        <w:tc>
          <w:tcPr>
            <w:tcW w:w="2701" w:type="dxa"/>
            <w:tcBorders>
              <w:top w:val="single" w:sz="4" w:space="0" w:color="000000"/>
              <w:left w:val="single" w:sz="4" w:space="0" w:color="000000"/>
              <w:bottom w:val="single" w:sz="4" w:space="0" w:color="000000"/>
              <w:right w:val="single" w:sz="4" w:space="0" w:color="000000"/>
            </w:tcBorders>
          </w:tcPr>
          <w:p w14:paraId="76EAB871" w14:textId="77777777" w:rsidR="00E63656" w:rsidRDefault="00E63656" w:rsidP="00E63656">
            <w:pPr>
              <w:spacing w:after="0"/>
              <w:ind w:left="1"/>
            </w:pPr>
            <w:r>
              <w:rPr>
                <w:sz w:val="20"/>
              </w:rPr>
              <w:t xml:space="preserve">Change contract account name in SAP </w:t>
            </w:r>
          </w:p>
        </w:tc>
        <w:tc>
          <w:tcPr>
            <w:tcW w:w="6209" w:type="dxa"/>
            <w:tcBorders>
              <w:top w:val="single" w:sz="4" w:space="0" w:color="000000"/>
              <w:left w:val="single" w:sz="4" w:space="0" w:color="000000"/>
              <w:bottom w:val="single" w:sz="4" w:space="0" w:color="000000"/>
              <w:right w:val="single" w:sz="4" w:space="0" w:color="000000"/>
            </w:tcBorders>
          </w:tcPr>
          <w:p w14:paraId="25B2C169" w14:textId="77777777" w:rsidR="00E63656" w:rsidRDefault="00E63656" w:rsidP="00E63656">
            <w:pPr>
              <w:spacing w:after="0"/>
              <w:ind w:left="1"/>
            </w:pPr>
            <w:r>
              <w:rPr>
                <w:sz w:val="20"/>
              </w:rPr>
              <w:t xml:space="preserve">The CA name is updated with “(DNU) GH- TRANX TO PT.” This will indicate to Contact Center CSRs not to use this CA if the customer wishes to open a new account or to refer a call about the account to Revenue Protection. </w:t>
            </w:r>
          </w:p>
        </w:tc>
      </w:tr>
      <w:tr w:rsidR="00E63656" w14:paraId="74D89CFE" w14:textId="77777777" w:rsidTr="002D1ED2">
        <w:trPr>
          <w:trHeight w:val="499"/>
        </w:trPr>
        <w:tc>
          <w:tcPr>
            <w:tcW w:w="647" w:type="dxa"/>
            <w:tcBorders>
              <w:top w:val="single" w:sz="4" w:space="0" w:color="000000"/>
              <w:left w:val="single" w:sz="4" w:space="0" w:color="000000"/>
              <w:bottom w:val="single" w:sz="4" w:space="0" w:color="000000"/>
              <w:right w:val="single" w:sz="4" w:space="0" w:color="000000"/>
            </w:tcBorders>
          </w:tcPr>
          <w:p w14:paraId="415B984F" w14:textId="50B27581" w:rsidR="00E63656" w:rsidRDefault="00E63656" w:rsidP="00E63656">
            <w:pPr>
              <w:spacing w:after="0"/>
              <w:ind w:left="7"/>
              <w:jc w:val="center"/>
            </w:pPr>
            <w:r>
              <w:rPr>
                <w:sz w:val="20"/>
              </w:rPr>
              <w:t xml:space="preserve">30 </w:t>
            </w:r>
          </w:p>
        </w:tc>
        <w:tc>
          <w:tcPr>
            <w:tcW w:w="2701" w:type="dxa"/>
            <w:tcBorders>
              <w:top w:val="single" w:sz="4" w:space="0" w:color="000000"/>
              <w:left w:val="single" w:sz="4" w:space="0" w:color="000000"/>
              <w:bottom w:val="single" w:sz="4" w:space="0" w:color="000000"/>
              <w:right w:val="single" w:sz="4" w:space="0" w:color="000000"/>
            </w:tcBorders>
          </w:tcPr>
          <w:p w14:paraId="71EEE1F1" w14:textId="77777777" w:rsidR="00E63656" w:rsidRDefault="00E63656" w:rsidP="00E63656">
            <w:pPr>
              <w:spacing w:after="0"/>
              <w:ind w:left="1"/>
            </w:pPr>
            <w:r>
              <w:rPr>
                <w:sz w:val="20"/>
              </w:rPr>
              <w:t xml:space="preserve">Archive email </w:t>
            </w:r>
          </w:p>
        </w:tc>
        <w:tc>
          <w:tcPr>
            <w:tcW w:w="6209" w:type="dxa"/>
            <w:tcBorders>
              <w:top w:val="single" w:sz="4" w:space="0" w:color="000000"/>
              <w:left w:val="single" w:sz="4" w:space="0" w:color="000000"/>
              <w:bottom w:val="single" w:sz="4" w:space="0" w:color="000000"/>
              <w:right w:val="single" w:sz="4" w:space="0" w:color="000000"/>
            </w:tcBorders>
          </w:tcPr>
          <w:p w14:paraId="745ED32F" w14:textId="77777777" w:rsidR="00E63656" w:rsidRDefault="00E63656" w:rsidP="00E63656">
            <w:pPr>
              <w:spacing w:after="0"/>
              <w:ind w:left="1"/>
            </w:pPr>
            <w:r>
              <w:rPr>
                <w:sz w:val="20"/>
              </w:rPr>
              <w:t xml:space="preserve">The original email from billing is archived in the Collections Inbox for future reference. </w:t>
            </w:r>
          </w:p>
        </w:tc>
      </w:tr>
    </w:tbl>
    <w:p w14:paraId="350BC445" w14:textId="77777777" w:rsidR="00866916" w:rsidRDefault="00000000">
      <w:pPr>
        <w:spacing w:after="0"/>
      </w:pPr>
      <w:r>
        <w:rPr>
          <w:b/>
          <w:sz w:val="20"/>
        </w:rPr>
        <w:t xml:space="preserve"> </w:t>
      </w:r>
    </w:p>
    <w:p w14:paraId="1F75589F" w14:textId="77777777" w:rsidR="00866916" w:rsidRDefault="00000000">
      <w:pPr>
        <w:spacing w:after="0"/>
      </w:pPr>
      <w:r>
        <w:rPr>
          <w:b/>
          <w:sz w:val="20"/>
        </w:rPr>
        <w:t xml:space="preserve"> </w:t>
      </w:r>
    </w:p>
    <w:tbl>
      <w:tblPr>
        <w:tblStyle w:val="TableGrid"/>
        <w:tblW w:w="9557" w:type="dxa"/>
        <w:tblInd w:w="-107" w:type="dxa"/>
        <w:tblCellMar>
          <w:top w:w="44" w:type="dxa"/>
          <w:left w:w="106" w:type="dxa"/>
          <w:bottom w:w="0" w:type="dxa"/>
          <w:right w:w="152" w:type="dxa"/>
        </w:tblCellMar>
        <w:tblLook w:val="04A0" w:firstRow="1" w:lastRow="0" w:firstColumn="1" w:lastColumn="0" w:noHBand="0" w:noVBand="1"/>
      </w:tblPr>
      <w:tblGrid>
        <w:gridCol w:w="647"/>
        <w:gridCol w:w="2432"/>
        <w:gridCol w:w="6478"/>
      </w:tblGrid>
      <w:tr w:rsidR="00866916" w14:paraId="18A212F5" w14:textId="77777777">
        <w:trPr>
          <w:trHeight w:val="276"/>
        </w:trPr>
        <w:tc>
          <w:tcPr>
            <w:tcW w:w="3079" w:type="dxa"/>
            <w:gridSpan w:val="2"/>
            <w:tcBorders>
              <w:top w:val="single" w:sz="4" w:space="0" w:color="000000"/>
              <w:left w:val="single" w:sz="4" w:space="0" w:color="000000"/>
              <w:bottom w:val="single" w:sz="4" w:space="0" w:color="000000"/>
              <w:right w:val="nil"/>
            </w:tcBorders>
            <w:shd w:val="clear" w:color="auto" w:fill="E36C0A"/>
          </w:tcPr>
          <w:p w14:paraId="73D57F29" w14:textId="77777777" w:rsidR="00866916" w:rsidRDefault="00000000">
            <w:pPr>
              <w:spacing w:after="0"/>
              <w:ind w:left="1"/>
            </w:pPr>
            <w:r>
              <w:rPr>
                <w:b/>
                <w:color w:val="FFFFFF"/>
              </w:rPr>
              <w:t xml:space="preserve">Business Rules </w:t>
            </w:r>
          </w:p>
        </w:tc>
        <w:tc>
          <w:tcPr>
            <w:tcW w:w="6479" w:type="dxa"/>
            <w:tcBorders>
              <w:top w:val="single" w:sz="4" w:space="0" w:color="000000"/>
              <w:left w:val="nil"/>
              <w:bottom w:val="single" w:sz="4" w:space="0" w:color="000000"/>
              <w:right w:val="single" w:sz="4" w:space="0" w:color="000000"/>
            </w:tcBorders>
            <w:shd w:val="clear" w:color="auto" w:fill="E36C0A"/>
          </w:tcPr>
          <w:p w14:paraId="607C38F6" w14:textId="77777777" w:rsidR="00866916" w:rsidRDefault="00866916"/>
        </w:tc>
      </w:tr>
      <w:tr w:rsidR="00866916" w14:paraId="354B1C6B" w14:textId="77777777">
        <w:trPr>
          <w:trHeight w:val="256"/>
        </w:trPr>
        <w:tc>
          <w:tcPr>
            <w:tcW w:w="647" w:type="dxa"/>
            <w:tcBorders>
              <w:top w:val="single" w:sz="4" w:space="0" w:color="000000"/>
              <w:left w:val="single" w:sz="4" w:space="0" w:color="000000"/>
              <w:bottom w:val="single" w:sz="4" w:space="0" w:color="000000"/>
              <w:right w:val="single" w:sz="4" w:space="0" w:color="000000"/>
            </w:tcBorders>
          </w:tcPr>
          <w:p w14:paraId="1CBDEF76" w14:textId="77777777" w:rsidR="00866916" w:rsidRDefault="00000000">
            <w:pPr>
              <w:spacing w:after="0"/>
              <w:ind w:left="1"/>
            </w:pPr>
            <w:r>
              <w:rPr>
                <w:b/>
                <w:sz w:val="20"/>
              </w:rPr>
              <w:t xml:space="preserve">Id </w:t>
            </w:r>
          </w:p>
        </w:tc>
        <w:tc>
          <w:tcPr>
            <w:tcW w:w="2432" w:type="dxa"/>
            <w:tcBorders>
              <w:top w:val="single" w:sz="4" w:space="0" w:color="000000"/>
              <w:left w:val="single" w:sz="4" w:space="0" w:color="000000"/>
              <w:bottom w:val="single" w:sz="4" w:space="0" w:color="000000"/>
              <w:right w:val="single" w:sz="4" w:space="0" w:color="000000"/>
            </w:tcBorders>
          </w:tcPr>
          <w:p w14:paraId="3D984D05" w14:textId="77777777" w:rsidR="00866916" w:rsidRDefault="00000000">
            <w:pPr>
              <w:spacing w:after="0"/>
              <w:ind w:left="2"/>
            </w:pPr>
            <w:r>
              <w:rPr>
                <w:b/>
                <w:sz w:val="20"/>
              </w:rPr>
              <w:t xml:space="preserve">Event Name </w:t>
            </w:r>
          </w:p>
        </w:tc>
        <w:tc>
          <w:tcPr>
            <w:tcW w:w="6479" w:type="dxa"/>
            <w:tcBorders>
              <w:top w:val="single" w:sz="4" w:space="0" w:color="000000"/>
              <w:left w:val="single" w:sz="4" w:space="0" w:color="000000"/>
              <w:bottom w:val="single" w:sz="4" w:space="0" w:color="000000"/>
              <w:right w:val="single" w:sz="4" w:space="0" w:color="000000"/>
            </w:tcBorders>
          </w:tcPr>
          <w:p w14:paraId="16CF99C7" w14:textId="77777777" w:rsidR="00866916" w:rsidRDefault="00000000">
            <w:pPr>
              <w:spacing w:after="0"/>
            </w:pPr>
            <w:r>
              <w:rPr>
                <w:b/>
                <w:sz w:val="20"/>
              </w:rPr>
              <w:t xml:space="preserve">Business Rules </w:t>
            </w:r>
          </w:p>
        </w:tc>
      </w:tr>
      <w:tr w:rsidR="00866916" w14:paraId="3A970CAA" w14:textId="77777777">
        <w:trPr>
          <w:trHeight w:val="742"/>
        </w:trPr>
        <w:tc>
          <w:tcPr>
            <w:tcW w:w="647" w:type="dxa"/>
            <w:tcBorders>
              <w:top w:val="single" w:sz="4" w:space="0" w:color="000000"/>
              <w:left w:val="single" w:sz="4" w:space="0" w:color="000000"/>
              <w:bottom w:val="single" w:sz="4" w:space="0" w:color="000000"/>
              <w:right w:val="single" w:sz="4" w:space="0" w:color="000000"/>
            </w:tcBorders>
          </w:tcPr>
          <w:p w14:paraId="1D8E0665" w14:textId="77777777" w:rsidR="00866916" w:rsidRDefault="00000000">
            <w:pPr>
              <w:spacing w:after="0"/>
              <w:ind w:left="45"/>
              <w:jc w:val="center"/>
            </w:pPr>
            <w:r>
              <w:rPr>
                <w:sz w:val="20"/>
              </w:rPr>
              <w:t xml:space="preserve">11 </w:t>
            </w:r>
          </w:p>
        </w:tc>
        <w:tc>
          <w:tcPr>
            <w:tcW w:w="2432" w:type="dxa"/>
            <w:tcBorders>
              <w:top w:val="single" w:sz="4" w:space="0" w:color="000000"/>
              <w:left w:val="single" w:sz="4" w:space="0" w:color="000000"/>
              <w:bottom w:val="single" w:sz="4" w:space="0" w:color="000000"/>
              <w:right w:val="single" w:sz="4" w:space="0" w:color="000000"/>
            </w:tcBorders>
          </w:tcPr>
          <w:p w14:paraId="6C981C24" w14:textId="77777777" w:rsidR="00866916" w:rsidRDefault="00000000">
            <w:pPr>
              <w:spacing w:after="0"/>
              <w:ind w:left="2"/>
            </w:pPr>
            <w:r>
              <w:rPr>
                <w:sz w:val="20"/>
              </w:rPr>
              <w:t xml:space="preserve">Get approval of charges </w:t>
            </w:r>
          </w:p>
        </w:tc>
        <w:tc>
          <w:tcPr>
            <w:tcW w:w="6479" w:type="dxa"/>
            <w:tcBorders>
              <w:top w:val="single" w:sz="4" w:space="0" w:color="000000"/>
              <w:left w:val="single" w:sz="4" w:space="0" w:color="000000"/>
              <w:bottom w:val="single" w:sz="4" w:space="0" w:color="000000"/>
              <w:right w:val="single" w:sz="4" w:space="0" w:color="000000"/>
            </w:tcBorders>
          </w:tcPr>
          <w:p w14:paraId="227C8DE9" w14:textId="77777777" w:rsidR="00866916" w:rsidRDefault="00000000">
            <w:pPr>
              <w:spacing w:after="0"/>
            </w:pPr>
            <w:r>
              <w:rPr>
                <w:sz w:val="20"/>
              </w:rPr>
              <w:t xml:space="preserve">The Billing Leads can approve charges less than $2500.00. </w:t>
            </w:r>
          </w:p>
          <w:p w14:paraId="1F5CEECD" w14:textId="77777777" w:rsidR="00866916" w:rsidRDefault="00000000">
            <w:pPr>
              <w:spacing w:after="0"/>
            </w:pPr>
            <w:r>
              <w:rPr>
                <w:sz w:val="20"/>
              </w:rPr>
              <w:t xml:space="preserve">The Billing Supervisor can approve charges up to $10,000.00 </w:t>
            </w:r>
          </w:p>
          <w:p w14:paraId="4B41E911" w14:textId="77777777" w:rsidR="00866916" w:rsidRDefault="00000000">
            <w:pPr>
              <w:spacing w:after="0"/>
            </w:pPr>
            <w:r>
              <w:rPr>
                <w:sz w:val="20"/>
              </w:rPr>
              <w:t xml:space="preserve">The Billing Manager can approve charges over $10,000.00 </w:t>
            </w:r>
          </w:p>
        </w:tc>
      </w:tr>
      <w:tr w:rsidR="00866916" w14:paraId="0F656B16" w14:textId="77777777">
        <w:trPr>
          <w:trHeight w:val="499"/>
        </w:trPr>
        <w:tc>
          <w:tcPr>
            <w:tcW w:w="647" w:type="dxa"/>
            <w:tcBorders>
              <w:top w:val="single" w:sz="4" w:space="0" w:color="000000"/>
              <w:left w:val="single" w:sz="4" w:space="0" w:color="000000"/>
              <w:bottom w:val="single" w:sz="4" w:space="0" w:color="000000"/>
              <w:right w:val="single" w:sz="4" w:space="0" w:color="000000"/>
            </w:tcBorders>
          </w:tcPr>
          <w:p w14:paraId="4FCDA747" w14:textId="77777777" w:rsidR="00866916" w:rsidRDefault="00000000">
            <w:pPr>
              <w:spacing w:after="0"/>
              <w:ind w:left="45"/>
              <w:jc w:val="center"/>
            </w:pPr>
            <w:r>
              <w:rPr>
                <w:sz w:val="20"/>
              </w:rPr>
              <w:t xml:space="preserve">24 </w:t>
            </w:r>
          </w:p>
        </w:tc>
        <w:tc>
          <w:tcPr>
            <w:tcW w:w="2432" w:type="dxa"/>
            <w:tcBorders>
              <w:top w:val="single" w:sz="4" w:space="0" w:color="000000"/>
              <w:left w:val="single" w:sz="4" w:space="0" w:color="000000"/>
              <w:bottom w:val="single" w:sz="4" w:space="0" w:color="000000"/>
              <w:right w:val="single" w:sz="4" w:space="0" w:color="000000"/>
            </w:tcBorders>
          </w:tcPr>
          <w:p w14:paraId="1F97409D" w14:textId="77777777" w:rsidR="00866916" w:rsidRDefault="00000000" w:rsidP="002C7603">
            <w:pPr>
              <w:spacing w:after="0"/>
              <w:ind w:left="2"/>
            </w:pPr>
            <w:r>
              <w:rPr>
                <w:sz w:val="20"/>
              </w:rPr>
              <w:t xml:space="preserve">Reverse any existing charge off </w:t>
            </w:r>
          </w:p>
        </w:tc>
        <w:tc>
          <w:tcPr>
            <w:tcW w:w="6479" w:type="dxa"/>
            <w:tcBorders>
              <w:top w:val="single" w:sz="4" w:space="0" w:color="000000"/>
              <w:left w:val="single" w:sz="4" w:space="0" w:color="000000"/>
              <w:bottom w:val="single" w:sz="4" w:space="0" w:color="000000"/>
              <w:right w:val="single" w:sz="4" w:space="0" w:color="000000"/>
            </w:tcBorders>
          </w:tcPr>
          <w:p w14:paraId="08967725" w14:textId="77777777" w:rsidR="00866916" w:rsidRDefault="00000000">
            <w:pPr>
              <w:spacing w:after="0"/>
            </w:pPr>
            <w:r>
              <w:rPr>
                <w:sz w:val="20"/>
              </w:rPr>
              <w:t xml:space="preserve">These charge offs should be reversed using the WR-GH reconciliation key as they were initially charged off in error. </w:t>
            </w:r>
          </w:p>
        </w:tc>
      </w:tr>
      <w:tr w:rsidR="00866916" w14:paraId="20B3D17F" w14:textId="77777777">
        <w:trPr>
          <w:trHeight w:val="742"/>
        </w:trPr>
        <w:tc>
          <w:tcPr>
            <w:tcW w:w="647" w:type="dxa"/>
            <w:tcBorders>
              <w:top w:val="single" w:sz="4" w:space="0" w:color="000000"/>
              <w:left w:val="single" w:sz="4" w:space="0" w:color="000000"/>
              <w:bottom w:val="single" w:sz="4" w:space="0" w:color="000000"/>
              <w:right w:val="single" w:sz="4" w:space="0" w:color="000000"/>
            </w:tcBorders>
          </w:tcPr>
          <w:p w14:paraId="40C9D7A6" w14:textId="77777777" w:rsidR="00866916" w:rsidRDefault="00000000">
            <w:pPr>
              <w:spacing w:after="0"/>
              <w:ind w:left="45"/>
              <w:jc w:val="center"/>
            </w:pPr>
            <w:r>
              <w:rPr>
                <w:sz w:val="20"/>
              </w:rPr>
              <w:lastRenderedPageBreak/>
              <w:t xml:space="preserve">25 </w:t>
            </w:r>
          </w:p>
        </w:tc>
        <w:tc>
          <w:tcPr>
            <w:tcW w:w="2432" w:type="dxa"/>
            <w:tcBorders>
              <w:top w:val="single" w:sz="4" w:space="0" w:color="000000"/>
              <w:left w:val="single" w:sz="4" w:space="0" w:color="000000"/>
              <w:bottom w:val="single" w:sz="4" w:space="0" w:color="000000"/>
              <w:right w:val="single" w:sz="4" w:space="0" w:color="000000"/>
            </w:tcBorders>
          </w:tcPr>
          <w:p w14:paraId="1A62DF09" w14:textId="77777777" w:rsidR="00866916" w:rsidRDefault="00000000">
            <w:pPr>
              <w:spacing w:after="0"/>
              <w:ind w:left="2"/>
            </w:pPr>
            <w:r>
              <w:rPr>
                <w:sz w:val="20"/>
              </w:rPr>
              <w:t xml:space="preserve">Are the charges over $50,000? </w:t>
            </w:r>
          </w:p>
        </w:tc>
        <w:tc>
          <w:tcPr>
            <w:tcW w:w="6479" w:type="dxa"/>
            <w:tcBorders>
              <w:top w:val="single" w:sz="4" w:space="0" w:color="000000"/>
              <w:left w:val="single" w:sz="4" w:space="0" w:color="000000"/>
              <w:bottom w:val="single" w:sz="4" w:space="0" w:color="000000"/>
              <w:right w:val="single" w:sz="4" w:space="0" w:color="000000"/>
            </w:tcBorders>
          </w:tcPr>
          <w:p w14:paraId="5E132D0A" w14:textId="77777777" w:rsidR="00866916" w:rsidRDefault="00000000">
            <w:pPr>
              <w:spacing w:after="0"/>
            </w:pPr>
            <w:r>
              <w:rPr>
                <w:sz w:val="20"/>
              </w:rPr>
              <w:t xml:space="preserve">If the charges are more than $50,000 then we assign the account to outside legal (Murphy Campbell) to begin the collection process. If the charges are less than $50,000 then we assign to our regular collection agency (SRS). </w:t>
            </w:r>
          </w:p>
        </w:tc>
      </w:tr>
      <w:tr w:rsidR="00866916" w14:paraId="3B93FD3F" w14:textId="77777777">
        <w:trPr>
          <w:trHeight w:val="499"/>
        </w:trPr>
        <w:tc>
          <w:tcPr>
            <w:tcW w:w="647" w:type="dxa"/>
            <w:tcBorders>
              <w:top w:val="single" w:sz="4" w:space="0" w:color="000000"/>
              <w:left w:val="single" w:sz="4" w:space="0" w:color="000000"/>
              <w:bottom w:val="single" w:sz="4" w:space="0" w:color="000000"/>
              <w:right w:val="single" w:sz="4" w:space="0" w:color="000000"/>
            </w:tcBorders>
          </w:tcPr>
          <w:p w14:paraId="2D78A817" w14:textId="77777777" w:rsidR="00866916" w:rsidRDefault="00000000">
            <w:pPr>
              <w:spacing w:after="0"/>
              <w:ind w:left="45"/>
              <w:jc w:val="center"/>
            </w:pPr>
            <w:r>
              <w:rPr>
                <w:sz w:val="20"/>
              </w:rPr>
              <w:t xml:space="preserve">28 </w:t>
            </w:r>
          </w:p>
        </w:tc>
        <w:tc>
          <w:tcPr>
            <w:tcW w:w="2432" w:type="dxa"/>
            <w:tcBorders>
              <w:top w:val="single" w:sz="4" w:space="0" w:color="000000"/>
              <w:left w:val="single" w:sz="4" w:space="0" w:color="000000"/>
              <w:bottom w:val="single" w:sz="4" w:space="0" w:color="000000"/>
              <w:right w:val="single" w:sz="4" w:space="0" w:color="000000"/>
            </w:tcBorders>
          </w:tcPr>
          <w:p w14:paraId="08D5419E" w14:textId="77777777" w:rsidR="00866916" w:rsidRDefault="00000000">
            <w:pPr>
              <w:spacing w:after="0"/>
              <w:ind w:left="2"/>
            </w:pPr>
            <w:r>
              <w:rPr>
                <w:sz w:val="20"/>
              </w:rPr>
              <w:t xml:space="preserve">Charge off grow house </w:t>
            </w:r>
          </w:p>
        </w:tc>
        <w:tc>
          <w:tcPr>
            <w:tcW w:w="6479" w:type="dxa"/>
            <w:tcBorders>
              <w:top w:val="single" w:sz="4" w:space="0" w:color="000000"/>
              <w:left w:val="single" w:sz="4" w:space="0" w:color="000000"/>
              <w:bottom w:val="single" w:sz="4" w:space="0" w:color="000000"/>
              <w:right w:val="single" w:sz="4" w:space="0" w:color="000000"/>
            </w:tcBorders>
          </w:tcPr>
          <w:p w14:paraId="7842F3E8" w14:textId="77777777" w:rsidR="00866916" w:rsidRDefault="00000000">
            <w:pPr>
              <w:spacing w:after="0"/>
            </w:pPr>
            <w:r>
              <w:rPr>
                <w:sz w:val="20"/>
              </w:rPr>
              <w:t xml:space="preserve">These charge offs should be reversed using the WO-GH reconciliation key as this is the initial charge off. </w:t>
            </w:r>
          </w:p>
        </w:tc>
      </w:tr>
    </w:tbl>
    <w:p w14:paraId="37673E5E" w14:textId="77777777" w:rsidR="00866916" w:rsidRDefault="00000000">
      <w:pPr>
        <w:spacing w:after="0"/>
      </w:pPr>
      <w:r>
        <w:rPr>
          <w:b/>
          <w:sz w:val="20"/>
        </w:rPr>
        <w:t xml:space="preserve"> </w:t>
      </w:r>
    </w:p>
    <w:tbl>
      <w:tblPr>
        <w:tblStyle w:val="TableGrid"/>
        <w:tblW w:w="9557" w:type="dxa"/>
        <w:tblInd w:w="-107" w:type="dxa"/>
        <w:tblCellMar>
          <w:top w:w="44" w:type="dxa"/>
          <w:left w:w="106" w:type="dxa"/>
          <w:bottom w:w="0" w:type="dxa"/>
          <w:right w:w="115" w:type="dxa"/>
        </w:tblCellMar>
        <w:tblLook w:val="04A0" w:firstRow="1" w:lastRow="0" w:firstColumn="1" w:lastColumn="0" w:noHBand="0" w:noVBand="1"/>
      </w:tblPr>
      <w:tblGrid>
        <w:gridCol w:w="1187"/>
        <w:gridCol w:w="1772"/>
        <w:gridCol w:w="6598"/>
      </w:tblGrid>
      <w:tr w:rsidR="00866916" w14:paraId="52DCD619" w14:textId="77777777">
        <w:trPr>
          <w:trHeight w:val="545"/>
        </w:trPr>
        <w:tc>
          <w:tcPr>
            <w:tcW w:w="1187" w:type="dxa"/>
            <w:tcBorders>
              <w:top w:val="single" w:sz="4" w:space="0" w:color="000000"/>
              <w:left w:val="single" w:sz="4" w:space="0" w:color="000000"/>
              <w:bottom w:val="single" w:sz="4" w:space="0" w:color="000000"/>
              <w:right w:val="single" w:sz="4" w:space="0" w:color="000000"/>
            </w:tcBorders>
            <w:shd w:val="clear" w:color="auto" w:fill="E36C0A"/>
          </w:tcPr>
          <w:p w14:paraId="0ED065E2" w14:textId="77777777" w:rsidR="00866916" w:rsidRDefault="00000000">
            <w:pPr>
              <w:spacing w:after="0"/>
              <w:ind w:left="1"/>
            </w:pPr>
            <w:r>
              <w:rPr>
                <w:b/>
                <w:color w:val="FFFFFF"/>
              </w:rPr>
              <w:t xml:space="preserve">Event </w:t>
            </w:r>
          </w:p>
        </w:tc>
        <w:tc>
          <w:tcPr>
            <w:tcW w:w="8370" w:type="dxa"/>
            <w:gridSpan w:val="2"/>
            <w:tcBorders>
              <w:top w:val="single" w:sz="4" w:space="0" w:color="000000"/>
              <w:left w:val="single" w:sz="4" w:space="0" w:color="000000"/>
              <w:bottom w:val="single" w:sz="4" w:space="0" w:color="000000"/>
              <w:right w:val="single" w:sz="4" w:space="0" w:color="000000"/>
            </w:tcBorders>
            <w:shd w:val="clear" w:color="auto" w:fill="E36C0A"/>
          </w:tcPr>
          <w:p w14:paraId="6BE13862" w14:textId="77777777" w:rsidR="00866916" w:rsidRDefault="00000000">
            <w:pPr>
              <w:spacing w:after="0"/>
              <w:ind w:left="2"/>
            </w:pPr>
            <w:r>
              <w:rPr>
                <w:b/>
                <w:color w:val="FFFFFF"/>
              </w:rPr>
              <w:t>Legal Requirements (</w:t>
            </w:r>
            <w:r>
              <w:rPr>
                <w:b/>
                <w:i/>
                <w:color w:val="FFFFFF"/>
              </w:rPr>
              <w:t>Optional</w:t>
            </w:r>
            <w:r>
              <w:rPr>
                <w:b/>
                <w:color w:val="FFFFFF"/>
              </w:rPr>
              <w:t xml:space="preserve">) </w:t>
            </w:r>
          </w:p>
          <w:p w14:paraId="3A3D0B07" w14:textId="77777777" w:rsidR="00866916" w:rsidRDefault="00000000">
            <w:pPr>
              <w:spacing w:after="0"/>
              <w:ind w:left="2"/>
            </w:pPr>
            <w:r>
              <w:rPr>
                <w:color w:val="FFFFFF"/>
              </w:rPr>
              <w:t>Legal documents/ procedures/ requirements to be fulfilled before/at the specified event.</w:t>
            </w:r>
            <w:r>
              <w:rPr>
                <w:b/>
                <w:color w:val="FFFFFF"/>
              </w:rPr>
              <w:t xml:space="preserve"> </w:t>
            </w:r>
          </w:p>
        </w:tc>
      </w:tr>
      <w:tr w:rsidR="00866916" w14:paraId="6C0D424C" w14:textId="77777777">
        <w:trPr>
          <w:trHeight w:val="256"/>
        </w:trPr>
        <w:tc>
          <w:tcPr>
            <w:tcW w:w="1187" w:type="dxa"/>
            <w:tcBorders>
              <w:top w:val="single" w:sz="4" w:space="0" w:color="000000"/>
              <w:left w:val="single" w:sz="4" w:space="0" w:color="000000"/>
              <w:bottom w:val="single" w:sz="4" w:space="0" w:color="000000"/>
              <w:right w:val="single" w:sz="4" w:space="0" w:color="000000"/>
            </w:tcBorders>
          </w:tcPr>
          <w:p w14:paraId="7D0E4CA7" w14:textId="77777777" w:rsidR="00866916" w:rsidRDefault="00000000">
            <w:pPr>
              <w:spacing w:after="0"/>
              <w:ind w:left="1"/>
            </w:pPr>
            <w:r>
              <w:rPr>
                <w:b/>
                <w:sz w:val="20"/>
              </w:rPr>
              <w:t xml:space="preserve">Id </w:t>
            </w:r>
          </w:p>
        </w:tc>
        <w:tc>
          <w:tcPr>
            <w:tcW w:w="1772" w:type="dxa"/>
            <w:tcBorders>
              <w:top w:val="single" w:sz="4" w:space="0" w:color="000000"/>
              <w:left w:val="single" w:sz="4" w:space="0" w:color="000000"/>
              <w:bottom w:val="single" w:sz="4" w:space="0" w:color="000000"/>
              <w:right w:val="single" w:sz="4" w:space="0" w:color="000000"/>
            </w:tcBorders>
          </w:tcPr>
          <w:p w14:paraId="289F9F20" w14:textId="77777777" w:rsidR="00866916" w:rsidRDefault="00000000">
            <w:pPr>
              <w:spacing w:after="0"/>
              <w:ind w:left="2"/>
            </w:pPr>
            <w:r>
              <w:rPr>
                <w:b/>
                <w:sz w:val="20"/>
              </w:rPr>
              <w:t xml:space="preserve">Event </w:t>
            </w:r>
          </w:p>
        </w:tc>
        <w:tc>
          <w:tcPr>
            <w:tcW w:w="6599" w:type="dxa"/>
            <w:tcBorders>
              <w:top w:val="single" w:sz="4" w:space="0" w:color="000000"/>
              <w:left w:val="single" w:sz="4" w:space="0" w:color="000000"/>
              <w:bottom w:val="single" w:sz="4" w:space="0" w:color="000000"/>
              <w:right w:val="single" w:sz="4" w:space="0" w:color="000000"/>
            </w:tcBorders>
          </w:tcPr>
          <w:p w14:paraId="0EA85D3A" w14:textId="77777777" w:rsidR="00866916" w:rsidRDefault="00000000">
            <w:pPr>
              <w:spacing w:after="0"/>
            </w:pPr>
            <w:r>
              <w:rPr>
                <w:b/>
                <w:sz w:val="20"/>
              </w:rPr>
              <w:t>Legal Requirements</w:t>
            </w:r>
            <w:r>
              <w:rPr>
                <w:sz w:val="20"/>
              </w:rPr>
              <w:t xml:space="preserve"> </w:t>
            </w:r>
          </w:p>
        </w:tc>
      </w:tr>
      <w:tr w:rsidR="00866916" w14:paraId="5639453F" w14:textId="77777777">
        <w:trPr>
          <w:trHeight w:val="255"/>
        </w:trPr>
        <w:tc>
          <w:tcPr>
            <w:tcW w:w="1187" w:type="dxa"/>
            <w:tcBorders>
              <w:top w:val="single" w:sz="4" w:space="0" w:color="000000"/>
              <w:left w:val="single" w:sz="4" w:space="0" w:color="000000"/>
              <w:bottom w:val="single" w:sz="4" w:space="0" w:color="000000"/>
              <w:right w:val="single" w:sz="4" w:space="0" w:color="000000"/>
            </w:tcBorders>
          </w:tcPr>
          <w:p w14:paraId="53B561B5" w14:textId="77777777" w:rsidR="00866916" w:rsidRDefault="00000000">
            <w:pPr>
              <w:spacing w:after="0"/>
              <w:ind w:left="1"/>
            </w:pPr>
            <w:r>
              <w:rPr>
                <w:sz w:val="20"/>
              </w:rPr>
              <w:t xml:space="preserve"> </w:t>
            </w:r>
          </w:p>
        </w:tc>
        <w:tc>
          <w:tcPr>
            <w:tcW w:w="1772" w:type="dxa"/>
            <w:tcBorders>
              <w:top w:val="single" w:sz="4" w:space="0" w:color="000000"/>
              <w:left w:val="single" w:sz="4" w:space="0" w:color="000000"/>
              <w:bottom w:val="single" w:sz="4" w:space="0" w:color="000000"/>
              <w:right w:val="single" w:sz="4" w:space="0" w:color="000000"/>
            </w:tcBorders>
          </w:tcPr>
          <w:p w14:paraId="70723F95" w14:textId="77777777" w:rsidR="00866916" w:rsidRDefault="00000000">
            <w:pPr>
              <w:spacing w:after="0"/>
              <w:ind w:left="2"/>
            </w:pPr>
            <w:r>
              <w:rPr>
                <w:sz w:val="20"/>
              </w:rPr>
              <w:t xml:space="preserve"> </w:t>
            </w:r>
          </w:p>
        </w:tc>
        <w:tc>
          <w:tcPr>
            <w:tcW w:w="6599" w:type="dxa"/>
            <w:tcBorders>
              <w:top w:val="single" w:sz="4" w:space="0" w:color="000000"/>
              <w:left w:val="single" w:sz="4" w:space="0" w:color="000000"/>
              <w:bottom w:val="single" w:sz="4" w:space="0" w:color="000000"/>
              <w:right w:val="single" w:sz="4" w:space="0" w:color="000000"/>
            </w:tcBorders>
          </w:tcPr>
          <w:p w14:paraId="69FE275F" w14:textId="77777777" w:rsidR="00866916" w:rsidRDefault="00000000">
            <w:pPr>
              <w:spacing w:after="0"/>
            </w:pPr>
            <w:r>
              <w:rPr>
                <w:sz w:val="20"/>
              </w:rPr>
              <w:t xml:space="preserve"> </w:t>
            </w:r>
          </w:p>
        </w:tc>
      </w:tr>
    </w:tbl>
    <w:p w14:paraId="6E2264A4" w14:textId="77777777" w:rsidR="00866916" w:rsidRDefault="00000000">
      <w:pPr>
        <w:spacing w:after="34"/>
      </w:pPr>
      <w:r>
        <w:rPr>
          <w:sz w:val="20"/>
        </w:rPr>
        <w:t xml:space="preserve"> </w:t>
      </w:r>
    </w:p>
    <w:p w14:paraId="6E5DA393" w14:textId="3397015E" w:rsidR="00866916" w:rsidRDefault="00000000" w:rsidP="00C53364">
      <w:pPr>
        <w:spacing w:after="0"/>
        <w:jc w:val="both"/>
      </w:pPr>
      <w:r>
        <w:rPr>
          <w:b/>
          <w:sz w:val="24"/>
        </w:rPr>
        <w:t xml:space="preserve"> </w:t>
      </w:r>
      <w:r>
        <w:rPr>
          <w:sz w:val="20"/>
        </w:rPr>
        <w:t xml:space="preserve"> </w:t>
      </w:r>
    </w:p>
    <w:tbl>
      <w:tblPr>
        <w:tblStyle w:val="TableGrid"/>
        <w:tblW w:w="9537" w:type="dxa"/>
        <w:tblInd w:w="-88" w:type="dxa"/>
        <w:tblCellMar>
          <w:top w:w="57" w:type="dxa"/>
          <w:left w:w="104" w:type="dxa"/>
          <w:bottom w:w="0" w:type="dxa"/>
          <w:right w:w="115" w:type="dxa"/>
        </w:tblCellMar>
        <w:tblLook w:val="04A0" w:firstRow="1" w:lastRow="0" w:firstColumn="1" w:lastColumn="0" w:noHBand="0" w:noVBand="1"/>
      </w:tblPr>
      <w:tblGrid>
        <w:gridCol w:w="2159"/>
        <w:gridCol w:w="1801"/>
        <w:gridCol w:w="3509"/>
        <w:gridCol w:w="2068"/>
      </w:tblGrid>
      <w:tr w:rsidR="00866916" w14:paraId="43B8039D" w14:textId="77777777">
        <w:trPr>
          <w:trHeight w:val="631"/>
        </w:trPr>
        <w:tc>
          <w:tcPr>
            <w:tcW w:w="7469" w:type="dxa"/>
            <w:gridSpan w:val="3"/>
            <w:tcBorders>
              <w:top w:val="single" w:sz="8" w:space="0" w:color="000000"/>
              <w:left w:val="single" w:sz="8" w:space="0" w:color="000000"/>
              <w:bottom w:val="single" w:sz="8" w:space="0" w:color="000000"/>
              <w:right w:val="nil"/>
            </w:tcBorders>
            <w:shd w:val="clear" w:color="auto" w:fill="E36C0A"/>
          </w:tcPr>
          <w:p w14:paraId="19591DB7" w14:textId="77777777" w:rsidR="00866916" w:rsidRDefault="00000000">
            <w:pPr>
              <w:spacing w:after="11"/>
            </w:pPr>
            <w:r>
              <w:rPr>
                <w:b/>
                <w:color w:val="FFFFFF"/>
              </w:rPr>
              <w:t xml:space="preserve">Stakeholders </w:t>
            </w:r>
          </w:p>
          <w:p w14:paraId="0AD5AAC2" w14:textId="77777777" w:rsidR="00866916" w:rsidRDefault="00000000">
            <w:pPr>
              <w:spacing w:after="0"/>
            </w:pPr>
            <w:r>
              <w:rPr>
                <w:color w:val="FFFFFF"/>
                <w:sz w:val="20"/>
              </w:rPr>
              <w:t xml:space="preserve">(Required signatures for all stakeholders of this process) </w:t>
            </w:r>
          </w:p>
        </w:tc>
        <w:tc>
          <w:tcPr>
            <w:tcW w:w="2068" w:type="dxa"/>
            <w:tcBorders>
              <w:top w:val="single" w:sz="8" w:space="0" w:color="000000"/>
              <w:left w:val="nil"/>
              <w:bottom w:val="single" w:sz="8" w:space="0" w:color="000000"/>
              <w:right w:val="single" w:sz="8" w:space="0" w:color="000000"/>
            </w:tcBorders>
            <w:shd w:val="clear" w:color="auto" w:fill="E36C0A"/>
          </w:tcPr>
          <w:p w14:paraId="42048D92" w14:textId="77777777" w:rsidR="00866916" w:rsidRDefault="00866916"/>
        </w:tc>
      </w:tr>
      <w:tr w:rsidR="00866916" w14:paraId="6D92DAA8" w14:textId="77777777">
        <w:trPr>
          <w:trHeight w:val="341"/>
        </w:trPr>
        <w:tc>
          <w:tcPr>
            <w:tcW w:w="2159" w:type="dxa"/>
            <w:tcBorders>
              <w:top w:val="single" w:sz="8" w:space="0" w:color="000000"/>
              <w:left w:val="single" w:sz="8" w:space="0" w:color="000000"/>
              <w:bottom w:val="single" w:sz="8" w:space="0" w:color="000000"/>
              <w:right w:val="single" w:sz="8" w:space="0" w:color="000000"/>
            </w:tcBorders>
          </w:tcPr>
          <w:p w14:paraId="056F7541" w14:textId="77777777" w:rsidR="00866916" w:rsidRDefault="00000000">
            <w:pPr>
              <w:spacing w:after="0"/>
            </w:pPr>
            <w:r>
              <w:rPr>
                <w:b/>
                <w:sz w:val="20"/>
              </w:rPr>
              <w:t xml:space="preserve">Name </w:t>
            </w:r>
          </w:p>
        </w:tc>
        <w:tc>
          <w:tcPr>
            <w:tcW w:w="1801" w:type="dxa"/>
            <w:tcBorders>
              <w:top w:val="single" w:sz="8" w:space="0" w:color="000000"/>
              <w:left w:val="single" w:sz="8" w:space="0" w:color="000000"/>
              <w:bottom w:val="single" w:sz="8" w:space="0" w:color="000000"/>
              <w:right w:val="single" w:sz="8" w:space="0" w:color="000000"/>
            </w:tcBorders>
          </w:tcPr>
          <w:p w14:paraId="1FF20293" w14:textId="77777777" w:rsidR="00866916" w:rsidRDefault="00000000">
            <w:pPr>
              <w:spacing w:after="0"/>
              <w:ind w:left="1"/>
            </w:pPr>
            <w:r>
              <w:rPr>
                <w:b/>
                <w:sz w:val="20"/>
              </w:rPr>
              <w:t xml:space="preserve">Job Title </w:t>
            </w:r>
          </w:p>
        </w:tc>
        <w:tc>
          <w:tcPr>
            <w:tcW w:w="3509" w:type="dxa"/>
            <w:tcBorders>
              <w:top w:val="single" w:sz="8" w:space="0" w:color="000000"/>
              <w:left w:val="single" w:sz="8" w:space="0" w:color="000000"/>
              <w:bottom w:val="single" w:sz="8" w:space="0" w:color="000000"/>
              <w:right w:val="single" w:sz="8" w:space="0" w:color="000000"/>
            </w:tcBorders>
          </w:tcPr>
          <w:p w14:paraId="22599194" w14:textId="77777777" w:rsidR="00866916" w:rsidRDefault="00000000">
            <w:pPr>
              <w:spacing w:after="0"/>
              <w:ind w:left="1"/>
            </w:pPr>
            <w:r>
              <w:rPr>
                <w:b/>
                <w:sz w:val="20"/>
              </w:rPr>
              <w:t xml:space="preserve">Department </w:t>
            </w:r>
          </w:p>
        </w:tc>
        <w:tc>
          <w:tcPr>
            <w:tcW w:w="2068" w:type="dxa"/>
            <w:tcBorders>
              <w:top w:val="single" w:sz="8" w:space="0" w:color="000000"/>
              <w:left w:val="single" w:sz="8" w:space="0" w:color="000000"/>
              <w:bottom w:val="single" w:sz="8" w:space="0" w:color="000000"/>
              <w:right w:val="single" w:sz="8" w:space="0" w:color="000000"/>
            </w:tcBorders>
          </w:tcPr>
          <w:p w14:paraId="61329BE0" w14:textId="77777777" w:rsidR="00866916" w:rsidRDefault="00000000">
            <w:pPr>
              <w:spacing w:after="0"/>
              <w:ind w:left="4"/>
            </w:pPr>
            <w:r>
              <w:rPr>
                <w:b/>
                <w:sz w:val="20"/>
              </w:rPr>
              <w:t xml:space="preserve">Date </w:t>
            </w:r>
          </w:p>
        </w:tc>
      </w:tr>
      <w:tr w:rsidR="00866916" w14:paraId="0F98389E" w14:textId="77777777">
        <w:trPr>
          <w:trHeight w:val="278"/>
        </w:trPr>
        <w:tc>
          <w:tcPr>
            <w:tcW w:w="2159" w:type="dxa"/>
            <w:tcBorders>
              <w:top w:val="single" w:sz="8" w:space="0" w:color="000000"/>
              <w:left w:val="single" w:sz="8" w:space="0" w:color="000000"/>
              <w:bottom w:val="single" w:sz="8" w:space="0" w:color="000000"/>
              <w:right w:val="single" w:sz="8" w:space="0" w:color="000000"/>
            </w:tcBorders>
          </w:tcPr>
          <w:p w14:paraId="35DB49A8" w14:textId="77777777" w:rsidR="00866916" w:rsidRDefault="00000000">
            <w:pPr>
              <w:spacing w:after="0"/>
            </w:pPr>
            <w:r>
              <w:rPr>
                <w:sz w:val="20"/>
              </w:rPr>
              <w:t xml:space="preserve">Daniel Miller </w:t>
            </w:r>
          </w:p>
        </w:tc>
        <w:tc>
          <w:tcPr>
            <w:tcW w:w="1801" w:type="dxa"/>
            <w:tcBorders>
              <w:top w:val="single" w:sz="8" w:space="0" w:color="000000"/>
              <w:left w:val="single" w:sz="8" w:space="0" w:color="000000"/>
              <w:bottom w:val="single" w:sz="8" w:space="0" w:color="000000"/>
              <w:right w:val="single" w:sz="8" w:space="0" w:color="000000"/>
            </w:tcBorders>
          </w:tcPr>
          <w:p w14:paraId="38A577CA" w14:textId="77777777" w:rsidR="00866916" w:rsidRDefault="00000000">
            <w:pPr>
              <w:spacing w:after="0"/>
              <w:ind w:left="1"/>
            </w:pPr>
            <w:r>
              <w:rPr>
                <w:sz w:val="20"/>
              </w:rPr>
              <w:t xml:space="preserve">Supervisor </w:t>
            </w:r>
          </w:p>
        </w:tc>
        <w:tc>
          <w:tcPr>
            <w:tcW w:w="3509" w:type="dxa"/>
            <w:tcBorders>
              <w:top w:val="single" w:sz="8" w:space="0" w:color="000000"/>
              <w:left w:val="single" w:sz="8" w:space="0" w:color="000000"/>
              <w:bottom w:val="single" w:sz="8" w:space="0" w:color="000000"/>
              <w:right w:val="single" w:sz="8" w:space="0" w:color="000000"/>
            </w:tcBorders>
          </w:tcPr>
          <w:p w14:paraId="3EF15E58" w14:textId="77777777" w:rsidR="00866916" w:rsidRDefault="00000000">
            <w:pPr>
              <w:spacing w:after="0"/>
              <w:ind w:left="1"/>
            </w:pPr>
            <w:r>
              <w:rPr>
                <w:sz w:val="20"/>
              </w:rPr>
              <w:t xml:space="preserve">Revenue Protection </w:t>
            </w:r>
          </w:p>
        </w:tc>
        <w:tc>
          <w:tcPr>
            <w:tcW w:w="2068" w:type="dxa"/>
            <w:tcBorders>
              <w:top w:val="single" w:sz="8" w:space="0" w:color="000000"/>
              <w:left w:val="single" w:sz="8" w:space="0" w:color="000000"/>
              <w:bottom w:val="single" w:sz="8" w:space="0" w:color="000000"/>
              <w:right w:val="single" w:sz="8" w:space="0" w:color="000000"/>
            </w:tcBorders>
          </w:tcPr>
          <w:p w14:paraId="4CBD2744" w14:textId="77777777" w:rsidR="00866916" w:rsidRDefault="00000000">
            <w:pPr>
              <w:spacing w:after="0"/>
              <w:ind w:left="4"/>
            </w:pPr>
            <w:r>
              <w:rPr>
                <w:sz w:val="20"/>
              </w:rPr>
              <w:t xml:space="preserve">  </w:t>
            </w:r>
          </w:p>
        </w:tc>
      </w:tr>
      <w:tr w:rsidR="00866916" w14:paraId="5C7251DA" w14:textId="77777777">
        <w:trPr>
          <w:trHeight w:val="278"/>
        </w:trPr>
        <w:tc>
          <w:tcPr>
            <w:tcW w:w="2159" w:type="dxa"/>
            <w:tcBorders>
              <w:top w:val="single" w:sz="8" w:space="0" w:color="000000"/>
              <w:left w:val="single" w:sz="8" w:space="0" w:color="000000"/>
              <w:bottom w:val="single" w:sz="8" w:space="0" w:color="000000"/>
              <w:right w:val="single" w:sz="8" w:space="0" w:color="000000"/>
            </w:tcBorders>
          </w:tcPr>
          <w:p w14:paraId="5DC0C1DD" w14:textId="5AF97964" w:rsidR="00866916" w:rsidRDefault="0010782D">
            <w:pPr>
              <w:spacing w:after="0"/>
            </w:pPr>
            <w:r>
              <w:t>Erin McKinney</w:t>
            </w:r>
          </w:p>
        </w:tc>
        <w:tc>
          <w:tcPr>
            <w:tcW w:w="1801" w:type="dxa"/>
            <w:tcBorders>
              <w:top w:val="single" w:sz="8" w:space="0" w:color="000000"/>
              <w:left w:val="single" w:sz="8" w:space="0" w:color="000000"/>
              <w:bottom w:val="single" w:sz="8" w:space="0" w:color="000000"/>
              <w:right w:val="single" w:sz="8" w:space="0" w:color="000000"/>
            </w:tcBorders>
          </w:tcPr>
          <w:p w14:paraId="46DA2B87" w14:textId="539240DE" w:rsidR="00866916" w:rsidRDefault="0010782D">
            <w:pPr>
              <w:spacing w:after="0"/>
              <w:ind w:left="1"/>
            </w:pPr>
            <w:r>
              <w:t>Supervisor</w:t>
            </w:r>
          </w:p>
        </w:tc>
        <w:tc>
          <w:tcPr>
            <w:tcW w:w="3509" w:type="dxa"/>
            <w:tcBorders>
              <w:top w:val="single" w:sz="8" w:space="0" w:color="000000"/>
              <w:left w:val="single" w:sz="8" w:space="0" w:color="000000"/>
              <w:bottom w:val="single" w:sz="8" w:space="0" w:color="000000"/>
              <w:right w:val="single" w:sz="8" w:space="0" w:color="000000"/>
            </w:tcBorders>
          </w:tcPr>
          <w:p w14:paraId="3AC4B7A1" w14:textId="30F2B487" w:rsidR="00866916" w:rsidRDefault="0010782D">
            <w:pPr>
              <w:spacing w:after="0"/>
              <w:ind w:left="1"/>
            </w:pPr>
            <w:r>
              <w:t>Credit &amp; Collections</w:t>
            </w:r>
          </w:p>
        </w:tc>
        <w:tc>
          <w:tcPr>
            <w:tcW w:w="2068" w:type="dxa"/>
            <w:tcBorders>
              <w:top w:val="single" w:sz="8" w:space="0" w:color="000000"/>
              <w:left w:val="single" w:sz="8" w:space="0" w:color="000000"/>
              <w:bottom w:val="single" w:sz="8" w:space="0" w:color="000000"/>
              <w:right w:val="single" w:sz="8" w:space="0" w:color="000000"/>
            </w:tcBorders>
          </w:tcPr>
          <w:p w14:paraId="27C5704F" w14:textId="77777777" w:rsidR="00866916" w:rsidRDefault="00000000">
            <w:pPr>
              <w:spacing w:after="0"/>
              <w:ind w:left="4"/>
            </w:pPr>
            <w:r>
              <w:rPr>
                <w:sz w:val="20"/>
              </w:rPr>
              <w:t xml:space="preserve">  </w:t>
            </w:r>
          </w:p>
        </w:tc>
      </w:tr>
      <w:tr w:rsidR="00866916" w14:paraId="40B20297" w14:textId="77777777">
        <w:trPr>
          <w:trHeight w:val="278"/>
        </w:trPr>
        <w:tc>
          <w:tcPr>
            <w:tcW w:w="2159" w:type="dxa"/>
            <w:tcBorders>
              <w:top w:val="single" w:sz="8" w:space="0" w:color="000000"/>
              <w:left w:val="single" w:sz="8" w:space="0" w:color="000000"/>
              <w:bottom w:val="single" w:sz="8" w:space="0" w:color="000000"/>
              <w:right w:val="single" w:sz="8" w:space="0" w:color="000000"/>
            </w:tcBorders>
          </w:tcPr>
          <w:p w14:paraId="053D8E75" w14:textId="77777777" w:rsidR="00866916" w:rsidRDefault="00000000">
            <w:pPr>
              <w:spacing w:after="0"/>
            </w:pPr>
            <w:r>
              <w:rPr>
                <w:sz w:val="20"/>
              </w:rPr>
              <w:t xml:space="preserve">Regina Hobie </w:t>
            </w:r>
          </w:p>
        </w:tc>
        <w:tc>
          <w:tcPr>
            <w:tcW w:w="1801" w:type="dxa"/>
            <w:tcBorders>
              <w:top w:val="single" w:sz="8" w:space="0" w:color="000000"/>
              <w:left w:val="single" w:sz="8" w:space="0" w:color="000000"/>
              <w:bottom w:val="single" w:sz="8" w:space="0" w:color="000000"/>
              <w:right w:val="single" w:sz="8" w:space="0" w:color="000000"/>
            </w:tcBorders>
          </w:tcPr>
          <w:p w14:paraId="258EC219" w14:textId="77777777" w:rsidR="00866916" w:rsidRDefault="00000000">
            <w:pPr>
              <w:spacing w:after="0"/>
              <w:ind w:left="1"/>
            </w:pPr>
            <w:r>
              <w:rPr>
                <w:sz w:val="20"/>
              </w:rPr>
              <w:t xml:space="preserve">Manager </w:t>
            </w:r>
          </w:p>
        </w:tc>
        <w:tc>
          <w:tcPr>
            <w:tcW w:w="3509" w:type="dxa"/>
            <w:tcBorders>
              <w:top w:val="single" w:sz="8" w:space="0" w:color="000000"/>
              <w:left w:val="single" w:sz="8" w:space="0" w:color="000000"/>
              <w:bottom w:val="single" w:sz="8" w:space="0" w:color="000000"/>
              <w:right w:val="single" w:sz="8" w:space="0" w:color="000000"/>
            </w:tcBorders>
          </w:tcPr>
          <w:p w14:paraId="70B8F745" w14:textId="77777777" w:rsidR="00866916" w:rsidRDefault="00000000">
            <w:pPr>
              <w:spacing w:after="0"/>
              <w:ind w:left="1"/>
            </w:pPr>
            <w:r>
              <w:rPr>
                <w:sz w:val="20"/>
              </w:rPr>
              <w:t xml:space="preserve">Revenue Assurance </w:t>
            </w:r>
          </w:p>
        </w:tc>
        <w:tc>
          <w:tcPr>
            <w:tcW w:w="2068" w:type="dxa"/>
            <w:tcBorders>
              <w:top w:val="single" w:sz="8" w:space="0" w:color="000000"/>
              <w:left w:val="single" w:sz="8" w:space="0" w:color="000000"/>
              <w:bottom w:val="single" w:sz="8" w:space="0" w:color="000000"/>
              <w:right w:val="single" w:sz="8" w:space="0" w:color="000000"/>
            </w:tcBorders>
          </w:tcPr>
          <w:p w14:paraId="02F30922" w14:textId="77777777" w:rsidR="00866916" w:rsidRDefault="00000000">
            <w:pPr>
              <w:spacing w:after="0"/>
              <w:ind w:left="4"/>
            </w:pPr>
            <w:r>
              <w:rPr>
                <w:sz w:val="20"/>
              </w:rPr>
              <w:t xml:space="preserve">  </w:t>
            </w:r>
          </w:p>
        </w:tc>
      </w:tr>
      <w:tr w:rsidR="00866916" w14:paraId="034A9F2C" w14:textId="77777777">
        <w:trPr>
          <w:trHeight w:val="278"/>
        </w:trPr>
        <w:tc>
          <w:tcPr>
            <w:tcW w:w="2159" w:type="dxa"/>
            <w:tcBorders>
              <w:top w:val="single" w:sz="8" w:space="0" w:color="000000"/>
              <w:left w:val="single" w:sz="8" w:space="0" w:color="000000"/>
              <w:bottom w:val="single" w:sz="8" w:space="0" w:color="000000"/>
              <w:right w:val="single" w:sz="8" w:space="0" w:color="000000"/>
            </w:tcBorders>
          </w:tcPr>
          <w:p w14:paraId="081A3F44" w14:textId="77777777" w:rsidR="00866916" w:rsidRDefault="00000000">
            <w:pPr>
              <w:spacing w:after="0"/>
            </w:pPr>
            <w:r>
              <w:rPr>
                <w:sz w:val="20"/>
              </w:rPr>
              <w:t xml:space="preserve">  </w:t>
            </w:r>
          </w:p>
        </w:tc>
        <w:tc>
          <w:tcPr>
            <w:tcW w:w="1801" w:type="dxa"/>
            <w:tcBorders>
              <w:top w:val="single" w:sz="8" w:space="0" w:color="000000"/>
              <w:left w:val="single" w:sz="8" w:space="0" w:color="000000"/>
              <w:bottom w:val="single" w:sz="8" w:space="0" w:color="000000"/>
              <w:right w:val="single" w:sz="8" w:space="0" w:color="000000"/>
            </w:tcBorders>
          </w:tcPr>
          <w:p w14:paraId="71F9C71A" w14:textId="77777777" w:rsidR="00866916" w:rsidRDefault="00000000">
            <w:pPr>
              <w:spacing w:after="0"/>
              <w:ind w:left="1"/>
            </w:pPr>
            <w:r>
              <w:rPr>
                <w:sz w:val="20"/>
              </w:rPr>
              <w:t xml:space="preserve">  </w:t>
            </w:r>
          </w:p>
        </w:tc>
        <w:tc>
          <w:tcPr>
            <w:tcW w:w="3509" w:type="dxa"/>
            <w:tcBorders>
              <w:top w:val="single" w:sz="8" w:space="0" w:color="000000"/>
              <w:left w:val="single" w:sz="8" w:space="0" w:color="000000"/>
              <w:bottom w:val="single" w:sz="8" w:space="0" w:color="000000"/>
              <w:right w:val="single" w:sz="8" w:space="0" w:color="000000"/>
            </w:tcBorders>
          </w:tcPr>
          <w:p w14:paraId="16582184" w14:textId="77777777" w:rsidR="00866916" w:rsidRDefault="00000000">
            <w:pPr>
              <w:spacing w:after="0"/>
              <w:ind w:left="1"/>
            </w:pPr>
            <w:r>
              <w:rPr>
                <w:sz w:val="20"/>
              </w:rPr>
              <w:t xml:space="preserve">  </w:t>
            </w:r>
          </w:p>
        </w:tc>
        <w:tc>
          <w:tcPr>
            <w:tcW w:w="2068" w:type="dxa"/>
            <w:tcBorders>
              <w:top w:val="single" w:sz="8" w:space="0" w:color="000000"/>
              <w:left w:val="single" w:sz="8" w:space="0" w:color="000000"/>
              <w:bottom w:val="single" w:sz="8" w:space="0" w:color="000000"/>
              <w:right w:val="single" w:sz="8" w:space="0" w:color="000000"/>
            </w:tcBorders>
          </w:tcPr>
          <w:p w14:paraId="4E0A7C2D" w14:textId="77777777" w:rsidR="00866916" w:rsidRDefault="00000000">
            <w:pPr>
              <w:spacing w:after="0"/>
              <w:ind w:left="4"/>
            </w:pPr>
            <w:r>
              <w:rPr>
                <w:sz w:val="20"/>
              </w:rPr>
              <w:t xml:space="preserve">  </w:t>
            </w:r>
          </w:p>
        </w:tc>
      </w:tr>
    </w:tbl>
    <w:p w14:paraId="60C8FFC6" w14:textId="77777777" w:rsidR="00866916" w:rsidRDefault="00000000">
      <w:pPr>
        <w:spacing w:after="0"/>
      </w:pPr>
      <w:r>
        <w:rPr>
          <w:sz w:val="20"/>
        </w:rPr>
        <w:t xml:space="preserve"> </w:t>
      </w:r>
    </w:p>
    <w:p w14:paraId="1A092FE4" w14:textId="77777777" w:rsidR="00866916" w:rsidRDefault="00000000">
      <w:pPr>
        <w:spacing w:after="0"/>
      </w:pPr>
      <w:r>
        <w:rPr>
          <w:sz w:val="20"/>
        </w:rPr>
        <w:t xml:space="preserve"> </w:t>
      </w:r>
    </w:p>
    <w:tbl>
      <w:tblPr>
        <w:tblStyle w:val="TableGrid"/>
        <w:tblW w:w="9539" w:type="dxa"/>
        <w:tblInd w:w="-89" w:type="dxa"/>
        <w:tblCellMar>
          <w:top w:w="45" w:type="dxa"/>
          <w:left w:w="106" w:type="dxa"/>
          <w:bottom w:w="0" w:type="dxa"/>
          <w:right w:w="109" w:type="dxa"/>
        </w:tblCellMar>
        <w:tblLook w:val="04A0" w:firstRow="1" w:lastRow="0" w:firstColumn="1" w:lastColumn="0" w:noHBand="0" w:noVBand="1"/>
      </w:tblPr>
      <w:tblGrid>
        <w:gridCol w:w="892"/>
        <w:gridCol w:w="1258"/>
        <w:gridCol w:w="3577"/>
        <w:gridCol w:w="2686"/>
        <w:gridCol w:w="1126"/>
      </w:tblGrid>
      <w:tr w:rsidR="00866916" w14:paraId="4E56AF38" w14:textId="77777777">
        <w:trPr>
          <w:trHeight w:val="521"/>
        </w:trPr>
        <w:tc>
          <w:tcPr>
            <w:tcW w:w="9539" w:type="dxa"/>
            <w:gridSpan w:val="5"/>
            <w:tcBorders>
              <w:top w:val="single" w:sz="4" w:space="0" w:color="000000"/>
              <w:left w:val="single" w:sz="4" w:space="0" w:color="000000"/>
              <w:bottom w:val="single" w:sz="4" w:space="0" w:color="000000"/>
              <w:right w:val="single" w:sz="4" w:space="0" w:color="000000"/>
            </w:tcBorders>
            <w:shd w:val="clear" w:color="auto" w:fill="E36C0A"/>
          </w:tcPr>
          <w:p w14:paraId="6D7F09F4" w14:textId="77777777" w:rsidR="00866916" w:rsidRDefault="00000000">
            <w:pPr>
              <w:spacing w:after="0"/>
            </w:pPr>
            <w:r>
              <w:rPr>
                <w:b/>
                <w:color w:val="FFFFFF"/>
              </w:rPr>
              <w:t>Business Blueprint Amendments</w:t>
            </w:r>
            <w:r>
              <w:rPr>
                <w:b/>
                <w:color w:val="FFFFFF"/>
                <w:sz w:val="20"/>
              </w:rPr>
              <w:t xml:space="preserve"> </w:t>
            </w:r>
          </w:p>
          <w:p w14:paraId="3DADC476" w14:textId="77777777" w:rsidR="00866916" w:rsidRDefault="00000000">
            <w:pPr>
              <w:spacing w:after="0"/>
            </w:pPr>
            <w:r>
              <w:rPr>
                <w:color w:val="FFFFFF"/>
                <w:sz w:val="20"/>
              </w:rPr>
              <w:t xml:space="preserve"> </w:t>
            </w:r>
          </w:p>
        </w:tc>
      </w:tr>
      <w:tr w:rsidR="00866916" w14:paraId="2BC8E3AB" w14:textId="77777777">
        <w:trPr>
          <w:trHeight w:val="498"/>
        </w:trPr>
        <w:tc>
          <w:tcPr>
            <w:tcW w:w="9539" w:type="dxa"/>
            <w:gridSpan w:val="5"/>
            <w:tcBorders>
              <w:top w:val="single" w:sz="4" w:space="0" w:color="000000"/>
              <w:left w:val="single" w:sz="4" w:space="0" w:color="000000"/>
              <w:bottom w:val="single" w:sz="4" w:space="0" w:color="000000"/>
              <w:right w:val="single" w:sz="4" w:space="0" w:color="000000"/>
            </w:tcBorders>
          </w:tcPr>
          <w:p w14:paraId="6E8CD4B4" w14:textId="77777777" w:rsidR="00866916" w:rsidRDefault="00000000">
            <w:pPr>
              <w:spacing w:after="0"/>
            </w:pPr>
            <w:r>
              <w:rPr>
                <w:i/>
                <w:sz w:val="20"/>
              </w:rPr>
              <w:t>Any subsequent changes to this business process blueprint after the official document approval shall be summarized in the following table. This document must be reprinted and signed by the authorized representatives.</w:t>
            </w:r>
            <w:r>
              <w:rPr>
                <w:sz w:val="20"/>
              </w:rPr>
              <w:t xml:space="preserve"> </w:t>
            </w:r>
          </w:p>
        </w:tc>
      </w:tr>
      <w:tr w:rsidR="00866916" w14:paraId="0ED1D98F" w14:textId="77777777">
        <w:trPr>
          <w:trHeight w:val="254"/>
        </w:trPr>
        <w:tc>
          <w:tcPr>
            <w:tcW w:w="893" w:type="dxa"/>
            <w:tcBorders>
              <w:top w:val="single" w:sz="4" w:space="0" w:color="000000"/>
              <w:left w:val="single" w:sz="4" w:space="0" w:color="000000"/>
              <w:bottom w:val="single" w:sz="4" w:space="0" w:color="000000"/>
              <w:right w:val="single" w:sz="4" w:space="0" w:color="000000"/>
            </w:tcBorders>
          </w:tcPr>
          <w:p w14:paraId="54D2EEB6" w14:textId="77777777" w:rsidR="00866916" w:rsidRDefault="00000000">
            <w:pPr>
              <w:spacing w:after="0"/>
            </w:pPr>
            <w:r>
              <w:rPr>
                <w:b/>
                <w:sz w:val="20"/>
              </w:rPr>
              <w:t xml:space="preserve">Version </w:t>
            </w:r>
          </w:p>
        </w:tc>
        <w:tc>
          <w:tcPr>
            <w:tcW w:w="1258" w:type="dxa"/>
            <w:tcBorders>
              <w:top w:val="single" w:sz="4" w:space="0" w:color="000000"/>
              <w:left w:val="single" w:sz="4" w:space="0" w:color="000000"/>
              <w:bottom w:val="single" w:sz="4" w:space="0" w:color="000000"/>
              <w:right w:val="single" w:sz="4" w:space="0" w:color="000000"/>
            </w:tcBorders>
          </w:tcPr>
          <w:p w14:paraId="3B1CA2EB" w14:textId="77777777" w:rsidR="00866916" w:rsidRDefault="00000000">
            <w:pPr>
              <w:spacing w:after="0"/>
              <w:ind w:left="2"/>
            </w:pPr>
            <w:r>
              <w:rPr>
                <w:b/>
                <w:sz w:val="20"/>
              </w:rPr>
              <w:t xml:space="preserve">Author </w:t>
            </w:r>
          </w:p>
        </w:tc>
        <w:tc>
          <w:tcPr>
            <w:tcW w:w="3577" w:type="dxa"/>
            <w:tcBorders>
              <w:top w:val="single" w:sz="4" w:space="0" w:color="000000"/>
              <w:left w:val="single" w:sz="4" w:space="0" w:color="000000"/>
              <w:bottom w:val="single" w:sz="4" w:space="0" w:color="000000"/>
              <w:right w:val="single" w:sz="4" w:space="0" w:color="000000"/>
            </w:tcBorders>
          </w:tcPr>
          <w:p w14:paraId="54A2F34D" w14:textId="77777777" w:rsidR="00866916" w:rsidRDefault="00000000">
            <w:pPr>
              <w:spacing w:after="0"/>
              <w:ind w:left="2"/>
            </w:pPr>
            <w:r>
              <w:rPr>
                <w:b/>
                <w:sz w:val="20"/>
              </w:rPr>
              <w:t xml:space="preserve">Description of Change </w:t>
            </w:r>
          </w:p>
        </w:tc>
        <w:tc>
          <w:tcPr>
            <w:tcW w:w="2686" w:type="dxa"/>
            <w:tcBorders>
              <w:top w:val="single" w:sz="4" w:space="0" w:color="000000"/>
              <w:left w:val="single" w:sz="4" w:space="0" w:color="000000"/>
              <w:bottom w:val="single" w:sz="4" w:space="0" w:color="000000"/>
              <w:right w:val="single" w:sz="4" w:space="0" w:color="000000"/>
            </w:tcBorders>
          </w:tcPr>
          <w:p w14:paraId="0A5CBA53" w14:textId="77777777" w:rsidR="00866916" w:rsidRDefault="00000000">
            <w:pPr>
              <w:spacing w:after="0"/>
              <w:ind w:left="2"/>
            </w:pPr>
            <w:r>
              <w:rPr>
                <w:b/>
                <w:sz w:val="20"/>
              </w:rPr>
              <w:t xml:space="preserve">Approval (Name/Sign) </w:t>
            </w:r>
          </w:p>
        </w:tc>
        <w:tc>
          <w:tcPr>
            <w:tcW w:w="1126" w:type="dxa"/>
            <w:tcBorders>
              <w:top w:val="single" w:sz="4" w:space="0" w:color="000000"/>
              <w:left w:val="single" w:sz="4" w:space="0" w:color="000000"/>
              <w:bottom w:val="single" w:sz="4" w:space="0" w:color="000000"/>
              <w:right w:val="single" w:sz="4" w:space="0" w:color="000000"/>
            </w:tcBorders>
          </w:tcPr>
          <w:p w14:paraId="2264C477" w14:textId="77777777" w:rsidR="00866916" w:rsidRDefault="00000000">
            <w:pPr>
              <w:spacing w:after="0"/>
              <w:ind w:left="2"/>
            </w:pPr>
            <w:r>
              <w:rPr>
                <w:b/>
                <w:sz w:val="20"/>
              </w:rPr>
              <w:t xml:space="preserve">Date </w:t>
            </w:r>
          </w:p>
        </w:tc>
      </w:tr>
      <w:tr w:rsidR="00866916" w14:paraId="5628CB39" w14:textId="77777777">
        <w:trPr>
          <w:trHeight w:val="499"/>
        </w:trPr>
        <w:tc>
          <w:tcPr>
            <w:tcW w:w="893" w:type="dxa"/>
            <w:tcBorders>
              <w:top w:val="single" w:sz="4" w:space="0" w:color="000000"/>
              <w:left w:val="single" w:sz="4" w:space="0" w:color="000000"/>
              <w:bottom w:val="single" w:sz="4" w:space="0" w:color="000000"/>
              <w:right w:val="single" w:sz="4" w:space="0" w:color="000000"/>
            </w:tcBorders>
          </w:tcPr>
          <w:p w14:paraId="2393EBA3" w14:textId="77777777" w:rsidR="00866916" w:rsidRDefault="00000000">
            <w:pPr>
              <w:spacing w:after="0"/>
            </w:pPr>
            <w:r>
              <w:rPr>
                <w:sz w:val="20"/>
              </w:rPr>
              <w:t xml:space="preserve">v.0 </w:t>
            </w:r>
          </w:p>
        </w:tc>
        <w:tc>
          <w:tcPr>
            <w:tcW w:w="1258" w:type="dxa"/>
            <w:tcBorders>
              <w:top w:val="single" w:sz="4" w:space="0" w:color="000000"/>
              <w:left w:val="single" w:sz="4" w:space="0" w:color="000000"/>
              <w:bottom w:val="single" w:sz="4" w:space="0" w:color="000000"/>
              <w:right w:val="single" w:sz="4" w:space="0" w:color="000000"/>
            </w:tcBorders>
          </w:tcPr>
          <w:p w14:paraId="7CC397E4" w14:textId="77777777" w:rsidR="00866916" w:rsidRDefault="00000000">
            <w:pPr>
              <w:spacing w:after="0"/>
              <w:ind w:left="2"/>
            </w:pPr>
            <w:r>
              <w:rPr>
                <w:sz w:val="20"/>
              </w:rPr>
              <w:t xml:space="preserve">Amanda Gaudry </w:t>
            </w:r>
          </w:p>
        </w:tc>
        <w:tc>
          <w:tcPr>
            <w:tcW w:w="3577" w:type="dxa"/>
            <w:tcBorders>
              <w:top w:val="single" w:sz="4" w:space="0" w:color="000000"/>
              <w:left w:val="single" w:sz="4" w:space="0" w:color="000000"/>
              <w:bottom w:val="single" w:sz="4" w:space="0" w:color="000000"/>
              <w:right w:val="single" w:sz="4" w:space="0" w:color="000000"/>
            </w:tcBorders>
          </w:tcPr>
          <w:p w14:paraId="76A6F133" w14:textId="77777777" w:rsidR="00866916" w:rsidRDefault="00000000">
            <w:pPr>
              <w:spacing w:after="0"/>
              <w:ind w:left="2"/>
            </w:pPr>
            <w:r>
              <w:rPr>
                <w:sz w:val="20"/>
              </w:rPr>
              <w:t xml:space="preserve">Documenting the as-is process </w:t>
            </w:r>
          </w:p>
        </w:tc>
        <w:tc>
          <w:tcPr>
            <w:tcW w:w="2686" w:type="dxa"/>
            <w:tcBorders>
              <w:top w:val="single" w:sz="4" w:space="0" w:color="000000"/>
              <w:left w:val="single" w:sz="4" w:space="0" w:color="000000"/>
              <w:bottom w:val="single" w:sz="4" w:space="0" w:color="000000"/>
              <w:right w:val="single" w:sz="4" w:space="0" w:color="000000"/>
            </w:tcBorders>
          </w:tcPr>
          <w:p w14:paraId="7D80169A" w14:textId="77777777" w:rsidR="00866916" w:rsidRDefault="00000000">
            <w:pPr>
              <w:spacing w:after="0"/>
              <w:ind w:left="2"/>
            </w:pPr>
            <w:r>
              <w:rPr>
                <w:sz w:val="20"/>
              </w:rP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35F0137F" w14:textId="77777777" w:rsidR="00866916" w:rsidRDefault="00000000">
            <w:pPr>
              <w:spacing w:after="0"/>
              <w:ind w:left="2"/>
            </w:pPr>
            <w:r>
              <w:rPr>
                <w:sz w:val="20"/>
              </w:rPr>
              <w:t xml:space="preserve">1/4/17 </w:t>
            </w:r>
          </w:p>
        </w:tc>
      </w:tr>
      <w:tr w:rsidR="00866916" w14:paraId="4AB69D7F" w14:textId="77777777">
        <w:trPr>
          <w:trHeight w:val="254"/>
        </w:trPr>
        <w:tc>
          <w:tcPr>
            <w:tcW w:w="893" w:type="dxa"/>
            <w:tcBorders>
              <w:top w:val="single" w:sz="4" w:space="0" w:color="000000"/>
              <w:left w:val="single" w:sz="4" w:space="0" w:color="000000"/>
              <w:bottom w:val="single" w:sz="4" w:space="0" w:color="000000"/>
              <w:right w:val="single" w:sz="4" w:space="0" w:color="000000"/>
            </w:tcBorders>
          </w:tcPr>
          <w:p w14:paraId="76092C9C" w14:textId="18C53CE3" w:rsidR="00866916" w:rsidRDefault="00000000">
            <w:pPr>
              <w:spacing w:after="0"/>
            </w:pPr>
            <w:r>
              <w:rPr>
                <w:sz w:val="20"/>
              </w:rPr>
              <w:t xml:space="preserve"> </w:t>
            </w:r>
            <w:r w:rsidR="00497B56">
              <w:rPr>
                <w:sz w:val="20"/>
              </w:rPr>
              <w:t>v.1</w:t>
            </w:r>
          </w:p>
        </w:tc>
        <w:tc>
          <w:tcPr>
            <w:tcW w:w="1258" w:type="dxa"/>
            <w:tcBorders>
              <w:top w:val="single" w:sz="4" w:space="0" w:color="000000"/>
              <w:left w:val="single" w:sz="4" w:space="0" w:color="000000"/>
              <w:bottom w:val="single" w:sz="4" w:space="0" w:color="000000"/>
              <w:right w:val="single" w:sz="4" w:space="0" w:color="000000"/>
            </w:tcBorders>
          </w:tcPr>
          <w:p w14:paraId="590153E2" w14:textId="19ACF18C" w:rsidR="00866916" w:rsidRDefault="00497B56">
            <w:pPr>
              <w:spacing w:after="0"/>
              <w:ind w:left="2"/>
            </w:pPr>
            <w:r>
              <w:rPr>
                <w:sz w:val="20"/>
              </w:rPr>
              <w:t>Anand Padhye</w:t>
            </w:r>
          </w:p>
        </w:tc>
        <w:tc>
          <w:tcPr>
            <w:tcW w:w="3577" w:type="dxa"/>
            <w:tcBorders>
              <w:top w:val="single" w:sz="4" w:space="0" w:color="000000"/>
              <w:left w:val="single" w:sz="4" w:space="0" w:color="000000"/>
              <w:bottom w:val="single" w:sz="4" w:space="0" w:color="000000"/>
              <w:right w:val="single" w:sz="4" w:space="0" w:color="000000"/>
            </w:tcBorders>
          </w:tcPr>
          <w:p w14:paraId="22FBDEA5" w14:textId="11D8549C" w:rsidR="00866916" w:rsidRDefault="0018581F">
            <w:pPr>
              <w:spacing w:after="0"/>
              <w:ind w:left="2"/>
            </w:pPr>
            <w:r>
              <w:rPr>
                <w:sz w:val="20"/>
              </w:rPr>
              <w:t>Update documentation</w:t>
            </w:r>
          </w:p>
        </w:tc>
        <w:tc>
          <w:tcPr>
            <w:tcW w:w="2686" w:type="dxa"/>
            <w:tcBorders>
              <w:top w:val="single" w:sz="4" w:space="0" w:color="000000"/>
              <w:left w:val="single" w:sz="4" w:space="0" w:color="000000"/>
              <w:bottom w:val="single" w:sz="4" w:space="0" w:color="000000"/>
              <w:right w:val="single" w:sz="4" w:space="0" w:color="000000"/>
            </w:tcBorders>
          </w:tcPr>
          <w:p w14:paraId="339915BE" w14:textId="77777777" w:rsidR="00866916" w:rsidRDefault="00000000">
            <w:pPr>
              <w:spacing w:after="0"/>
              <w:ind w:left="2"/>
            </w:pPr>
            <w:r>
              <w:rPr>
                <w:sz w:val="20"/>
              </w:rP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12E3DD89" w14:textId="0BF0F45C" w:rsidR="00866916" w:rsidRDefault="0018581F">
            <w:pPr>
              <w:spacing w:after="0"/>
              <w:ind w:left="2"/>
            </w:pPr>
            <w:r>
              <w:rPr>
                <w:sz w:val="20"/>
              </w:rPr>
              <w:t>4/9/26</w:t>
            </w:r>
          </w:p>
        </w:tc>
      </w:tr>
      <w:tr w:rsidR="00866916" w14:paraId="32251673" w14:textId="77777777">
        <w:trPr>
          <w:trHeight w:val="254"/>
        </w:trPr>
        <w:tc>
          <w:tcPr>
            <w:tcW w:w="893" w:type="dxa"/>
            <w:tcBorders>
              <w:top w:val="single" w:sz="4" w:space="0" w:color="000000"/>
              <w:left w:val="single" w:sz="4" w:space="0" w:color="000000"/>
              <w:bottom w:val="single" w:sz="4" w:space="0" w:color="000000"/>
              <w:right w:val="single" w:sz="4" w:space="0" w:color="000000"/>
            </w:tcBorders>
          </w:tcPr>
          <w:p w14:paraId="5AC4EAF9" w14:textId="77777777" w:rsidR="00866916" w:rsidRDefault="00000000">
            <w:pPr>
              <w:spacing w:after="0"/>
            </w:pPr>
            <w:r>
              <w:rPr>
                <w:sz w:val="20"/>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F774A7E" w14:textId="77777777" w:rsidR="00866916" w:rsidRDefault="00000000">
            <w:pPr>
              <w:spacing w:after="0"/>
              <w:ind w:left="2"/>
            </w:pPr>
            <w:r>
              <w:rPr>
                <w:sz w:val="20"/>
              </w:rPr>
              <w:t xml:space="preserve"> </w:t>
            </w:r>
          </w:p>
        </w:tc>
        <w:tc>
          <w:tcPr>
            <w:tcW w:w="3577" w:type="dxa"/>
            <w:tcBorders>
              <w:top w:val="single" w:sz="4" w:space="0" w:color="000000"/>
              <w:left w:val="single" w:sz="4" w:space="0" w:color="000000"/>
              <w:bottom w:val="single" w:sz="4" w:space="0" w:color="000000"/>
              <w:right w:val="single" w:sz="4" w:space="0" w:color="000000"/>
            </w:tcBorders>
          </w:tcPr>
          <w:p w14:paraId="2E719D2A" w14:textId="77777777" w:rsidR="00866916" w:rsidRDefault="00000000">
            <w:pPr>
              <w:spacing w:after="0"/>
              <w:ind w:left="2"/>
            </w:pPr>
            <w:r>
              <w:rPr>
                <w:sz w:val="20"/>
              </w:rPr>
              <w:t xml:space="preserve"> </w:t>
            </w:r>
          </w:p>
        </w:tc>
        <w:tc>
          <w:tcPr>
            <w:tcW w:w="2686" w:type="dxa"/>
            <w:tcBorders>
              <w:top w:val="single" w:sz="4" w:space="0" w:color="000000"/>
              <w:left w:val="single" w:sz="4" w:space="0" w:color="000000"/>
              <w:bottom w:val="single" w:sz="4" w:space="0" w:color="000000"/>
              <w:right w:val="single" w:sz="4" w:space="0" w:color="000000"/>
            </w:tcBorders>
          </w:tcPr>
          <w:p w14:paraId="57A7227B" w14:textId="77777777" w:rsidR="00866916" w:rsidRDefault="00000000">
            <w:pPr>
              <w:spacing w:after="0"/>
              <w:ind w:left="2"/>
            </w:pPr>
            <w:r>
              <w:rPr>
                <w:sz w:val="20"/>
              </w:rP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41E2BACD" w14:textId="77777777" w:rsidR="00866916" w:rsidRDefault="00000000">
            <w:pPr>
              <w:spacing w:after="0"/>
              <w:ind w:left="2"/>
            </w:pPr>
            <w:r>
              <w:rPr>
                <w:sz w:val="20"/>
              </w:rPr>
              <w:t xml:space="preserve"> </w:t>
            </w:r>
          </w:p>
        </w:tc>
      </w:tr>
      <w:tr w:rsidR="00866916" w14:paraId="6A85B77B" w14:textId="77777777">
        <w:trPr>
          <w:trHeight w:val="254"/>
        </w:trPr>
        <w:tc>
          <w:tcPr>
            <w:tcW w:w="893" w:type="dxa"/>
            <w:tcBorders>
              <w:top w:val="single" w:sz="4" w:space="0" w:color="000000"/>
              <w:left w:val="single" w:sz="4" w:space="0" w:color="000000"/>
              <w:bottom w:val="single" w:sz="4" w:space="0" w:color="000000"/>
              <w:right w:val="single" w:sz="4" w:space="0" w:color="000000"/>
            </w:tcBorders>
          </w:tcPr>
          <w:p w14:paraId="53DB1AA9" w14:textId="77777777" w:rsidR="00866916" w:rsidRDefault="00000000">
            <w:pPr>
              <w:spacing w:after="0"/>
            </w:pPr>
            <w:r>
              <w:rPr>
                <w:sz w:val="20"/>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179A99EB" w14:textId="77777777" w:rsidR="00866916" w:rsidRDefault="00000000">
            <w:pPr>
              <w:spacing w:after="0"/>
              <w:ind w:left="2"/>
            </w:pPr>
            <w:r>
              <w:rPr>
                <w:sz w:val="20"/>
              </w:rPr>
              <w:t xml:space="preserve"> </w:t>
            </w:r>
          </w:p>
        </w:tc>
        <w:tc>
          <w:tcPr>
            <w:tcW w:w="3577" w:type="dxa"/>
            <w:tcBorders>
              <w:top w:val="single" w:sz="4" w:space="0" w:color="000000"/>
              <w:left w:val="single" w:sz="4" w:space="0" w:color="000000"/>
              <w:bottom w:val="single" w:sz="4" w:space="0" w:color="000000"/>
              <w:right w:val="single" w:sz="4" w:space="0" w:color="000000"/>
            </w:tcBorders>
          </w:tcPr>
          <w:p w14:paraId="210F7BA7" w14:textId="77777777" w:rsidR="00866916" w:rsidRDefault="00000000">
            <w:pPr>
              <w:spacing w:after="0"/>
              <w:ind w:left="2"/>
            </w:pPr>
            <w:r>
              <w:rPr>
                <w:sz w:val="20"/>
              </w:rPr>
              <w:t xml:space="preserve"> </w:t>
            </w:r>
          </w:p>
        </w:tc>
        <w:tc>
          <w:tcPr>
            <w:tcW w:w="2686" w:type="dxa"/>
            <w:tcBorders>
              <w:top w:val="single" w:sz="4" w:space="0" w:color="000000"/>
              <w:left w:val="single" w:sz="4" w:space="0" w:color="000000"/>
              <w:bottom w:val="single" w:sz="4" w:space="0" w:color="000000"/>
              <w:right w:val="single" w:sz="4" w:space="0" w:color="000000"/>
            </w:tcBorders>
          </w:tcPr>
          <w:p w14:paraId="6A0780BE" w14:textId="77777777" w:rsidR="00866916" w:rsidRDefault="00000000">
            <w:pPr>
              <w:spacing w:after="0"/>
              <w:ind w:left="2"/>
            </w:pPr>
            <w:r>
              <w:rPr>
                <w:sz w:val="20"/>
              </w:rP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3CE2F960" w14:textId="77777777" w:rsidR="00866916" w:rsidRDefault="00000000">
            <w:pPr>
              <w:spacing w:after="0"/>
              <w:ind w:left="2"/>
            </w:pPr>
            <w:r>
              <w:rPr>
                <w:sz w:val="20"/>
              </w:rPr>
              <w:t xml:space="preserve"> </w:t>
            </w:r>
          </w:p>
        </w:tc>
      </w:tr>
    </w:tbl>
    <w:p w14:paraId="26DCE132" w14:textId="77777777" w:rsidR="00866916" w:rsidRDefault="00000000">
      <w:pPr>
        <w:spacing w:after="0"/>
      </w:pPr>
      <w:r>
        <w:rPr>
          <w:sz w:val="20"/>
        </w:rPr>
        <w:t xml:space="preserve"> </w:t>
      </w:r>
    </w:p>
    <w:sectPr w:rsidR="00866916" w:rsidSect="002D314A">
      <w:headerReference w:type="even" r:id="rId11"/>
      <w:headerReference w:type="default" r:id="rId12"/>
      <w:footerReference w:type="even" r:id="rId13"/>
      <w:footerReference w:type="default" r:id="rId14"/>
      <w:headerReference w:type="first" r:id="rId15"/>
      <w:footerReference w:type="first" r:id="rId16"/>
      <w:pgSz w:w="12240" w:h="15840"/>
      <w:pgMar w:top="1699" w:right="990" w:bottom="1627" w:left="1440" w:header="76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7E861" w14:textId="77777777" w:rsidR="002C3158" w:rsidRDefault="002C3158">
      <w:pPr>
        <w:spacing w:after="0" w:line="240" w:lineRule="auto"/>
      </w:pPr>
      <w:r>
        <w:separator/>
      </w:r>
    </w:p>
  </w:endnote>
  <w:endnote w:type="continuationSeparator" w:id="0">
    <w:p w14:paraId="268ACB9D" w14:textId="77777777" w:rsidR="002C3158" w:rsidRDefault="002C31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32" w:tblpY="14431"/>
      <w:tblOverlap w:val="never"/>
      <w:tblW w:w="9578" w:type="dxa"/>
      <w:tblInd w:w="0" w:type="dxa"/>
      <w:tblCellMar>
        <w:top w:w="0" w:type="dxa"/>
        <w:left w:w="108" w:type="dxa"/>
        <w:bottom w:w="0" w:type="dxa"/>
        <w:right w:w="115" w:type="dxa"/>
      </w:tblCellMar>
      <w:tblLook w:val="04A0" w:firstRow="1" w:lastRow="0" w:firstColumn="1" w:lastColumn="0" w:noHBand="0" w:noVBand="1"/>
    </w:tblPr>
    <w:tblGrid>
      <w:gridCol w:w="2628"/>
      <w:gridCol w:w="4681"/>
      <w:gridCol w:w="2269"/>
    </w:tblGrid>
    <w:tr w:rsidR="00866916" w14:paraId="05C22DB6" w14:textId="77777777">
      <w:trPr>
        <w:trHeight w:val="442"/>
      </w:trPr>
      <w:tc>
        <w:tcPr>
          <w:tcW w:w="2628" w:type="dxa"/>
          <w:tcBorders>
            <w:top w:val="single" w:sz="4" w:space="0" w:color="000000"/>
            <w:left w:val="single" w:sz="4" w:space="0" w:color="000000"/>
            <w:bottom w:val="single" w:sz="4" w:space="0" w:color="000000"/>
            <w:right w:val="single" w:sz="4" w:space="0" w:color="000000"/>
          </w:tcBorders>
          <w:vAlign w:val="center"/>
        </w:tcPr>
        <w:p w14:paraId="2C707DE8" w14:textId="77777777" w:rsidR="00866916" w:rsidRDefault="00000000">
          <w:pPr>
            <w:spacing w:after="0"/>
          </w:pPr>
          <w:r>
            <w:rPr>
              <w:b/>
              <w:sz w:val="16"/>
            </w:rPr>
            <w:t xml:space="preserve">Business Process Blueprint </w:t>
          </w:r>
        </w:p>
      </w:tc>
      <w:tc>
        <w:tcPr>
          <w:tcW w:w="4681" w:type="dxa"/>
          <w:tcBorders>
            <w:top w:val="single" w:sz="4" w:space="0" w:color="000000"/>
            <w:left w:val="single" w:sz="4" w:space="0" w:color="000000"/>
            <w:bottom w:val="single" w:sz="4" w:space="0" w:color="000000"/>
            <w:right w:val="single" w:sz="4" w:space="0" w:color="000000"/>
          </w:tcBorders>
          <w:vAlign w:val="center"/>
        </w:tcPr>
        <w:p w14:paraId="729B0159" w14:textId="77777777" w:rsidR="00866916" w:rsidRDefault="00000000">
          <w:pPr>
            <w:spacing w:after="0"/>
            <w:ind w:left="9"/>
            <w:jc w:val="center"/>
          </w:pPr>
          <w:r>
            <w:rPr>
              <w:sz w:val="16"/>
            </w:rPr>
            <w:t xml:space="preserve">Last Modified on 4/19/2018 </w:t>
          </w:r>
        </w:p>
      </w:tc>
      <w:tc>
        <w:tcPr>
          <w:tcW w:w="2269" w:type="dxa"/>
          <w:tcBorders>
            <w:top w:val="single" w:sz="4" w:space="0" w:color="000000"/>
            <w:left w:val="single" w:sz="4" w:space="0" w:color="000000"/>
            <w:bottom w:val="single" w:sz="4" w:space="0" w:color="000000"/>
            <w:right w:val="single" w:sz="4" w:space="0" w:color="000000"/>
          </w:tcBorders>
          <w:vAlign w:val="center"/>
        </w:tcPr>
        <w:p w14:paraId="3F8FABE4" w14:textId="77777777" w:rsidR="00866916" w:rsidRDefault="00000000">
          <w:pPr>
            <w:spacing w:after="0"/>
            <w:ind w:left="10"/>
            <w:jc w:val="center"/>
          </w:pPr>
          <w:r>
            <w:rPr>
              <w:sz w:val="16"/>
            </w:rPr>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fldSimple w:instr=" NUMPAGES   \* MERGEFORMAT ">
            <w:r>
              <w:rPr>
                <w:sz w:val="16"/>
              </w:rPr>
              <w:t>6</w:t>
            </w:r>
          </w:fldSimple>
          <w:r>
            <w:rPr>
              <w:sz w:val="16"/>
            </w:rPr>
            <w:t xml:space="preserve"> </w:t>
          </w:r>
        </w:p>
      </w:tc>
    </w:tr>
  </w:tbl>
  <w:p w14:paraId="05605778" w14:textId="77777777" w:rsidR="00866916" w:rsidRDefault="00000000">
    <w:pPr>
      <w:spacing w:after="0"/>
    </w:pP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32" w:tblpY="14431"/>
      <w:tblOverlap w:val="never"/>
      <w:tblW w:w="9578" w:type="dxa"/>
      <w:tblInd w:w="0" w:type="dxa"/>
      <w:tblCellMar>
        <w:top w:w="0" w:type="dxa"/>
        <w:left w:w="108" w:type="dxa"/>
        <w:bottom w:w="0" w:type="dxa"/>
        <w:right w:w="115" w:type="dxa"/>
      </w:tblCellMar>
      <w:tblLook w:val="04A0" w:firstRow="1" w:lastRow="0" w:firstColumn="1" w:lastColumn="0" w:noHBand="0" w:noVBand="1"/>
    </w:tblPr>
    <w:tblGrid>
      <w:gridCol w:w="2628"/>
      <w:gridCol w:w="4681"/>
      <w:gridCol w:w="2269"/>
    </w:tblGrid>
    <w:tr w:rsidR="00866916" w14:paraId="317708A5" w14:textId="77777777">
      <w:trPr>
        <w:trHeight w:val="442"/>
      </w:trPr>
      <w:tc>
        <w:tcPr>
          <w:tcW w:w="2628" w:type="dxa"/>
          <w:tcBorders>
            <w:top w:val="single" w:sz="4" w:space="0" w:color="000000"/>
            <w:left w:val="single" w:sz="4" w:space="0" w:color="000000"/>
            <w:bottom w:val="single" w:sz="4" w:space="0" w:color="000000"/>
            <w:right w:val="single" w:sz="4" w:space="0" w:color="000000"/>
          </w:tcBorders>
          <w:vAlign w:val="center"/>
        </w:tcPr>
        <w:p w14:paraId="42B8811C" w14:textId="77777777" w:rsidR="00866916" w:rsidRDefault="00000000">
          <w:pPr>
            <w:spacing w:after="0"/>
          </w:pPr>
          <w:r>
            <w:rPr>
              <w:b/>
              <w:sz w:val="16"/>
            </w:rPr>
            <w:t xml:space="preserve">Business Process Blueprint </w:t>
          </w:r>
        </w:p>
      </w:tc>
      <w:tc>
        <w:tcPr>
          <w:tcW w:w="4681" w:type="dxa"/>
          <w:tcBorders>
            <w:top w:val="single" w:sz="4" w:space="0" w:color="000000"/>
            <w:left w:val="single" w:sz="4" w:space="0" w:color="000000"/>
            <w:bottom w:val="single" w:sz="4" w:space="0" w:color="000000"/>
            <w:right w:val="single" w:sz="4" w:space="0" w:color="000000"/>
          </w:tcBorders>
          <w:vAlign w:val="center"/>
        </w:tcPr>
        <w:p w14:paraId="3B3DF5C0" w14:textId="77777777" w:rsidR="00866916" w:rsidRDefault="00000000">
          <w:pPr>
            <w:spacing w:after="0"/>
            <w:ind w:left="9"/>
            <w:jc w:val="center"/>
          </w:pPr>
          <w:r>
            <w:rPr>
              <w:sz w:val="16"/>
            </w:rPr>
            <w:t xml:space="preserve">Last Modified on 4/19/2018 </w:t>
          </w:r>
        </w:p>
      </w:tc>
      <w:tc>
        <w:tcPr>
          <w:tcW w:w="2269" w:type="dxa"/>
          <w:tcBorders>
            <w:top w:val="single" w:sz="4" w:space="0" w:color="000000"/>
            <w:left w:val="single" w:sz="4" w:space="0" w:color="000000"/>
            <w:bottom w:val="single" w:sz="4" w:space="0" w:color="000000"/>
            <w:right w:val="single" w:sz="4" w:space="0" w:color="000000"/>
          </w:tcBorders>
          <w:vAlign w:val="center"/>
        </w:tcPr>
        <w:p w14:paraId="530993C7" w14:textId="77777777" w:rsidR="00866916" w:rsidRDefault="00000000">
          <w:pPr>
            <w:spacing w:after="0"/>
            <w:ind w:left="10"/>
            <w:jc w:val="center"/>
          </w:pPr>
          <w:r>
            <w:rPr>
              <w:sz w:val="16"/>
            </w:rPr>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fldSimple w:instr=" NUMPAGES   \* MERGEFORMAT ">
            <w:r>
              <w:rPr>
                <w:sz w:val="16"/>
              </w:rPr>
              <w:t>6</w:t>
            </w:r>
          </w:fldSimple>
          <w:r>
            <w:rPr>
              <w:sz w:val="16"/>
            </w:rPr>
            <w:t xml:space="preserve"> </w:t>
          </w:r>
        </w:p>
      </w:tc>
    </w:tr>
  </w:tbl>
  <w:p w14:paraId="3E936321" w14:textId="77777777" w:rsidR="00866916" w:rsidRDefault="00000000">
    <w:pPr>
      <w:spacing w:after="0"/>
    </w:pP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32" w:tblpY="14431"/>
      <w:tblOverlap w:val="never"/>
      <w:tblW w:w="9578" w:type="dxa"/>
      <w:tblInd w:w="0" w:type="dxa"/>
      <w:tblCellMar>
        <w:top w:w="0" w:type="dxa"/>
        <w:left w:w="108" w:type="dxa"/>
        <w:bottom w:w="0" w:type="dxa"/>
        <w:right w:w="115" w:type="dxa"/>
      </w:tblCellMar>
      <w:tblLook w:val="04A0" w:firstRow="1" w:lastRow="0" w:firstColumn="1" w:lastColumn="0" w:noHBand="0" w:noVBand="1"/>
    </w:tblPr>
    <w:tblGrid>
      <w:gridCol w:w="2628"/>
      <w:gridCol w:w="4681"/>
      <w:gridCol w:w="2269"/>
    </w:tblGrid>
    <w:tr w:rsidR="00866916" w14:paraId="32C7AB11" w14:textId="77777777">
      <w:trPr>
        <w:trHeight w:val="442"/>
      </w:trPr>
      <w:tc>
        <w:tcPr>
          <w:tcW w:w="2628" w:type="dxa"/>
          <w:tcBorders>
            <w:top w:val="single" w:sz="4" w:space="0" w:color="000000"/>
            <w:left w:val="single" w:sz="4" w:space="0" w:color="000000"/>
            <w:bottom w:val="single" w:sz="4" w:space="0" w:color="000000"/>
            <w:right w:val="single" w:sz="4" w:space="0" w:color="000000"/>
          </w:tcBorders>
          <w:vAlign w:val="center"/>
        </w:tcPr>
        <w:p w14:paraId="50A3A50B" w14:textId="77777777" w:rsidR="00866916" w:rsidRDefault="00000000">
          <w:pPr>
            <w:spacing w:after="0"/>
          </w:pPr>
          <w:r>
            <w:rPr>
              <w:b/>
              <w:sz w:val="16"/>
            </w:rPr>
            <w:t xml:space="preserve">Business Process Blueprint </w:t>
          </w:r>
        </w:p>
      </w:tc>
      <w:tc>
        <w:tcPr>
          <w:tcW w:w="4681" w:type="dxa"/>
          <w:tcBorders>
            <w:top w:val="single" w:sz="4" w:space="0" w:color="000000"/>
            <w:left w:val="single" w:sz="4" w:space="0" w:color="000000"/>
            <w:bottom w:val="single" w:sz="4" w:space="0" w:color="000000"/>
            <w:right w:val="single" w:sz="4" w:space="0" w:color="000000"/>
          </w:tcBorders>
          <w:vAlign w:val="center"/>
        </w:tcPr>
        <w:p w14:paraId="30FF69DE" w14:textId="77777777" w:rsidR="00866916" w:rsidRDefault="00000000">
          <w:pPr>
            <w:spacing w:after="0"/>
            <w:ind w:left="9"/>
            <w:jc w:val="center"/>
          </w:pPr>
          <w:r>
            <w:rPr>
              <w:sz w:val="16"/>
            </w:rPr>
            <w:t xml:space="preserve">Last Modified on 4/19/2018 </w:t>
          </w:r>
        </w:p>
      </w:tc>
      <w:tc>
        <w:tcPr>
          <w:tcW w:w="2269" w:type="dxa"/>
          <w:tcBorders>
            <w:top w:val="single" w:sz="4" w:space="0" w:color="000000"/>
            <w:left w:val="single" w:sz="4" w:space="0" w:color="000000"/>
            <w:bottom w:val="single" w:sz="4" w:space="0" w:color="000000"/>
            <w:right w:val="single" w:sz="4" w:space="0" w:color="000000"/>
          </w:tcBorders>
          <w:vAlign w:val="center"/>
        </w:tcPr>
        <w:p w14:paraId="518D3F71" w14:textId="77777777" w:rsidR="00866916" w:rsidRDefault="00000000">
          <w:pPr>
            <w:spacing w:after="0"/>
            <w:ind w:left="10"/>
            <w:jc w:val="center"/>
          </w:pPr>
          <w:r>
            <w:rPr>
              <w:sz w:val="16"/>
            </w:rPr>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fldSimple w:instr=" NUMPAGES   \* MERGEFORMAT ">
            <w:r>
              <w:rPr>
                <w:sz w:val="16"/>
              </w:rPr>
              <w:t>6</w:t>
            </w:r>
          </w:fldSimple>
          <w:r>
            <w:rPr>
              <w:sz w:val="16"/>
            </w:rPr>
            <w:t xml:space="preserve"> </w:t>
          </w:r>
        </w:p>
      </w:tc>
    </w:tr>
  </w:tbl>
  <w:p w14:paraId="30FA7CEC" w14:textId="77777777" w:rsidR="00866916" w:rsidRDefault="00000000">
    <w:pPr>
      <w:spacing w:after="0"/>
    </w:pP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4AD48" w14:textId="77777777" w:rsidR="002C3158" w:rsidRDefault="002C3158">
      <w:pPr>
        <w:spacing w:after="0" w:line="240" w:lineRule="auto"/>
      </w:pPr>
      <w:r>
        <w:separator/>
      </w:r>
    </w:p>
  </w:footnote>
  <w:footnote w:type="continuationSeparator" w:id="0">
    <w:p w14:paraId="218991B9" w14:textId="77777777" w:rsidR="002C3158" w:rsidRDefault="002C31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2888" w:tblpY="965"/>
      <w:tblOverlap w:val="never"/>
      <w:tblW w:w="8365" w:type="dxa"/>
      <w:tblInd w:w="0" w:type="dxa"/>
      <w:tblCellMar>
        <w:top w:w="0" w:type="dxa"/>
        <w:left w:w="106" w:type="dxa"/>
        <w:bottom w:w="0" w:type="dxa"/>
        <w:right w:w="115" w:type="dxa"/>
      </w:tblCellMar>
      <w:tblLook w:val="04A0" w:firstRow="1" w:lastRow="0" w:firstColumn="1" w:lastColumn="0" w:noHBand="0" w:noVBand="1"/>
    </w:tblPr>
    <w:tblGrid>
      <w:gridCol w:w="8365"/>
    </w:tblGrid>
    <w:tr w:rsidR="00866916" w14:paraId="3139D6F6" w14:textId="77777777">
      <w:trPr>
        <w:trHeight w:val="540"/>
      </w:trPr>
      <w:tc>
        <w:tcPr>
          <w:tcW w:w="8365" w:type="dxa"/>
          <w:tcBorders>
            <w:top w:val="nil"/>
            <w:left w:val="nil"/>
            <w:bottom w:val="nil"/>
            <w:right w:val="nil"/>
          </w:tcBorders>
          <w:shd w:val="clear" w:color="auto" w:fill="E36C0A"/>
          <w:vAlign w:val="center"/>
        </w:tcPr>
        <w:p w14:paraId="5B6AF4AF" w14:textId="77777777" w:rsidR="00866916" w:rsidRDefault="00000000">
          <w:pPr>
            <w:spacing w:after="0"/>
          </w:pPr>
          <w:r>
            <w:rPr>
              <w:b/>
              <w:color w:val="FFFFFF"/>
              <w:sz w:val="24"/>
            </w:rPr>
            <w:t>REVENUE OPERATIONS SUPPORT: BUSINESS PROCESS BLUEPRINT</w:t>
          </w:r>
          <w:r>
            <w:rPr>
              <w:color w:val="FFFFFF"/>
              <w:sz w:val="20"/>
            </w:rPr>
            <w:t xml:space="preserve"> </w:t>
          </w:r>
        </w:p>
      </w:tc>
    </w:tr>
  </w:tbl>
  <w:p w14:paraId="12F858BD" w14:textId="77777777" w:rsidR="00866916" w:rsidRDefault="00000000">
    <w:pPr>
      <w:spacing w:after="130"/>
      <w:ind w:left="-720"/>
    </w:pPr>
    <w:r>
      <w:rPr>
        <w:noProof/>
      </w:rPr>
      <w:drawing>
        <wp:anchor distT="0" distB="0" distL="114300" distR="114300" simplePos="0" relativeHeight="251658240" behindDoc="0" locked="0" layoutInCell="1" allowOverlap="0" wp14:anchorId="71171EC7" wp14:editId="1F04A71D">
          <wp:simplePos x="0" y="0"/>
          <wp:positionH relativeFrom="page">
            <wp:posOffset>487680</wp:posOffset>
          </wp:positionH>
          <wp:positionV relativeFrom="page">
            <wp:posOffset>612267</wp:posOffset>
          </wp:positionV>
          <wp:extent cx="1266825" cy="342900"/>
          <wp:effectExtent l="0" t="0" r="0" b="0"/>
          <wp:wrapSquare wrapText="bothSides"/>
          <wp:docPr id="1814088653" name="Picture 18140886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
                  <a:stretch>
                    <a:fillRect/>
                  </a:stretch>
                </pic:blipFill>
                <pic:spPr>
                  <a:xfrm>
                    <a:off x="0" y="0"/>
                    <a:ext cx="1266825" cy="342900"/>
                  </a:xfrm>
                  <a:prstGeom prst="rect">
                    <a:avLst/>
                  </a:prstGeom>
                </pic:spPr>
              </pic:pic>
            </a:graphicData>
          </a:graphic>
        </wp:anchor>
      </w:drawing>
    </w:r>
    <w:r>
      <w:rPr>
        <w:sz w:val="20"/>
      </w:rPr>
      <w:t xml:space="preserve"> </w:t>
    </w:r>
    <w:r>
      <w:rPr>
        <w:sz w:val="20"/>
      </w:rPr>
      <w:tab/>
      <w:t xml:space="preserve"> </w:t>
    </w:r>
  </w:p>
  <w:p w14:paraId="5C70F511" w14:textId="77777777" w:rsidR="00866916" w:rsidRDefault="00000000">
    <w:pPr>
      <w:spacing w:after="0"/>
      <w:jc w:val="both"/>
    </w:pPr>
    <w:r>
      <w:rPr>
        <w:sz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2888" w:tblpY="965"/>
      <w:tblOverlap w:val="never"/>
      <w:tblW w:w="8365" w:type="dxa"/>
      <w:tblInd w:w="0" w:type="dxa"/>
      <w:tblCellMar>
        <w:top w:w="0" w:type="dxa"/>
        <w:left w:w="106" w:type="dxa"/>
        <w:bottom w:w="0" w:type="dxa"/>
        <w:right w:w="115" w:type="dxa"/>
      </w:tblCellMar>
      <w:tblLook w:val="04A0" w:firstRow="1" w:lastRow="0" w:firstColumn="1" w:lastColumn="0" w:noHBand="0" w:noVBand="1"/>
    </w:tblPr>
    <w:tblGrid>
      <w:gridCol w:w="8365"/>
    </w:tblGrid>
    <w:tr w:rsidR="00866916" w14:paraId="76B4A1BF" w14:textId="77777777">
      <w:trPr>
        <w:trHeight w:val="540"/>
      </w:trPr>
      <w:tc>
        <w:tcPr>
          <w:tcW w:w="8365" w:type="dxa"/>
          <w:tcBorders>
            <w:top w:val="nil"/>
            <w:left w:val="nil"/>
            <w:bottom w:val="nil"/>
            <w:right w:val="nil"/>
          </w:tcBorders>
          <w:shd w:val="clear" w:color="auto" w:fill="E36C0A"/>
          <w:vAlign w:val="center"/>
        </w:tcPr>
        <w:p w14:paraId="0200E097" w14:textId="77777777" w:rsidR="00866916" w:rsidRDefault="00000000">
          <w:pPr>
            <w:spacing w:after="0"/>
          </w:pPr>
          <w:r>
            <w:rPr>
              <w:b/>
              <w:color w:val="FFFFFF"/>
              <w:sz w:val="24"/>
            </w:rPr>
            <w:t>REVENUE OPERATIONS SUPPORT: BUSINESS PROCESS BLUEPRINT</w:t>
          </w:r>
          <w:r>
            <w:rPr>
              <w:color w:val="FFFFFF"/>
              <w:sz w:val="20"/>
            </w:rPr>
            <w:t xml:space="preserve"> </w:t>
          </w:r>
        </w:p>
      </w:tc>
    </w:tr>
  </w:tbl>
  <w:p w14:paraId="0AAE12A1" w14:textId="77777777" w:rsidR="00866916" w:rsidRDefault="00000000">
    <w:pPr>
      <w:spacing w:after="130"/>
      <w:ind w:left="-720"/>
    </w:pPr>
    <w:r>
      <w:rPr>
        <w:noProof/>
      </w:rPr>
      <w:drawing>
        <wp:anchor distT="0" distB="0" distL="114300" distR="114300" simplePos="0" relativeHeight="251659264" behindDoc="0" locked="0" layoutInCell="1" allowOverlap="0" wp14:anchorId="108BCFE4" wp14:editId="5EB314D3">
          <wp:simplePos x="0" y="0"/>
          <wp:positionH relativeFrom="page">
            <wp:posOffset>487680</wp:posOffset>
          </wp:positionH>
          <wp:positionV relativeFrom="page">
            <wp:posOffset>612267</wp:posOffset>
          </wp:positionV>
          <wp:extent cx="1266825" cy="342900"/>
          <wp:effectExtent l="0" t="0" r="0" b="0"/>
          <wp:wrapSquare wrapText="bothSides"/>
          <wp:docPr id="1033908608" name="Picture 1033908608"/>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
                  <a:stretch>
                    <a:fillRect/>
                  </a:stretch>
                </pic:blipFill>
                <pic:spPr>
                  <a:xfrm>
                    <a:off x="0" y="0"/>
                    <a:ext cx="1266825" cy="342900"/>
                  </a:xfrm>
                  <a:prstGeom prst="rect">
                    <a:avLst/>
                  </a:prstGeom>
                </pic:spPr>
              </pic:pic>
            </a:graphicData>
          </a:graphic>
        </wp:anchor>
      </w:drawing>
    </w:r>
    <w:r>
      <w:rPr>
        <w:sz w:val="20"/>
      </w:rPr>
      <w:t xml:space="preserve"> </w:t>
    </w:r>
    <w:r>
      <w:rPr>
        <w:sz w:val="20"/>
      </w:rPr>
      <w:tab/>
      <w:t xml:space="preserve"> </w:t>
    </w:r>
  </w:p>
  <w:p w14:paraId="530D66CE" w14:textId="77777777" w:rsidR="00866916" w:rsidRDefault="00000000">
    <w:pPr>
      <w:spacing w:after="0"/>
      <w:jc w:val="both"/>
    </w:pPr>
    <w:r>
      <w:rPr>
        <w:sz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2888" w:tblpY="965"/>
      <w:tblOverlap w:val="never"/>
      <w:tblW w:w="8365" w:type="dxa"/>
      <w:tblInd w:w="0" w:type="dxa"/>
      <w:tblCellMar>
        <w:top w:w="0" w:type="dxa"/>
        <w:left w:w="106" w:type="dxa"/>
        <w:bottom w:w="0" w:type="dxa"/>
        <w:right w:w="115" w:type="dxa"/>
      </w:tblCellMar>
      <w:tblLook w:val="04A0" w:firstRow="1" w:lastRow="0" w:firstColumn="1" w:lastColumn="0" w:noHBand="0" w:noVBand="1"/>
    </w:tblPr>
    <w:tblGrid>
      <w:gridCol w:w="8365"/>
    </w:tblGrid>
    <w:tr w:rsidR="00866916" w14:paraId="7087D3CB" w14:textId="77777777">
      <w:trPr>
        <w:trHeight w:val="540"/>
      </w:trPr>
      <w:tc>
        <w:tcPr>
          <w:tcW w:w="8365" w:type="dxa"/>
          <w:tcBorders>
            <w:top w:val="nil"/>
            <w:left w:val="nil"/>
            <w:bottom w:val="nil"/>
            <w:right w:val="nil"/>
          </w:tcBorders>
          <w:shd w:val="clear" w:color="auto" w:fill="E36C0A"/>
          <w:vAlign w:val="center"/>
        </w:tcPr>
        <w:p w14:paraId="63BD4EE0" w14:textId="77777777" w:rsidR="00866916" w:rsidRDefault="00000000">
          <w:pPr>
            <w:spacing w:after="0"/>
          </w:pPr>
          <w:r>
            <w:rPr>
              <w:b/>
              <w:color w:val="FFFFFF"/>
              <w:sz w:val="24"/>
            </w:rPr>
            <w:t>REVENUE OPERATIONS SUPPORT: BUSINESS PROCESS BLUEPRINT</w:t>
          </w:r>
          <w:r>
            <w:rPr>
              <w:color w:val="FFFFFF"/>
              <w:sz w:val="20"/>
            </w:rPr>
            <w:t xml:space="preserve"> </w:t>
          </w:r>
        </w:p>
      </w:tc>
    </w:tr>
  </w:tbl>
  <w:p w14:paraId="25D50C95" w14:textId="77777777" w:rsidR="00866916" w:rsidRDefault="00000000">
    <w:pPr>
      <w:spacing w:after="130"/>
      <w:ind w:left="-720"/>
    </w:pPr>
    <w:r>
      <w:rPr>
        <w:noProof/>
      </w:rPr>
      <w:drawing>
        <wp:anchor distT="0" distB="0" distL="114300" distR="114300" simplePos="0" relativeHeight="251660288" behindDoc="0" locked="0" layoutInCell="1" allowOverlap="0" wp14:anchorId="1732C8EF" wp14:editId="125329FB">
          <wp:simplePos x="0" y="0"/>
          <wp:positionH relativeFrom="page">
            <wp:posOffset>487680</wp:posOffset>
          </wp:positionH>
          <wp:positionV relativeFrom="page">
            <wp:posOffset>612267</wp:posOffset>
          </wp:positionV>
          <wp:extent cx="1266825" cy="342900"/>
          <wp:effectExtent l="0" t="0" r="0" b="0"/>
          <wp:wrapSquare wrapText="bothSides"/>
          <wp:docPr id="699409451" name="Picture 69940945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
                  <a:stretch>
                    <a:fillRect/>
                  </a:stretch>
                </pic:blipFill>
                <pic:spPr>
                  <a:xfrm>
                    <a:off x="0" y="0"/>
                    <a:ext cx="1266825" cy="342900"/>
                  </a:xfrm>
                  <a:prstGeom prst="rect">
                    <a:avLst/>
                  </a:prstGeom>
                </pic:spPr>
              </pic:pic>
            </a:graphicData>
          </a:graphic>
        </wp:anchor>
      </w:drawing>
    </w:r>
    <w:r>
      <w:rPr>
        <w:sz w:val="20"/>
      </w:rPr>
      <w:t xml:space="preserve"> </w:t>
    </w:r>
    <w:r>
      <w:rPr>
        <w:sz w:val="20"/>
      </w:rPr>
      <w:tab/>
      <w:t xml:space="preserve"> </w:t>
    </w:r>
  </w:p>
  <w:p w14:paraId="79507117" w14:textId="77777777" w:rsidR="00866916" w:rsidRDefault="00000000">
    <w:pPr>
      <w:spacing w:after="0"/>
      <w:jc w:val="both"/>
    </w:pPr>
    <w:r>
      <w:rPr>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E2B22"/>
    <w:multiLevelType w:val="hybridMultilevel"/>
    <w:tmpl w:val="E9EEFF88"/>
    <w:lvl w:ilvl="0" w:tplc="B8202A28">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EA005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F6D15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FAA8B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3E245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30F8E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BC5D7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7618F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58738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1857649"/>
    <w:multiLevelType w:val="hybridMultilevel"/>
    <w:tmpl w:val="EF727118"/>
    <w:lvl w:ilvl="0" w:tplc="482062F0">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10F6F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F6F52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786CC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4EC50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8C1E8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1C9B2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7A96F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CC6B1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B6A0009"/>
    <w:multiLevelType w:val="hybridMultilevel"/>
    <w:tmpl w:val="FEF0D2FA"/>
    <w:lvl w:ilvl="0" w:tplc="414ED9F2">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9A0D6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7278F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408B7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86B39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7CDBC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1EEBB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D4FEA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66D8B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D34076D"/>
    <w:multiLevelType w:val="hybridMultilevel"/>
    <w:tmpl w:val="71C8760A"/>
    <w:lvl w:ilvl="0" w:tplc="4FE09E38">
      <w:numFmt w:val="bullet"/>
      <w:lvlText w:val=""/>
      <w:lvlJc w:val="left"/>
      <w:pPr>
        <w:ind w:left="717" w:hanging="530"/>
      </w:pPr>
      <w:rPr>
        <w:rFonts w:ascii="Symbol" w:eastAsia="Courier New" w:hAnsi="Symbol" w:cs="Courier New" w:hint="default"/>
      </w:rPr>
    </w:lvl>
    <w:lvl w:ilvl="1" w:tplc="04090003" w:tentative="1">
      <w:start w:val="1"/>
      <w:numFmt w:val="bullet"/>
      <w:lvlText w:val="o"/>
      <w:lvlJc w:val="left"/>
      <w:pPr>
        <w:ind w:left="1267" w:hanging="360"/>
      </w:pPr>
      <w:rPr>
        <w:rFonts w:ascii="Courier New" w:hAnsi="Courier New" w:cs="Courier New" w:hint="default"/>
      </w:rPr>
    </w:lvl>
    <w:lvl w:ilvl="2" w:tplc="04090005" w:tentative="1">
      <w:start w:val="1"/>
      <w:numFmt w:val="bullet"/>
      <w:lvlText w:val=""/>
      <w:lvlJc w:val="left"/>
      <w:pPr>
        <w:ind w:left="1987" w:hanging="360"/>
      </w:pPr>
      <w:rPr>
        <w:rFonts w:ascii="Wingdings" w:hAnsi="Wingdings" w:hint="default"/>
      </w:rPr>
    </w:lvl>
    <w:lvl w:ilvl="3" w:tplc="04090001" w:tentative="1">
      <w:start w:val="1"/>
      <w:numFmt w:val="bullet"/>
      <w:lvlText w:val=""/>
      <w:lvlJc w:val="left"/>
      <w:pPr>
        <w:ind w:left="2707" w:hanging="360"/>
      </w:pPr>
      <w:rPr>
        <w:rFonts w:ascii="Symbol" w:hAnsi="Symbol" w:hint="default"/>
      </w:rPr>
    </w:lvl>
    <w:lvl w:ilvl="4" w:tplc="04090003" w:tentative="1">
      <w:start w:val="1"/>
      <w:numFmt w:val="bullet"/>
      <w:lvlText w:val="o"/>
      <w:lvlJc w:val="left"/>
      <w:pPr>
        <w:ind w:left="3427" w:hanging="360"/>
      </w:pPr>
      <w:rPr>
        <w:rFonts w:ascii="Courier New" w:hAnsi="Courier New" w:cs="Courier New" w:hint="default"/>
      </w:rPr>
    </w:lvl>
    <w:lvl w:ilvl="5" w:tplc="04090005" w:tentative="1">
      <w:start w:val="1"/>
      <w:numFmt w:val="bullet"/>
      <w:lvlText w:val=""/>
      <w:lvlJc w:val="left"/>
      <w:pPr>
        <w:ind w:left="4147" w:hanging="360"/>
      </w:pPr>
      <w:rPr>
        <w:rFonts w:ascii="Wingdings" w:hAnsi="Wingdings" w:hint="default"/>
      </w:rPr>
    </w:lvl>
    <w:lvl w:ilvl="6" w:tplc="04090001" w:tentative="1">
      <w:start w:val="1"/>
      <w:numFmt w:val="bullet"/>
      <w:lvlText w:val=""/>
      <w:lvlJc w:val="left"/>
      <w:pPr>
        <w:ind w:left="4867" w:hanging="360"/>
      </w:pPr>
      <w:rPr>
        <w:rFonts w:ascii="Symbol" w:hAnsi="Symbol" w:hint="default"/>
      </w:rPr>
    </w:lvl>
    <w:lvl w:ilvl="7" w:tplc="04090003" w:tentative="1">
      <w:start w:val="1"/>
      <w:numFmt w:val="bullet"/>
      <w:lvlText w:val="o"/>
      <w:lvlJc w:val="left"/>
      <w:pPr>
        <w:ind w:left="5587" w:hanging="360"/>
      </w:pPr>
      <w:rPr>
        <w:rFonts w:ascii="Courier New" w:hAnsi="Courier New" w:cs="Courier New" w:hint="default"/>
      </w:rPr>
    </w:lvl>
    <w:lvl w:ilvl="8" w:tplc="04090005" w:tentative="1">
      <w:start w:val="1"/>
      <w:numFmt w:val="bullet"/>
      <w:lvlText w:val=""/>
      <w:lvlJc w:val="left"/>
      <w:pPr>
        <w:ind w:left="6307" w:hanging="360"/>
      </w:pPr>
      <w:rPr>
        <w:rFonts w:ascii="Wingdings" w:hAnsi="Wingdings" w:hint="default"/>
      </w:rPr>
    </w:lvl>
  </w:abstractNum>
  <w:num w:numId="1" w16cid:durableId="308947417">
    <w:abstractNumId w:val="1"/>
  </w:num>
  <w:num w:numId="2" w16cid:durableId="1072004814">
    <w:abstractNumId w:val="2"/>
  </w:num>
  <w:num w:numId="3" w16cid:durableId="552890392">
    <w:abstractNumId w:val="0"/>
  </w:num>
  <w:num w:numId="4" w16cid:durableId="11322842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916"/>
    <w:rsid w:val="00013910"/>
    <w:rsid w:val="00020387"/>
    <w:rsid w:val="0010782D"/>
    <w:rsid w:val="001370FE"/>
    <w:rsid w:val="001447A4"/>
    <w:rsid w:val="0018581F"/>
    <w:rsid w:val="002C3158"/>
    <w:rsid w:val="002C7603"/>
    <w:rsid w:val="002D1ED2"/>
    <w:rsid w:val="002D314A"/>
    <w:rsid w:val="003010E6"/>
    <w:rsid w:val="00432D21"/>
    <w:rsid w:val="00497B56"/>
    <w:rsid w:val="0053761B"/>
    <w:rsid w:val="005724FD"/>
    <w:rsid w:val="006B6B3E"/>
    <w:rsid w:val="006C6144"/>
    <w:rsid w:val="00711175"/>
    <w:rsid w:val="007153E5"/>
    <w:rsid w:val="00724A4E"/>
    <w:rsid w:val="0072577B"/>
    <w:rsid w:val="00790901"/>
    <w:rsid w:val="00866916"/>
    <w:rsid w:val="008B75F3"/>
    <w:rsid w:val="008D7194"/>
    <w:rsid w:val="009953F8"/>
    <w:rsid w:val="009D487F"/>
    <w:rsid w:val="00B10739"/>
    <w:rsid w:val="00B4707D"/>
    <w:rsid w:val="00B61F4D"/>
    <w:rsid w:val="00BE67C9"/>
    <w:rsid w:val="00C50AD2"/>
    <w:rsid w:val="00C53364"/>
    <w:rsid w:val="00CE054B"/>
    <w:rsid w:val="00D22226"/>
    <w:rsid w:val="00D24341"/>
    <w:rsid w:val="00D3165D"/>
    <w:rsid w:val="00D85CCC"/>
    <w:rsid w:val="00DB75E8"/>
    <w:rsid w:val="00E33651"/>
    <w:rsid w:val="00E50577"/>
    <w:rsid w:val="00E63656"/>
    <w:rsid w:val="00F41CF8"/>
    <w:rsid w:val="00F80DE8"/>
    <w:rsid w:val="00FA6F97"/>
    <w:rsid w:val="00FE7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35BB8"/>
  <w15:docId w15:val="{3F618E7F-23FD-40A0-8220-7B95CE443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257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1.emf"/><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package" Target="embeddings/Microsoft_Visio_Drawing1.vsdx"/><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footer" Target="footer2.xml"/><Relationship Id="rId22"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Project General" ma:contentTypeID="0x010100084572C264A8A249ACD9324E3F2B33E400C55C80036A5CAA40AF6ACC55CD90C1CD" ma:contentTypeVersion="4" ma:contentTypeDescription="" ma:contentTypeScope="" ma:versionID="1c594dc33ddcc9ffd29f56002a77bedd">
  <xsd:schema xmlns:xsd="http://www.w3.org/2001/XMLSchema" xmlns:xs="http://www.w3.org/2001/XMLSchema" xmlns:p="http://schemas.microsoft.com/office/2006/metadata/properties" xmlns:ns1="http://schemas.microsoft.com/sharepoint/v3" targetNamespace="http://schemas.microsoft.com/office/2006/metadata/properties" ma:root="true" ma:fieldsID="94d15a79ea6f5f9a0c0a27c8786585d0" ns1:_="">
    <xsd:import namespace="http://schemas.microsoft.com/sharepoint/v3"/>
    <xsd:element name="properties">
      <xsd:complexType>
        <xsd:sequence>
          <xsd:element name="documentManagement">
            <xsd:complexType>
              <xsd:all>
                <xsd:element ref="ns1:DateComple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ateCompleted" ma:index="8" nillable="true" ma:displayName="Date Completed" ma:format="DateOnly" ma:internalName="DateComple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9913f7d2-fc6f-4780-8446-4286ed32fa00" ContentTypeId="0x010100084572C264A8A249ACD9324E3F2B33E4" PreviousValue="false" LastSyncTimeStamp="2023-10-04T20:15:33.717Z"/>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ateCompleted xmlns="http://schemas.microsoft.com/sharepoint/v3" xsi:nil="true"/>
  </documentManagement>
</p:properties>
</file>

<file path=customXml/itemProps1.xml><?xml version="1.0" encoding="utf-8"?>
<ds:datastoreItem xmlns:ds="http://schemas.openxmlformats.org/officeDocument/2006/customXml" ds:itemID="{BA3292B4-F410-48E0-9739-AA24F05607FC}"/>
</file>

<file path=customXml/itemProps2.xml><?xml version="1.0" encoding="utf-8"?>
<ds:datastoreItem xmlns:ds="http://schemas.openxmlformats.org/officeDocument/2006/customXml" ds:itemID="{43489CAB-721B-462A-82D8-1CD3FA7E3130}"/>
</file>

<file path=customXml/itemProps3.xml><?xml version="1.0" encoding="utf-8"?>
<ds:datastoreItem xmlns:ds="http://schemas.openxmlformats.org/officeDocument/2006/customXml" ds:itemID="{C0C4527A-78EB-47D1-AF01-1E29B93D4328}"/>
</file>

<file path=customXml/itemProps4.xml><?xml version="1.0" encoding="utf-8"?>
<ds:datastoreItem xmlns:ds="http://schemas.openxmlformats.org/officeDocument/2006/customXml" ds:itemID="{FDA765BA-90D9-4D37-AA24-C1B664FAAE7A}"/>
</file>

<file path=docMetadata/LabelInfo.xml><?xml version="1.0" encoding="utf-8"?>
<clbl:labelList xmlns:clbl="http://schemas.microsoft.com/office/2020/mipLabelMetadata">
  <clbl:label id="{c20a7f62-9553-4135-8b96-fd23600a21a0}" enabled="0" method="" siteId="{c20a7f62-9553-4135-8b96-fd23600a21a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1202</Words>
  <Characters>6857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Revenue operations support: Business Process Blueprint</vt:lpstr>
    </vt:vector>
  </TitlesOfParts>
  <Company/>
  <LinksUpToDate>false</LinksUpToDate>
  <CharactersWithSpaces>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Revenue operations support: Business Process Blueprint</dc:title>
  <dc:subject/>
  <dc:creator>Teresa Thurston</dc:creator>
  <cp:keywords/>
  <cp:lastModifiedBy>Anand Padhye</cp:lastModifiedBy>
  <cp:revision>44</cp:revision>
  <dcterms:created xsi:type="dcterms:W3CDTF">2026-04-09T18:23:00Z</dcterms:created>
  <dcterms:modified xsi:type="dcterms:W3CDTF">2026-04-09T23:16:00Z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0x010100084572C264A8A249ACD9324E3F2B33E400C55C80036A5CAA40AF6ACC55CD90C1CD</vt:lpwstr>
  </property>
</Properties>
</file>