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0EEAA8" w14:textId="77777777" w:rsidR="006C509D" w:rsidRDefault="006C509D" w:rsidP="00200713">
      <w:pPr>
        <w:rPr>
          <w:rFonts w:ascii="Arial" w:eastAsiaTheme="minorHAnsi" w:hAnsi="Arial" w:cs="Arial"/>
          <w:b/>
          <w:sz w:val="28"/>
          <w:szCs w:val="28"/>
        </w:rPr>
      </w:pPr>
      <w:bookmarkStart w:id="0" w:name="_GoBack"/>
      <w:bookmarkEnd w:id="0"/>
    </w:p>
    <w:p w14:paraId="720EEAA9" w14:textId="77777777" w:rsidR="00200713" w:rsidRPr="00167D08" w:rsidRDefault="00167D08" w:rsidP="00200713">
      <w:pPr>
        <w:rPr>
          <w:rFonts w:ascii="Arial" w:eastAsiaTheme="minorHAnsi" w:hAnsi="Arial" w:cs="Arial"/>
          <w:b/>
          <w:sz w:val="28"/>
          <w:szCs w:val="28"/>
        </w:rPr>
      </w:pPr>
      <w:r>
        <w:rPr>
          <w:rFonts w:ascii="Arial" w:eastAsiaTheme="minorHAnsi" w:hAnsi="Arial" w:cs="Arial"/>
          <w:b/>
          <w:sz w:val="28"/>
          <w:szCs w:val="28"/>
        </w:rPr>
        <w:t>Doc Writer:</w:t>
      </w:r>
      <w:r w:rsidR="006C509D">
        <w:rPr>
          <w:rFonts w:ascii="Arial" w:eastAsiaTheme="minorHAnsi" w:hAnsi="Arial" w:cs="Arial"/>
          <w:b/>
          <w:sz w:val="28"/>
          <w:szCs w:val="28"/>
        </w:rPr>
        <w:t xml:space="preserve"> </w:t>
      </w:r>
      <w:proofErr w:type="spellStart"/>
      <w:r w:rsidR="006C509D">
        <w:rPr>
          <w:rFonts w:ascii="Arial" w:eastAsiaTheme="minorHAnsi" w:hAnsi="Arial" w:cs="Arial"/>
          <w:b/>
          <w:sz w:val="28"/>
          <w:szCs w:val="28"/>
        </w:rPr>
        <w:t>S</w:t>
      </w:r>
      <w:r w:rsidR="00411495">
        <w:rPr>
          <w:rFonts w:ascii="Arial" w:eastAsiaTheme="minorHAnsi" w:hAnsi="Arial" w:cs="Arial"/>
          <w:b/>
          <w:sz w:val="28"/>
          <w:szCs w:val="28"/>
        </w:rPr>
        <w:t>yam</w:t>
      </w:r>
      <w:proofErr w:type="spellEnd"/>
      <w:r w:rsidR="00411495">
        <w:rPr>
          <w:rFonts w:ascii="Arial" w:eastAsiaTheme="minorHAnsi" w:hAnsi="Arial" w:cs="Arial"/>
          <w:b/>
          <w:sz w:val="28"/>
          <w:szCs w:val="28"/>
        </w:rPr>
        <w:t xml:space="preserve"> Prasad </w:t>
      </w:r>
      <w:proofErr w:type="spellStart"/>
      <w:r w:rsidR="00411495">
        <w:rPr>
          <w:rFonts w:ascii="Arial" w:eastAsiaTheme="minorHAnsi" w:hAnsi="Arial" w:cs="Arial"/>
          <w:b/>
          <w:sz w:val="28"/>
          <w:szCs w:val="28"/>
        </w:rPr>
        <w:t>Gogineni</w:t>
      </w:r>
      <w:proofErr w:type="spellEnd"/>
      <w:r>
        <w:rPr>
          <w:rFonts w:ascii="Arial" w:eastAsiaTheme="minorHAnsi" w:hAnsi="Arial" w:cs="Arial"/>
          <w:b/>
          <w:sz w:val="28"/>
          <w:szCs w:val="28"/>
        </w:rPr>
        <w:tab/>
        <w:t xml:space="preserve">        </w:t>
      </w:r>
      <w:r w:rsidR="00200713" w:rsidRPr="00167D08">
        <w:rPr>
          <w:rFonts w:ascii="Arial" w:eastAsiaTheme="minorHAnsi" w:hAnsi="Arial" w:cs="Arial"/>
          <w:b/>
          <w:sz w:val="28"/>
          <w:szCs w:val="28"/>
        </w:rPr>
        <w:t>Doc Date</w:t>
      </w:r>
      <w:r w:rsidR="002B69AD" w:rsidRPr="00167D08">
        <w:rPr>
          <w:rFonts w:ascii="Arial" w:eastAsiaTheme="minorHAnsi" w:hAnsi="Arial" w:cs="Arial"/>
          <w:b/>
          <w:sz w:val="28"/>
          <w:szCs w:val="28"/>
        </w:rPr>
        <w:t xml:space="preserve">: </w:t>
      </w:r>
      <w:r w:rsidR="00C04FE4" w:rsidRPr="00167D08">
        <w:rPr>
          <w:rFonts w:ascii="Arial" w:eastAsiaTheme="minorHAnsi" w:hAnsi="Arial" w:cs="Arial"/>
          <w:b/>
          <w:sz w:val="28"/>
          <w:szCs w:val="28"/>
        </w:rPr>
        <w:t>January</w:t>
      </w:r>
      <w:r w:rsidR="00832477" w:rsidRPr="00167D08">
        <w:rPr>
          <w:rFonts w:ascii="Arial" w:eastAsiaTheme="minorHAnsi" w:hAnsi="Arial" w:cs="Arial"/>
          <w:b/>
          <w:sz w:val="28"/>
          <w:szCs w:val="28"/>
        </w:rPr>
        <w:t xml:space="preserve"> </w:t>
      </w:r>
      <w:r w:rsidR="00CF5DD5">
        <w:rPr>
          <w:rFonts w:ascii="Arial" w:eastAsiaTheme="minorHAnsi" w:hAnsi="Arial" w:cs="Arial"/>
          <w:b/>
          <w:sz w:val="28"/>
          <w:szCs w:val="28"/>
        </w:rPr>
        <w:t>1</w:t>
      </w:r>
      <w:r w:rsidR="000D37E5">
        <w:rPr>
          <w:rFonts w:ascii="Arial" w:eastAsiaTheme="minorHAnsi" w:hAnsi="Arial" w:cs="Arial"/>
          <w:b/>
          <w:sz w:val="28"/>
          <w:szCs w:val="28"/>
        </w:rPr>
        <w:t>3</w:t>
      </w:r>
      <w:r w:rsidR="00C04FE4" w:rsidRPr="00167D08">
        <w:rPr>
          <w:rFonts w:ascii="Arial" w:eastAsiaTheme="minorHAnsi" w:hAnsi="Arial" w:cs="Arial"/>
          <w:b/>
          <w:sz w:val="28"/>
          <w:szCs w:val="28"/>
        </w:rPr>
        <w:t>, 2015</w:t>
      </w:r>
      <w:r w:rsidR="00200713" w:rsidRPr="00167D08">
        <w:rPr>
          <w:rFonts w:ascii="Arial" w:eastAsiaTheme="minorHAnsi" w:hAnsi="Arial" w:cs="Arial"/>
          <w:b/>
          <w:sz w:val="28"/>
          <w:szCs w:val="28"/>
        </w:rPr>
        <w:tab/>
        <w:t xml:space="preserve">                      </w:t>
      </w:r>
    </w:p>
    <w:p w14:paraId="720EEAAA" w14:textId="77777777" w:rsidR="00200713" w:rsidRPr="00167D08" w:rsidRDefault="008839B4" w:rsidP="00200713">
      <w:pPr>
        <w:jc w:val="center"/>
        <w:rPr>
          <w:rFonts w:ascii="Calibri" w:eastAsiaTheme="minorHAnsi" w:hAnsi="Calibri"/>
          <w:b/>
          <w:noProof/>
          <w:sz w:val="32"/>
          <w:szCs w:val="32"/>
        </w:rPr>
      </w:pPr>
      <w:r>
        <w:rPr>
          <w:rFonts w:ascii="Calibri" w:eastAsiaTheme="minorHAnsi" w:hAnsi="Calibri"/>
          <w:b/>
          <w:noProof/>
          <w:sz w:val="32"/>
          <w:szCs w:val="32"/>
        </w:rPr>
        <w:pict w14:anchorId="720EEB36">
          <v:rect id="Rectangle 4" o:spid="_x0000_s1026" style="position:absolute;left:0;text-align:left;margin-left:-9.75pt;margin-top:3.3pt;width:492.75pt;height:13.5pt;z-index:-25165516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w:r>
      <w:r w:rsidR="00200713" w:rsidRPr="00167D08">
        <w:rPr>
          <w:rFonts w:ascii="Calibri" w:eastAsiaTheme="minorHAnsi" w:hAnsi="Calibri"/>
          <w:b/>
          <w:noProof/>
          <w:sz w:val="32"/>
          <w:szCs w:val="32"/>
        </w:rPr>
        <w:t>Application or System Name</w:t>
      </w:r>
    </w:p>
    <w:p w14:paraId="720EEAAB" w14:textId="77777777" w:rsidR="00DA6AE3" w:rsidRPr="00206292" w:rsidRDefault="00411495" w:rsidP="00200713">
      <w:pPr>
        <w:jc w:val="center"/>
        <w:rPr>
          <w:rFonts w:eastAsiaTheme="minorHAnsi" w:cs="Arial"/>
          <w:b/>
          <w:sz w:val="28"/>
          <w:szCs w:val="28"/>
        </w:rPr>
      </w:pPr>
      <w:proofErr w:type="spellStart"/>
      <w:r w:rsidRPr="00206292">
        <w:rPr>
          <w:rFonts w:eastAsiaTheme="minorHAnsi" w:cs="Arial"/>
          <w:b/>
          <w:sz w:val="28"/>
          <w:szCs w:val="28"/>
        </w:rPr>
        <w:t>MIV.Post.Install.file.processing</w:t>
      </w:r>
      <w:proofErr w:type="spellEnd"/>
      <w:r w:rsidRPr="00206292">
        <w:rPr>
          <w:rFonts w:eastAsiaTheme="minorHAnsi" w:cs="Arial"/>
          <w:b/>
          <w:sz w:val="28"/>
          <w:szCs w:val="28"/>
        </w:rPr>
        <w:t xml:space="preserve"> </w:t>
      </w:r>
      <w:r w:rsidR="00375848" w:rsidRPr="00206292">
        <w:rPr>
          <w:rFonts w:eastAsiaTheme="minorHAnsi" w:cs="Arial"/>
          <w:b/>
          <w:sz w:val="28"/>
          <w:szCs w:val="28"/>
        </w:rPr>
        <w:t>(</w:t>
      </w:r>
      <w:r w:rsidRPr="00206292">
        <w:rPr>
          <w:rFonts w:eastAsiaTheme="minorHAnsi" w:cs="Arial"/>
          <w:b/>
          <w:sz w:val="28"/>
          <w:szCs w:val="28"/>
        </w:rPr>
        <w:t>DM_INT_265</w:t>
      </w:r>
      <w:r w:rsidR="00375848" w:rsidRPr="00206292">
        <w:rPr>
          <w:rFonts w:eastAsiaTheme="minorHAnsi" w:cs="Arial"/>
          <w:b/>
          <w:sz w:val="28"/>
          <w:szCs w:val="28"/>
        </w:rPr>
        <w:t>)</w:t>
      </w:r>
    </w:p>
    <w:p w14:paraId="720EEAAC" w14:textId="77777777" w:rsidR="00200713" w:rsidRPr="00167D08" w:rsidRDefault="008839B4" w:rsidP="00200713">
      <w:pPr>
        <w:jc w:val="center"/>
        <w:rPr>
          <w:rFonts w:ascii="Calibri" w:eastAsiaTheme="minorHAnsi" w:hAnsi="Calibri"/>
          <w:b/>
          <w:sz w:val="32"/>
          <w:szCs w:val="32"/>
        </w:rPr>
      </w:pPr>
      <w:r>
        <w:rPr>
          <w:rFonts w:ascii="Calibri" w:eastAsiaTheme="minorHAnsi" w:hAnsi="Calibri"/>
          <w:b/>
          <w:noProof/>
          <w:sz w:val="32"/>
          <w:szCs w:val="32"/>
        </w:rPr>
        <w:pict w14:anchorId="720EEB37">
          <v:rect id="Rectangle 5" o:spid="_x0000_s1031" style="position:absolute;left:0;text-align:left;margin-left:-9.75pt;margin-top:1.35pt;width:492.75pt;height:15pt;z-index:-2516561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200713" w:rsidRPr="00167D08">
        <w:rPr>
          <w:rFonts w:ascii="Calibri" w:eastAsiaTheme="minorHAnsi" w:hAnsi="Calibri"/>
          <w:b/>
          <w:sz w:val="32"/>
          <w:szCs w:val="32"/>
        </w:rPr>
        <w:t>General Overview</w:t>
      </w:r>
    </w:p>
    <w:p w14:paraId="720EEAAD" w14:textId="77777777" w:rsidR="00DA6AE3" w:rsidRPr="00167D08" w:rsidRDefault="00200713" w:rsidP="007B550B">
      <w:pPr>
        <w:spacing w:after="120"/>
        <w:rPr>
          <w:rFonts w:ascii="Calibri" w:eastAsiaTheme="minorHAnsi" w:hAnsi="Calibri"/>
          <w:b/>
          <w:sz w:val="32"/>
          <w:szCs w:val="32"/>
        </w:rPr>
      </w:pPr>
      <w:r w:rsidRPr="00167D08">
        <w:rPr>
          <w:rFonts w:ascii="Calibri" w:eastAsiaTheme="minorHAnsi" w:hAnsi="Calibri"/>
          <w:b/>
          <w:sz w:val="32"/>
          <w:szCs w:val="32"/>
        </w:rPr>
        <w:t>Business Requirements:</w:t>
      </w:r>
    </w:p>
    <w:p w14:paraId="720EEAAE" w14:textId="77777777" w:rsidR="004F02C5" w:rsidRDefault="004F02C5" w:rsidP="00167D08">
      <w:pPr>
        <w:jc w:val="both"/>
        <w:rPr>
          <w:rFonts w:eastAsiaTheme="minorHAnsi" w:cs="Arial"/>
          <w:sz w:val="28"/>
          <w:szCs w:val="28"/>
        </w:rPr>
      </w:pPr>
      <w:r w:rsidRPr="004F02C5">
        <w:rPr>
          <w:rFonts w:eastAsiaTheme="minorHAnsi" w:cs="Arial"/>
          <w:sz w:val="28"/>
          <w:szCs w:val="28"/>
        </w:rPr>
        <w:t>The existing logic to dynamically propose registers on the new meter based on the old meter registers will remain the same except for the PF register on the old meter.</w:t>
      </w:r>
    </w:p>
    <w:p w14:paraId="720EEAAF" w14:textId="77777777" w:rsidR="0038622F" w:rsidRDefault="004F02C5" w:rsidP="0038622F">
      <w:pPr>
        <w:rPr>
          <w:rFonts w:eastAsiaTheme="minorHAnsi" w:cs="Arial"/>
          <w:sz w:val="28"/>
          <w:szCs w:val="28"/>
        </w:rPr>
      </w:pPr>
      <w:r w:rsidRPr="004F02C5">
        <w:rPr>
          <w:rFonts w:eastAsiaTheme="minorHAnsi" w:cs="Arial"/>
          <w:sz w:val="28"/>
          <w:szCs w:val="28"/>
        </w:rPr>
        <w:t xml:space="preserve"> The rate type on the KVARH register of the new meter will also be determined and updated as part of this step.</w:t>
      </w:r>
    </w:p>
    <w:p w14:paraId="720EEAB0" w14:textId="77777777" w:rsidR="00B0233A" w:rsidRPr="0038622F" w:rsidRDefault="00B0233A" w:rsidP="0038622F">
      <w:pPr>
        <w:rPr>
          <w:rFonts w:eastAsiaTheme="minorHAnsi" w:cs="Arial"/>
          <w:sz w:val="28"/>
          <w:szCs w:val="28"/>
        </w:rPr>
      </w:pPr>
      <w:r w:rsidRPr="00167D08">
        <w:rPr>
          <w:rFonts w:eastAsiaTheme="minorHAnsi" w:cs="Arial"/>
          <w:b/>
          <w:sz w:val="28"/>
          <w:szCs w:val="28"/>
        </w:rPr>
        <w:t>Changes for SAP R4B release</w:t>
      </w:r>
      <w:r w:rsidR="0073170E" w:rsidRPr="00167D08">
        <w:rPr>
          <w:rFonts w:eastAsiaTheme="minorHAnsi" w:cs="Arial"/>
          <w:b/>
          <w:sz w:val="28"/>
          <w:szCs w:val="28"/>
        </w:rPr>
        <w:t>:</w:t>
      </w:r>
    </w:p>
    <w:p w14:paraId="720EEAB1" w14:textId="77777777" w:rsidR="004F02C5" w:rsidRPr="004F02C5" w:rsidRDefault="004F02C5" w:rsidP="004F02C5">
      <w:pPr>
        <w:jc w:val="both"/>
        <w:rPr>
          <w:rFonts w:eastAsiaTheme="minorHAnsi" w:cs="Arial"/>
          <w:sz w:val="28"/>
          <w:szCs w:val="28"/>
        </w:rPr>
      </w:pPr>
      <w:r w:rsidRPr="004F02C5">
        <w:rPr>
          <w:rFonts w:eastAsiaTheme="minorHAnsi" w:cs="Arial"/>
          <w:sz w:val="28"/>
          <w:szCs w:val="28"/>
        </w:rPr>
        <w:t>The logical register number of the PF register on legacy meter should not be aligned with the KVARH register on the smart meter. However, the logical register number alignment for other registers will automatically sever the device allocation between the meter and the transformers. If the meter is setup for indirect measurement, the device allocation between the new meter and transformers will have to be established again</w:t>
      </w:r>
    </w:p>
    <w:p w14:paraId="720EEAB2" w14:textId="77777777" w:rsidR="00B0233A" w:rsidRDefault="00B0233A" w:rsidP="00167D08">
      <w:pPr>
        <w:jc w:val="both"/>
        <w:rPr>
          <w:rFonts w:eastAsiaTheme="minorHAnsi" w:cs="Arial"/>
          <w:sz w:val="28"/>
          <w:szCs w:val="28"/>
        </w:rPr>
      </w:pPr>
      <w:r w:rsidRPr="00167D08">
        <w:rPr>
          <w:rFonts w:eastAsiaTheme="minorHAnsi" w:cs="Arial"/>
          <w:sz w:val="28"/>
          <w:szCs w:val="28"/>
        </w:rPr>
        <w:t>Upon a rate category change initiated from service upgrade, service downgrade or customer move-in, determine if the installed meter is eligible for interval billing. If eligible, appropriate interval assignment, corresponding EDM profile creation and allocation will be automated through this enhancement.</w:t>
      </w:r>
    </w:p>
    <w:p w14:paraId="720EEAB3" w14:textId="77777777" w:rsidR="004F02C5" w:rsidRPr="004F02C5" w:rsidRDefault="004F02C5" w:rsidP="004F02C5">
      <w:pPr>
        <w:pStyle w:val="ListParagraph"/>
        <w:numPr>
          <w:ilvl w:val="0"/>
          <w:numId w:val="18"/>
        </w:numPr>
        <w:spacing w:after="0" w:line="240" w:lineRule="auto"/>
        <w:rPr>
          <w:rFonts w:eastAsiaTheme="minorHAnsi" w:cs="Arial"/>
          <w:sz w:val="28"/>
          <w:szCs w:val="28"/>
        </w:rPr>
      </w:pPr>
      <w:r w:rsidRPr="004F02C5">
        <w:rPr>
          <w:rFonts w:eastAsiaTheme="minorHAnsi" w:cs="Arial"/>
          <w:sz w:val="28"/>
          <w:szCs w:val="28"/>
        </w:rPr>
        <w:t xml:space="preserve">If any of the register modification, EDM profile creation or allocation steps fail, raise an error message with a new error code and proceed with the next step. A new transaction will be created to resolve these errors, and </w:t>
      </w:r>
      <w:proofErr w:type="gramStart"/>
      <w:r w:rsidRPr="004F02C5">
        <w:rPr>
          <w:rFonts w:eastAsiaTheme="minorHAnsi" w:cs="Arial"/>
          <w:sz w:val="28"/>
          <w:szCs w:val="28"/>
        </w:rPr>
        <w:t>will</w:t>
      </w:r>
      <w:proofErr w:type="gramEnd"/>
      <w:r w:rsidRPr="004F02C5">
        <w:rPr>
          <w:rFonts w:eastAsiaTheme="minorHAnsi" w:cs="Arial"/>
          <w:sz w:val="28"/>
          <w:szCs w:val="28"/>
        </w:rPr>
        <w:t xml:space="preserve"> be updated in the post install interface job aid.</w:t>
      </w:r>
    </w:p>
    <w:p w14:paraId="720EEAB4" w14:textId="77777777" w:rsidR="006C59DA" w:rsidRDefault="006C59DA" w:rsidP="00F86F73">
      <w:pPr>
        <w:pStyle w:val="NoSpacing"/>
        <w:rPr>
          <w:b/>
          <w:sz w:val="28"/>
          <w:szCs w:val="28"/>
        </w:rPr>
      </w:pPr>
    </w:p>
    <w:p w14:paraId="720EEAB5" w14:textId="77777777" w:rsidR="009C6036" w:rsidRDefault="009C6036" w:rsidP="00F86F73">
      <w:pPr>
        <w:pStyle w:val="NoSpacing"/>
        <w:rPr>
          <w:b/>
          <w:sz w:val="28"/>
          <w:szCs w:val="28"/>
        </w:rPr>
      </w:pPr>
    </w:p>
    <w:p w14:paraId="720EEAB6" w14:textId="77777777" w:rsidR="009C6036" w:rsidRDefault="00200713" w:rsidP="00167D08">
      <w:pPr>
        <w:spacing w:after="120"/>
        <w:rPr>
          <w:rFonts w:ascii="Calibri" w:eastAsiaTheme="minorHAnsi" w:hAnsi="Calibri"/>
          <w:b/>
          <w:sz w:val="32"/>
          <w:szCs w:val="32"/>
        </w:rPr>
      </w:pPr>
      <w:r w:rsidRPr="00167D08">
        <w:rPr>
          <w:rFonts w:ascii="Calibri" w:eastAsiaTheme="minorHAnsi" w:hAnsi="Calibri"/>
          <w:b/>
          <w:sz w:val="32"/>
          <w:szCs w:val="32"/>
        </w:rPr>
        <w:t>Technical Design:</w:t>
      </w:r>
    </w:p>
    <w:p w14:paraId="720EEAB7" w14:textId="77777777" w:rsidR="006C509D" w:rsidRDefault="006C509D" w:rsidP="00167D08">
      <w:pPr>
        <w:spacing w:after="120"/>
        <w:rPr>
          <w:rFonts w:ascii="Calibri" w:eastAsiaTheme="minorHAnsi" w:hAnsi="Calibri"/>
          <w:b/>
          <w:sz w:val="32"/>
          <w:szCs w:val="32"/>
        </w:rPr>
      </w:pPr>
      <w:r>
        <w:rPr>
          <w:rFonts w:ascii="Calibri" w:eastAsiaTheme="minorHAnsi" w:hAnsi="Calibri"/>
          <w:b/>
          <w:sz w:val="32"/>
          <w:szCs w:val="32"/>
        </w:rPr>
        <w:t xml:space="preserve">Report: </w:t>
      </w:r>
      <w:r w:rsidRPr="002C0229">
        <w:rPr>
          <w:rFonts w:eastAsiaTheme="minorHAnsi" w:cs="Arial"/>
          <w:b/>
          <w:sz w:val="28"/>
          <w:szCs w:val="28"/>
        </w:rPr>
        <w:t>ZCCSDMR_MIV_FILE_REC_PROC</w:t>
      </w:r>
    </w:p>
    <w:p w14:paraId="720EEAB8" w14:textId="77777777" w:rsidR="0038622F" w:rsidRPr="002C0229" w:rsidRDefault="00206292" w:rsidP="006C509D">
      <w:pPr>
        <w:pStyle w:val="ListParagraph"/>
        <w:numPr>
          <w:ilvl w:val="3"/>
          <w:numId w:val="20"/>
        </w:numPr>
        <w:spacing w:after="120"/>
        <w:ind w:hanging="270"/>
        <w:rPr>
          <w:rFonts w:eastAsiaTheme="minorHAnsi" w:cs="Arial"/>
          <w:sz w:val="28"/>
          <w:szCs w:val="28"/>
        </w:rPr>
      </w:pPr>
      <w:r w:rsidRPr="002C0229">
        <w:rPr>
          <w:rFonts w:eastAsiaTheme="minorHAnsi" w:cs="Arial"/>
          <w:sz w:val="28"/>
          <w:szCs w:val="28"/>
        </w:rPr>
        <w:t>The program</w:t>
      </w:r>
      <w:r w:rsidR="0038622F" w:rsidRPr="002C0229">
        <w:rPr>
          <w:rFonts w:eastAsiaTheme="minorHAnsi" w:cs="Arial"/>
          <w:sz w:val="28"/>
          <w:szCs w:val="28"/>
        </w:rPr>
        <w:t>:</w:t>
      </w:r>
      <w:r w:rsidRPr="002C0229">
        <w:rPr>
          <w:rFonts w:eastAsiaTheme="minorHAnsi" w:cs="Arial"/>
          <w:sz w:val="28"/>
          <w:szCs w:val="28"/>
        </w:rPr>
        <w:t xml:space="preserve"> </w:t>
      </w:r>
      <w:r w:rsidR="0038622F" w:rsidRPr="002C0229">
        <w:rPr>
          <w:rFonts w:eastAsiaTheme="minorHAnsi" w:cs="Arial"/>
          <w:b/>
          <w:sz w:val="28"/>
          <w:szCs w:val="28"/>
        </w:rPr>
        <w:t>ZCCSDMR_MIV_FILE_REC_PROC</w:t>
      </w:r>
      <w:r w:rsidR="0038622F" w:rsidRPr="002C0229">
        <w:rPr>
          <w:rFonts w:eastAsiaTheme="minorHAnsi" w:cs="Arial"/>
          <w:sz w:val="28"/>
          <w:szCs w:val="28"/>
        </w:rPr>
        <w:t xml:space="preserve"> is </w:t>
      </w:r>
      <w:r w:rsidRPr="002C0229">
        <w:rPr>
          <w:rFonts w:eastAsiaTheme="minorHAnsi" w:cs="Arial"/>
          <w:sz w:val="28"/>
          <w:szCs w:val="28"/>
        </w:rPr>
        <w:t xml:space="preserve">designed to execute </w:t>
      </w:r>
      <w:r w:rsidR="006C509D">
        <w:rPr>
          <w:rFonts w:eastAsiaTheme="minorHAnsi" w:cs="Arial"/>
          <w:sz w:val="28"/>
          <w:szCs w:val="28"/>
        </w:rPr>
        <w:t xml:space="preserve">                             </w:t>
      </w:r>
      <w:r w:rsidR="000D37E5" w:rsidRPr="002C0229">
        <w:rPr>
          <w:rFonts w:eastAsiaTheme="minorHAnsi" w:cs="Arial"/>
          <w:sz w:val="28"/>
          <w:szCs w:val="28"/>
        </w:rPr>
        <w:t xml:space="preserve">   </w:t>
      </w:r>
      <w:r w:rsidR="006C509D">
        <w:rPr>
          <w:rFonts w:eastAsiaTheme="minorHAnsi" w:cs="Arial"/>
          <w:sz w:val="28"/>
          <w:szCs w:val="28"/>
        </w:rPr>
        <w:t xml:space="preserve">   </w:t>
      </w:r>
      <w:r w:rsidRPr="002C0229">
        <w:rPr>
          <w:rFonts w:eastAsiaTheme="minorHAnsi" w:cs="Arial"/>
          <w:sz w:val="28"/>
          <w:szCs w:val="28"/>
        </w:rPr>
        <w:t xml:space="preserve">background via the report </w:t>
      </w:r>
      <w:r w:rsidR="0038622F" w:rsidRPr="002C0229">
        <w:rPr>
          <w:rFonts w:eastAsiaTheme="minorHAnsi" w:cs="Arial"/>
          <w:sz w:val="28"/>
          <w:szCs w:val="28"/>
        </w:rPr>
        <w:t xml:space="preserve">    </w:t>
      </w:r>
      <w:r w:rsidR="0038622F" w:rsidRPr="002C0229">
        <w:rPr>
          <w:rFonts w:eastAsiaTheme="minorHAnsi" w:cs="Arial"/>
          <w:b/>
          <w:sz w:val="28"/>
          <w:szCs w:val="28"/>
        </w:rPr>
        <w:t>ZCCSDMR_MIV_FILE_REC_PROC_BG</w:t>
      </w:r>
      <w:r w:rsidRPr="002C0229">
        <w:rPr>
          <w:rFonts w:eastAsiaTheme="minorHAnsi" w:cs="Arial"/>
          <w:sz w:val="28"/>
          <w:szCs w:val="28"/>
        </w:rPr>
        <w:t>.</w:t>
      </w:r>
      <w:r w:rsidR="0038622F" w:rsidRPr="002C0229">
        <w:rPr>
          <w:rFonts w:eastAsiaTheme="minorHAnsi" w:cs="Arial"/>
          <w:sz w:val="28"/>
          <w:szCs w:val="28"/>
        </w:rPr>
        <w:t xml:space="preserve">  </w:t>
      </w:r>
    </w:p>
    <w:p w14:paraId="720EEAB9" w14:textId="77777777" w:rsidR="0038622F" w:rsidRPr="002C0229" w:rsidRDefault="00206292" w:rsidP="0038622F">
      <w:pPr>
        <w:pStyle w:val="ListParagraph"/>
        <w:numPr>
          <w:ilvl w:val="0"/>
          <w:numId w:val="20"/>
        </w:numPr>
        <w:spacing w:after="120"/>
        <w:rPr>
          <w:rFonts w:eastAsiaTheme="minorHAnsi" w:cs="Arial"/>
          <w:sz w:val="28"/>
          <w:szCs w:val="28"/>
        </w:rPr>
      </w:pPr>
      <w:r w:rsidRPr="002C0229">
        <w:rPr>
          <w:rFonts w:eastAsiaTheme="minorHAnsi" w:cs="Arial"/>
          <w:sz w:val="28"/>
          <w:szCs w:val="28"/>
        </w:rPr>
        <w:t>The Function</w:t>
      </w:r>
      <w:r w:rsidR="0038622F" w:rsidRPr="002C0229">
        <w:rPr>
          <w:rFonts w:eastAsiaTheme="minorHAnsi" w:cs="Arial"/>
          <w:sz w:val="28"/>
          <w:szCs w:val="28"/>
        </w:rPr>
        <w:t xml:space="preserve"> Module</w:t>
      </w:r>
      <w:r w:rsidRPr="002C0229">
        <w:rPr>
          <w:rFonts w:eastAsiaTheme="minorHAnsi" w:cs="Arial"/>
          <w:sz w:val="28"/>
          <w:szCs w:val="28"/>
        </w:rPr>
        <w:t xml:space="preserve"> </w:t>
      </w:r>
      <w:r w:rsidR="0038622F" w:rsidRPr="002C0229">
        <w:rPr>
          <w:rFonts w:eastAsiaTheme="minorHAnsi" w:cs="Arial"/>
          <w:b/>
          <w:sz w:val="28"/>
          <w:szCs w:val="28"/>
        </w:rPr>
        <w:t>Z_MIV_POSTINST_PROCESS</w:t>
      </w:r>
      <w:r w:rsidR="0038622F" w:rsidRPr="002C0229">
        <w:rPr>
          <w:rFonts w:eastAsiaTheme="minorHAnsi" w:cs="Arial"/>
          <w:sz w:val="28"/>
          <w:szCs w:val="28"/>
        </w:rPr>
        <w:t xml:space="preserve"> </w:t>
      </w:r>
      <w:r w:rsidRPr="002C0229">
        <w:rPr>
          <w:rFonts w:eastAsiaTheme="minorHAnsi" w:cs="Arial"/>
          <w:sz w:val="28"/>
          <w:szCs w:val="28"/>
        </w:rPr>
        <w:t>is triggered from the background report execution.</w:t>
      </w:r>
      <w:r w:rsidR="0038622F" w:rsidRPr="002C0229">
        <w:rPr>
          <w:rFonts w:eastAsiaTheme="minorHAnsi" w:cs="Arial"/>
          <w:sz w:val="28"/>
          <w:szCs w:val="28"/>
        </w:rPr>
        <w:t xml:space="preserve"> .</w:t>
      </w:r>
    </w:p>
    <w:p w14:paraId="720EEABA" w14:textId="77777777" w:rsidR="0038622F" w:rsidRPr="002C0229" w:rsidRDefault="00206292" w:rsidP="0038622F">
      <w:pPr>
        <w:pStyle w:val="ListParagraph"/>
        <w:numPr>
          <w:ilvl w:val="0"/>
          <w:numId w:val="20"/>
        </w:numPr>
        <w:spacing w:after="120"/>
        <w:rPr>
          <w:rFonts w:eastAsiaTheme="minorHAnsi" w:cs="Arial"/>
          <w:sz w:val="28"/>
          <w:szCs w:val="28"/>
        </w:rPr>
      </w:pPr>
      <w:r w:rsidRPr="002C0229">
        <w:rPr>
          <w:rFonts w:eastAsiaTheme="minorHAnsi" w:cs="Arial"/>
          <w:sz w:val="28"/>
          <w:szCs w:val="28"/>
        </w:rPr>
        <w:t>Check is done in the FM i</w:t>
      </w:r>
      <w:r w:rsidR="0038622F" w:rsidRPr="002C0229">
        <w:rPr>
          <w:rFonts w:eastAsiaTheme="minorHAnsi" w:cs="Arial"/>
          <w:sz w:val="28"/>
          <w:szCs w:val="28"/>
        </w:rPr>
        <w:t>f the old meter is a legacy meter (ETYP-SMART_METER not equal to ‘2’) AND, If the new meter is a smart meter (ETYP-SMART_METER = ‘2’) AND, If the customer is assigned to one of the rate categories ‘GSD_1120’ or ‘GSD_1130’ or ‘GSD_1140’ or ‘GSD_1150’ (EANLH-TARIFTYP).</w:t>
      </w:r>
    </w:p>
    <w:p w14:paraId="720EEABB" w14:textId="77777777" w:rsidR="0038622F" w:rsidRPr="002C0229" w:rsidRDefault="004B2B50" w:rsidP="0038622F">
      <w:pPr>
        <w:pStyle w:val="ListParagraph"/>
        <w:numPr>
          <w:ilvl w:val="0"/>
          <w:numId w:val="20"/>
        </w:numPr>
        <w:spacing w:after="0" w:line="240" w:lineRule="auto"/>
        <w:rPr>
          <w:rFonts w:eastAsiaTheme="minorHAnsi" w:cs="Arial"/>
          <w:sz w:val="28"/>
          <w:szCs w:val="28"/>
        </w:rPr>
      </w:pPr>
      <w:r w:rsidRPr="002C0229">
        <w:rPr>
          <w:rFonts w:eastAsiaTheme="minorHAnsi" w:cs="Arial"/>
          <w:sz w:val="28"/>
          <w:szCs w:val="28"/>
        </w:rPr>
        <w:t xml:space="preserve">Check </w:t>
      </w:r>
      <w:r w:rsidR="0038622F" w:rsidRPr="002C0229">
        <w:rPr>
          <w:rFonts w:eastAsiaTheme="minorHAnsi" w:cs="Arial"/>
          <w:sz w:val="28"/>
          <w:szCs w:val="28"/>
        </w:rPr>
        <w:t xml:space="preserve"> all the above conditions are met and if the PF register on the old meter is relevant for billing, propose the KVARH index register on the new meter as relevant for billing and with rate type ‘KVARH_RB’:</w:t>
      </w:r>
    </w:p>
    <w:p w14:paraId="720EEABC" w14:textId="77777777" w:rsidR="00C951A5" w:rsidRPr="006C509D" w:rsidRDefault="0038622F" w:rsidP="00F86F73">
      <w:pPr>
        <w:pStyle w:val="ListParagraph"/>
        <w:numPr>
          <w:ilvl w:val="0"/>
          <w:numId w:val="22"/>
        </w:numPr>
        <w:spacing w:after="0" w:line="240" w:lineRule="auto"/>
        <w:rPr>
          <w:rFonts w:eastAsiaTheme="minorHAnsi" w:cs="Arial"/>
          <w:sz w:val="28"/>
          <w:szCs w:val="28"/>
        </w:rPr>
      </w:pPr>
      <w:r w:rsidRPr="002C0229">
        <w:rPr>
          <w:rFonts w:eastAsiaTheme="minorHAnsi" w:cs="Arial"/>
          <w:sz w:val="28"/>
          <w:szCs w:val="28"/>
        </w:rPr>
        <w:t>If the PF register on the old meter is not relevant for billing or it is not assigned on the old meter, propose the KVARH index register on the new meter as relevant for billing but with the rate type ‘KVARH_RR’ to update the installation facts:</w:t>
      </w:r>
    </w:p>
    <w:p w14:paraId="720EEABD" w14:textId="77777777" w:rsidR="00DD112E" w:rsidRPr="002C0229" w:rsidRDefault="00DD112E" w:rsidP="00C951A5">
      <w:pPr>
        <w:pStyle w:val="ListParagraph"/>
        <w:numPr>
          <w:ilvl w:val="0"/>
          <w:numId w:val="11"/>
        </w:numPr>
        <w:spacing w:after="120"/>
        <w:rPr>
          <w:rFonts w:eastAsiaTheme="minorHAnsi" w:cs="Arial"/>
          <w:sz w:val="28"/>
          <w:szCs w:val="28"/>
        </w:rPr>
      </w:pPr>
      <w:r w:rsidRPr="002C0229">
        <w:rPr>
          <w:rFonts w:eastAsiaTheme="minorHAnsi" w:cs="Arial"/>
          <w:sz w:val="28"/>
          <w:szCs w:val="28"/>
        </w:rPr>
        <w:t>Perform</w:t>
      </w:r>
      <w:r w:rsidR="002B5398" w:rsidRPr="002C0229">
        <w:rPr>
          <w:rFonts w:eastAsiaTheme="minorHAnsi" w:cs="Arial"/>
          <w:sz w:val="28"/>
          <w:szCs w:val="28"/>
        </w:rPr>
        <w:t>s</w:t>
      </w:r>
      <w:r w:rsidR="0038622F" w:rsidRPr="002C0229">
        <w:rPr>
          <w:rFonts w:eastAsiaTheme="minorHAnsi" w:cs="Arial"/>
          <w:sz w:val="28"/>
          <w:szCs w:val="28"/>
        </w:rPr>
        <w:t xml:space="preserve"> all</w:t>
      </w:r>
      <w:r w:rsidRPr="002C0229">
        <w:rPr>
          <w:rFonts w:eastAsiaTheme="minorHAnsi" w:cs="Arial"/>
          <w:sz w:val="28"/>
          <w:szCs w:val="28"/>
        </w:rPr>
        <w:t xml:space="preserve"> validations like </w:t>
      </w:r>
      <w:r w:rsidR="00A41B85" w:rsidRPr="002C0229">
        <w:rPr>
          <w:rFonts w:eastAsiaTheme="minorHAnsi" w:cs="Arial"/>
          <w:sz w:val="28"/>
          <w:szCs w:val="28"/>
        </w:rPr>
        <w:t>the installed meter is smart and remote meter read capability is assigned to the meter through AMCG</w:t>
      </w:r>
      <w:r w:rsidR="00206292" w:rsidRPr="002C0229">
        <w:rPr>
          <w:rFonts w:eastAsiaTheme="minorHAnsi" w:cs="Arial"/>
          <w:sz w:val="28"/>
          <w:szCs w:val="28"/>
        </w:rPr>
        <w:t>.</w:t>
      </w:r>
    </w:p>
    <w:p w14:paraId="720EEABE" w14:textId="77777777" w:rsidR="00726975" w:rsidRPr="002C0229" w:rsidRDefault="00D73AF3" w:rsidP="00C951A5">
      <w:pPr>
        <w:pStyle w:val="ListParagraph"/>
        <w:numPr>
          <w:ilvl w:val="0"/>
          <w:numId w:val="11"/>
        </w:numPr>
        <w:spacing w:after="120"/>
        <w:rPr>
          <w:rFonts w:eastAsiaTheme="minorHAnsi" w:cs="Arial"/>
          <w:sz w:val="28"/>
          <w:szCs w:val="28"/>
        </w:rPr>
      </w:pPr>
      <w:r w:rsidRPr="002C0229">
        <w:rPr>
          <w:rFonts w:eastAsiaTheme="minorHAnsi" w:cs="Arial"/>
          <w:sz w:val="28"/>
          <w:szCs w:val="28"/>
        </w:rPr>
        <w:t xml:space="preserve">Gets </w:t>
      </w:r>
      <w:r w:rsidR="00726975" w:rsidRPr="002C0229">
        <w:rPr>
          <w:rFonts w:eastAsiaTheme="minorHAnsi" w:cs="Arial"/>
          <w:sz w:val="28"/>
          <w:szCs w:val="28"/>
        </w:rPr>
        <w:t xml:space="preserve">necessary data like </w:t>
      </w:r>
      <w:r w:rsidR="00FF45FD" w:rsidRPr="002C0229">
        <w:rPr>
          <w:rFonts w:eastAsiaTheme="minorHAnsi" w:cs="Arial"/>
          <w:sz w:val="28"/>
          <w:szCs w:val="28"/>
        </w:rPr>
        <w:t>custom Register data</w:t>
      </w:r>
      <w:r w:rsidR="00726975" w:rsidRPr="002C0229">
        <w:rPr>
          <w:rFonts w:eastAsiaTheme="minorHAnsi" w:cs="Arial"/>
          <w:sz w:val="28"/>
          <w:szCs w:val="28"/>
        </w:rPr>
        <w:t xml:space="preserve"> and rate category a</w:t>
      </w:r>
      <w:r w:rsidRPr="002C0229">
        <w:rPr>
          <w:rFonts w:eastAsiaTheme="minorHAnsi" w:cs="Arial"/>
          <w:sz w:val="28"/>
          <w:szCs w:val="28"/>
        </w:rPr>
        <w:t>nd billing data.</w:t>
      </w:r>
    </w:p>
    <w:p w14:paraId="720EEABF" w14:textId="77777777" w:rsidR="009C6036" w:rsidRPr="002C0229" w:rsidRDefault="00A41B85" w:rsidP="009C6036">
      <w:pPr>
        <w:pStyle w:val="ListParagraph"/>
        <w:numPr>
          <w:ilvl w:val="0"/>
          <w:numId w:val="11"/>
        </w:numPr>
        <w:rPr>
          <w:rFonts w:eastAsiaTheme="minorHAnsi" w:cs="Arial"/>
          <w:sz w:val="28"/>
          <w:szCs w:val="28"/>
        </w:rPr>
      </w:pPr>
      <w:r w:rsidRPr="002C0229">
        <w:rPr>
          <w:rFonts w:eastAsiaTheme="minorHAnsi" w:cs="Arial"/>
          <w:sz w:val="28"/>
          <w:szCs w:val="28"/>
        </w:rPr>
        <w:t xml:space="preserve">From the bill install table </w:t>
      </w:r>
      <w:r w:rsidRPr="002C0229">
        <w:rPr>
          <w:rFonts w:eastAsiaTheme="minorHAnsi" w:cs="Arial"/>
          <w:b/>
          <w:sz w:val="28"/>
          <w:szCs w:val="28"/>
        </w:rPr>
        <w:t>ZTCC_BILINS_ELEC</w:t>
      </w:r>
      <w:r w:rsidRPr="002C0229">
        <w:rPr>
          <w:rFonts w:eastAsiaTheme="minorHAnsi" w:cs="Arial"/>
          <w:sz w:val="28"/>
          <w:szCs w:val="28"/>
        </w:rPr>
        <w:t>, validate if the meter’s register group and rate category combination has any interval registers assigned</w:t>
      </w:r>
      <w:r w:rsidR="00206292" w:rsidRPr="002C0229">
        <w:rPr>
          <w:rFonts w:eastAsiaTheme="minorHAnsi" w:cs="Arial"/>
          <w:sz w:val="28"/>
          <w:szCs w:val="28"/>
        </w:rPr>
        <w:t>.</w:t>
      </w:r>
    </w:p>
    <w:p w14:paraId="720EEAC0" w14:textId="77777777" w:rsidR="006C509D" w:rsidRPr="006C509D" w:rsidRDefault="00DC030B" w:rsidP="006C509D">
      <w:pPr>
        <w:pStyle w:val="ListParagraph"/>
        <w:numPr>
          <w:ilvl w:val="0"/>
          <w:numId w:val="11"/>
        </w:numPr>
        <w:rPr>
          <w:rFonts w:eastAsiaTheme="minorHAnsi" w:cs="Arial"/>
          <w:sz w:val="28"/>
          <w:szCs w:val="28"/>
        </w:rPr>
      </w:pPr>
      <w:r w:rsidRPr="002C0229">
        <w:rPr>
          <w:rFonts w:eastAsiaTheme="minorHAnsi" w:cs="Arial"/>
          <w:sz w:val="28"/>
          <w:szCs w:val="28"/>
        </w:rPr>
        <w:t xml:space="preserve">Function module </w:t>
      </w:r>
      <w:r w:rsidRPr="002C0229">
        <w:rPr>
          <w:rFonts w:eastAsiaTheme="minorHAnsi" w:cs="Arial"/>
          <w:b/>
          <w:sz w:val="28"/>
          <w:szCs w:val="28"/>
        </w:rPr>
        <w:t>Z_REG_AMCG_PROFILE_UPDATE</w:t>
      </w:r>
      <w:r w:rsidRPr="002C0229">
        <w:rPr>
          <w:rFonts w:eastAsiaTheme="minorHAnsi" w:cs="Arial"/>
          <w:sz w:val="28"/>
          <w:szCs w:val="28"/>
        </w:rPr>
        <w:t xml:space="preserve"> will perform register modification using the bill install table as reference and for every interval </w:t>
      </w:r>
      <w:r w:rsidR="009C6036" w:rsidRPr="002C0229">
        <w:rPr>
          <w:rFonts w:eastAsiaTheme="minorHAnsi" w:cs="Arial"/>
          <w:sz w:val="28"/>
          <w:szCs w:val="28"/>
        </w:rPr>
        <w:t xml:space="preserve">register; </w:t>
      </w:r>
      <w:r w:rsidRPr="002C0229">
        <w:rPr>
          <w:rFonts w:eastAsiaTheme="minorHAnsi" w:cs="Arial"/>
          <w:sz w:val="28"/>
          <w:szCs w:val="28"/>
        </w:rPr>
        <w:t>a corresponding EDM profile is created and allocated</w:t>
      </w:r>
      <w:r w:rsidR="006C509D">
        <w:rPr>
          <w:rFonts w:eastAsiaTheme="minorHAnsi" w:cs="Arial"/>
          <w:sz w:val="28"/>
          <w:szCs w:val="28"/>
        </w:rPr>
        <w:t>.</w:t>
      </w:r>
    </w:p>
    <w:p w14:paraId="720EEAC1" w14:textId="77777777" w:rsidR="00466A4A" w:rsidRDefault="00466A4A" w:rsidP="009C6036">
      <w:pPr>
        <w:pStyle w:val="ListParagraph"/>
        <w:numPr>
          <w:ilvl w:val="0"/>
          <w:numId w:val="11"/>
        </w:numPr>
        <w:rPr>
          <w:rFonts w:eastAsiaTheme="minorHAnsi" w:cs="Arial"/>
          <w:sz w:val="28"/>
          <w:szCs w:val="28"/>
        </w:rPr>
      </w:pPr>
      <w:r w:rsidRPr="002C0229">
        <w:rPr>
          <w:rFonts w:eastAsiaTheme="minorHAnsi" w:cs="Arial"/>
          <w:sz w:val="28"/>
          <w:szCs w:val="28"/>
        </w:rPr>
        <w:t>As part of device modification register values and rate data and bill factor details and device register relationships to the meter is updated and EDM profile is created and assigned to installation.</w:t>
      </w:r>
    </w:p>
    <w:p w14:paraId="720EEAC2" w14:textId="77777777" w:rsidR="006C509D" w:rsidRPr="006C509D" w:rsidRDefault="006C509D" w:rsidP="006C509D">
      <w:pPr>
        <w:rPr>
          <w:rFonts w:eastAsiaTheme="minorHAnsi" w:cs="Arial"/>
          <w:sz w:val="28"/>
          <w:szCs w:val="28"/>
        </w:rPr>
      </w:pPr>
    </w:p>
    <w:p w14:paraId="720EEAC3" w14:textId="77777777" w:rsidR="00D158AC" w:rsidRPr="006C509D" w:rsidRDefault="009C6036" w:rsidP="006C509D">
      <w:pPr>
        <w:pStyle w:val="ListParagraph"/>
        <w:numPr>
          <w:ilvl w:val="0"/>
          <w:numId w:val="14"/>
        </w:numPr>
        <w:rPr>
          <w:rFonts w:eastAsiaTheme="minorHAnsi" w:cs="Arial"/>
          <w:sz w:val="28"/>
          <w:szCs w:val="28"/>
        </w:rPr>
      </w:pPr>
      <w:r w:rsidRPr="002C0229">
        <w:rPr>
          <w:rFonts w:eastAsiaTheme="minorHAnsi" w:cs="Arial"/>
          <w:sz w:val="28"/>
          <w:szCs w:val="28"/>
        </w:rPr>
        <w:t>Device modification is performed</w:t>
      </w:r>
      <w:r w:rsidR="00D158AC" w:rsidRPr="002C0229">
        <w:rPr>
          <w:rFonts w:eastAsiaTheme="minorHAnsi" w:cs="Arial"/>
          <w:sz w:val="28"/>
          <w:szCs w:val="28"/>
        </w:rPr>
        <w:t xml:space="preserve"> and </w:t>
      </w:r>
      <w:r w:rsidRPr="002C0229">
        <w:rPr>
          <w:rFonts w:eastAsiaTheme="minorHAnsi" w:cs="Arial"/>
          <w:sz w:val="28"/>
          <w:szCs w:val="28"/>
        </w:rPr>
        <w:t xml:space="preserve">appropriate register values </w:t>
      </w:r>
      <w:r w:rsidR="00354B53" w:rsidRPr="002C0229">
        <w:rPr>
          <w:rFonts w:eastAsiaTheme="minorHAnsi" w:cs="Arial"/>
          <w:sz w:val="28"/>
          <w:szCs w:val="28"/>
        </w:rPr>
        <w:t>updated to the meter</w:t>
      </w:r>
      <w:r w:rsidR="00D158AC" w:rsidRPr="002C0229">
        <w:rPr>
          <w:rFonts w:eastAsiaTheme="minorHAnsi" w:cs="Arial"/>
          <w:sz w:val="28"/>
          <w:szCs w:val="28"/>
        </w:rPr>
        <w:t xml:space="preserve"> with the help of function modules</w:t>
      </w:r>
      <w:r w:rsidRPr="002C0229">
        <w:rPr>
          <w:rFonts w:eastAsiaTheme="minorHAnsi" w:cs="Arial"/>
          <w:sz w:val="28"/>
          <w:szCs w:val="28"/>
        </w:rPr>
        <w:t xml:space="preserve"> </w:t>
      </w:r>
      <w:r w:rsidRPr="002C0229">
        <w:rPr>
          <w:rFonts w:eastAsiaTheme="minorHAnsi" w:cs="Arial"/>
          <w:b/>
          <w:sz w:val="28"/>
          <w:szCs w:val="28"/>
        </w:rPr>
        <w:t>'ISU_S_DEVICEMOD_PROVIDE' and 'ISU_S_DEVICEMOD_CHANGE'</w:t>
      </w:r>
      <w:r w:rsidR="008D27C8" w:rsidRPr="002C0229">
        <w:rPr>
          <w:rFonts w:eastAsiaTheme="minorHAnsi" w:cs="Arial"/>
          <w:sz w:val="28"/>
          <w:szCs w:val="28"/>
        </w:rPr>
        <w:t>.</w:t>
      </w:r>
    </w:p>
    <w:p w14:paraId="720EEAC4" w14:textId="77777777" w:rsidR="009C6036" w:rsidRPr="002C0229" w:rsidRDefault="00466A4A" w:rsidP="006630ED">
      <w:pPr>
        <w:pStyle w:val="ListParagraph"/>
        <w:numPr>
          <w:ilvl w:val="0"/>
          <w:numId w:val="14"/>
        </w:numPr>
        <w:spacing w:after="120"/>
        <w:rPr>
          <w:rFonts w:eastAsiaTheme="minorHAnsi" w:cs="Arial"/>
          <w:sz w:val="28"/>
          <w:szCs w:val="28"/>
        </w:rPr>
      </w:pPr>
      <w:r w:rsidRPr="002C0229">
        <w:rPr>
          <w:rFonts w:eastAsiaTheme="minorHAnsi" w:cs="Arial"/>
          <w:sz w:val="28"/>
          <w:szCs w:val="28"/>
        </w:rPr>
        <w:t>As part of device modification r</w:t>
      </w:r>
      <w:r w:rsidR="009C6036" w:rsidRPr="002C0229">
        <w:rPr>
          <w:rFonts w:eastAsiaTheme="minorHAnsi" w:cs="Arial"/>
          <w:sz w:val="28"/>
          <w:szCs w:val="28"/>
        </w:rPr>
        <w:t xml:space="preserve">ate data is updated to the meter with </w:t>
      </w:r>
      <w:r w:rsidRPr="002C0229">
        <w:rPr>
          <w:rFonts w:eastAsiaTheme="minorHAnsi" w:cs="Arial"/>
          <w:sz w:val="28"/>
          <w:szCs w:val="28"/>
        </w:rPr>
        <w:t xml:space="preserve">the help of </w:t>
      </w:r>
      <w:r w:rsidR="009C6036" w:rsidRPr="002C0229">
        <w:rPr>
          <w:rFonts w:eastAsiaTheme="minorHAnsi" w:cs="Arial"/>
          <w:sz w:val="28"/>
          <w:szCs w:val="28"/>
        </w:rPr>
        <w:t xml:space="preserve">function modules </w:t>
      </w:r>
      <w:r w:rsidR="009C6036" w:rsidRPr="002C0229">
        <w:rPr>
          <w:rFonts w:eastAsiaTheme="minorHAnsi" w:cs="Arial"/>
          <w:b/>
          <w:sz w:val="28"/>
          <w:szCs w:val="28"/>
        </w:rPr>
        <w:t>'ISU_S_DEVICERATE_PROVIDE'</w:t>
      </w:r>
      <w:r w:rsidRPr="002C0229">
        <w:rPr>
          <w:rFonts w:eastAsiaTheme="minorHAnsi" w:cs="Arial"/>
          <w:sz w:val="28"/>
          <w:szCs w:val="28"/>
        </w:rPr>
        <w:t xml:space="preserve"> and </w:t>
      </w:r>
      <w:r w:rsidR="009C6036" w:rsidRPr="002C0229">
        <w:rPr>
          <w:rFonts w:eastAsiaTheme="minorHAnsi" w:cs="Arial"/>
          <w:b/>
          <w:sz w:val="28"/>
          <w:szCs w:val="28"/>
        </w:rPr>
        <w:t>'ISU_S_DEVICERATE_CHANGE'</w:t>
      </w:r>
      <w:r w:rsidR="008D27C8" w:rsidRPr="002C0229">
        <w:rPr>
          <w:rFonts w:eastAsiaTheme="minorHAnsi" w:cs="Arial"/>
          <w:sz w:val="28"/>
          <w:szCs w:val="28"/>
        </w:rPr>
        <w:t>.</w:t>
      </w:r>
    </w:p>
    <w:p w14:paraId="720EEAC5" w14:textId="77777777" w:rsidR="009C6036" w:rsidRPr="002C0229" w:rsidRDefault="009C6036" w:rsidP="006630ED">
      <w:pPr>
        <w:pStyle w:val="ListParagraph"/>
        <w:numPr>
          <w:ilvl w:val="0"/>
          <w:numId w:val="14"/>
        </w:numPr>
        <w:spacing w:after="120"/>
        <w:rPr>
          <w:rFonts w:eastAsiaTheme="minorHAnsi" w:cs="Arial"/>
          <w:sz w:val="28"/>
          <w:szCs w:val="28"/>
        </w:rPr>
      </w:pPr>
      <w:r w:rsidRPr="002C0229">
        <w:rPr>
          <w:rFonts w:eastAsiaTheme="minorHAnsi" w:cs="Arial"/>
          <w:sz w:val="28"/>
          <w:szCs w:val="28"/>
        </w:rPr>
        <w:t xml:space="preserve">Bill factor details and device relationships for device is updated to the meter using function modules </w:t>
      </w:r>
      <w:r w:rsidRPr="002C0229">
        <w:rPr>
          <w:rFonts w:eastAsiaTheme="minorHAnsi" w:cs="Arial"/>
          <w:b/>
          <w:sz w:val="28"/>
          <w:szCs w:val="28"/>
        </w:rPr>
        <w:t>'ISU_S_DEVICEREL_PROVIDE’</w:t>
      </w:r>
      <w:r w:rsidRPr="002C0229">
        <w:rPr>
          <w:rFonts w:eastAsiaTheme="minorHAnsi" w:cs="Arial"/>
          <w:sz w:val="28"/>
          <w:szCs w:val="28"/>
        </w:rPr>
        <w:t xml:space="preserve"> and </w:t>
      </w:r>
      <w:r w:rsidRPr="002C0229">
        <w:rPr>
          <w:rFonts w:eastAsiaTheme="minorHAnsi" w:cs="Arial"/>
          <w:b/>
          <w:sz w:val="28"/>
          <w:szCs w:val="28"/>
        </w:rPr>
        <w:t>‘ISU_S_DEVICEREL_CHANGE’</w:t>
      </w:r>
      <w:r w:rsidRPr="002C0229">
        <w:rPr>
          <w:rFonts w:eastAsiaTheme="minorHAnsi" w:cs="Arial"/>
          <w:sz w:val="28"/>
          <w:szCs w:val="28"/>
        </w:rPr>
        <w:t>.</w:t>
      </w:r>
    </w:p>
    <w:p w14:paraId="720EEAC6" w14:textId="77777777" w:rsidR="009C6036" w:rsidRPr="002C0229" w:rsidRDefault="00354B53" w:rsidP="006630ED">
      <w:pPr>
        <w:pStyle w:val="ListParagraph"/>
        <w:numPr>
          <w:ilvl w:val="0"/>
          <w:numId w:val="14"/>
        </w:numPr>
        <w:spacing w:after="120"/>
        <w:rPr>
          <w:rFonts w:eastAsiaTheme="minorHAnsi" w:cs="Arial"/>
          <w:sz w:val="28"/>
          <w:szCs w:val="28"/>
        </w:rPr>
      </w:pPr>
      <w:r w:rsidRPr="002C0229">
        <w:rPr>
          <w:rFonts w:eastAsiaTheme="minorHAnsi" w:cs="Arial"/>
          <w:sz w:val="28"/>
          <w:szCs w:val="28"/>
        </w:rPr>
        <w:t>Creates</w:t>
      </w:r>
      <w:r w:rsidR="009C6036" w:rsidRPr="002C0229">
        <w:rPr>
          <w:rFonts w:eastAsiaTheme="minorHAnsi" w:cs="Arial"/>
          <w:sz w:val="28"/>
          <w:szCs w:val="28"/>
        </w:rPr>
        <w:t xml:space="preserve"> EDM profile for post cut over max demand with function module </w:t>
      </w:r>
      <w:r w:rsidR="009C6036" w:rsidRPr="002C0229">
        <w:rPr>
          <w:rFonts w:eastAsiaTheme="minorHAnsi" w:cs="Arial"/>
          <w:b/>
          <w:sz w:val="28"/>
          <w:szCs w:val="28"/>
        </w:rPr>
        <w:t>'ISU_S_PROFHEAD_</w:t>
      </w:r>
      <w:proofErr w:type="gramStart"/>
      <w:r w:rsidR="009C6036" w:rsidRPr="002C0229">
        <w:rPr>
          <w:rFonts w:eastAsiaTheme="minorHAnsi" w:cs="Arial"/>
          <w:b/>
          <w:sz w:val="28"/>
          <w:szCs w:val="28"/>
        </w:rPr>
        <w:t>CREATE'</w:t>
      </w:r>
      <w:r w:rsidR="009C6036" w:rsidRPr="002C0229">
        <w:rPr>
          <w:rFonts w:eastAsiaTheme="minorHAnsi" w:cs="Arial"/>
          <w:sz w:val="28"/>
          <w:szCs w:val="28"/>
        </w:rPr>
        <w:t xml:space="preserve"> </w:t>
      </w:r>
      <w:r w:rsidR="008D27C8" w:rsidRPr="002C0229">
        <w:rPr>
          <w:rFonts w:eastAsiaTheme="minorHAnsi" w:cs="Arial"/>
          <w:sz w:val="28"/>
          <w:szCs w:val="28"/>
        </w:rPr>
        <w:t>.</w:t>
      </w:r>
      <w:proofErr w:type="gramEnd"/>
    </w:p>
    <w:p w14:paraId="720EEAC7" w14:textId="77777777" w:rsidR="009C6036" w:rsidRPr="002C0229" w:rsidRDefault="009C6036" w:rsidP="006630ED">
      <w:pPr>
        <w:pStyle w:val="ListParagraph"/>
        <w:numPr>
          <w:ilvl w:val="0"/>
          <w:numId w:val="14"/>
        </w:numPr>
        <w:spacing w:after="120"/>
        <w:rPr>
          <w:rFonts w:eastAsiaTheme="minorHAnsi" w:cs="Arial"/>
          <w:sz w:val="28"/>
          <w:szCs w:val="28"/>
        </w:rPr>
      </w:pPr>
      <w:r w:rsidRPr="002C0229">
        <w:rPr>
          <w:rFonts w:eastAsiaTheme="minorHAnsi" w:cs="Arial"/>
          <w:sz w:val="28"/>
          <w:szCs w:val="28"/>
        </w:rPr>
        <w:t xml:space="preserve">The created profile need to be allocated to installation and to interval register of device. Perform profile allocation for new installation for the new device with the available start date and with the end date 12/31/9999. This will be done by function module </w:t>
      </w:r>
      <w:r w:rsidRPr="002C0229">
        <w:rPr>
          <w:rFonts w:eastAsiaTheme="minorHAnsi" w:cs="Arial"/>
          <w:b/>
          <w:sz w:val="28"/>
          <w:szCs w:val="28"/>
        </w:rPr>
        <w:t>'ISU_S_PROFASS_CHANGE’</w:t>
      </w:r>
      <w:r w:rsidRPr="002C0229">
        <w:rPr>
          <w:rFonts w:eastAsiaTheme="minorHAnsi" w:cs="Arial"/>
          <w:sz w:val="28"/>
          <w:szCs w:val="28"/>
        </w:rPr>
        <w:t>.</w:t>
      </w:r>
    </w:p>
    <w:p w14:paraId="720EEAC8" w14:textId="77777777" w:rsidR="0038622F" w:rsidRPr="002C0229" w:rsidRDefault="0038622F" w:rsidP="0038622F">
      <w:pPr>
        <w:pStyle w:val="ListParagraph"/>
        <w:spacing w:after="120"/>
        <w:rPr>
          <w:rFonts w:eastAsiaTheme="minorHAnsi" w:cs="Arial"/>
          <w:sz w:val="28"/>
          <w:szCs w:val="28"/>
        </w:rPr>
      </w:pPr>
    </w:p>
    <w:p w14:paraId="720EEAC9" w14:textId="77777777" w:rsidR="003D3F3A" w:rsidRPr="006C509D" w:rsidRDefault="0038622F" w:rsidP="006C509D">
      <w:pPr>
        <w:pStyle w:val="ListParagraph"/>
        <w:numPr>
          <w:ilvl w:val="0"/>
          <w:numId w:val="11"/>
        </w:numPr>
        <w:spacing w:after="120"/>
        <w:rPr>
          <w:rFonts w:eastAsiaTheme="minorHAnsi" w:cs="Arial"/>
          <w:sz w:val="28"/>
          <w:szCs w:val="28"/>
        </w:rPr>
      </w:pPr>
      <w:r w:rsidRPr="002C0229">
        <w:rPr>
          <w:rFonts w:eastAsiaTheme="minorHAnsi" w:cs="Arial"/>
          <w:sz w:val="28"/>
          <w:szCs w:val="28"/>
        </w:rPr>
        <w:t>If any of the register modification, EDM profile creation or allocation steps fail, raise an error message with a new error code and proceed with the next step</w:t>
      </w:r>
      <w:r w:rsidR="00206292" w:rsidRPr="002C0229">
        <w:rPr>
          <w:rFonts w:eastAsiaTheme="minorHAnsi" w:cs="Arial"/>
          <w:sz w:val="28"/>
          <w:szCs w:val="28"/>
        </w:rPr>
        <w:t xml:space="preserve"> and email is send.</w:t>
      </w:r>
    </w:p>
    <w:p w14:paraId="720EEACA" w14:textId="77777777" w:rsidR="003D3F3A" w:rsidRDefault="003D3F3A" w:rsidP="00BB5DA3">
      <w:pPr>
        <w:pStyle w:val="ListParagraph"/>
        <w:spacing w:after="120"/>
        <w:rPr>
          <w:rFonts w:ascii="Arial" w:hAnsi="Arial" w:cs="Arial"/>
          <w:sz w:val="20"/>
          <w:szCs w:val="20"/>
        </w:rPr>
      </w:pPr>
    </w:p>
    <w:p w14:paraId="720EEACB" w14:textId="77777777" w:rsidR="00CA5FD3" w:rsidRPr="00D932E8" w:rsidRDefault="008839B4" w:rsidP="00D932E8">
      <w:pPr>
        <w:rPr>
          <w:b/>
          <w:sz w:val="24"/>
          <w:szCs w:val="24"/>
        </w:rPr>
      </w:pPr>
      <w:r>
        <w:rPr>
          <w:rFonts w:ascii="Arial" w:hAnsi="Arial" w:cs="Arial"/>
          <w:noProof/>
        </w:rPr>
        <w:pict w14:anchorId="720EEB38">
          <v:rect id="Rectangle 6" o:spid="_x0000_s1030" style="position:absolute;margin-left:-6.75pt;margin-top:1.55pt;width:477.75pt;height:21.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" fillcolor="#9bbb59 [3206]" strokecolor="#9bbb59 [3206]" strokeweight="2pt">
            <v:path arrowok="t"/>
          </v:rect>
        </w:pict>
      </w:r>
      <w:r w:rsidR="00D932E8">
        <w:rPr>
          <w:rFonts w:ascii="Arial" w:hAnsi="Arial" w:cs="Arial"/>
          <w:sz w:val="20"/>
          <w:szCs w:val="20"/>
        </w:rPr>
        <w:t xml:space="preserve">                                            </w:t>
      </w:r>
      <w:r w:rsidR="00045B5D" w:rsidRPr="00D932E8">
        <w:rPr>
          <w:rFonts w:ascii="Arial" w:hAnsi="Arial" w:cs="Arial"/>
          <w:sz w:val="20"/>
          <w:szCs w:val="20"/>
        </w:rPr>
        <w:t xml:space="preserve">      </w:t>
      </w:r>
      <w:r w:rsidR="00CA5FD3" w:rsidRPr="00D932E8">
        <w:rPr>
          <w:rFonts w:eastAsiaTheme="minorHAnsi"/>
          <w:b/>
          <w:noProof/>
          <w:sz w:val="32"/>
          <w:szCs w:val="32"/>
        </w:rPr>
        <w:t>System Diagram</w:t>
      </w:r>
    </w:p>
    <w:p w14:paraId="720EEACC" w14:textId="77777777" w:rsidR="00F23B8B" w:rsidRPr="00F23B8B" w:rsidRDefault="008839B4" w:rsidP="00F23B8B">
      <w:pPr>
        <w:ind w:right="1872"/>
        <w:jc w:val="center"/>
        <w:rPr>
          <w:sz w:val="24"/>
          <w:szCs w:val="24"/>
        </w:rPr>
      </w:pPr>
      <w:sdt>
        <w:sdtPr>
          <w:rPr>
            <w:b/>
            <w:sz w:val="28"/>
            <w:szCs w:val="28"/>
          </w:rPr>
          <w:id w:val="-732849050"/>
        </w:sdtPr>
        <w:sdtEndPr/>
        <w:sdtContent>
          <w:r w:rsidR="00A41B85">
            <w:rPr>
              <w:rFonts w:ascii="MS Gothic" w:eastAsia="MS Gothic" w:hint="eastAsia"/>
              <w:b/>
              <w:sz w:val="28"/>
              <w:szCs w:val="28"/>
            </w:rPr>
            <w:t>☐</w:t>
          </w:r>
        </w:sdtContent>
      </w:sdt>
      <w:r w:rsidR="00A41B85">
        <w:rPr>
          <w:b/>
          <w:sz w:val="28"/>
          <w:szCs w:val="28"/>
        </w:rPr>
        <w:t xml:space="preserve">   </w:t>
      </w:r>
      <w:r w:rsidR="00A41B85">
        <w:rPr>
          <w:sz w:val="24"/>
          <w:szCs w:val="24"/>
        </w:rPr>
        <w:t xml:space="preserve"> Screen</w:t>
      </w:r>
      <w:r w:rsidR="00F23B8B">
        <w:rPr>
          <w:sz w:val="24"/>
          <w:szCs w:val="24"/>
        </w:rPr>
        <w:t xml:space="preserve"> that’s presented to use</w:t>
      </w:r>
    </w:p>
    <w:p w14:paraId="720EEACD" w14:textId="77777777" w:rsidR="004D7E26" w:rsidRDefault="004D7E26" w:rsidP="00CA5FD3">
      <w:pPr>
        <w:pStyle w:val="ListParagraph"/>
        <w:tabs>
          <w:tab w:val="left" w:pos="3060"/>
        </w:tabs>
        <w:spacing w:after="120"/>
        <w:rPr>
          <w:rFonts w:ascii="Arial" w:hAnsi="Arial" w:cs="Arial"/>
          <w:sz w:val="20"/>
          <w:szCs w:val="20"/>
        </w:rPr>
      </w:pPr>
    </w:p>
    <w:p w14:paraId="720EEACE" w14:textId="77777777" w:rsidR="003D3F3A" w:rsidRDefault="003D3F3A" w:rsidP="00CA5FD3">
      <w:pPr>
        <w:pStyle w:val="ListParagraph"/>
        <w:tabs>
          <w:tab w:val="left" w:pos="3060"/>
        </w:tabs>
        <w:spacing w:after="120"/>
        <w:rPr>
          <w:rFonts w:ascii="Arial" w:hAnsi="Arial" w:cs="Arial"/>
          <w:sz w:val="20"/>
          <w:szCs w:val="20"/>
        </w:rPr>
      </w:pPr>
    </w:p>
    <w:p w14:paraId="720EEACF" w14:textId="77777777" w:rsidR="006C509D" w:rsidRDefault="006C509D" w:rsidP="00CA5FD3">
      <w:pPr>
        <w:pStyle w:val="ListParagraph"/>
        <w:tabs>
          <w:tab w:val="left" w:pos="3060"/>
        </w:tabs>
        <w:spacing w:after="120"/>
        <w:rPr>
          <w:rFonts w:ascii="Arial" w:hAnsi="Arial" w:cs="Arial"/>
          <w:sz w:val="20"/>
          <w:szCs w:val="20"/>
        </w:rPr>
      </w:pPr>
    </w:p>
    <w:p w14:paraId="720EEAD0" w14:textId="77777777" w:rsidR="006C509D" w:rsidRDefault="006C509D" w:rsidP="00CA5FD3">
      <w:pPr>
        <w:pStyle w:val="ListParagraph"/>
        <w:tabs>
          <w:tab w:val="left" w:pos="3060"/>
        </w:tabs>
        <w:spacing w:after="120"/>
        <w:rPr>
          <w:rFonts w:ascii="Arial" w:hAnsi="Arial" w:cs="Arial"/>
          <w:sz w:val="20"/>
          <w:szCs w:val="20"/>
        </w:rPr>
      </w:pPr>
    </w:p>
    <w:p w14:paraId="720EEAD1" w14:textId="77777777" w:rsidR="006C509D" w:rsidRDefault="006C509D" w:rsidP="00CA5FD3">
      <w:pPr>
        <w:pStyle w:val="ListParagraph"/>
        <w:tabs>
          <w:tab w:val="left" w:pos="3060"/>
        </w:tabs>
        <w:spacing w:after="120"/>
        <w:rPr>
          <w:rFonts w:ascii="Arial" w:hAnsi="Arial" w:cs="Arial"/>
          <w:sz w:val="20"/>
          <w:szCs w:val="20"/>
        </w:rPr>
      </w:pPr>
    </w:p>
    <w:p w14:paraId="720EEAD2" w14:textId="77777777" w:rsidR="006C509D" w:rsidRDefault="006C509D" w:rsidP="00CA5FD3">
      <w:pPr>
        <w:pStyle w:val="ListParagraph"/>
        <w:tabs>
          <w:tab w:val="left" w:pos="3060"/>
        </w:tabs>
        <w:spacing w:after="120"/>
        <w:rPr>
          <w:rFonts w:ascii="Arial" w:hAnsi="Arial" w:cs="Arial"/>
          <w:sz w:val="20"/>
          <w:szCs w:val="20"/>
        </w:rPr>
      </w:pPr>
    </w:p>
    <w:p w14:paraId="720EEAD3" w14:textId="77777777" w:rsidR="006C509D" w:rsidRDefault="006C509D" w:rsidP="00CA5FD3">
      <w:pPr>
        <w:pStyle w:val="ListParagraph"/>
        <w:tabs>
          <w:tab w:val="left" w:pos="3060"/>
        </w:tabs>
        <w:spacing w:after="120"/>
        <w:rPr>
          <w:rFonts w:ascii="Arial" w:hAnsi="Arial" w:cs="Arial"/>
          <w:sz w:val="20"/>
          <w:szCs w:val="20"/>
        </w:rPr>
      </w:pPr>
    </w:p>
    <w:p w14:paraId="720EEAD4" w14:textId="77777777" w:rsidR="006C509D" w:rsidRDefault="006C509D" w:rsidP="00CA5FD3">
      <w:pPr>
        <w:pStyle w:val="ListParagraph"/>
        <w:tabs>
          <w:tab w:val="left" w:pos="3060"/>
        </w:tabs>
        <w:spacing w:after="120"/>
        <w:rPr>
          <w:rFonts w:ascii="Arial" w:hAnsi="Arial" w:cs="Arial"/>
          <w:sz w:val="20"/>
          <w:szCs w:val="20"/>
        </w:rPr>
      </w:pPr>
    </w:p>
    <w:p w14:paraId="720EEAD5" w14:textId="77777777" w:rsidR="006C509D" w:rsidRDefault="006C509D" w:rsidP="00CA5FD3">
      <w:pPr>
        <w:pStyle w:val="ListParagraph"/>
        <w:tabs>
          <w:tab w:val="left" w:pos="3060"/>
        </w:tabs>
        <w:spacing w:after="120"/>
        <w:rPr>
          <w:rFonts w:ascii="Arial" w:hAnsi="Arial" w:cs="Arial"/>
          <w:sz w:val="20"/>
          <w:szCs w:val="20"/>
        </w:rPr>
      </w:pPr>
    </w:p>
    <w:p w14:paraId="720EEAD6" w14:textId="77777777" w:rsidR="006C509D" w:rsidRPr="00BB5DA3" w:rsidRDefault="006C509D" w:rsidP="00CA5FD3">
      <w:pPr>
        <w:pStyle w:val="ListParagraph"/>
        <w:tabs>
          <w:tab w:val="left" w:pos="3060"/>
        </w:tabs>
        <w:spacing w:after="120"/>
        <w:rPr>
          <w:rFonts w:ascii="Arial" w:hAnsi="Arial" w:cs="Arial"/>
          <w:sz w:val="20"/>
          <w:szCs w:val="20"/>
        </w:rPr>
      </w:pPr>
    </w:p>
    <w:p w14:paraId="720EEAD7" w14:textId="77777777" w:rsidR="00200713" w:rsidRPr="00D67CCE" w:rsidRDefault="008839B4" w:rsidP="00200713">
      <w:pPr>
        <w:jc w:val="center"/>
        <w:rPr>
          <w:rFonts w:eastAsiaTheme="minorHAnsi"/>
          <w:b/>
          <w:sz w:val="32"/>
          <w:szCs w:val="32"/>
        </w:rPr>
      </w:pPr>
      <w:r>
        <w:rPr>
          <w:rFonts w:eastAsiaTheme="minorHAnsi"/>
          <w:b/>
          <w:noProof/>
          <w:sz w:val="32"/>
          <w:szCs w:val="32"/>
        </w:rPr>
        <w:pict w14:anchorId="720EEB39">
          <v:rect id="Rectangle 7" o:spid="_x0000_s1029" style="position:absolute;left:0;text-align:left;margin-left:-6.75pt;margin-top:3.7pt;width:477.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200713" w:rsidRPr="00D67CCE">
        <w:rPr>
          <w:rFonts w:eastAsiaTheme="minorHAnsi"/>
          <w:b/>
          <w:sz w:val="32"/>
          <w:szCs w:val="32"/>
        </w:rPr>
        <w:t>Technical Parts Inventory</w:t>
      </w:r>
    </w:p>
    <w:tbl>
      <w:tblPr>
        <w:tblStyle w:val="TableGrid"/>
        <w:tblW w:w="0" w:type="auto"/>
        <w:tblLook w:val="04A0" w:firstRow="1" w:lastRow="0" w:firstColumn="1" w:lastColumn="0" w:noHBand="0" w:noVBand="1"/>
      </w:tblPr>
      <w:tblGrid>
        <w:gridCol w:w="3880"/>
        <w:gridCol w:w="1954"/>
        <w:gridCol w:w="1814"/>
        <w:gridCol w:w="1928"/>
      </w:tblGrid>
      <w:tr w:rsidR="00200713" w14:paraId="720EEADC" w14:textId="77777777" w:rsidTr="000D1A8E">
        <w:tc>
          <w:tcPr>
            <w:tcW w:w="3880" w:type="dxa"/>
          </w:tcPr>
          <w:p w14:paraId="720EEAD8" w14:textId="77777777" w:rsidR="00200713" w:rsidRPr="00590FA2" w:rsidRDefault="00200713" w:rsidP="00B47D33">
            <w:pPr>
              <w:jc w:val="center"/>
              <w:rPr>
                <w:rFonts w:eastAsiaTheme="minorHAnsi" w:cs="Vrinda"/>
                <w:b/>
                <w:color w:val="9BBB59" w:themeColor="accent3"/>
                <w:sz w:val="24"/>
                <w:szCs w:val="24"/>
              </w:rPr>
            </w:pPr>
            <w:r w:rsidRPr="00590FA2">
              <w:rPr>
                <w:rFonts w:eastAsiaTheme="minorHAnsi" w:cs="Vrinda"/>
                <w:b/>
                <w:color w:val="9BBB59" w:themeColor="accent3"/>
                <w:sz w:val="24"/>
                <w:szCs w:val="24"/>
              </w:rPr>
              <w:t>-------</w:t>
            </w:r>
            <w:r w:rsidRPr="00590FA2">
              <w:rPr>
                <w:rFonts w:eastAsiaTheme="minorHAnsi" w:cs="Vrinda"/>
                <w:b/>
                <w:sz w:val="24"/>
                <w:szCs w:val="24"/>
              </w:rPr>
              <w:t>Name</w:t>
            </w:r>
            <w:r w:rsidRPr="00590FA2">
              <w:rPr>
                <w:rFonts w:eastAsiaTheme="minorHAnsi" w:cs="Vrinda"/>
                <w:b/>
                <w:color w:val="9BBB59" w:themeColor="accent3"/>
                <w:sz w:val="24"/>
                <w:szCs w:val="24"/>
              </w:rPr>
              <w:t>-------</w:t>
            </w:r>
          </w:p>
        </w:tc>
        <w:tc>
          <w:tcPr>
            <w:tcW w:w="1954" w:type="dxa"/>
          </w:tcPr>
          <w:p w14:paraId="720EEAD9" w14:textId="77777777" w:rsidR="00200713" w:rsidRPr="00590FA2" w:rsidRDefault="00200713" w:rsidP="00904096">
            <w:pPr>
              <w:rPr>
                <w:rFonts w:eastAsiaTheme="minorHAnsi" w:cs="Vrinda"/>
                <w:b/>
                <w:color w:val="9BBB59" w:themeColor="accent3"/>
                <w:sz w:val="24"/>
                <w:szCs w:val="24"/>
              </w:rPr>
            </w:pPr>
            <w:r w:rsidRPr="00590FA2">
              <w:rPr>
                <w:rFonts w:eastAsiaTheme="minorHAnsi" w:cs="Vrinda"/>
                <w:b/>
                <w:color w:val="9BBB59" w:themeColor="accent3"/>
                <w:sz w:val="24"/>
                <w:szCs w:val="24"/>
              </w:rPr>
              <w:t>-</w:t>
            </w:r>
            <w:r w:rsidR="00904096" w:rsidRPr="00590FA2">
              <w:rPr>
                <w:rFonts w:eastAsiaTheme="minorHAnsi" w:cs="Vrinda"/>
                <w:b/>
                <w:color w:val="9BBB59" w:themeColor="accent3"/>
                <w:sz w:val="24"/>
                <w:szCs w:val="24"/>
              </w:rPr>
              <w:t>-</w:t>
            </w:r>
            <w:r w:rsidRPr="00590FA2">
              <w:rPr>
                <w:rFonts w:eastAsiaTheme="minorHAnsi" w:cs="Vrinda"/>
                <w:b/>
                <w:sz w:val="24"/>
                <w:szCs w:val="24"/>
              </w:rPr>
              <w:t>Description</w:t>
            </w:r>
            <w:r w:rsidRPr="00590FA2">
              <w:rPr>
                <w:rFonts w:eastAsiaTheme="minorHAnsi" w:cs="Vrinda"/>
                <w:b/>
                <w:color w:val="9BBB59" w:themeColor="accent3"/>
                <w:sz w:val="24"/>
                <w:szCs w:val="24"/>
              </w:rPr>
              <w:t>--</w:t>
            </w:r>
          </w:p>
        </w:tc>
        <w:tc>
          <w:tcPr>
            <w:tcW w:w="1814" w:type="dxa"/>
          </w:tcPr>
          <w:p w14:paraId="720EEADA" w14:textId="77777777" w:rsidR="00200713" w:rsidRPr="00590FA2" w:rsidRDefault="00200713" w:rsidP="00904096">
            <w:pPr>
              <w:jc w:val="center"/>
              <w:rPr>
                <w:rFonts w:eastAsiaTheme="minorHAnsi" w:cs="Vrinda"/>
                <w:b/>
                <w:color w:val="9BBB59" w:themeColor="accent3"/>
                <w:sz w:val="24"/>
                <w:szCs w:val="24"/>
              </w:rPr>
            </w:pPr>
            <w:r w:rsidRPr="00590FA2">
              <w:rPr>
                <w:rFonts w:eastAsiaTheme="minorHAnsi" w:cs="Vrinda"/>
                <w:b/>
                <w:color w:val="9BBB59" w:themeColor="accent3"/>
                <w:sz w:val="24"/>
                <w:szCs w:val="24"/>
              </w:rPr>
              <w:t>--</w:t>
            </w:r>
            <w:r w:rsidRPr="00590FA2">
              <w:rPr>
                <w:rFonts w:eastAsiaTheme="minorHAnsi" w:cs="Vrinda"/>
                <w:b/>
                <w:sz w:val="24"/>
                <w:szCs w:val="24"/>
              </w:rPr>
              <w:t>Location</w:t>
            </w:r>
            <w:r w:rsidRPr="00590FA2">
              <w:rPr>
                <w:rFonts w:eastAsiaTheme="minorHAnsi" w:cs="Vrinda"/>
                <w:b/>
                <w:color w:val="9BBB59" w:themeColor="accent3"/>
                <w:sz w:val="24"/>
                <w:szCs w:val="24"/>
              </w:rPr>
              <w:t>--</w:t>
            </w:r>
          </w:p>
        </w:tc>
        <w:tc>
          <w:tcPr>
            <w:tcW w:w="1928" w:type="dxa"/>
          </w:tcPr>
          <w:p w14:paraId="720EEADB" w14:textId="77777777" w:rsidR="00200713" w:rsidRPr="00590FA2" w:rsidRDefault="00200713" w:rsidP="00B47D33">
            <w:pPr>
              <w:jc w:val="center"/>
              <w:rPr>
                <w:rFonts w:eastAsiaTheme="minorHAnsi" w:cs="Vrinda"/>
                <w:b/>
                <w:color w:val="9BBB59" w:themeColor="accent3"/>
                <w:sz w:val="24"/>
                <w:szCs w:val="24"/>
              </w:rPr>
            </w:pPr>
            <w:r w:rsidRPr="00643024">
              <w:rPr>
                <w:rFonts w:eastAsiaTheme="minorHAnsi" w:cs="Vrinda"/>
                <w:b/>
                <w:sz w:val="24"/>
                <w:szCs w:val="24"/>
              </w:rPr>
              <w:t>-Environment</w:t>
            </w:r>
            <w:r w:rsidRPr="00590FA2">
              <w:rPr>
                <w:rFonts w:eastAsiaTheme="minorHAnsi" w:cs="Vrinda"/>
                <w:b/>
                <w:color w:val="9BBB59" w:themeColor="accent3"/>
                <w:sz w:val="24"/>
                <w:szCs w:val="24"/>
              </w:rPr>
              <w:t>--</w:t>
            </w:r>
          </w:p>
        </w:tc>
      </w:tr>
      <w:tr w:rsidR="00055E0C" w14:paraId="720EEAE1" w14:textId="77777777" w:rsidTr="000D1A8E">
        <w:tc>
          <w:tcPr>
            <w:tcW w:w="3880" w:type="dxa"/>
          </w:tcPr>
          <w:p w14:paraId="720EEADD" w14:textId="77777777" w:rsidR="00055E0C" w:rsidRPr="00643024" w:rsidRDefault="00055E0C" w:rsidP="00B47D33">
            <w:pPr>
              <w:rPr>
                <w:rFonts w:cs="Arial"/>
                <w:sz w:val="24"/>
                <w:szCs w:val="24"/>
              </w:rPr>
            </w:pPr>
            <w:r w:rsidRPr="00055E0C">
              <w:rPr>
                <w:rFonts w:cs="Arial"/>
                <w:sz w:val="24"/>
                <w:szCs w:val="24"/>
              </w:rPr>
              <w:t>ZCCSDMR_MIV_FILE_REC_PROC</w:t>
            </w:r>
          </w:p>
        </w:tc>
        <w:tc>
          <w:tcPr>
            <w:tcW w:w="1954" w:type="dxa"/>
          </w:tcPr>
          <w:p w14:paraId="720EEADE" w14:textId="77777777" w:rsidR="00055E0C" w:rsidRPr="00643024" w:rsidRDefault="00055E0C" w:rsidP="00540B93">
            <w:pPr>
              <w:rPr>
                <w:rFonts w:eastAsiaTheme="minorHAnsi"/>
                <w:sz w:val="24"/>
                <w:szCs w:val="24"/>
              </w:rPr>
            </w:pPr>
            <w:r>
              <w:rPr>
                <w:rFonts w:eastAsiaTheme="minorHAnsi"/>
                <w:sz w:val="24"/>
                <w:szCs w:val="24"/>
              </w:rPr>
              <w:t>Report</w:t>
            </w:r>
          </w:p>
        </w:tc>
        <w:tc>
          <w:tcPr>
            <w:tcW w:w="1814" w:type="dxa"/>
          </w:tcPr>
          <w:p w14:paraId="720EEADF" w14:textId="77777777" w:rsidR="00055E0C" w:rsidRPr="00653FE1" w:rsidRDefault="00055E0C" w:rsidP="00B47D33">
            <w:pPr>
              <w:rPr>
                <w:sz w:val="24"/>
                <w:szCs w:val="24"/>
              </w:rPr>
            </w:pPr>
          </w:p>
        </w:tc>
        <w:tc>
          <w:tcPr>
            <w:tcW w:w="1928" w:type="dxa"/>
          </w:tcPr>
          <w:p w14:paraId="720EEAE0" w14:textId="77777777" w:rsidR="00055E0C" w:rsidRPr="00643024" w:rsidRDefault="00055E0C" w:rsidP="00B47D33">
            <w:pPr>
              <w:rPr>
                <w:rFonts w:eastAsiaTheme="minorHAnsi"/>
                <w:b/>
                <w:sz w:val="24"/>
                <w:szCs w:val="24"/>
              </w:rPr>
            </w:pPr>
            <w:r>
              <w:rPr>
                <w:rFonts w:eastAsiaTheme="minorHAnsi"/>
                <w:b/>
                <w:sz w:val="24"/>
                <w:szCs w:val="24"/>
              </w:rPr>
              <w:t>E2D</w:t>
            </w:r>
          </w:p>
        </w:tc>
      </w:tr>
      <w:tr w:rsidR="00055E0C" w14:paraId="720EEAE6" w14:textId="77777777" w:rsidTr="000D1A8E">
        <w:tc>
          <w:tcPr>
            <w:tcW w:w="3880" w:type="dxa"/>
          </w:tcPr>
          <w:p w14:paraId="720EEAE2" w14:textId="77777777" w:rsidR="00055E0C" w:rsidRPr="00643024" w:rsidRDefault="00055E0C" w:rsidP="00B47D33">
            <w:pPr>
              <w:rPr>
                <w:rFonts w:cs="Arial"/>
                <w:sz w:val="24"/>
                <w:szCs w:val="24"/>
              </w:rPr>
            </w:pPr>
            <w:r w:rsidRPr="00055E0C">
              <w:rPr>
                <w:rFonts w:cs="Arial"/>
                <w:sz w:val="24"/>
                <w:szCs w:val="24"/>
              </w:rPr>
              <w:t>ZCCSDMR_MIV_FILE_REC_PROC</w:t>
            </w:r>
            <w:r>
              <w:rPr>
                <w:rFonts w:cs="Arial"/>
                <w:sz w:val="24"/>
                <w:szCs w:val="24"/>
              </w:rPr>
              <w:t>_BG</w:t>
            </w:r>
          </w:p>
        </w:tc>
        <w:tc>
          <w:tcPr>
            <w:tcW w:w="1954" w:type="dxa"/>
          </w:tcPr>
          <w:p w14:paraId="720EEAE3" w14:textId="77777777" w:rsidR="00055E0C" w:rsidRPr="00643024" w:rsidRDefault="00055E0C" w:rsidP="00540B93">
            <w:pPr>
              <w:rPr>
                <w:rFonts w:eastAsiaTheme="minorHAnsi"/>
                <w:sz w:val="24"/>
                <w:szCs w:val="24"/>
              </w:rPr>
            </w:pPr>
            <w:r>
              <w:rPr>
                <w:rFonts w:eastAsiaTheme="minorHAnsi"/>
                <w:sz w:val="24"/>
                <w:szCs w:val="24"/>
              </w:rPr>
              <w:t>Report</w:t>
            </w:r>
          </w:p>
        </w:tc>
        <w:tc>
          <w:tcPr>
            <w:tcW w:w="1814" w:type="dxa"/>
          </w:tcPr>
          <w:p w14:paraId="720EEAE4" w14:textId="77777777" w:rsidR="00055E0C" w:rsidRPr="00653FE1" w:rsidRDefault="00055E0C" w:rsidP="00B47D33">
            <w:pPr>
              <w:rPr>
                <w:sz w:val="24"/>
                <w:szCs w:val="24"/>
              </w:rPr>
            </w:pPr>
          </w:p>
        </w:tc>
        <w:tc>
          <w:tcPr>
            <w:tcW w:w="1928" w:type="dxa"/>
          </w:tcPr>
          <w:p w14:paraId="720EEAE5" w14:textId="77777777" w:rsidR="00055E0C" w:rsidRPr="00643024" w:rsidRDefault="00055E0C" w:rsidP="00B47D33">
            <w:pPr>
              <w:rPr>
                <w:rFonts w:eastAsiaTheme="minorHAnsi"/>
                <w:b/>
                <w:sz w:val="24"/>
                <w:szCs w:val="24"/>
              </w:rPr>
            </w:pPr>
            <w:r>
              <w:rPr>
                <w:rFonts w:eastAsiaTheme="minorHAnsi"/>
                <w:b/>
                <w:sz w:val="24"/>
                <w:szCs w:val="24"/>
              </w:rPr>
              <w:t>E2d</w:t>
            </w:r>
          </w:p>
        </w:tc>
      </w:tr>
      <w:tr w:rsidR="00055E0C" w14:paraId="720EEAEB" w14:textId="77777777" w:rsidTr="00055E0C">
        <w:trPr>
          <w:trHeight w:val="77"/>
        </w:trPr>
        <w:tc>
          <w:tcPr>
            <w:tcW w:w="3880" w:type="dxa"/>
          </w:tcPr>
          <w:p w14:paraId="720EEAE7" w14:textId="77777777" w:rsidR="00055E0C" w:rsidRPr="00643024" w:rsidRDefault="00055E0C" w:rsidP="00B47D33">
            <w:pPr>
              <w:rPr>
                <w:rFonts w:cs="Arial"/>
                <w:sz w:val="24"/>
                <w:szCs w:val="24"/>
              </w:rPr>
            </w:pPr>
            <w:r w:rsidRPr="00055E0C">
              <w:rPr>
                <w:rFonts w:cs="Arial"/>
                <w:sz w:val="24"/>
                <w:szCs w:val="24"/>
              </w:rPr>
              <w:t>Z_MIV_POSTINST_PROCESS</w:t>
            </w:r>
          </w:p>
        </w:tc>
        <w:tc>
          <w:tcPr>
            <w:tcW w:w="1954" w:type="dxa"/>
          </w:tcPr>
          <w:p w14:paraId="720EEAE8" w14:textId="77777777" w:rsidR="00055E0C" w:rsidRPr="00643024" w:rsidRDefault="00055E0C" w:rsidP="00540B93">
            <w:pPr>
              <w:rPr>
                <w:rFonts w:eastAsiaTheme="minorHAnsi"/>
                <w:sz w:val="24"/>
                <w:szCs w:val="24"/>
              </w:rPr>
            </w:pPr>
            <w:r w:rsidRPr="00643024">
              <w:rPr>
                <w:rFonts w:eastAsiaTheme="minorHAnsi"/>
                <w:sz w:val="24"/>
                <w:szCs w:val="24"/>
              </w:rPr>
              <w:t>Function Module</w:t>
            </w:r>
          </w:p>
        </w:tc>
        <w:tc>
          <w:tcPr>
            <w:tcW w:w="1814" w:type="dxa"/>
          </w:tcPr>
          <w:p w14:paraId="720EEAE9" w14:textId="77777777" w:rsidR="00055E0C" w:rsidRPr="00653FE1" w:rsidRDefault="00055E0C" w:rsidP="00B47D33">
            <w:pPr>
              <w:rPr>
                <w:sz w:val="24"/>
                <w:szCs w:val="24"/>
              </w:rPr>
            </w:pPr>
          </w:p>
        </w:tc>
        <w:tc>
          <w:tcPr>
            <w:tcW w:w="1928" w:type="dxa"/>
          </w:tcPr>
          <w:p w14:paraId="720EEAEA" w14:textId="77777777" w:rsidR="00055E0C" w:rsidRPr="00643024" w:rsidRDefault="00055E0C" w:rsidP="00A34823">
            <w:pPr>
              <w:rPr>
                <w:rFonts w:eastAsiaTheme="minorHAnsi"/>
                <w:b/>
                <w:sz w:val="24"/>
                <w:szCs w:val="24"/>
              </w:rPr>
            </w:pPr>
            <w:r w:rsidRPr="00643024">
              <w:rPr>
                <w:rFonts w:eastAsiaTheme="minorHAnsi"/>
                <w:b/>
                <w:sz w:val="24"/>
                <w:szCs w:val="24"/>
              </w:rPr>
              <w:t>E2D</w:t>
            </w:r>
          </w:p>
        </w:tc>
      </w:tr>
      <w:tr w:rsidR="00055E0C" w14:paraId="720EEAF0" w14:textId="77777777" w:rsidTr="000D1A8E">
        <w:tc>
          <w:tcPr>
            <w:tcW w:w="3880" w:type="dxa"/>
          </w:tcPr>
          <w:p w14:paraId="720EEAEC" w14:textId="77777777" w:rsidR="00055E0C" w:rsidRPr="00643024" w:rsidRDefault="00055E0C" w:rsidP="00B47D33">
            <w:pPr>
              <w:rPr>
                <w:sz w:val="24"/>
                <w:szCs w:val="24"/>
                <w:lang w:eastAsia="ko-KR"/>
              </w:rPr>
            </w:pPr>
            <w:r w:rsidRPr="00643024">
              <w:rPr>
                <w:sz w:val="24"/>
                <w:szCs w:val="24"/>
                <w:lang w:eastAsia="ko-KR"/>
              </w:rPr>
              <w:t>Z_REG_AMCG_PROFILE_UPDATE </w:t>
            </w:r>
          </w:p>
        </w:tc>
        <w:tc>
          <w:tcPr>
            <w:tcW w:w="1954" w:type="dxa"/>
          </w:tcPr>
          <w:p w14:paraId="720EEAED" w14:textId="77777777" w:rsidR="00055E0C" w:rsidRPr="00643024" w:rsidRDefault="00055E0C" w:rsidP="00540B93">
            <w:pPr>
              <w:rPr>
                <w:rFonts w:eastAsiaTheme="minorHAnsi"/>
                <w:sz w:val="24"/>
                <w:szCs w:val="24"/>
              </w:rPr>
            </w:pPr>
            <w:r w:rsidRPr="00643024">
              <w:rPr>
                <w:rFonts w:eastAsiaTheme="minorHAnsi"/>
                <w:sz w:val="24"/>
                <w:szCs w:val="24"/>
              </w:rPr>
              <w:t>Function Module</w:t>
            </w:r>
          </w:p>
        </w:tc>
        <w:tc>
          <w:tcPr>
            <w:tcW w:w="1814" w:type="dxa"/>
          </w:tcPr>
          <w:p w14:paraId="720EEAEE" w14:textId="77777777" w:rsidR="00055E0C" w:rsidRPr="00653FE1" w:rsidRDefault="00055E0C" w:rsidP="00B47D33">
            <w:pPr>
              <w:rPr>
                <w:sz w:val="24"/>
                <w:szCs w:val="24"/>
              </w:rPr>
            </w:pPr>
          </w:p>
        </w:tc>
        <w:tc>
          <w:tcPr>
            <w:tcW w:w="1928" w:type="dxa"/>
          </w:tcPr>
          <w:p w14:paraId="720EEAEF" w14:textId="77777777" w:rsidR="00055E0C" w:rsidRPr="00643024" w:rsidRDefault="00055E0C" w:rsidP="00A8799D">
            <w:pPr>
              <w:rPr>
                <w:rFonts w:eastAsiaTheme="minorHAnsi"/>
                <w:b/>
                <w:sz w:val="24"/>
                <w:szCs w:val="24"/>
              </w:rPr>
            </w:pPr>
            <w:r w:rsidRPr="00643024">
              <w:rPr>
                <w:rFonts w:eastAsiaTheme="minorHAnsi"/>
                <w:b/>
                <w:sz w:val="24"/>
                <w:szCs w:val="24"/>
              </w:rPr>
              <w:t>E2D</w:t>
            </w:r>
          </w:p>
        </w:tc>
      </w:tr>
      <w:tr w:rsidR="00055E0C" w14:paraId="720EEAF5" w14:textId="77777777" w:rsidTr="000D1A8E">
        <w:tc>
          <w:tcPr>
            <w:tcW w:w="3880" w:type="dxa"/>
          </w:tcPr>
          <w:p w14:paraId="720EEAF1" w14:textId="77777777" w:rsidR="00055E0C" w:rsidRPr="00643024" w:rsidRDefault="00055E0C" w:rsidP="00B47D33">
            <w:pPr>
              <w:rPr>
                <w:sz w:val="24"/>
                <w:szCs w:val="24"/>
                <w:lang w:eastAsia="ko-KR"/>
              </w:rPr>
            </w:pPr>
            <w:r w:rsidRPr="00643024">
              <w:rPr>
                <w:sz w:val="24"/>
                <w:szCs w:val="24"/>
                <w:lang w:eastAsia="ko-KR"/>
              </w:rPr>
              <w:t>ISU_S_DEVICEMOD_PROVIDE</w:t>
            </w:r>
          </w:p>
        </w:tc>
        <w:tc>
          <w:tcPr>
            <w:tcW w:w="1954" w:type="dxa"/>
          </w:tcPr>
          <w:p w14:paraId="720EEAF2" w14:textId="77777777" w:rsidR="00055E0C" w:rsidRPr="00643024" w:rsidRDefault="00055E0C" w:rsidP="00540B93">
            <w:pPr>
              <w:rPr>
                <w:rFonts w:eastAsiaTheme="minorHAnsi"/>
                <w:sz w:val="24"/>
                <w:szCs w:val="24"/>
              </w:rPr>
            </w:pPr>
            <w:r w:rsidRPr="00643024">
              <w:rPr>
                <w:rFonts w:eastAsiaTheme="minorHAnsi"/>
                <w:sz w:val="24"/>
                <w:szCs w:val="24"/>
              </w:rPr>
              <w:t>Function Module</w:t>
            </w:r>
          </w:p>
        </w:tc>
        <w:tc>
          <w:tcPr>
            <w:tcW w:w="1814" w:type="dxa"/>
          </w:tcPr>
          <w:p w14:paraId="720EEAF3" w14:textId="77777777" w:rsidR="00055E0C" w:rsidRPr="00653FE1" w:rsidRDefault="00055E0C" w:rsidP="00B47D33">
            <w:pPr>
              <w:rPr>
                <w:sz w:val="24"/>
                <w:szCs w:val="24"/>
              </w:rPr>
            </w:pPr>
          </w:p>
        </w:tc>
        <w:tc>
          <w:tcPr>
            <w:tcW w:w="1928" w:type="dxa"/>
          </w:tcPr>
          <w:p w14:paraId="720EEAF4" w14:textId="77777777" w:rsidR="00055E0C" w:rsidRPr="00643024" w:rsidRDefault="00055E0C" w:rsidP="00A8799D">
            <w:pPr>
              <w:rPr>
                <w:rFonts w:eastAsiaTheme="minorHAnsi"/>
                <w:b/>
                <w:sz w:val="24"/>
                <w:szCs w:val="24"/>
              </w:rPr>
            </w:pPr>
            <w:r w:rsidRPr="00643024">
              <w:rPr>
                <w:rFonts w:eastAsiaTheme="minorHAnsi"/>
                <w:b/>
                <w:sz w:val="24"/>
                <w:szCs w:val="24"/>
              </w:rPr>
              <w:t>E2D</w:t>
            </w:r>
          </w:p>
        </w:tc>
      </w:tr>
      <w:tr w:rsidR="00055E0C" w14:paraId="720EEAFA" w14:textId="77777777" w:rsidTr="000D1A8E">
        <w:tc>
          <w:tcPr>
            <w:tcW w:w="3880" w:type="dxa"/>
          </w:tcPr>
          <w:p w14:paraId="720EEAF6" w14:textId="77777777" w:rsidR="00055E0C" w:rsidRPr="00643024" w:rsidRDefault="00055E0C" w:rsidP="00B47D33">
            <w:pPr>
              <w:rPr>
                <w:sz w:val="24"/>
                <w:szCs w:val="24"/>
                <w:lang w:eastAsia="ko-KR"/>
              </w:rPr>
            </w:pPr>
            <w:r w:rsidRPr="00643024">
              <w:rPr>
                <w:sz w:val="24"/>
                <w:szCs w:val="24"/>
                <w:lang w:eastAsia="ko-KR"/>
              </w:rPr>
              <w:t>ISU_S_DEVICEMOD_CHANGE</w:t>
            </w:r>
          </w:p>
        </w:tc>
        <w:tc>
          <w:tcPr>
            <w:tcW w:w="1954" w:type="dxa"/>
          </w:tcPr>
          <w:p w14:paraId="720EEAF7" w14:textId="77777777" w:rsidR="00055E0C" w:rsidRPr="00643024" w:rsidRDefault="00055E0C" w:rsidP="00540B93">
            <w:pPr>
              <w:rPr>
                <w:rFonts w:eastAsiaTheme="minorHAnsi"/>
                <w:sz w:val="24"/>
                <w:szCs w:val="24"/>
              </w:rPr>
            </w:pPr>
            <w:r w:rsidRPr="00643024">
              <w:rPr>
                <w:rFonts w:eastAsiaTheme="minorHAnsi"/>
                <w:sz w:val="24"/>
                <w:szCs w:val="24"/>
              </w:rPr>
              <w:t>Function Module</w:t>
            </w:r>
          </w:p>
        </w:tc>
        <w:tc>
          <w:tcPr>
            <w:tcW w:w="1814" w:type="dxa"/>
          </w:tcPr>
          <w:p w14:paraId="720EEAF8" w14:textId="77777777" w:rsidR="00055E0C" w:rsidRPr="00653FE1" w:rsidRDefault="00055E0C" w:rsidP="00B47D33">
            <w:pPr>
              <w:rPr>
                <w:sz w:val="24"/>
                <w:szCs w:val="24"/>
              </w:rPr>
            </w:pPr>
          </w:p>
        </w:tc>
        <w:tc>
          <w:tcPr>
            <w:tcW w:w="1928" w:type="dxa"/>
          </w:tcPr>
          <w:p w14:paraId="720EEAF9" w14:textId="77777777" w:rsidR="00055E0C" w:rsidRPr="00643024" w:rsidRDefault="00055E0C" w:rsidP="00A8799D">
            <w:pPr>
              <w:rPr>
                <w:rFonts w:eastAsiaTheme="minorHAnsi"/>
                <w:b/>
                <w:sz w:val="24"/>
                <w:szCs w:val="24"/>
              </w:rPr>
            </w:pPr>
            <w:r w:rsidRPr="00643024">
              <w:rPr>
                <w:rFonts w:eastAsiaTheme="minorHAnsi"/>
                <w:b/>
                <w:sz w:val="24"/>
                <w:szCs w:val="24"/>
              </w:rPr>
              <w:t>E2D</w:t>
            </w:r>
          </w:p>
        </w:tc>
      </w:tr>
      <w:tr w:rsidR="00055E0C" w14:paraId="720EEAFF" w14:textId="77777777" w:rsidTr="000D1A8E">
        <w:tc>
          <w:tcPr>
            <w:tcW w:w="3880" w:type="dxa"/>
          </w:tcPr>
          <w:p w14:paraId="720EEAFB" w14:textId="77777777" w:rsidR="00055E0C" w:rsidRPr="00643024" w:rsidRDefault="00055E0C" w:rsidP="00B47D33">
            <w:pPr>
              <w:rPr>
                <w:sz w:val="24"/>
                <w:szCs w:val="24"/>
                <w:lang w:eastAsia="ko-KR"/>
              </w:rPr>
            </w:pPr>
            <w:r w:rsidRPr="00643024">
              <w:rPr>
                <w:sz w:val="24"/>
                <w:szCs w:val="24"/>
                <w:lang w:eastAsia="ko-KR"/>
              </w:rPr>
              <w:t>ISU_S_DEVICERATE_CHANGE</w:t>
            </w:r>
          </w:p>
        </w:tc>
        <w:tc>
          <w:tcPr>
            <w:tcW w:w="1954" w:type="dxa"/>
          </w:tcPr>
          <w:p w14:paraId="720EEAFC" w14:textId="77777777" w:rsidR="00055E0C" w:rsidRPr="00643024" w:rsidRDefault="00055E0C" w:rsidP="00540B93">
            <w:pPr>
              <w:rPr>
                <w:rFonts w:eastAsiaTheme="minorHAnsi"/>
                <w:sz w:val="24"/>
                <w:szCs w:val="24"/>
              </w:rPr>
            </w:pPr>
            <w:r w:rsidRPr="00643024">
              <w:rPr>
                <w:rFonts w:eastAsiaTheme="minorHAnsi"/>
                <w:sz w:val="24"/>
                <w:szCs w:val="24"/>
              </w:rPr>
              <w:t>Function Module</w:t>
            </w:r>
          </w:p>
        </w:tc>
        <w:tc>
          <w:tcPr>
            <w:tcW w:w="1814" w:type="dxa"/>
          </w:tcPr>
          <w:p w14:paraId="720EEAFD" w14:textId="77777777" w:rsidR="00055E0C" w:rsidRPr="00653FE1" w:rsidRDefault="00055E0C" w:rsidP="00B47D33">
            <w:pPr>
              <w:rPr>
                <w:sz w:val="24"/>
                <w:szCs w:val="24"/>
              </w:rPr>
            </w:pPr>
          </w:p>
        </w:tc>
        <w:tc>
          <w:tcPr>
            <w:tcW w:w="1928" w:type="dxa"/>
          </w:tcPr>
          <w:p w14:paraId="720EEAFE" w14:textId="77777777" w:rsidR="00055E0C" w:rsidRPr="00643024" w:rsidRDefault="00055E0C" w:rsidP="00A8799D">
            <w:pPr>
              <w:rPr>
                <w:rFonts w:eastAsiaTheme="minorHAnsi"/>
                <w:b/>
                <w:sz w:val="24"/>
                <w:szCs w:val="24"/>
              </w:rPr>
            </w:pPr>
            <w:r w:rsidRPr="00643024">
              <w:rPr>
                <w:rFonts w:eastAsiaTheme="minorHAnsi"/>
                <w:b/>
                <w:sz w:val="24"/>
                <w:szCs w:val="24"/>
              </w:rPr>
              <w:t>E2D</w:t>
            </w:r>
          </w:p>
        </w:tc>
      </w:tr>
      <w:tr w:rsidR="00055E0C" w14:paraId="720EEB04" w14:textId="77777777" w:rsidTr="000D1A8E">
        <w:tc>
          <w:tcPr>
            <w:tcW w:w="3880" w:type="dxa"/>
          </w:tcPr>
          <w:p w14:paraId="720EEB00" w14:textId="77777777" w:rsidR="00055E0C" w:rsidRPr="00643024" w:rsidRDefault="00055E0C" w:rsidP="00B47D33">
            <w:pPr>
              <w:rPr>
                <w:sz w:val="24"/>
                <w:szCs w:val="24"/>
                <w:lang w:eastAsia="ko-KR"/>
              </w:rPr>
            </w:pPr>
            <w:r w:rsidRPr="00643024">
              <w:rPr>
                <w:sz w:val="24"/>
                <w:szCs w:val="24"/>
                <w:lang w:eastAsia="ko-KR"/>
              </w:rPr>
              <w:t>ISU_S_DEVICERATE_PROVIDE</w:t>
            </w:r>
          </w:p>
        </w:tc>
        <w:tc>
          <w:tcPr>
            <w:tcW w:w="1954" w:type="dxa"/>
          </w:tcPr>
          <w:p w14:paraId="720EEB01" w14:textId="77777777" w:rsidR="00055E0C" w:rsidRPr="00643024" w:rsidRDefault="00055E0C">
            <w:pPr>
              <w:rPr>
                <w:rFonts w:eastAsiaTheme="minorHAnsi"/>
                <w:sz w:val="24"/>
                <w:szCs w:val="24"/>
              </w:rPr>
            </w:pPr>
            <w:r w:rsidRPr="00643024">
              <w:rPr>
                <w:rFonts w:eastAsiaTheme="minorHAnsi"/>
                <w:sz w:val="24"/>
                <w:szCs w:val="24"/>
              </w:rPr>
              <w:t>Function Module</w:t>
            </w:r>
          </w:p>
        </w:tc>
        <w:tc>
          <w:tcPr>
            <w:tcW w:w="1814" w:type="dxa"/>
          </w:tcPr>
          <w:p w14:paraId="720EEB02" w14:textId="77777777" w:rsidR="00055E0C" w:rsidRPr="00653FE1" w:rsidRDefault="00055E0C" w:rsidP="00B47D33">
            <w:pPr>
              <w:rPr>
                <w:sz w:val="24"/>
                <w:szCs w:val="24"/>
              </w:rPr>
            </w:pPr>
          </w:p>
        </w:tc>
        <w:tc>
          <w:tcPr>
            <w:tcW w:w="1928" w:type="dxa"/>
          </w:tcPr>
          <w:p w14:paraId="720EEB03" w14:textId="77777777" w:rsidR="00055E0C" w:rsidRPr="00643024" w:rsidRDefault="00055E0C" w:rsidP="00050A6F">
            <w:pPr>
              <w:rPr>
                <w:rFonts w:eastAsiaTheme="minorHAnsi"/>
                <w:b/>
                <w:sz w:val="24"/>
                <w:szCs w:val="24"/>
              </w:rPr>
            </w:pPr>
            <w:r w:rsidRPr="00643024">
              <w:rPr>
                <w:rFonts w:eastAsiaTheme="minorHAnsi"/>
                <w:b/>
                <w:sz w:val="24"/>
                <w:szCs w:val="24"/>
              </w:rPr>
              <w:t>E2D</w:t>
            </w:r>
          </w:p>
        </w:tc>
      </w:tr>
      <w:tr w:rsidR="00055E0C" w14:paraId="720EEB09" w14:textId="77777777" w:rsidTr="000D1A8E">
        <w:tc>
          <w:tcPr>
            <w:tcW w:w="3880" w:type="dxa"/>
          </w:tcPr>
          <w:p w14:paraId="720EEB05" w14:textId="77777777" w:rsidR="00055E0C" w:rsidRPr="00643024" w:rsidRDefault="00055E0C" w:rsidP="00B47D33">
            <w:pPr>
              <w:rPr>
                <w:sz w:val="24"/>
                <w:szCs w:val="24"/>
                <w:lang w:eastAsia="ko-KR"/>
              </w:rPr>
            </w:pPr>
            <w:r w:rsidRPr="00643024">
              <w:rPr>
                <w:sz w:val="24"/>
                <w:szCs w:val="24"/>
                <w:lang w:eastAsia="ko-KR"/>
              </w:rPr>
              <w:t>ISU_S_DEVICEREL_CHANGE</w:t>
            </w:r>
          </w:p>
        </w:tc>
        <w:tc>
          <w:tcPr>
            <w:tcW w:w="1954" w:type="dxa"/>
          </w:tcPr>
          <w:p w14:paraId="720EEB06" w14:textId="77777777" w:rsidR="00055E0C" w:rsidRPr="00643024" w:rsidRDefault="00055E0C">
            <w:pPr>
              <w:rPr>
                <w:rFonts w:eastAsiaTheme="minorHAnsi"/>
                <w:sz w:val="24"/>
                <w:szCs w:val="24"/>
              </w:rPr>
            </w:pPr>
            <w:r w:rsidRPr="00643024">
              <w:rPr>
                <w:rFonts w:eastAsiaTheme="minorHAnsi"/>
                <w:sz w:val="24"/>
                <w:szCs w:val="24"/>
              </w:rPr>
              <w:t>Function Module</w:t>
            </w:r>
          </w:p>
        </w:tc>
        <w:tc>
          <w:tcPr>
            <w:tcW w:w="1814" w:type="dxa"/>
          </w:tcPr>
          <w:p w14:paraId="720EEB07" w14:textId="77777777" w:rsidR="00055E0C" w:rsidRPr="00653FE1" w:rsidRDefault="00055E0C" w:rsidP="00B47D33">
            <w:pPr>
              <w:rPr>
                <w:sz w:val="24"/>
                <w:szCs w:val="24"/>
              </w:rPr>
            </w:pPr>
          </w:p>
        </w:tc>
        <w:tc>
          <w:tcPr>
            <w:tcW w:w="1928" w:type="dxa"/>
          </w:tcPr>
          <w:p w14:paraId="720EEB08" w14:textId="77777777" w:rsidR="00055E0C" w:rsidRPr="00643024" w:rsidRDefault="00055E0C" w:rsidP="00050A6F">
            <w:pPr>
              <w:rPr>
                <w:rFonts w:eastAsiaTheme="minorHAnsi"/>
                <w:b/>
                <w:sz w:val="24"/>
                <w:szCs w:val="24"/>
              </w:rPr>
            </w:pPr>
            <w:r w:rsidRPr="00643024">
              <w:rPr>
                <w:rFonts w:eastAsiaTheme="minorHAnsi"/>
                <w:b/>
                <w:sz w:val="24"/>
                <w:szCs w:val="24"/>
              </w:rPr>
              <w:t>E2D</w:t>
            </w:r>
          </w:p>
        </w:tc>
      </w:tr>
      <w:tr w:rsidR="00055E0C" w14:paraId="720EEB0E" w14:textId="77777777" w:rsidTr="000D1A8E">
        <w:tc>
          <w:tcPr>
            <w:tcW w:w="3880" w:type="dxa"/>
          </w:tcPr>
          <w:p w14:paraId="720EEB0A" w14:textId="77777777" w:rsidR="00055E0C" w:rsidRPr="00643024" w:rsidRDefault="00055E0C" w:rsidP="00B47D33">
            <w:pPr>
              <w:rPr>
                <w:sz w:val="24"/>
                <w:szCs w:val="24"/>
                <w:lang w:eastAsia="ko-KR"/>
              </w:rPr>
            </w:pPr>
            <w:r w:rsidRPr="00643024">
              <w:rPr>
                <w:sz w:val="24"/>
                <w:szCs w:val="24"/>
                <w:lang w:eastAsia="ko-KR"/>
              </w:rPr>
              <w:t>ISU_S_DEVICEREL_PROVIDE</w:t>
            </w:r>
          </w:p>
        </w:tc>
        <w:tc>
          <w:tcPr>
            <w:tcW w:w="1954" w:type="dxa"/>
          </w:tcPr>
          <w:p w14:paraId="720EEB0B" w14:textId="77777777" w:rsidR="00055E0C" w:rsidRPr="00643024" w:rsidRDefault="00055E0C">
            <w:pPr>
              <w:rPr>
                <w:rFonts w:eastAsiaTheme="minorHAnsi"/>
                <w:sz w:val="24"/>
                <w:szCs w:val="24"/>
              </w:rPr>
            </w:pPr>
            <w:r w:rsidRPr="00643024">
              <w:rPr>
                <w:rFonts w:eastAsiaTheme="minorHAnsi"/>
                <w:sz w:val="24"/>
                <w:szCs w:val="24"/>
              </w:rPr>
              <w:t>Function Module</w:t>
            </w:r>
          </w:p>
        </w:tc>
        <w:tc>
          <w:tcPr>
            <w:tcW w:w="1814" w:type="dxa"/>
          </w:tcPr>
          <w:p w14:paraId="720EEB0C" w14:textId="77777777" w:rsidR="00055E0C" w:rsidRPr="00653FE1" w:rsidRDefault="00055E0C" w:rsidP="00B47D33">
            <w:pPr>
              <w:rPr>
                <w:sz w:val="24"/>
                <w:szCs w:val="24"/>
              </w:rPr>
            </w:pPr>
          </w:p>
        </w:tc>
        <w:tc>
          <w:tcPr>
            <w:tcW w:w="1928" w:type="dxa"/>
          </w:tcPr>
          <w:p w14:paraId="720EEB0D" w14:textId="77777777" w:rsidR="00055E0C" w:rsidRPr="00643024" w:rsidRDefault="00055E0C" w:rsidP="00050A6F">
            <w:pPr>
              <w:rPr>
                <w:rFonts w:eastAsiaTheme="minorHAnsi"/>
                <w:b/>
                <w:sz w:val="24"/>
                <w:szCs w:val="24"/>
              </w:rPr>
            </w:pPr>
            <w:r w:rsidRPr="00643024">
              <w:rPr>
                <w:rFonts w:eastAsiaTheme="minorHAnsi"/>
                <w:b/>
                <w:sz w:val="24"/>
                <w:szCs w:val="24"/>
              </w:rPr>
              <w:t>E2D</w:t>
            </w:r>
          </w:p>
        </w:tc>
      </w:tr>
      <w:tr w:rsidR="00055E0C" w14:paraId="720EEB13" w14:textId="77777777" w:rsidTr="000D1A8E">
        <w:tc>
          <w:tcPr>
            <w:tcW w:w="3880" w:type="dxa"/>
          </w:tcPr>
          <w:p w14:paraId="720EEB0F" w14:textId="77777777" w:rsidR="00055E0C" w:rsidRPr="00643024" w:rsidRDefault="00055E0C" w:rsidP="00B47D33">
            <w:pPr>
              <w:rPr>
                <w:sz w:val="24"/>
                <w:szCs w:val="24"/>
                <w:lang w:eastAsia="ko-KR"/>
              </w:rPr>
            </w:pPr>
            <w:r w:rsidRPr="00643024">
              <w:rPr>
                <w:sz w:val="24"/>
                <w:szCs w:val="24"/>
                <w:lang w:eastAsia="ko-KR"/>
              </w:rPr>
              <w:t>ISU_S_PROFHEAD_CREATE</w:t>
            </w:r>
          </w:p>
        </w:tc>
        <w:tc>
          <w:tcPr>
            <w:tcW w:w="1954" w:type="dxa"/>
          </w:tcPr>
          <w:p w14:paraId="720EEB10" w14:textId="77777777" w:rsidR="00055E0C" w:rsidRPr="00643024" w:rsidRDefault="00055E0C">
            <w:pPr>
              <w:rPr>
                <w:rFonts w:eastAsiaTheme="minorHAnsi"/>
                <w:sz w:val="24"/>
                <w:szCs w:val="24"/>
              </w:rPr>
            </w:pPr>
            <w:r w:rsidRPr="00643024">
              <w:rPr>
                <w:rFonts w:eastAsiaTheme="minorHAnsi"/>
                <w:sz w:val="24"/>
                <w:szCs w:val="24"/>
              </w:rPr>
              <w:t>Function Module</w:t>
            </w:r>
          </w:p>
        </w:tc>
        <w:tc>
          <w:tcPr>
            <w:tcW w:w="1814" w:type="dxa"/>
          </w:tcPr>
          <w:p w14:paraId="720EEB11" w14:textId="77777777" w:rsidR="00055E0C" w:rsidRPr="00653FE1" w:rsidRDefault="00055E0C" w:rsidP="00B47D33">
            <w:pPr>
              <w:rPr>
                <w:sz w:val="24"/>
                <w:szCs w:val="24"/>
              </w:rPr>
            </w:pPr>
          </w:p>
        </w:tc>
        <w:tc>
          <w:tcPr>
            <w:tcW w:w="1928" w:type="dxa"/>
          </w:tcPr>
          <w:p w14:paraId="720EEB12" w14:textId="77777777" w:rsidR="00055E0C" w:rsidRPr="00643024" w:rsidRDefault="00055E0C" w:rsidP="00050A6F">
            <w:pPr>
              <w:rPr>
                <w:rFonts w:eastAsiaTheme="minorHAnsi"/>
                <w:b/>
                <w:sz w:val="24"/>
                <w:szCs w:val="24"/>
              </w:rPr>
            </w:pPr>
            <w:r w:rsidRPr="00643024">
              <w:rPr>
                <w:rFonts w:eastAsiaTheme="minorHAnsi"/>
                <w:b/>
                <w:sz w:val="24"/>
                <w:szCs w:val="24"/>
              </w:rPr>
              <w:t>E2D</w:t>
            </w:r>
          </w:p>
        </w:tc>
      </w:tr>
      <w:tr w:rsidR="00055E0C" w14:paraId="720EEB18" w14:textId="77777777" w:rsidTr="000D1A8E">
        <w:tc>
          <w:tcPr>
            <w:tcW w:w="3880" w:type="dxa"/>
          </w:tcPr>
          <w:p w14:paraId="720EEB14" w14:textId="77777777" w:rsidR="00055E0C" w:rsidRPr="00643024" w:rsidRDefault="00055E0C" w:rsidP="00B47D33">
            <w:pPr>
              <w:rPr>
                <w:sz w:val="24"/>
                <w:szCs w:val="24"/>
                <w:lang w:eastAsia="ko-KR"/>
              </w:rPr>
            </w:pPr>
            <w:r w:rsidRPr="00643024">
              <w:rPr>
                <w:sz w:val="24"/>
                <w:szCs w:val="24"/>
                <w:lang w:eastAsia="ko-KR"/>
              </w:rPr>
              <w:t>ISU_S_PROFASS_CHANGE</w:t>
            </w:r>
          </w:p>
        </w:tc>
        <w:tc>
          <w:tcPr>
            <w:tcW w:w="1954" w:type="dxa"/>
          </w:tcPr>
          <w:p w14:paraId="720EEB15" w14:textId="77777777" w:rsidR="00055E0C" w:rsidRPr="00643024" w:rsidRDefault="00055E0C">
            <w:pPr>
              <w:rPr>
                <w:rFonts w:eastAsiaTheme="minorHAnsi"/>
                <w:sz w:val="24"/>
                <w:szCs w:val="24"/>
              </w:rPr>
            </w:pPr>
            <w:r w:rsidRPr="00643024">
              <w:rPr>
                <w:rFonts w:eastAsiaTheme="minorHAnsi"/>
                <w:sz w:val="24"/>
                <w:szCs w:val="24"/>
              </w:rPr>
              <w:t>Function Module</w:t>
            </w:r>
          </w:p>
        </w:tc>
        <w:tc>
          <w:tcPr>
            <w:tcW w:w="1814" w:type="dxa"/>
          </w:tcPr>
          <w:p w14:paraId="720EEB16" w14:textId="77777777" w:rsidR="00055E0C" w:rsidRPr="00653FE1" w:rsidRDefault="00055E0C" w:rsidP="00B47D33">
            <w:pPr>
              <w:rPr>
                <w:sz w:val="24"/>
                <w:szCs w:val="24"/>
              </w:rPr>
            </w:pPr>
          </w:p>
        </w:tc>
        <w:tc>
          <w:tcPr>
            <w:tcW w:w="1928" w:type="dxa"/>
          </w:tcPr>
          <w:p w14:paraId="720EEB17" w14:textId="77777777" w:rsidR="00055E0C" w:rsidRPr="00643024" w:rsidRDefault="00055E0C" w:rsidP="00050A6F">
            <w:pPr>
              <w:rPr>
                <w:rFonts w:eastAsiaTheme="minorHAnsi"/>
                <w:b/>
                <w:sz w:val="24"/>
                <w:szCs w:val="24"/>
              </w:rPr>
            </w:pPr>
            <w:r w:rsidRPr="00643024">
              <w:rPr>
                <w:rFonts w:eastAsiaTheme="minorHAnsi"/>
                <w:b/>
                <w:sz w:val="24"/>
                <w:szCs w:val="24"/>
              </w:rPr>
              <w:t>E2D</w:t>
            </w:r>
          </w:p>
        </w:tc>
      </w:tr>
    </w:tbl>
    <w:p w14:paraId="720EEB19" w14:textId="77777777" w:rsidR="00045B5D" w:rsidRDefault="00045B5D" w:rsidP="00045B5D">
      <w:pPr>
        <w:rPr>
          <w:b/>
          <w:sz w:val="28"/>
          <w:szCs w:val="28"/>
        </w:rPr>
      </w:pPr>
    </w:p>
    <w:p w14:paraId="720EEB1A" w14:textId="77777777" w:rsidR="00200713" w:rsidRPr="00AF679C" w:rsidRDefault="008839B4" w:rsidP="00045B5D">
      <w:pPr>
        <w:ind w:left="2160" w:firstLine="720"/>
        <w:rPr>
          <w:color w:val="943634" w:themeColor="accent2" w:themeShade="BF"/>
          <w:sz w:val="28"/>
          <w:szCs w:val="28"/>
        </w:rPr>
      </w:pPr>
      <w:r>
        <w:rPr>
          <w:b/>
          <w:noProof/>
          <w:sz w:val="24"/>
          <w:szCs w:val="24"/>
        </w:rPr>
        <w:pict w14:anchorId="720EEB3A">
          <v:rect id="Rectangle 8" o:spid="_x0000_s1028" style="position:absolute;left:0;text-align:left;margin-left:-6.75pt;margin-top:1.55pt;width:481.5pt;height:12.75pt;z-index:-25165209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" fillcolor="#9bbb59 [3206]" strokecolor="#9bbb59 [3206]" strokeweight="2pt">
            <v:path arrowok="t"/>
          </v:rect>
        </w:pict>
      </w:r>
      <w:r w:rsidR="00200713"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9C6036" w14:paraId="720EEB1F" w14:textId="77777777" w:rsidTr="00B47D33">
        <w:tc>
          <w:tcPr>
            <w:tcW w:w="2394" w:type="dxa"/>
          </w:tcPr>
          <w:p w14:paraId="720EEB1B" w14:textId="77777777" w:rsidR="00200713" w:rsidRPr="0071701C" w:rsidRDefault="00D61001"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Name</w:t>
            </w: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p>
        </w:tc>
        <w:tc>
          <w:tcPr>
            <w:tcW w:w="2394" w:type="dxa"/>
          </w:tcPr>
          <w:p w14:paraId="720EEB1C"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2394" w:type="dxa"/>
          </w:tcPr>
          <w:p w14:paraId="720EEB1D" w14:textId="77777777" w:rsidR="00200713" w:rsidRPr="0071701C" w:rsidRDefault="00BD7257"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Location</w:t>
            </w: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p>
        </w:tc>
        <w:tc>
          <w:tcPr>
            <w:tcW w:w="2394" w:type="dxa"/>
          </w:tcPr>
          <w:p w14:paraId="720EEB1E" w14:textId="77777777" w:rsidR="00200713" w:rsidRPr="0071701C" w:rsidRDefault="00BD7257"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Environment</w:t>
            </w:r>
            <w:r w:rsidR="00200713" w:rsidRPr="0071701C">
              <w:rPr>
                <w:rFonts w:ascii="Vrinda" w:hAnsi="Vrinda" w:cs="Vrinda"/>
                <w:b/>
                <w:color w:val="9BBB59" w:themeColor="accent3"/>
                <w:sz w:val="24"/>
                <w:szCs w:val="24"/>
              </w:rPr>
              <w:t>---</w:t>
            </w:r>
          </w:p>
        </w:tc>
      </w:tr>
      <w:tr w:rsidR="009C6036" w14:paraId="720EEB24" w14:textId="77777777" w:rsidTr="00B47D33">
        <w:tc>
          <w:tcPr>
            <w:tcW w:w="2394" w:type="dxa"/>
          </w:tcPr>
          <w:p w14:paraId="720EEB20" w14:textId="77777777" w:rsidR="00200713" w:rsidRDefault="00200713" w:rsidP="00B47D33">
            <w:pPr>
              <w:rPr>
                <w:b/>
                <w:sz w:val="28"/>
                <w:szCs w:val="28"/>
              </w:rPr>
            </w:pPr>
          </w:p>
        </w:tc>
        <w:tc>
          <w:tcPr>
            <w:tcW w:w="2394" w:type="dxa"/>
          </w:tcPr>
          <w:p w14:paraId="720EEB21" w14:textId="77777777" w:rsidR="00200713" w:rsidRDefault="00200713" w:rsidP="00B47D33">
            <w:pPr>
              <w:rPr>
                <w:b/>
                <w:sz w:val="28"/>
                <w:szCs w:val="28"/>
              </w:rPr>
            </w:pPr>
          </w:p>
        </w:tc>
        <w:tc>
          <w:tcPr>
            <w:tcW w:w="2394" w:type="dxa"/>
          </w:tcPr>
          <w:p w14:paraId="720EEB22" w14:textId="77777777" w:rsidR="00200713" w:rsidRDefault="00200713" w:rsidP="00B47D33">
            <w:pPr>
              <w:rPr>
                <w:b/>
                <w:sz w:val="28"/>
                <w:szCs w:val="28"/>
              </w:rPr>
            </w:pPr>
          </w:p>
        </w:tc>
        <w:tc>
          <w:tcPr>
            <w:tcW w:w="2394" w:type="dxa"/>
          </w:tcPr>
          <w:p w14:paraId="720EEB23" w14:textId="77777777" w:rsidR="00200713" w:rsidRDefault="00200713" w:rsidP="00B47D33">
            <w:pPr>
              <w:rPr>
                <w:b/>
                <w:sz w:val="28"/>
                <w:szCs w:val="28"/>
              </w:rPr>
            </w:pPr>
          </w:p>
        </w:tc>
      </w:tr>
      <w:tr w:rsidR="009C6036" w14:paraId="720EEB29" w14:textId="77777777" w:rsidTr="00B47D33">
        <w:tc>
          <w:tcPr>
            <w:tcW w:w="2394" w:type="dxa"/>
          </w:tcPr>
          <w:p w14:paraId="720EEB25" w14:textId="77777777" w:rsidR="00200713" w:rsidRDefault="00200713" w:rsidP="00B47D33">
            <w:pPr>
              <w:rPr>
                <w:b/>
                <w:sz w:val="28"/>
                <w:szCs w:val="28"/>
              </w:rPr>
            </w:pPr>
          </w:p>
        </w:tc>
        <w:tc>
          <w:tcPr>
            <w:tcW w:w="2394" w:type="dxa"/>
          </w:tcPr>
          <w:p w14:paraId="720EEB26" w14:textId="77777777" w:rsidR="00200713" w:rsidRDefault="00200713" w:rsidP="00B47D33">
            <w:pPr>
              <w:rPr>
                <w:b/>
                <w:sz w:val="28"/>
                <w:szCs w:val="28"/>
              </w:rPr>
            </w:pPr>
          </w:p>
        </w:tc>
        <w:tc>
          <w:tcPr>
            <w:tcW w:w="2394" w:type="dxa"/>
          </w:tcPr>
          <w:p w14:paraId="720EEB27" w14:textId="77777777" w:rsidR="00200713" w:rsidRDefault="00200713" w:rsidP="00B47D33">
            <w:pPr>
              <w:rPr>
                <w:b/>
                <w:sz w:val="28"/>
                <w:szCs w:val="28"/>
              </w:rPr>
            </w:pPr>
          </w:p>
        </w:tc>
        <w:tc>
          <w:tcPr>
            <w:tcW w:w="2394" w:type="dxa"/>
          </w:tcPr>
          <w:p w14:paraId="720EEB28" w14:textId="77777777" w:rsidR="00200713" w:rsidRDefault="00200713" w:rsidP="00B47D33">
            <w:pPr>
              <w:rPr>
                <w:b/>
                <w:sz w:val="28"/>
                <w:szCs w:val="28"/>
              </w:rPr>
            </w:pPr>
          </w:p>
        </w:tc>
      </w:tr>
      <w:tr w:rsidR="009C6036" w14:paraId="720EEB2E" w14:textId="77777777" w:rsidTr="00B47D33">
        <w:tc>
          <w:tcPr>
            <w:tcW w:w="2394" w:type="dxa"/>
          </w:tcPr>
          <w:p w14:paraId="720EEB2A" w14:textId="77777777" w:rsidR="00200713" w:rsidRDefault="00200713" w:rsidP="00B47D33">
            <w:pPr>
              <w:rPr>
                <w:b/>
                <w:sz w:val="28"/>
                <w:szCs w:val="28"/>
              </w:rPr>
            </w:pPr>
          </w:p>
        </w:tc>
        <w:tc>
          <w:tcPr>
            <w:tcW w:w="2394" w:type="dxa"/>
          </w:tcPr>
          <w:p w14:paraId="720EEB2B" w14:textId="77777777" w:rsidR="00200713" w:rsidRDefault="00200713" w:rsidP="00B47D33">
            <w:pPr>
              <w:rPr>
                <w:b/>
                <w:sz w:val="28"/>
                <w:szCs w:val="28"/>
              </w:rPr>
            </w:pPr>
          </w:p>
        </w:tc>
        <w:tc>
          <w:tcPr>
            <w:tcW w:w="2394" w:type="dxa"/>
          </w:tcPr>
          <w:p w14:paraId="720EEB2C" w14:textId="77777777" w:rsidR="00200713" w:rsidRDefault="00200713" w:rsidP="00B47D33">
            <w:pPr>
              <w:rPr>
                <w:b/>
                <w:sz w:val="28"/>
                <w:szCs w:val="28"/>
              </w:rPr>
            </w:pPr>
          </w:p>
        </w:tc>
        <w:tc>
          <w:tcPr>
            <w:tcW w:w="2394" w:type="dxa"/>
          </w:tcPr>
          <w:p w14:paraId="720EEB2D" w14:textId="77777777" w:rsidR="00200713" w:rsidRDefault="00200713" w:rsidP="00B47D33">
            <w:pPr>
              <w:rPr>
                <w:b/>
                <w:sz w:val="28"/>
                <w:szCs w:val="28"/>
              </w:rPr>
            </w:pPr>
          </w:p>
        </w:tc>
      </w:tr>
      <w:tr w:rsidR="009C6036" w14:paraId="720EEB33" w14:textId="77777777" w:rsidTr="00B47D33">
        <w:tc>
          <w:tcPr>
            <w:tcW w:w="2394" w:type="dxa"/>
          </w:tcPr>
          <w:p w14:paraId="720EEB2F" w14:textId="77777777" w:rsidR="00200713" w:rsidRDefault="00200713" w:rsidP="00B47D33">
            <w:pPr>
              <w:rPr>
                <w:b/>
                <w:sz w:val="28"/>
                <w:szCs w:val="28"/>
              </w:rPr>
            </w:pPr>
          </w:p>
        </w:tc>
        <w:tc>
          <w:tcPr>
            <w:tcW w:w="2394" w:type="dxa"/>
          </w:tcPr>
          <w:p w14:paraId="720EEB30" w14:textId="77777777" w:rsidR="00200713" w:rsidRDefault="00200713" w:rsidP="00B47D33">
            <w:pPr>
              <w:rPr>
                <w:b/>
                <w:sz w:val="28"/>
                <w:szCs w:val="28"/>
              </w:rPr>
            </w:pPr>
          </w:p>
        </w:tc>
        <w:tc>
          <w:tcPr>
            <w:tcW w:w="2394" w:type="dxa"/>
          </w:tcPr>
          <w:p w14:paraId="720EEB31" w14:textId="77777777" w:rsidR="00200713" w:rsidRDefault="00200713" w:rsidP="00B47D33">
            <w:pPr>
              <w:rPr>
                <w:b/>
                <w:sz w:val="28"/>
                <w:szCs w:val="28"/>
              </w:rPr>
            </w:pPr>
          </w:p>
        </w:tc>
        <w:tc>
          <w:tcPr>
            <w:tcW w:w="2394" w:type="dxa"/>
          </w:tcPr>
          <w:p w14:paraId="720EEB32" w14:textId="77777777" w:rsidR="00200713" w:rsidRDefault="00200713" w:rsidP="00B47D33">
            <w:pPr>
              <w:rPr>
                <w:b/>
                <w:sz w:val="28"/>
                <w:szCs w:val="28"/>
              </w:rPr>
            </w:pPr>
          </w:p>
        </w:tc>
      </w:tr>
    </w:tbl>
    <w:p w14:paraId="720EEB34" w14:textId="77777777" w:rsidR="00200713" w:rsidRDefault="00200713" w:rsidP="00200713">
      <w:pPr>
        <w:rPr>
          <w:b/>
          <w:sz w:val="28"/>
          <w:szCs w:val="28"/>
        </w:rPr>
      </w:pPr>
    </w:p>
    <w:p w14:paraId="720EEB35" w14:textId="77777777" w:rsidR="00F62435" w:rsidRPr="00045B5D" w:rsidRDefault="008839B4" w:rsidP="00045B5D">
      <w:pPr>
        <w:jc w:val="center"/>
        <w:rPr>
          <w:b/>
          <w:sz w:val="24"/>
          <w:szCs w:val="24"/>
        </w:rPr>
      </w:pPr>
      <w:r>
        <w:rPr>
          <w:b/>
          <w:noProof/>
          <w:sz w:val="24"/>
          <w:szCs w:val="24"/>
        </w:rPr>
        <w:pict w14:anchorId="720EEB3B">
          <v:rect id="Rectangle 9" o:spid="_x0000_s1027" style="position:absolute;left:0;text-align:left;margin-left:-6.75pt;margin-top:1.7pt;width:481.5pt;height:14.25pt;z-index:-2516510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200713" w:rsidRPr="0071701C">
        <w:rPr>
          <w:b/>
          <w:sz w:val="24"/>
          <w:szCs w:val="24"/>
        </w:rPr>
        <w:t>Security Roles and AD Group Needed to Run App</w:t>
      </w:r>
    </w:p>
    <w:sectPr w:rsidR="00F62435" w:rsidRPr="00045B5D" w:rsidSect="00B7535D">
      <w:headerReference w:type="default" r:id="rId11"/>
      <w:footerReference w:type="default" r:id="rId12"/>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0EEB3E" w14:textId="77777777" w:rsidR="000F6CA4" w:rsidRDefault="000F6CA4" w:rsidP="004E5EB3">
      <w:pPr>
        <w:spacing w:after="0" w:line="240" w:lineRule="auto"/>
      </w:pPr>
      <w:r>
        <w:separator/>
      </w:r>
    </w:p>
  </w:endnote>
  <w:endnote w:type="continuationSeparator" w:id="0">
    <w:p w14:paraId="720EEB3F" w14:textId="77777777" w:rsidR="000F6CA4" w:rsidRDefault="000F6CA4" w:rsidP="004E5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0EEB43" w14:textId="77777777" w:rsidR="008B752C" w:rsidRDefault="008B752C" w:rsidP="008B752C">
    <w:pPr>
      <w:pStyle w:val="Footer"/>
    </w:pPr>
    <w:r w:rsidRPr="00664903">
      <w:rPr>
        <w:noProof/>
      </w:rPr>
      <w:drawing>
        <wp:anchor distT="0" distB="0" distL="114300" distR="114300" simplePos="0" relativeHeight="251659264" behindDoc="1" locked="0" layoutInCell="1" allowOverlap="1" wp14:anchorId="720EEB46" wp14:editId="720EEB47">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w:t>
    </w:r>
    <w:proofErr w:type="spellStart"/>
    <w:r>
      <w:t>Capgemini</w:t>
    </w:r>
    <w:proofErr w:type="spellEnd"/>
    <w:r>
      <w:t xml:space="preserve"> U.S. LLC.  All rights reserved.                           </w:t>
    </w:r>
    <w:r w:rsidRPr="00AB32F4">
      <w:rPr>
        <w:noProof/>
      </w:rPr>
      <w:drawing>
        <wp:inline distT="0" distB="0" distL="0" distR="0" wp14:anchorId="720EEB48" wp14:editId="720EEB49">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0EEB3C" w14:textId="77777777" w:rsidR="000F6CA4" w:rsidRDefault="000F6CA4" w:rsidP="004E5EB3">
      <w:pPr>
        <w:spacing w:after="0" w:line="240" w:lineRule="auto"/>
      </w:pPr>
      <w:r>
        <w:separator/>
      </w:r>
    </w:p>
  </w:footnote>
  <w:footnote w:type="continuationSeparator" w:id="0">
    <w:p w14:paraId="720EEB3D" w14:textId="77777777" w:rsidR="000F6CA4" w:rsidRDefault="000F6CA4" w:rsidP="004E5E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0EEB41" w14:textId="07E09666" w:rsidR="00D27247" w:rsidRPr="008839B4" w:rsidRDefault="008839B4" w:rsidP="008839B4">
    <w:pPr>
      <w:pStyle w:val="Header"/>
      <w:jc w:val="center"/>
    </w:pPr>
    <w:r w:rsidRPr="008839B4">
      <w:rPr>
        <w:rFonts w:ascii="Arial" w:hAnsi="Arial" w:cs="Arial"/>
        <w:b/>
        <w:sz w:val="36"/>
        <w:szCs w:val="36"/>
      </w:rPr>
      <w:t>PJT02515.R4c.SAP.TS(KT101).Post.MIV.Post.Install.file.processing.v0.1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45A55"/>
    <w:multiLevelType w:val="hybridMultilevel"/>
    <w:tmpl w:val="333E55B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4363B68"/>
    <w:multiLevelType w:val="hybridMultilevel"/>
    <w:tmpl w:val="AFA27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8B411FD"/>
    <w:multiLevelType w:val="hybridMultilevel"/>
    <w:tmpl w:val="C7DE1A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A342102"/>
    <w:multiLevelType w:val="hybridMultilevel"/>
    <w:tmpl w:val="EF900D7E"/>
    <w:lvl w:ilvl="0" w:tplc="4BE63FA4">
      <w:numFmt w:val="bullet"/>
      <w:lvlText w:val="-"/>
      <w:lvlJc w:val="left"/>
      <w:pPr>
        <w:ind w:left="1080" w:hanging="360"/>
      </w:pPr>
      <w:rPr>
        <w:rFonts w:ascii="Calibri" w:eastAsia="Times New Roman"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DFF1E66"/>
    <w:multiLevelType w:val="hybridMultilevel"/>
    <w:tmpl w:val="D2988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042E9A"/>
    <w:multiLevelType w:val="hybridMultilevel"/>
    <w:tmpl w:val="F9782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9A0EF2"/>
    <w:multiLevelType w:val="hybridMultilevel"/>
    <w:tmpl w:val="D9E027A6"/>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169D317E"/>
    <w:multiLevelType w:val="hybridMultilevel"/>
    <w:tmpl w:val="E536FAD4"/>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9">
    <w:nsid w:val="1F9837A8"/>
    <w:multiLevelType w:val="hybridMultilevel"/>
    <w:tmpl w:val="6D88732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64159F"/>
    <w:multiLevelType w:val="hybridMultilevel"/>
    <w:tmpl w:val="6F5A72E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BF149B9"/>
    <w:multiLevelType w:val="hybridMultilevel"/>
    <w:tmpl w:val="040C86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2">
    <w:nsid w:val="3DDD1531"/>
    <w:multiLevelType w:val="hybridMultilevel"/>
    <w:tmpl w:val="351A75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5CA158E"/>
    <w:multiLevelType w:val="hybridMultilevel"/>
    <w:tmpl w:val="4120BE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8367222"/>
    <w:multiLevelType w:val="hybridMultilevel"/>
    <w:tmpl w:val="A8B0E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FE7A9F"/>
    <w:multiLevelType w:val="hybridMultilevel"/>
    <w:tmpl w:val="8B420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55CE1528"/>
    <w:multiLevelType w:val="hybridMultilevel"/>
    <w:tmpl w:val="A3EAF2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BB57562"/>
    <w:multiLevelType w:val="hybridMultilevel"/>
    <w:tmpl w:val="0C7C58DC"/>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8">
    <w:nsid w:val="62547610"/>
    <w:multiLevelType w:val="hybridMultilevel"/>
    <w:tmpl w:val="D48A5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C873AD6"/>
    <w:multiLevelType w:val="hybridMultilevel"/>
    <w:tmpl w:val="327077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6F171760"/>
    <w:multiLevelType w:val="hybridMultilevel"/>
    <w:tmpl w:val="C4F8F4EE"/>
    <w:lvl w:ilvl="0" w:tplc="93E43C38">
      <w:start w:val="1"/>
      <w:numFmt w:val="decimal"/>
      <w:lvlText w:val="%1&gt;"/>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1">
    <w:nsid w:val="727D73D4"/>
    <w:multiLevelType w:val="hybridMultilevel"/>
    <w:tmpl w:val="D306390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9"/>
  </w:num>
  <w:num w:numId="2">
    <w:abstractNumId w:val="11"/>
  </w:num>
  <w:num w:numId="3">
    <w:abstractNumId w:val="20"/>
  </w:num>
  <w:num w:numId="4">
    <w:abstractNumId w:val="14"/>
  </w:num>
  <w:num w:numId="5">
    <w:abstractNumId w:val="8"/>
  </w:num>
  <w:num w:numId="6">
    <w:abstractNumId w:val="18"/>
  </w:num>
  <w:num w:numId="7">
    <w:abstractNumId w:val="3"/>
  </w:num>
  <w:num w:numId="8">
    <w:abstractNumId w:val="17"/>
  </w:num>
  <w:num w:numId="9">
    <w:abstractNumId w:val="12"/>
  </w:num>
  <w:num w:numId="10">
    <w:abstractNumId w:val="10"/>
  </w:num>
  <w:num w:numId="11">
    <w:abstractNumId w:val="5"/>
  </w:num>
  <w:num w:numId="12">
    <w:abstractNumId w:val="13"/>
  </w:num>
  <w:num w:numId="13">
    <w:abstractNumId w:val="1"/>
  </w:num>
  <w:num w:numId="14">
    <w:abstractNumId w:val="16"/>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4"/>
  </w:num>
  <w:num w:numId="21">
    <w:abstractNumId w:val="0"/>
  </w:num>
  <w:num w:numId="22">
    <w:abstractNumId w:val="21"/>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00713"/>
    <w:rsid w:val="00005352"/>
    <w:rsid w:val="000119E7"/>
    <w:rsid w:val="000177ED"/>
    <w:rsid w:val="0004240B"/>
    <w:rsid w:val="00042AEB"/>
    <w:rsid w:val="00045B5D"/>
    <w:rsid w:val="00055E0C"/>
    <w:rsid w:val="00085B04"/>
    <w:rsid w:val="000B2E0B"/>
    <w:rsid w:val="000B7711"/>
    <w:rsid w:val="000B7F7A"/>
    <w:rsid w:val="000C099E"/>
    <w:rsid w:val="000C2423"/>
    <w:rsid w:val="000D00B1"/>
    <w:rsid w:val="000D1A8E"/>
    <w:rsid w:val="000D37E5"/>
    <w:rsid w:val="000E3E42"/>
    <w:rsid w:val="000F6CA4"/>
    <w:rsid w:val="00107E45"/>
    <w:rsid w:val="001235B2"/>
    <w:rsid w:val="00154193"/>
    <w:rsid w:val="00155B0A"/>
    <w:rsid w:val="00167D08"/>
    <w:rsid w:val="00173C95"/>
    <w:rsid w:val="00182E5C"/>
    <w:rsid w:val="001B392E"/>
    <w:rsid w:val="001B40D5"/>
    <w:rsid w:val="001C1B00"/>
    <w:rsid w:val="001D2DDE"/>
    <w:rsid w:val="00200713"/>
    <w:rsid w:val="00206275"/>
    <w:rsid w:val="00206292"/>
    <w:rsid w:val="00220B54"/>
    <w:rsid w:val="00223F6C"/>
    <w:rsid w:val="0024398B"/>
    <w:rsid w:val="00255B31"/>
    <w:rsid w:val="002561A5"/>
    <w:rsid w:val="00265906"/>
    <w:rsid w:val="002661CB"/>
    <w:rsid w:val="00284116"/>
    <w:rsid w:val="002877F1"/>
    <w:rsid w:val="002B5398"/>
    <w:rsid w:val="002B69AD"/>
    <w:rsid w:val="002C0229"/>
    <w:rsid w:val="002C4C08"/>
    <w:rsid w:val="002D5C18"/>
    <w:rsid w:val="002E013C"/>
    <w:rsid w:val="003030AB"/>
    <w:rsid w:val="00306041"/>
    <w:rsid w:val="00307ACB"/>
    <w:rsid w:val="00332C6A"/>
    <w:rsid w:val="00353321"/>
    <w:rsid w:val="00354B53"/>
    <w:rsid w:val="00356FA8"/>
    <w:rsid w:val="00361DA3"/>
    <w:rsid w:val="003714B2"/>
    <w:rsid w:val="0037214F"/>
    <w:rsid w:val="00375848"/>
    <w:rsid w:val="00376533"/>
    <w:rsid w:val="0038622F"/>
    <w:rsid w:val="003B3183"/>
    <w:rsid w:val="003B3F6B"/>
    <w:rsid w:val="003D3F3A"/>
    <w:rsid w:val="003D4E9F"/>
    <w:rsid w:val="003E49B3"/>
    <w:rsid w:val="003E5E9C"/>
    <w:rsid w:val="003F26CA"/>
    <w:rsid w:val="00401DDD"/>
    <w:rsid w:val="00411495"/>
    <w:rsid w:val="00411F78"/>
    <w:rsid w:val="00417594"/>
    <w:rsid w:val="00424994"/>
    <w:rsid w:val="004366AF"/>
    <w:rsid w:val="00440B8E"/>
    <w:rsid w:val="00465D13"/>
    <w:rsid w:val="00466A4A"/>
    <w:rsid w:val="004775C5"/>
    <w:rsid w:val="00493F92"/>
    <w:rsid w:val="00495FCB"/>
    <w:rsid w:val="004A21DE"/>
    <w:rsid w:val="004B0CCA"/>
    <w:rsid w:val="004B2B50"/>
    <w:rsid w:val="004C1F51"/>
    <w:rsid w:val="004C2D65"/>
    <w:rsid w:val="004D6C73"/>
    <w:rsid w:val="004D7E26"/>
    <w:rsid w:val="004E5EB3"/>
    <w:rsid w:val="004F02C5"/>
    <w:rsid w:val="004F47FD"/>
    <w:rsid w:val="004F5328"/>
    <w:rsid w:val="005072FD"/>
    <w:rsid w:val="005321A7"/>
    <w:rsid w:val="00532DC0"/>
    <w:rsid w:val="00540B93"/>
    <w:rsid w:val="0057231C"/>
    <w:rsid w:val="00585382"/>
    <w:rsid w:val="00585A96"/>
    <w:rsid w:val="00586164"/>
    <w:rsid w:val="00586A9B"/>
    <w:rsid w:val="005871E9"/>
    <w:rsid w:val="00590FA2"/>
    <w:rsid w:val="0059236A"/>
    <w:rsid w:val="005A3259"/>
    <w:rsid w:val="005B5719"/>
    <w:rsid w:val="005D7DC9"/>
    <w:rsid w:val="005E275D"/>
    <w:rsid w:val="005F4144"/>
    <w:rsid w:val="00607879"/>
    <w:rsid w:val="00613D98"/>
    <w:rsid w:val="00617CDC"/>
    <w:rsid w:val="006221EB"/>
    <w:rsid w:val="006400C2"/>
    <w:rsid w:val="00643024"/>
    <w:rsid w:val="00653FE1"/>
    <w:rsid w:val="00655BC5"/>
    <w:rsid w:val="006630ED"/>
    <w:rsid w:val="00664407"/>
    <w:rsid w:val="00664BDF"/>
    <w:rsid w:val="00664CC1"/>
    <w:rsid w:val="006B2053"/>
    <w:rsid w:val="006C509D"/>
    <w:rsid w:val="006C59DA"/>
    <w:rsid w:val="006F036E"/>
    <w:rsid w:val="00702D6D"/>
    <w:rsid w:val="00705661"/>
    <w:rsid w:val="00706389"/>
    <w:rsid w:val="00726975"/>
    <w:rsid w:val="00726E19"/>
    <w:rsid w:val="0073170E"/>
    <w:rsid w:val="007658C6"/>
    <w:rsid w:val="007A2EA8"/>
    <w:rsid w:val="007B4FE0"/>
    <w:rsid w:val="007B550B"/>
    <w:rsid w:val="007B6DBE"/>
    <w:rsid w:val="007E2D61"/>
    <w:rsid w:val="007E6D86"/>
    <w:rsid w:val="007F0030"/>
    <w:rsid w:val="007F4FCA"/>
    <w:rsid w:val="00805199"/>
    <w:rsid w:val="00805416"/>
    <w:rsid w:val="00807A28"/>
    <w:rsid w:val="00832477"/>
    <w:rsid w:val="0084490D"/>
    <w:rsid w:val="0087683E"/>
    <w:rsid w:val="008839B4"/>
    <w:rsid w:val="008B752C"/>
    <w:rsid w:val="008D27C8"/>
    <w:rsid w:val="008D6A6D"/>
    <w:rsid w:val="008F5CB7"/>
    <w:rsid w:val="00904096"/>
    <w:rsid w:val="0090682A"/>
    <w:rsid w:val="00912A6D"/>
    <w:rsid w:val="009174BF"/>
    <w:rsid w:val="00925B4F"/>
    <w:rsid w:val="00941A2B"/>
    <w:rsid w:val="00946A50"/>
    <w:rsid w:val="00951707"/>
    <w:rsid w:val="00951DCA"/>
    <w:rsid w:val="009531F0"/>
    <w:rsid w:val="00964980"/>
    <w:rsid w:val="00965B8E"/>
    <w:rsid w:val="00971522"/>
    <w:rsid w:val="009A101F"/>
    <w:rsid w:val="009C09D2"/>
    <w:rsid w:val="009C6036"/>
    <w:rsid w:val="009C7446"/>
    <w:rsid w:val="009C771A"/>
    <w:rsid w:val="009C7EC3"/>
    <w:rsid w:val="009D3745"/>
    <w:rsid w:val="009F779D"/>
    <w:rsid w:val="00A27362"/>
    <w:rsid w:val="00A41B85"/>
    <w:rsid w:val="00A5363C"/>
    <w:rsid w:val="00AA1BEE"/>
    <w:rsid w:val="00AA59A3"/>
    <w:rsid w:val="00AB08E8"/>
    <w:rsid w:val="00AB33B4"/>
    <w:rsid w:val="00AC61CC"/>
    <w:rsid w:val="00AD3154"/>
    <w:rsid w:val="00AF10F5"/>
    <w:rsid w:val="00B00161"/>
    <w:rsid w:val="00B0233A"/>
    <w:rsid w:val="00B041FD"/>
    <w:rsid w:val="00B063F0"/>
    <w:rsid w:val="00B50612"/>
    <w:rsid w:val="00B51EED"/>
    <w:rsid w:val="00B55606"/>
    <w:rsid w:val="00B706A0"/>
    <w:rsid w:val="00BA3746"/>
    <w:rsid w:val="00BA448F"/>
    <w:rsid w:val="00BA5B61"/>
    <w:rsid w:val="00BB46EC"/>
    <w:rsid w:val="00BB5DA3"/>
    <w:rsid w:val="00BC21BA"/>
    <w:rsid w:val="00BD2541"/>
    <w:rsid w:val="00BD7257"/>
    <w:rsid w:val="00BF01C5"/>
    <w:rsid w:val="00C00EED"/>
    <w:rsid w:val="00C0425E"/>
    <w:rsid w:val="00C04FE4"/>
    <w:rsid w:val="00C10A31"/>
    <w:rsid w:val="00C15CAF"/>
    <w:rsid w:val="00C212FA"/>
    <w:rsid w:val="00C25AA4"/>
    <w:rsid w:val="00C26B5C"/>
    <w:rsid w:val="00C71DC4"/>
    <w:rsid w:val="00C7673C"/>
    <w:rsid w:val="00C830B3"/>
    <w:rsid w:val="00C951A5"/>
    <w:rsid w:val="00CA5FD3"/>
    <w:rsid w:val="00CC0179"/>
    <w:rsid w:val="00CC4C47"/>
    <w:rsid w:val="00CD7E7A"/>
    <w:rsid w:val="00CE5F10"/>
    <w:rsid w:val="00CF05A4"/>
    <w:rsid w:val="00CF5DD5"/>
    <w:rsid w:val="00D158AC"/>
    <w:rsid w:val="00D321C2"/>
    <w:rsid w:val="00D37F24"/>
    <w:rsid w:val="00D37FBB"/>
    <w:rsid w:val="00D45F7F"/>
    <w:rsid w:val="00D60C8A"/>
    <w:rsid w:val="00D61001"/>
    <w:rsid w:val="00D61A7D"/>
    <w:rsid w:val="00D62740"/>
    <w:rsid w:val="00D67CCE"/>
    <w:rsid w:val="00D73AF3"/>
    <w:rsid w:val="00D82987"/>
    <w:rsid w:val="00D9173D"/>
    <w:rsid w:val="00D932E8"/>
    <w:rsid w:val="00D9366E"/>
    <w:rsid w:val="00D97524"/>
    <w:rsid w:val="00DA6AE3"/>
    <w:rsid w:val="00DC030B"/>
    <w:rsid w:val="00DD112E"/>
    <w:rsid w:val="00DD398D"/>
    <w:rsid w:val="00DD5358"/>
    <w:rsid w:val="00DE0D3C"/>
    <w:rsid w:val="00DE4BE2"/>
    <w:rsid w:val="00DF0E27"/>
    <w:rsid w:val="00DF341F"/>
    <w:rsid w:val="00DF37DD"/>
    <w:rsid w:val="00E0196B"/>
    <w:rsid w:val="00E55304"/>
    <w:rsid w:val="00E62B81"/>
    <w:rsid w:val="00EB67B5"/>
    <w:rsid w:val="00EC1FFC"/>
    <w:rsid w:val="00ED64F1"/>
    <w:rsid w:val="00EE04EB"/>
    <w:rsid w:val="00F05082"/>
    <w:rsid w:val="00F23B8B"/>
    <w:rsid w:val="00F24F5F"/>
    <w:rsid w:val="00F33FF0"/>
    <w:rsid w:val="00F415FF"/>
    <w:rsid w:val="00F5350B"/>
    <w:rsid w:val="00F62435"/>
    <w:rsid w:val="00F72AFB"/>
    <w:rsid w:val="00F76AA3"/>
    <w:rsid w:val="00F8198D"/>
    <w:rsid w:val="00F86F73"/>
    <w:rsid w:val="00F92356"/>
    <w:rsid w:val="00F97EFF"/>
    <w:rsid w:val="00FA1721"/>
    <w:rsid w:val="00FA7341"/>
    <w:rsid w:val="00FB51CF"/>
    <w:rsid w:val="00FC16F9"/>
    <w:rsid w:val="00FD7703"/>
    <w:rsid w:val="00FF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20EE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50B"/>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uiPriority w:val="99"/>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 w:type="paragraph" w:customStyle="1" w:styleId="TableHeading1White">
    <w:name w:val="Table Heading 1 White"/>
    <w:qFormat/>
    <w:rsid w:val="00B0233A"/>
    <w:pPr>
      <w:keepNext/>
      <w:keepLines/>
      <w:overflowPunct w:val="0"/>
      <w:autoSpaceDE w:val="0"/>
      <w:autoSpaceDN w:val="0"/>
      <w:adjustRightInd w:val="0"/>
      <w:spacing w:after="0" w:line="240" w:lineRule="auto"/>
      <w:jc w:val="center"/>
      <w:textAlignment w:val="baseline"/>
    </w:pPr>
    <w:rPr>
      <w:rFonts w:ascii="Arial" w:eastAsia="Times New Roman" w:hAnsi="Arial" w:cs="Arial"/>
      <w:b/>
      <w:color w:val="FFFFFF"/>
      <w:spacing w:val="10"/>
      <w:sz w:val="18"/>
      <w:szCs w:val="24"/>
    </w:rPr>
  </w:style>
  <w:style w:type="character" w:customStyle="1" w:styleId="l0s331">
    <w:name w:val="l0s331"/>
    <w:basedOn w:val="DefaultParagraphFont"/>
    <w:rsid w:val="00DD112E"/>
    <w:rPr>
      <w:rFonts w:ascii="Courier New" w:hAnsi="Courier New" w:cs="Courier New" w:hint="default"/>
      <w:color w:val="4DA619"/>
      <w:shd w:val="clear" w:color="auto" w:fill="FFFFFF"/>
    </w:rPr>
  </w:style>
  <w:style w:type="character" w:customStyle="1" w:styleId="l0s311">
    <w:name w:val="l0s311"/>
    <w:basedOn w:val="DefaultParagraphFont"/>
    <w:rsid w:val="00DD112E"/>
    <w:rPr>
      <w:rFonts w:ascii="Courier New" w:hAnsi="Courier New" w:cs="Courier New" w:hint="default"/>
      <w:i/>
      <w:iCs/>
      <w:color w:val="808080"/>
      <w:shd w:val="clear" w:color="auto" w:fill="FFFFFF"/>
    </w:rPr>
  </w:style>
  <w:style w:type="paragraph" w:customStyle="1" w:styleId="CapNormal">
    <w:name w:val="Cap_Normal"/>
    <w:link w:val="CapNormalChar"/>
    <w:qFormat/>
    <w:rsid w:val="00DC030B"/>
    <w:pPr>
      <w:spacing w:after="160" w:line="240" w:lineRule="auto"/>
    </w:pPr>
    <w:rPr>
      <w:rFonts w:ascii="Times New Roman" w:eastAsia="Times New Roman" w:hAnsi="Times New Roman" w:cs="Times New Roman"/>
      <w:lang w:eastAsia="en-CA"/>
    </w:rPr>
  </w:style>
  <w:style w:type="character" w:customStyle="1" w:styleId="CapNormalChar">
    <w:name w:val="Cap_Normal Char"/>
    <w:link w:val="CapNormal"/>
    <w:locked/>
    <w:rsid w:val="00DC030B"/>
    <w:rPr>
      <w:rFonts w:ascii="Times New Roman" w:eastAsia="Times New Roman" w:hAnsi="Times New Roman" w:cs="Times New Roman"/>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uiPriority w:val="99"/>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 w:type="paragraph" w:customStyle="1" w:styleId="TableHeading1White">
    <w:name w:val="Table Heading 1 White"/>
    <w:qFormat/>
    <w:rsid w:val="00B0233A"/>
    <w:pPr>
      <w:keepNext/>
      <w:keepLines/>
      <w:overflowPunct w:val="0"/>
      <w:autoSpaceDE w:val="0"/>
      <w:autoSpaceDN w:val="0"/>
      <w:adjustRightInd w:val="0"/>
      <w:spacing w:after="0" w:line="240" w:lineRule="auto"/>
      <w:jc w:val="center"/>
      <w:textAlignment w:val="baseline"/>
    </w:pPr>
    <w:rPr>
      <w:rFonts w:ascii="Arial" w:eastAsia="Times New Roman" w:hAnsi="Arial" w:cs="Arial"/>
      <w:b/>
      <w:color w:val="FFFFFF"/>
      <w:spacing w:val="10"/>
      <w:sz w:val="18"/>
      <w:szCs w:val="24"/>
    </w:rPr>
  </w:style>
  <w:style w:type="character" w:customStyle="1" w:styleId="l0s331">
    <w:name w:val="l0s331"/>
    <w:basedOn w:val="DefaultParagraphFont"/>
    <w:rsid w:val="00DD112E"/>
    <w:rPr>
      <w:rFonts w:ascii="Courier New" w:hAnsi="Courier New" w:cs="Courier New" w:hint="default"/>
      <w:color w:val="4DA619"/>
      <w:shd w:val="clear" w:color="auto" w:fill="FFFFFF"/>
    </w:rPr>
  </w:style>
  <w:style w:type="character" w:customStyle="1" w:styleId="l0s311">
    <w:name w:val="l0s311"/>
    <w:basedOn w:val="DefaultParagraphFont"/>
    <w:rsid w:val="00DD112E"/>
    <w:rPr>
      <w:rFonts w:ascii="Courier New" w:hAnsi="Courier New" w:cs="Courier New" w:hint="default"/>
      <w:i/>
      <w:iCs/>
      <w:color w:val="808080"/>
      <w:shd w:val="clear" w:color="auto" w:fill="FFFFFF"/>
    </w:rPr>
  </w:style>
  <w:style w:type="paragraph" w:customStyle="1" w:styleId="CapNormal">
    <w:name w:val="Cap_Normal"/>
    <w:link w:val="CapNormalChar"/>
    <w:qFormat/>
    <w:rsid w:val="00DC030B"/>
    <w:pPr>
      <w:spacing w:after="160" w:line="240" w:lineRule="auto"/>
    </w:pPr>
    <w:rPr>
      <w:rFonts w:ascii="Times New Roman" w:eastAsia="Times New Roman" w:hAnsi="Times New Roman" w:cs="Times New Roman"/>
      <w:lang w:eastAsia="en-CA"/>
    </w:rPr>
  </w:style>
  <w:style w:type="character" w:customStyle="1" w:styleId="CapNormalChar">
    <w:name w:val="Cap_Normal Char"/>
    <w:link w:val="CapNormal"/>
    <w:locked/>
    <w:rsid w:val="00DC030B"/>
    <w:rPr>
      <w:rFonts w:ascii="Times New Roman" w:eastAsia="Times New Roman" w:hAnsi="Times New Roman" w:cs="Times New Roman"/>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4895">
      <w:bodyDiv w:val="1"/>
      <w:marLeft w:val="0"/>
      <w:marRight w:val="0"/>
      <w:marTop w:val="0"/>
      <w:marBottom w:val="0"/>
      <w:divBdr>
        <w:top w:val="none" w:sz="0" w:space="0" w:color="auto"/>
        <w:left w:val="none" w:sz="0" w:space="0" w:color="auto"/>
        <w:bottom w:val="none" w:sz="0" w:space="0" w:color="auto"/>
        <w:right w:val="none" w:sz="0" w:space="0" w:color="auto"/>
      </w:divBdr>
    </w:div>
    <w:div w:id="76174907">
      <w:bodyDiv w:val="1"/>
      <w:marLeft w:val="0"/>
      <w:marRight w:val="0"/>
      <w:marTop w:val="0"/>
      <w:marBottom w:val="0"/>
      <w:divBdr>
        <w:top w:val="none" w:sz="0" w:space="0" w:color="auto"/>
        <w:left w:val="none" w:sz="0" w:space="0" w:color="auto"/>
        <w:bottom w:val="none" w:sz="0" w:space="0" w:color="auto"/>
        <w:right w:val="none" w:sz="0" w:space="0" w:color="auto"/>
      </w:divBdr>
    </w:div>
    <w:div w:id="128934742">
      <w:bodyDiv w:val="1"/>
      <w:marLeft w:val="0"/>
      <w:marRight w:val="0"/>
      <w:marTop w:val="0"/>
      <w:marBottom w:val="0"/>
      <w:divBdr>
        <w:top w:val="none" w:sz="0" w:space="0" w:color="auto"/>
        <w:left w:val="none" w:sz="0" w:space="0" w:color="auto"/>
        <w:bottom w:val="none" w:sz="0" w:space="0" w:color="auto"/>
        <w:right w:val="none" w:sz="0" w:space="0" w:color="auto"/>
      </w:divBdr>
    </w:div>
    <w:div w:id="137654735">
      <w:bodyDiv w:val="1"/>
      <w:marLeft w:val="0"/>
      <w:marRight w:val="0"/>
      <w:marTop w:val="0"/>
      <w:marBottom w:val="0"/>
      <w:divBdr>
        <w:top w:val="none" w:sz="0" w:space="0" w:color="auto"/>
        <w:left w:val="none" w:sz="0" w:space="0" w:color="auto"/>
        <w:bottom w:val="none" w:sz="0" w:space="0" w:color="auto"/>
        <w:right w:val="none" w:sz="0" w:space="0" w:color="auto"/>
      </w:divBdr>
    </w:div>
    <w:div w:id="153037325">
      <w:bodyDiv w:val="1"/>
      <w:marLeft w:val="0"/>
      <w:marRight w:val="0"/>
      <w:marTop w:val="0"/>
      <w:marBottom w:val="0"/>
      <w:divBdr>
        <w:top w:val="none" w:sz="0" w:space="0" w:color="auto"/>
        <w:left w:val="none" w:sz="0" w:space="0" w:color="auto"/>
        <w:bottom w:val="none" w:sz="0" w:space="0" w:color="auto"/>
        <w:right w:val="none" w:sz="0" w:space="0" w:color="auto"/>
      </w:divBdr>
    </w:div>
    <w:div w:id="163518048">
      <w:bodyDiv w:val="1"/>
      <w:marLeft w:val="0"/>
      <w:marRight w:val="0"/>
      <w:marTop w:val="0"/>
      <w:marBottom w:val="0"/>
      <w:divBdr>
        <w:top w:val="none" w:sz="0" w:space="0" w:color="auto"/>
        <w:left w:val="none" w:sz="0" w:space="0" w:color="auto"/>
        <w:bottom w:val="none" w:sz="0" w:space="0" w:color="auto"/>
        <w:right w:val="none" w:sz="0" w:space="0" w:color="auto"/>
      </w:divBdr>
    </w:div>
    <w:div w:id="203635605">
      <w:bodyDiv w:val="1"/>
      <w:marLeft w:val="0"/>
      <w:marRight w:val="0"/>
      <w:marTop w:val="0"/>
      <w:marBottom w:val="0"/>
      <w:divBdr>
        <w:top w:val="none" w:sz="0" w:space="0" w:color="auto"/>
        <w:left w:val="none" w:sz="0" w:space="0" w:color="auto"/>
        <w:bottom w:val="none" w:sz="0" w:space="0" w:color="auto"/>
        <w:right w:val="none" w:sz="0" w:space="0" w:color="auto"/>
      </w:divBdr>
    </w:div>
    <w:div w:id="210579913">
      <w:bodyDiv w:val="1"/>
      <w:marLeft w:val="0"/>
      <w:marRight w:val="0"/>
      <w:marTop w:val="0"/>
      <w:marBottom w:val="0"/>
      <w:divBdr>
        <w:top w:val="none" w:sz="0" w:space="0" w:color="auto"/>
        <w:left w:val="none" w:sz="0" w:space="0" w:color="auto"/>
        <w:bottom w:val="none" w:sz="0" w:space="0" w:color="auto"/>
        <w:right w:val="none" w:sz="0" w:space="0" w:color="auto"/>
      </w:divBdr>
    </w:div>
    <w:div w:id="270363788">
      <w:bodyDiv w:val="1"/>
      <w:marLeft w:val="0"/>
      <w:marRight w:val="0"/>
      <w:marTop w:val="0"/>
      <w:marBottom w:val="0"/>
      <w:divBdr>
        <w:top w:val="none" w:sz="0" w:space="0" w:color="auto"/>
        <w:left w:val="none" w:sz="0" w:space="0" w:color="auto"/>
        <w:bottom w:val="none" w:sz="0" w:space="0" w:color="auto"/>
        <w:right w:val="none" w:sz="0" w:space="0" w:color="auto"/>
      </w:divBdr>
    </w:div>
    <w:div w:id="308949163">
      <w:bodyDiv w:val="1"/>
      <w:marLeft w:val="0"/>
      <w:marRight w:val="0"/>
      <w:marTop w:val="0"/>
      <w:marBottom w:val="0"/>
      <w:divBdr>
        <w:top w:val="none" w:sz="0" w:space="0" w:color="auto"/>
        <w:left w:val="none" w:sz="0" w:space="0" w:color="auto"/>
        <w:bottom w:val="none" w:sz="0" w:space="0" w:color="auto"/>
        <w:right w:val="none" w:sz="0" w:space="0" w:color="auto"/>
      </w:divBdr>
    </w:div>
    <w:div w:id="340737158">
      <w:bodyDiv w:val="1"/>
      <w:marLeft w:val="0"/>
      <w:marRight w:val="0"/>
      <w:marTop w:val="0"/>
      <w:marBottom w:val="0"/>
      <w:divBdr>
        <w:top w:val="none" w:sz="0" w:space="0" w:color="auto"/>
        <w:left w:val="none" w:sz="0" w:space="0" w:color="auto"/>
        <w:bottom w:val="none" w:sz="0" w:space="0" w:color="auto"/>
        <w:right w:val="none" w:sz="0" w:space="0" w:color="auto"/>
      </w:divBdr>
    </w:div>
    <w:div w:id="390539409">
      <w:bodyDiv w:val="1"/>
      <w:marLeft w:val="0"/>
      <w:marRight w:val="0"/>
      <w:marTop w:val="0"/>
      <w:marBottom w:val="0"/>
      <w:divBdr>
        <w:top w:val="none" w:sz="0" w:space="0" w:color="auto"/>
        <w:left w:val="none" w:sz="0" w:space="0" w:color="auto"/>
        <w:bottom w:val="none" w:sz="0" w:space="0" w:color="auto"/>
        <w:right w:val="none" w:sz="0" w:space="0" w:color="auto"/>
      </w:divBdr>
    </w:div>
    <w:div w:id="441728353">
      <w:bodyDiv w:val="1"/>
      <w:marLeft w:val="0"/>
      <w:marRight w:val="0"/>
      <w:marTop w:val="0"/>
      <w:marBottom w:val="0"/>
      <w:divBdr>
        <w:top w:val="none" w:sz="0" w:space="0" w:color="auto"/>
        <w:left w:val="none" w:sz="0" w:space="0" w:color="auto"/>
        <w:bottom w:val="none" w:sz="0" w:space="0" w:color="auto"/>
        <w:right w:val="none" w:sz="0" w:space="0" w:color="auto"/>
      </w:divBdr>
    </w:div>
    <w:div w:id="490800271">
      <w:bodyDiv w:val="1"/>
      <w:marLeft w:val="0"/>
      <w:marRight w:val="0"/>
      <w:marTop w:val="0"/>
      <w:marBottom w:val="0"/>
      <w:divBdr>
        <w:top w:val="none" w:sz="0" w:space="0" w:color="auto"/>
        <w:left w:val="none" w:sz="0" w:space="0" w:color="auto"/>
        <w:bottom w:val="none" w:sz="0" w:space="0" w:color="auto"/>
        <w:right w:val="none" w:sz="0" w:space="0" w:color="auto"/>
      </w:divBdr>
    </w:div>
    <w:div w:id="517432278">
      <w:bodyDiv w:val="1"/>
      <w:marLeft w:val="0"/>
      <w:marRight w:val="0"/>
      <w:marTop w:val="0"/>
      <w:marBottom w:val="0"/>
      <w:divBdr>
        <w:top w:val="none" w:sz="0" w:space="0" w:color="auto"/>
        <w:left w:val="none" w:sz="0" w:space="0" w:color="auto"/>
        <w:bottom w:val="none" w:sz="0" w:space="0" w:color="auto"/>
        <w:right w:val="none" w:sz="0" w:space="0" w:color="auto"/>
      </w:divBdr>
    </w:div>
    <w:div w:id="519128458">
      <w:bodyDiv w:val="1"/>
      <w:marLeft w:val="0"/>
      <w:marRight w:val="0"/>
      <w:marTop w:val="0"/>
      <w:marBottom w:val="0"/>
      <w:divBdr>
        <w:top w:val="none" w:sz="0" w:space="0" w:color="auto"/>
        <w:left w:val="none" w:sz="0" w:space="0" w:color="auto"/>
        <w:bottom w:val="none" w:sz="0" w:space="0" w:color="auto"/>
        <w:right w:val="none" w:sz="0" w:space="0" w:color="auto"/>
      </w:divBdr>
    </w:div>
    <w:div w:id="599140119">
      <w:bodyDiv w:val="1"/>
      <w:marLeft w:val="0"/>
      <w:marRight w:val="0"/>
      <w:marTop w:val="0"/>
      <w:marBottom w:val="0"/>
      <w:divBdr>
        <w:top w:val="none" w:sz="0" w:space="0" w:color="auto"/>
        <w:left w:val="none" w:sz="0" w:space="0" w:color="auto"/>
        <w:bottom w:val="none" w:sz="0" w:space="0" w:color="auto"/>
        <w:right w:val="none" w:sz="0" w:space="0" w:color="auto"/>
      </w:divBdr>
    </w:div>
    <w:div w:id="643047005">
      <w:bodyDiv w:val="1"/>
      <w:marLeft w:val="0"/>
      <w:marRight w:val="0"/>
      <w:marTop w:val="0"/>
      <w:marBottom w:val="0"/>
      <w:divBdr>
        <w:top w:val="none" w:sz="0" w:space="0" w:color="auto"/>
        <w:left w:val="none" w:sz="0" w:space="0" w:color="auto"/>
        <w:bottom w:val="none" w:sz="0" w:space="0" w:color="auto"/>
        <w:right w:val="none" w:sz="0" w:space="0" w:color="auto"/>
      </w:divBdr>
    </w:div>
    <w:div w:id="766509602">
      <w:bodyDiv w:val="1"/>
      <w:marLeft w:val="0"/>
      <w:marRight w:val="0"/>
      <w:marTop w:val="0"/>
      <w:marBottom w:val="0"/>
      <w:divBdr>
        <w:top w:val="none" w:sz="0" w:space="0" w:color="auto"/>
        <w:left w:val="none" w:sz="0" w:space="0" w:color="auto"/>
        <w:bottom w:val="none" w:sz="0" w:space="0" w:color="auto"/>
        <w:right w:val="none" w:sz="0" w:space="0" w:color="auto"/>
      </w:divBdr>
    </w:div>
    <w:div w:id="774132574">
      <w:bodyDiv w:val="1"/>
      <w:marLeft w:val="0"/>
      <w:marRight w:val="0"/>
      <w:marTop w:val="0"/>
      <w:marBottom w:val="0"/>
      <w:divBdr>
        <w:top w:val="none" w:sz="0" w:space="0" w:color="auto"/>
        <w:left w:val="none" w:sz="0" w:space="0" w:color="auto"/>
        <w:bottom w:val="none" w:sz="0" w:space="0" w:color="auto"/>
        <w:right w:val="none" w:sz="0" w:space="0" w:color="auto"/>
      </w:divBdr>
    </w:div>
    <w:div w:id="785580198">
      <w:bodyDiv w:val="1"/>
      <w:marLeft w:val="0"/>
      <w:marRight w:val="0"/>
      <w:marTop w:val="0"/>
      <w:marBottom w:val="0"/>
      <w:divBdr>
        <w:top w:val="none" w:sz="0" w:space="0" w:color="auto"/>
        <w:left w:val="none" w:sz="0" w:space="0" w:color="auto"/>
        <w:bottom w:val="none" w:sz="0" w:space="0" w:color="auto"/>
        <w:right w:val="none" w:sz="0" w:space="0" w:color="auto"/>
      </w:divBdr>
    </w:div>
    <w:div w:id="787504942">
      <w:bodyDiv w:val="1"/>
      <w:marLeft w:val="0"/>
      <w:marRight w:val="0"/>
      <w:marTop w:val="0"/>
      <w:marBottom w:val="0"/>
      <w:divBdr>
        <w:top w:val="none" w:sz="0" w:space="0" w:color="auto"/>
        <w:left w:val="none" w:sz="0" w:space="0" w:color="auto"/>
        <w:bottom w:val="none" w:sz="0" w:space="0" w:color="auto"/>
        <w:right w:val="none" w:sz="0" w:space="0" w:color="auto"/>
      </w:divBdr>
    </w:div>
    <w:div w:id="856041860">
      <w:bodyDiv w:val="1"/>
      <w:marLeft w:val="0"/>
      <w:marRight w:val="0"/>
      <w:marTop w:val="0"/>
      <w:marBottom w:val="0"/>
      <w:divBdr>
        <w:top w:val="none" w:sz="0" w:space="0" w:color="auto"/>
        <w:left w:val="none" w:sz="0" w:space="0" w:color="auto"/>
        <w:bottom w:val="none" w:sz="0" w:space="0" w:color="auto"/>
        <w:right w:val="none" w:sz="0" w:space="0" w:color="auto"/>
      </w:divBdr>
    </w:div>
    <w:div w:id="871457930">
      <w:bodyDiv w:val="1"/>
      <w:marLeft w:val="0"/>
      <w:marRight w:val="0"/>
      <w:marTop w:val="0"/>
      <w:marBottom w:val="0"/>
      <w:divBdr>
        <w:top w:val="none" w:sz="0" w:space="0" w:color="auto"/>
        <w:left w:val="none" w:sz="0" w:space="0" w:color="auto"/>
        <w:bottom w:val="none" w:sz="0" w:space="0" w:color="auto"/>
        <w:right w:val="none" w:sz="0" w:space="0" w:color="auto"/>
      </w:divBdr>
    </w:div>
    <w:div w:id="900020435">
      <w:bodyDiv w:val="1"/>
      <w:marLeft w:val="0"/>
      <w:marRight w:val="0"/>
      <w:marTop w:val="0"/>
      <w:marBottom w:val="0"/>
      <w:divBdr>
        <w:top w:val="none" w:sz="0" w:space="0" w:color="auto"/>
        <w:left w:val="none" w:sz="0" w:space="0" w:color="auto"/>
        <w:bottom w:val="none" w:sz="0" w:space="0" w:color="auto"/>
        <w:right w:val="none" w:sz="0" w:space="0" w:color="auto"/>
      </w:divBdr>
    </w:div>
    <w:div w:id="920603998">
      <w:bodyDiv w:val="1"/>
      <w:marLeft w:val="0"/>
      <w:marRight w:val="0"/>
      <w:marTop w:val="0"/>
      <w:marBottom w:val="0"/>
      <w:divBdr>
        <w:top w:val="none" w:sz="0" w:space="0" w:color="auto"/>
        <w:left w:val="none" w:sz="0" w:space="0" w:color="auto"/>
        <w:bottom w:val="none" w:sz="0" w:space="0" w:color="auto"/>
        <w:right w:val="none" w:sz="0" w:space="0" w:color="auto"/>
      </w:divBdr>
    </w:div>
    <w:div w:id="995111321">
      <w:bodyDiv w:val="1"/>
      <w:marLeft w:val="0"/>
      <w:marRight w:val="0"/>
      <w:marTop w:val="0"/>
      <w:marBottom w:val="0"/>
      <w:divBdr>
        <w:top w:val="none" w:sz="0" w:space="0" w:color="auto"/>
        <w:left w:val="none" w:sz="0" w:space="0" w:color="auto"/>
        <w:bottom w:val="none" w:sz="0" w:space="0" w:color="auto"/>
        <w:right w:val="none" w:sz="0" w:space="0" w:color="auto"/>
      </w:divBdr>
    </w:div>
    <w:div w:id="1104108169">
      <w:bodyDiv w:val="1"/>
      <w:marLeft w:val="0"/>
      <w:marRight w:val="0"/>
      <w:marTop w:val="0"/>
      <w:marBottom w:val="0"/>
      <w:divBdr>
        <w:top w:val="none" w:sz="0" w:space="0" w:color="auto"/>
        <w:left w:val="none" w:sz="0" w:space="0" w:color="auto"/>
        <w:bottom w:val="none" w:sz="0" w:space="0" w:color="auto"/>
        <w:right w:val="none" w:sz="0" w:space="0" w:color="auto"/>
      </w:divBdr>
    </w:div>
    <w:div w:id="1144927982">
      <w:bodyDiv w:val="1"/>
      <w:marLeft w:val="0"/>
      <w:marRight w:val="0"/>
      <w:marTop w:val="0"/>
      <w:marBottom w:val="0"/>
      <w:divBdr>
        <w:top w:val="none" w:sz="0" w:space="0" w:color="auto"/>
        <w:left w:val="none" w:sz="0" w:space="0" w:color="auto"/>
        <w:bottom w:val="none" w:sz="0" w:space="0" w:color="auto"/>
        <w:right w:val="none" w:sz="0" w:space="0" w:color="auto"/>
      </w:divBdr>
    </w:div>
    <w:div w:id="1160461846">
      <w:bodyDiv w:val="1"/>
      <w:marLeft w:val="0"/>
      <w:marRight w:val="0"/>
      <w:marTop w:val="0"/>
      <w:marBottom w:val="0"/>
      <w:divBdr>
        <w:top w:val="none" w:sz="0" w:space="0" w:color="auto"/>
        <w:left w:val="none" w:sz="0" w:space="0" w:color="auto"/>
        <w:bottom w:val="none" w:sz="0" w:space="0" w:color="auto"/>
        <w:right w:val="none" w:sz="0" w:space="0" w:color="auto"/>
      </w:divBdr>
    </w:div>
    <w:div w:id="1207991757">
      <w:bodyDiv w:val="1"/>
      <w:marLeft w:val="0"/>
      <w:marRight w:val="0"/>
      <w:marTop w:val="0"/>
      <w:marBottom w:val="0"/>
      <w:divBdr>
        <w:top w:val="none" w:sz="0" w:space="0" w:color="auto"/>
        <w:left w:val="none" w:sz="0" w:space="0" w:color="auto"/>
        <w:bottom w:val="none" w:sz="0" w:space="0" w:color="auto"/>
        <w:right w:val="none" w:sz="0" w:space="0" w:color="auto"/>
      </w:divBdr>
    </w:div>
    <w:div w:id="1318875676">
      <w:bodyDiv w:val="1"/>
      <w:marLeft w:val="0"/>
      <w:marRight w:val="0"/>
      <w:marTop w:val="0"/>
      <w:marBottom w:val="0"/>
      <w:divBdr>
        <w:top w:val="none" w:sz="0" w:space="0" w:color="auto"/>
        <w:left w:val="none" w:sz="0" w:space="0" w:color="auto"/>
        <w:bottom w:val="none" w:sz="0" w:space="0" w:color="auto"/>
        <w:right w:val="none" w:sz="0" w:space="0" w:color="auto"/>
      </w:divBdr>
    </w:div>
    <w:div w:id="1370104950">
      <w:bodyDiv w:val="1"/>
      <w:marLeft w:val="0"/>
      <w:marRight w:val="0"/>
      <w:marTop w:val="0"/>
      <w:marBottom w:val="0"/>
      <w:divBdr>
        <w:top w:val="none" w:sz="0" w:space="0" w:color="auto"/>
        <w:left w:val="none" w:sz="0" w:space="0" w:color="auto"/>
        <w:bottom w:val="none" w:sz="0" w:space="0" w:color="auto"/>
        <w:right w:val="none" w:sz="0" w:space="0" w:color="auto"/>
      </w:divBdr>
    </w:div>
    <w:div w:id="1406874295">
      <w:bodyDiv w:val="1"/>
      <w:marLeft w:val="0"/>
      <w:marRight w:val="0"/>
      <w:marTop w:val="0"/>
      <w:marBottom w:val="0"/>
      <w:divBdr>
        <w:top w:val="none" w:sz="0" w:space="0" w:color="auto"/>
        <w:left w:val="none" w:sz="0" w:space="0" w:color="auto"/>
        <w:bottom w:val="none" w:sz="0" w:space="0" w:color="auto"/>
        <w:right w:val="none" w:sz="0" w:space="0" w:color="auto"/>
      </w:divBdr>
    </w:div>
    <w:div w:id="1508405489">
      <w:bodyDiv w:val="1"/>
      <w:marLeft w:val="0"/>
      <w:marRight w:val="0"/>
      <w:marTop w:val="0"/>
      <w:marBottom w:val="0"/>
      <w:divBdr>
        <w:top w:val="none" w:sz="0" w:space="0" w:color="auto"/>
        <w:left w:val="none" w:sz="0" w:space="0" w:color="auto"/>
        <w:bottom w:val="none" w:sz="0" w:space="0" w:color="auto"/>
        <w:right w:val="none" w:sz="0" w:space="0" w:color="auto"/>
      </w:divBdr>
    </w:div>
    <w:div w:id="1606500631">
      <w:bodyDiv w:val="1"/>
      <w:marLeft w:val="0"/>
      <w:marRight w:val="0"/>
      <w:marTop w:val="0"/>
      <w:marBottom w:val="0"/>
      <w:divBdr>
        <w:top w:val="none" w:sz="0" w:space="0" w:color="auto"/>
        <w:left w:val="none" w:sz="0" w:space="0" w:color="auto"/>
        <w:bottom w:val="none" w:sz="0" w:space="0" w:color="auto"/>
        <w:right w:val="none" w:sz="0" w:space="0" w:color="auto"/>
      </w:divBdr>
    </w:div>
    <w:div w:id="1635020467">
      <w:bodyDiv w:val="1"/>
      <w:marLeft w:val="0"/>
      <w:marRight w:val="0"/>
      <w:marTop w:val="0"/>
      <w:marBottom w:val="0"/>
      <w:divBdr>
        <w:top w:val="none" w:sz="0" w:space="0" w:color="auto"/>
        <w:left w:val="none" w:sz="0" w:space="0" w:color="auto"/>
        <w:bottom w:val="none" w:sz="0" w:space="0" w:color="auto"/>
        <w:right w:val="none" w:sz="0" w:space="0" w:color="auto"/>
      </w:divBdr>
    </w:div>
    <w:div w:id="1677071763">
      <w:bodyDiv w:val="1"/>
      <w:marLeft w:val="0"/>
      <w:marRight w:val="0"/>
      <w:marTop w:val="0"/>
      <w:marBottom w:val="0"/>
      <w:divBdr>
        <w:top w:val="none" w:sz="0" w:space="0" w:color="auto"/>
        <w:left w:val="none" w:sz="0" w:space="0" w:color="auto"/>
        <w:bottom w:val="none" w:sz="0" w:space="0" w:color="auto"/>
        <w:right w:val="none" w:sz="0" w:space="0" w:color="auto"/>
      </w:divBdr>
    </w:div>
    <w:div w:id="1687949219">
      <w:bodyDiv w:val="1"/>
      <w:marLeft w:val="0"/>
      <w:marRight w:val="0"/>
      <w:marTop w:val="0"/>
      <w:marBottom w:val="0"/>
      <w:divBdr>
        <w:top w:val="none" w:sz="0" w:space="0" w:color="auto"/>
        <w:left w:val="none" w:sz="0" w:space="0" w:color="auto"/>
        <w:bottom w:val="none" w:sz="0" w:space="0" w:color="auto"/>
        <w:right w:val="none" w:sz="0" w:space="0" w:color="auto"/>
      </w:divBdr>
    </w:div>
    <w:div w:id="1754399673">
      <w:bodyDiv w:val="1"/>
      <w:marLeft w:val="0"/>
      <w:marRight w:val="0"/>
      <w:marTop w:val="0"/>
      <w:marBottom w:val="0"/>
      <w:divBdr>
        <w:top w:val="none" w:sz="0" w:space="0" w:color="auto"/>
        <w:left w:val="none" w:sz="0" w:space="0" w:color="auto"/>
        <w:bottom w:val="none" w:sz="0" w:space="0" w:color="auto"/>
        <w:right w:val="none" w:sz="0" w:space="0" w:color="auto"/>
      </w:divBdr>
    </w:div>
    <w:div w:id="1889610447">
      <w:bodyDiv w:val="1"/>
      <w:marLeft w:val="0"/>
      <w:marRight w:val="0"/>
      <w:marTop w:val="0"/>
      <w:marBottom w:val="0"/>
      <w:divBdr>
        <w:top w:val="none" w:sz="0" w:space="0" w:color="auto"/>
        <w:left w:val="none" w:sz="0" w:space="0" w:color="auto"/>
        <w:bottom w:val="none" w:sz="0" w:space="0" w:color="auto"/>
        <w:right w:val="none" w:sz="0" w:space="0" w:color="auto"/>
      </w:divBdr>
    </w:div>
    <w:div w:id="1892836886">
      <w:bodyDiv w:val="1"/>
      <w:marLeft w:val="0"/>
      <w:marRight w:val="0"/>
      <w:marTop w:val="0"/>
      <w:marBottom w:val="0"/>
      <w:divBdr>
        <w:top w:val="none" w:sz="0" w:space="0" w:color="auto"/>
        <w:left w:val="none" w:sz="0" w:space="0" w:color="auto"/>
        <w:bottom w:val="none" w:sz="0" w:space="0" w:color="auto"/>
        <w:right w:val="none" w:sz="0" w:space="0" w:color="auto"/>
      </w:divBdr>
    </w:div>
    <w:div w:id="1929341053">
      <w:bodyDiv w:val="1"/>
      <w:marLeft w:val="0"/>
      <w:marRight w:val="0"/>
      <w:marTop w:val="0"/>
      <w:marBottom w:val="0"/>
      <w:divBdr>
        <w:top w:val="none" w:sz="0" w:space="0" w:color="auto"/>
        <w:left w:val="none" w:sz="0" w:space="0" w:color="auto"/>
        <w:bottom w:val="none" w:sz="0" w:space="0" w:color="auto"/>
        <w:right w:val="none" w:sz="0" w:space="0" w:color="auto"/>
      </w:divBdr>
    </w:div>
    <w:div w:id="1951933311">
      <w:bodyDiv w:val="1"/>
      <w:marLeft w:val="0"/>
      <w:marRight w:val="0"/>
      <w:marTop w:val="0"/>
      <w:marBottom w:val="0"/>
      <w:divBdr>
        <w:top w:val="none" w:sz="0" w:space="0" w:color="auto"/>
        <w:left w:val="none" w:sz="0" w:space="0" w:color="auto"/>
        <w:bottom w:val="none" w:sz="0" w:space="0" w:color="auto"/>
        <w:right w:val="none" w:sz="0" w:space="0" w:color="auto"/>
      </w:divBdr>
    </w:div>
    <w:div w:id="198142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01758-A9A2-49C7-BB51-6AEE7AB2CDD1}">
  <ds:schemaRefs>
    <ds:schemaRef ds:uri="http://schemas.microsoft.com/office/2006/documentManagement/types"/>
    <ds:schemaRef ds:uri="http://purl.org/dc/terms/"/>
    <ds:schemaRef ds:uri="http://www.w3.org/XML/1998/namespace"/>
    <ds:schemaRef ds:uri="http://schemas.microsoft.com/sharepoint/v3/fields"/>
    <ds:schemaRef ds:uri="http://schemas.openxmlformats.org/package/2006/metadata/core-properties"/>
    <ds:schemaRef ds:uri="http://schemas.microsoft.com/office/2006/metadata/properties"/>
    <ds:schemaRef ds:uri="http://purl.org/dc/dcmitype/"/>
    <ds:schemaRef ds:uri="http://purl.org/dc/elements/1.1/"/>
    <ds:schemaRef ds:uri="http://schemas.microsoft.com/office/infopath/2007/PartnerControls"/>
    <ds:schemaRef ds:uri="f5d65a61-ae78-4f13-840b-ce447ca6a386"/>
  </ds:schemaRefs>
</ds:datastoreItem>
</file>

<file path=customXml/itemProps2.xml><?xml version="1.0" encoding="utf-8"?>
<ds:datastoreItem xmlns:ds="http://schemas.openxmlformats.org/officeDocument/2006/customXml" ds:itemID="{36F45125-8779-4EAE-8D2C-035CB2E06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A9F024-970F-4756-979A-810831BB1F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PJT03025.R4b.SAP.TS.         (KT101).ISU.Centron.Meter.Acquisition.and.Creation.Configure.AMI.data</vt:lpstr>
    </vt:vector>
  </TitlesOfParts>
  <Company>Capgemini</Company>
  <LinksUpToDate>false</LinksUpToDate>
  <CharactersWithSpaces>5307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PJT03025.R4b.SAP.TS.         (KT101).ISU.Centron.Meter.Acquisition.and.Creation.Configure.AMI.data</dc:title>
  <dc:creator>sgoginen</dc:creator>
  <cp:lastModifiedBy>Vinay P. Karnick</cp:lastModifiedBy>
  <cp:revision>5</cp:revision>
  <dcterms:created xsi:type="dcterms:W3CDTF">2015-01-20T06:22:00Z</dcterms:created>
  <dcterms:modified xsi:type="dcterms:W3CDTF">2015-08-14T11:01:00Z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