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41C92" w14:textId="77777777" w:rsidR="00A37E2D" w:rsidRPr="003064E6" w:rsidRDefault="00A37E2D" w:rsidP="00A37E2D">
      <w:pPr>
        <w:rPr>
          <w:rFonts w:asciiTheme="minorHAnsi" w:hAnsiTheme="minorHAnsi" w:cs="Arial"/>
        </w:rPr>
      </w:pPr>
      <w:r>
        <w:rPr>
          <w:noProof/>
          <w:lang w:val="en-US"/>
        </w:rPr>
        <mc:AlternateContent>
          <mc:Choice Requires="wpg">
            <w:drawing>
              <wp:anchor distT="0" distB="0" distL="114300" distR="114300" simplePos="0" relativeHeight="251659264" behindDoc="0" locked="0" layoutInCell="1" allowOverlap="1" wp14:anchorId="7BFF6A1E" wp14:editId="1096F39E">
                <wp:simplePos x="0" y="0"/>
                <wp:positionH relativeFrom="column">
                  <wp:posOffset>5193665</wp:posOffset>
                </wp:positionH>
                <wp:positionV relativeFrom="paragraph">
                  <wp:posOffset>-678180</wp:posOffset>
                </wp:positionV>
                <wp:extent cx="1362075" cy="676275"/>
                <wp:effectExtent l="0" t="0" r="9525" b="9525"/>
                <wp:wrapNone/>
                <wp:docPr id="6"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7" name="Picture 7"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8" name="Picture 8"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anchor>
            </w:drawing>
          </mc:Choice>
          <mc:Fallback>
            <w:pict>
              <v:group id="Group 5" o:spid="_x0000_s1026" style="position:absolute;margin-left:408.95pt;margin-top:-53.4pt;width:107.25pt;height:53.25pt;z-index:251659264"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&#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EVqvCAAAA2gAAAA8AAABkcnMvZG93bnJldi54bWxEj0FrwkAUhO8F/8PyhN7qRg9tSV1FBdGL&#10;FFMPHp/ZZxLMvk2yT43/3i0Uehxm5htmOu9drW7UhcqzgfEoAUWce1txYeDws377BBUE2WLtmQw8&#10;KMB8NniZYmr9nfd0y6RQEcIhRQOlSJNqHfKSHIaRb4ijd/adQ4myK7Tt8B7hrtaTJHnXDiuOCyU2&#10;tCopv2RXZ+Do90t57A6bUyXZuM0X7bH9RmNeh/3iC5RQL//hv/bWGviA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FarwgAAANoAAAAPAAAAAAAAAAAAAAAAAJ8C&#10;AABkcnMvZG93bnJldi54bWxQSwUGAAAAAAQABAD3AAAAjgMAAAAA&#10;">
                  <v:imagedata r:id="rId15" o:title="SAP_grad_R_pref"/>
                  <v:path arrowok="t"/>
                </v:shape>
                <v:shape id="Picture 8"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fdUTAAAAA2gAAAA8AAABkcnMvZG93bnJldi54bWxET02LwjAQvQv+hzCCF9FUF0VroxRBEJY9&#10;bPXgcWjGtrSZlCba+u83hwWPj/edHAfTiBd1rrKsYLmIQBDnVldcKLhdz/MtCOeRNTaWScGbHBwP&#10;41GCsbY9/9Ir84UIIexiVFB638ZSurwkg25hW+LAPWxn0AfYFVJ32Idw08hVFG2kwYpDQ4ktnUrK&#10;6+xpFKT2u/nqo/M9Xe/0st7NqtXPJlNqOhnSPQhPg/+I/90XrSBsDVfCDZCH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l91RMAAAADaAAAADwAAAAAAAAAAAAAAAACfAgAA&#10;ZHJzL2Rvd25yZXYueG1sUEsFBgAAAAAEAAQA9wAAAIwDAAAAAA==&#10;">
                  <v:imagedata r:id="rId16" o:title="HCL Logo"/>
                </v:shape>
              </v:group>
            </w:pict>
          </mc:Fallback>
        </mc:AlternateContent>
      </w:r>
    </w:p>
    <w:p w14:paraId="7FB8BCD7" w14:textId="77777777" w:rsidR="00A37E2D" w:rsidRPr="003064E6" w:rsidRDefault="00A37E2D" w:rsidP="00A37E2D">
      <w:pPr>
        <w:rPr>
          <w:rFonts w:asciiTheme="minorHAnsi" w:hAnsiTheme="minorHAnsi" w:cs="Arial"/>
          <w:b/>
          <w:sz w:val="44"/>
        </w:rPr>
      </w:pPr>
    </w:p>
    <w:p w14:paraId="6D317FF6" w14:textId="77777777" w:rsidR="00A37E2D" w:rsidRPr="003064E6" w:rsidRDefault="00A37E2D" w:rsidP="00A37E2D">
      <w:pPr>
        <w:rPr>
          <w:rFonts w:asciiTheme="minorHAnsi" w:hAnsiTheme="minorHAnsi" w:cs="Arial"/>
          <w:b/>
          <w:sz w:val="44"/>
        </w:rPr>
      </w:pPr>
    </w:p>
    <w:p w14:paraId="1F06E3F3" w14:textId="77777777" w:rsidR="00A37E2D" w:rsidRPr="003064E6" w:rsidRDefault="00A37E2D" w:rsidP="00A37E2D">
      <w:pPr>
        <w:rPr>
          <w:rFonts w:asciiTheme="minorHAnsi" w:hAnsiTheme="minorHAnsi" w:cs="Arial"/>
          <w:b/>
          <w:sz w:val="44"/>
        </w:rPr>
      </w:pPr>
    </w:p>
    <w:p w14:paraId="6663A430" w14:textId="77777777" w:rsidR="00A37E2D" w:rsidRPr="003064E6" w:rsidRDefault="00A37E2D" w:rsidP="00A37E2D">
      <w:pPr>
        <w:rPr>
          <w:rFonts w:asciiTheme="minorHAnsi" w:hAnsiTheme="minorHAnsi" w:cs="Arial"/>
          <w:b/>
          <w:sz w:val="44"/>
        </w:rPr>
      </w:pPr>
    </w:p>
    <w:p w14:paraId="179EA726" w14:textId="77777777" w:rsidR="00A37E2D" w:rsidRPr="003064E6" w:rsidRDefault="00A37E2D" w:rsidP="00A37E2D">
      <w:pPr>
        <w:rPr>
          <w:rFonts w:asciiTheme="minorHAnsi" w:hAnsiTheme="minorHAnsi" w:cs="Arial"/>
          <w:b/>
          <w:sz w:val="44"/>
        </w:rPr>
      </w:pPr>
    </w:p>
    <w:p w14:paraId="3C7F0AE3" w14:textId="77777777" w:rsidR="00A37E2D" w:rsidRPr="003064E6" w:rsidRDefault="00A37E2D" w:rsidP="00A37E2D">
      <w:pPr>
        <w:rPr>
          <w:rFonts w:asciiTheme="minorHAnsi" w:hAnsiTheme="minorHAnsi" w:cs="Arial"/>
          <w:b/>
          <w:sz w:val="32"/>
          <w:szCs w:val="32"/>
        </w:rPr>
      </w:pPr>
    </w:p>
    <w:p w14:paraId="70D17523" w14:textId="77777777" w:rsidR="00A37E2D" w:rsidRPr="003064E6" w:rsidRDefault="00A37E2D" w:rsidP="00A37E2D">
      <w:pPr>
        <w:rPr>
          <w:rFonts w:asciiTheme="minorHAnsi" w:hAnsiTheme="minorHAnsi" w:cs="Arial"/>
          <w:b/>
          <w:sz w:val="32"/>
          <w:szCs w:val="32"/>
        </w:rPr>
      </w:pPr>
    </w:p>
    <w:p w14:paraId="2E87B547" w14:textId="77777777" w:rsidR="00A37E2D" w:rsidRPr="003064E6" w:rsidRDefault="00A37E2D" w:rsidP="00A37E2D">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A37E2D" w:rsidRPr="003064E6" w14:paraId="0C54645D" w14:textId="77777777" w:rsidTr="004E5843">
        <w:tc>
          <w:tcPr>
            <w:tcW w:w="6876" w:type="dxa"/>
            <w:tcBorders>
              <w:bottom w:val="single" w:sz="18" w:space="0" w:color="808080" w:themeColor="background1" w:themeShade="80"/>
              <w:right w:val="single" w:sz="18" w:space="0" w:color="808080" w:themeColor="background1" w:themeShade="80"/>
            </w:tcBorders>
            <w:vAlign w:val="center"/>
          </w:tcPr>
          <w:p w14:paraId="27423E7C" w14:textId="77777777" w:rsidR="00A37E2D" w:rsidRPr="000B0662" w:rsidRDefault="00A37E2D" w:rsidP="004E5843">
            <w:pPr>
              <w:pStyle w:val="NoSpacing"/>
              <w:rPr>
                <w:rFonts w:asciiTheme="minorHAnsi" w:hAnsiTheme="minorHAnsi" w:cs="Arial"/>
                <w:sz w:val="28"/>
                <w:szCs w:val="44"/>
              </w:rPr>
            </w:pPr>
            <w:r w:rsidRPr="003064E6">
              <w:rPr>
                <w:rFonts w:asciiTheme="minorHAnsi" w:hAnsiTheme="minorHAnsi" w:cs="Arial"/>
              </w:rPr>
              <w:t xml:space="preserve"> </w:t>
            </w:r>
          </w:p>
          <w:p w14:paraId="3363DEC8" w14:textId="77777777" w:rsidR="00A37E2D" w:rsidRPr="003064E6" w:rsidRDefault="00A37E2D" w:rsidP="004E5843">
            <w:pPr>
              <w:pStyle w:val="NoSpacing"/>
              <w:rPr>
                <w:rFonts w:asciiTheme="minorHAnsi" w:eastAsiaTheme="majorEastAsia" w:hAnsiTheme="minorHAnsi" w:cs="Arial"/>
                <w:sz w:val="76"/>
                <w:szCs w:val="72"/>
              </w:rPr>
            </w:pPr>
            <w:r w:rsidRPr="0064215B">
              <w:rPr>
                <w:rFonts w:asciiTheme="minorHAnsi" w:eastAsiaTheme="majorEastAsia" w:hAnsiTheme="minorHAnsi" w:cs="Arial"/>
                <w:sz w:val="44"/>
                <w:szCs w:val="72"/>
              </w:rPr>
              <w:t xml:space="preserve">PJT03030.R5.SAP.FS.DPP. </w:t>
            </w:r>
            <w:r>
              <w:rPr>
                <w:rFonts w:asciiTheme="minorHAnsi" w:eastAsiaTheme="majorEastAsia" w:hAnsiTheme="minorHAnsi" w:cs="Arial"/>
                <w:sz w:val="44"/>
                <w:szCs w:val="72"/>
              </w:rPr>
              <w:t>CRM.</w:t>
            </w:r>
            <w:r w:rsidRPr="0064215B">
              <w:rPr>
                <w:rFonts w:asciiTheme="minorHAnsi" w:eastAsiaTheme="majorEastAsia" w:hAnsiTheme="minorHAnsi" w:cs="Arial"/>
                <w:sz w:val="44"/>
                <w:szCs w:val="72"/>
              </w:rPr>
              <w:t>ENH.DPP.00</w:t>
            </w:r>
            <w:r>
              <w:rPr>
                <w:rFonts w:asciiTheme="minorHAnsi" w:eastAsiaTheme="majorEastAsia" w:hAnsiTheme="minorHAnsi" w:cs="Arial"/>
                <w:sz w:val="44"/>
                <w:szCs w:val="72"/>
              </w:rPr>
              <w:t xml:space="preserve">1 and CRM.ENH.DPP.006 – DPP Enrollment </w:t>
            </w:r>
            <w:r w:rsidRPr="0064215B">
              <w:rPr>
                <w:rFonts w:asciiTheme="minorHAnsi" w:eastAsiaTheme="majorEastAsia" w:hAnsiTheme="minorHAnsi" w:cs="Arial"/>
                <w:sz w:val="44"/>
                <w:szCs w:val="72"/>
              </w:rPr>
              <w:t xml:space="preserve">Eligibility </w:t>
            </w:r>
            <w:r>
              <w:rPr>
                <w:rFonts w:asciiTheme="minorHAnsi" w:eastAsiaTheme="majorEastAsia" w:hAnsiTheme="minorHAnsi" w:cs="Arial"/>
                <w:sz w:val="44"/>
                <w:szCs w:val="72"/>
              </w:rPr>
              <w:t xml:space="preserve">Details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1966804A" w14:textId="77777777" w:rsidR="00A37E2D" w:rsidRPr="003064E6" w:rsidRDefault="00A37E2D" w:rsidP="004E5843">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0A0CAB79" wp14:editId="231B07D7">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7E2D" w:rsidRPr="003064E6" w14:paraId="002F45C3" w14:textId="77777777" w:rsidTr="004E5843">
        <w:tc>
          <w:tcPr>
            <w:tcW w:w="8609" w:type="dxa"/>
            <w:gridSpan w:val="2"/>
            <w:tcBorders>
              <w:top w:val="single" w:sz="18" w:space="0" w:color="808080" w:themeColor="background1" w:themeShade="80"/>
            </w:tcBorders>
            <w:vAlign w:val="center"/>
          </w:tcPr>
          <w:p w14:paraId="1C9AF038" w14:textId="77777777" w:rsidR="00A37E2D" w:rsidRPr="003064E6" w:rsidRDefault="00A37E2D" w:rsidP="004E5843">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7EFE632A" w14:textId="77777777" w:rsidR="00A37E2D" w:rsidRPr="003064E6" w:rsidRDefault="00A37E2D" w:rsidP="004E5843">
            <w:pPr>
              <w:pStyle w:val="NoSpacing"/>
              <w:rPr>
                <w:rFonts w:asciiTheme="minorHAnsi" w:eastAsiaTheme="majorEastAsia" w:hAnsiTheme="minorHAnsi" w:cs="Arial"/>
                <w:sz w:val="36"/>
                <w:szCs w:val="36"/>
              </w:rPr>
            </w:pPr>
          </w:p>
        </w:tc>
      </w:tr>
    </w:tbl>
    <w:p w14:paraId="3093F4ED" w14:textId="77777777" w:rsidR="00A37E2D" w:rsidRPr="003064E6" w:rsidRDefault="00A37E2D" w:rsidP="00A37E2D">
      <w:pPr>
        <w:rPr>
          <w:rFonts w:asciiTheme="minorHAnsi" w:hAnsiTheme="minorHAnsi" w:cs="Arial"/>
          <w:b/>
          <w:sz w:val="32"/>
          <w:szCs w:val="32"/>
        </w:rPr>
      </w:pPr>
    </w:p>
    <w:p w14:paraId="3727EC96" w14:textId="77777777" w:rsidR="00A37E2D" w:rsidRPr="003064E6" w:rsidRDefault="00A37E2D" w:rsidP="00A37E2D">
      <w:pPr>
        <w:rPr>
          <w:rFonts w:asciiTheme="minorHAnsi" w:hAnsiTheme="minorHAnsi" w:cs="Arial"/>
          <w:b/>
          <w:sz w:val="32"/>
          <w:szCs w:val="32"/>
        </w:rPr>
      </w:pPr>
    </w:p>
    <w:p w14:paraId="11ABF91B" w14:textId="77777777" w:rsidR="00A37E2D" w:rsidRPr="003064E6" w:rsidRDefault="00A37E2D" w:rsidP="00A37E2D">
      <w:pPr>
        <w:rPr>
          <w:rFonts w:asciiTheme="minorHAnsi" w:hAnsiTheme="minorHAnsi" w:cs="Arial"/>
          <w:b/>
          <w:sz w:val="32"/>
          <w:szCs w:val="32"/>
        </w:rPr>
      </w:pPr>
    </w:p>
    <w:p w14:paraId="0D8046A5" w14:textId="77777777" w:rsidR="00A37E2D" w:rsidRPr="003064E6" w:rsidRDefault="00A37E2D" w:rsidP="00A37E2D">
      <w:pPr>
        <w:rPr>
          <w:rFonts w:asciiTheme="minorHAnsi" w:hAnsiTheme="minorHAnsi" w:cs="Arial"/>
          <w:b/>
          <w:sz w:val="28"/>
          <w:szCs w:val="32"/>
        </w:rPr>
      </w:pPr>
    </w:p>
    <w:p w14:paraId="0D22E683" w14:textId="77777777" w:rsidR="00A37E2D" w:rsidRPr="003064E6" w:rsidRDefault="00A37E2D" w:rsidP="00A37E2D">
      <w:pPr>
        <w:pStyle w:val="Namescovertitle"/>
        <w:rPr>
          <w:rFonts w:asciiTheme="minorHAnsi" w:hAnsiTheme="minorHAnsi" w:cs="Arial"/>
          <w:color w:val="auto"/>
        </w:rPr>
      </w:pPr>
    </w:p>
    <w:p w14:paraId="0EF1D668" w14:textId="77777777" w:rsidR="00A37E2D" w:rsidRPr="003064E6" w:rsidRDefault="00A37E2D" w:rsidP="00A37E2D">
      <w:pPr>
        <w:pStyle w:val="Namescovertitle"/>
        <w:rPr>
          <w:rFonts w:asciiTheme="minorHAnsi" w:hAnsiTheme="minorHAnsi" w:cs="Arial"/>
          <w:color w:val="auto"/>
        </w:rPr>
      </w:pPr>
    </w:p>
    <w:p w14:paraId="6EBB0AB3" w14:textId="77777777" w:rsidR="00A37E2D" w:rsidRPr="003064E6" w:rsidRDefault="00A37E2D" w:rsidP="00A37E2D">
      <w:pPr>
        <w:rPr>
          <w:rFonts w:asciiTheme="minorHAnsi" w:hAnsiTheme="minorHAnsi" w:cs="Arial"/>
        </w:rPr>
      </w:pPr>
    </w:p>
    <w:p w14:paraId="18967AB4" w14:textId="77777777" w:rsidR="00A37E2D" w:rsidRPr="003064E6" w:rsidRDefault="00A37E2D" w:rsidP="00A37E2D">
      <w:pPr>
        <w:rPr>
          <w:rFonts w:asciiTheme="minorHAnsi" w:hAnsiTheme="minorHAnsi" w:cs="Arial"/>
        </w:rPr>
      </w:pPr>
      <w:r w:rsidRPr="003064E6">
        <w:rPr>
          <w:rFonts w:asciiTheme="minorHAnsi" w:hAnsiTheme="minorHAnsi" w:cs="Arial"/>
        </w:rPr>
        <w:br w:type="page"/>
      </w:r>
    </w:p>
    <w:p w14:paraId="5FEE00AA" w14:textId="77777777" w:rsidR="00A37E2D" w:rsidRPr="003064E6" w:rsidRDefault="00A37E2D" w:rsidP="00A37E2D">
      <w:pPr>
        <w:pStyle w:val="CapHeading1"/>
        <w:numPr>
          <w:ilvl w:val="0"/>
          <w:numId w:val="0"/>
        </w:numPr>
        <w:rPr>
          <w:rFonts w:asciiTheme="minorHAnsi" w:hAnsiTheme="minorHAnsi"/>
          <w:sz w:val="22"/>
          <w:szCs w:val="22"/>
          <w:lang w:val="sv-SE"/>
        </w:rPr>
      </w:pPr>
      <w:bookmarkStart w:id="0" w:name="_Toc411873292"/>
      <w:bookmarkStart w:id="1" w:name="_Toc430096903"/>
      <w:r w:rsidRPr="003064E6">
        <w:rPr>
          <w:rFonts w:asciiTheme="minorHAnsi" w:hAnsiTheme="minorHAnsi"/>
          <w:sz w:val="22"/>
          <w:szCs w:val="22"/>
          <w:lang w:val="sv-SE"/>
        </w:rPr>
        <w:lastRenderedPageBreak/>
        <w:t>REVIEWER(S)</w:t>
      </w:r>
      <w:bookmarkEnd w:id="0"/>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A37E2D" w:rsidRPr="003064E6" w14:paraId="5656365B" w14:textId="77777777" w:rsidTr="004E5843">
        <w:tc>
          <w:tcPr>
            <w:tcW w:w="1000" w:type="pct"/>
            <w:shd w:val="clear" w:color="auto" w:fill="4BACC6" w:themeFill="accent5"/>
            <w:tcMar>
              <w:top w:w="72" w:type="dxa"/>
              <w:left w:w="115" w:type="dxa"/>
              <w:bottom w:w="72" w:type="dxa"/>
              <w:right w:w="115" w:type="dxa"/>
            </w:tcMar>
            <w:vAlign w:val="center"/>
          </w:tcPr>
          <w:p w14:paraId="489C5937" w14:textId="77777777" w:rsidR="00A37E2D" w:rsidRPr="003064E6" w:rsidRDefault="00A37E2D" w:rsidP="004E5843">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31177C8E" w14:textId="77777777" w:rsidR="00A37E2D" w:rsidRPr="003064E6" w:rsidRDefault="00A37E2D" w:rsidP="004E5843">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362" w:type="pct"/>
            <w:shd w:val="clear" w:color="auto" w:fill="4BACC6" w:themeFill="accent5"/>
            <w:vAlign w:val="center"/>
          </w:tcPr>
          <w:p w14:paraId="6D122ACD" w14:textId="77777777" w:rsidR="00A37E2D" w:rsidRPr="003064E6" w:rsidRDefault="00A37E2D" w:rsidP="004E5843">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183" w:type="pct"/>
            <w:shd w:val="clear" w:color="auto" w:fill="4BACC6" w:themeFill="accent5"/>
            <w:vAlign w:val="center"/>
          </w:tcPr>
          <w:p w14:paraId="6D00E4CB" w14:textId="77777777" w:rsidR="00A37E2D" w:rsidRPr="003064E6" w:rsidRDefault="00A37E2D" w:rsidP="004E5843">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A37E2D" w:rsidRPr="006E5697" w14:paraId="1FD50051" w14:textId="77777777" w:rsidTr="004E5843">
        <w:tc>
          <w:tcPr>
            <w:tcW w:w="1000" w:type="pct"/>
            <w:tcMar>
              <w:top w:w="72" w:type="dxa"/>
              <w:left w:w="115" w:type="dxa"/>
              <w:bottom w:w="72" w:type="dxa"/>
              <w:right w:w="115" w:type="dxa"/>
            </w:tcMar>
          </w:tcPr>
          <w:p w14:paraId="44702F94" w14:textId="77777777" w:rsidR="00A37E2D" w:rsidRPr="007E7262" w:rsidRDefault="00A37E2D" w:rsidP="004E5843">
            <w:pPr>
              <w:rPr>
                <w:rFonts w:asciiTheme="minorHAnsi" w:hAnsiTheme="minorHAnsi"/>
                <w:sz w:val="22"/>
                <w:szCs w:val="22"/>
              </w:rPr>
            </w:pPr>
            <w:proofErr w:type="spellStart"/>
            <w:r w:rsidRPr="007E7262">
              <w:rPr>
                <w:rFonts w:asciiTheme="minorHAnsi" w:hAnsiTheme="minorHAnsi"/>
                <w:sz w:val="22"/>
                <w:szCs w:val="22"/>
              </w:rPr>
              <w:t>Manoj</w:t>
            </w:r>
            <w:proofErr w:type="spellEnd"/>
            <w:r w:rsidRPr="007E7262">
              <w:rPr>
                <w:rFonts w:asciiTheme="minorHAnsi" w:hAnsiTheme="minorHAnsi"/>
                <w:sz w:val="22"/>
                <w:szCs w:val="22"/>
              </w:rPr>
              <w:t xml:space="preserve"> Ajgaonkar</w:t>
            </w:r>
          </w:p>
        </w:tc>
        <w:tc>
          <w:tcPr>
            <w:tcW w:w="1455" w:type="pct"/>
            <w:tcMar>
              <w:top w:w="72" w:type="dxa"/>
              <w:left w:w="115" w:type="dxa"/>
              <w:bottom w:w="72" w:type="dxa"/>
              <w:right w:w="115" w:type="dxa"/>
            </w:tcMar>
            <w:vAlign w:val="center"/>
          </w:tcPr>
          <w:p w14:paraId="1EDE1789"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SAP </w:t>
            </w:r>
            <w:r>
              <w:rPr>
                <w:rFonts w:asciiTheme="minorHAnsi" w:hAnsiTheme="minorHAnsi"/>
                <w:sz w:val="22"/>
                <w:szCs w:val="22"/>
              </w:rPr>
              <w:t>Solution Architect</w:t>
            </w:r>
          </w:p>
        </w:tc>
        <w:tc>
          <w:tcPr>
            <w:tcW w:w="1362" w:type="pct"/>
          </w:tcPr>
          <w:p w14:paraId="4939A348"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SAP </w:t>
            </w:r>
          </w:p>
        </w:tc>
        <w:tc>
          <w:tcPr>
            <w:tcW w:w="1183" w:type="pct"/>
          </w:tcPr>
          <w:p w14:paraId="4339EA0E" w14:textId="77777777" w:rsidR="00A37E2D" w:rsidRPr="006E5697" w:rsidRDefault="00A37E2D" w:rsidP="004E5843">
            <w:pPr>
              <w:rPr>
                <w:rFonts w:asciiTheme="minorHAnsi" w:hAnsiTheme="minorHAnsi" w:cstheme="minorHAnsi"/>
                <w:sz w:val="22"/>
                <w:szCs w:val="22"/>
              </w:rPr>
            </w:pPr>
          </w:p>
        </w:tc>
      </w:tr>
      <w:tr w:rsidR="00A37E2D" w:rsidRPr="006E5697" w14:paraId="5C2E7A31" w14:textId="77777777" w:rsidTr="004E5843">
        <w:tc>
          <w:tcPr>
            <w:tcW w:w="1000" w:type="pct"/>
            <w:tcMar>
              <w:top w:w="72" w:type="dxa"/>
              <w:left w:w="115" w:type="dxa"/>
              <w:bottom w:w="72" w:type="dxa"/>
              <w:right w:w="115" w:type="dxa"/>
            </w:tcMar>
          </w:tcPr>
          <w:p w14:paraId="4979E61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Jack </w:t>
            </w:r>
            <w:proofErr w:type="spellStart"/>
            <w:r w:rsidRPr="007E7262">
              <w:rPr>
                <w:rFonts w:asciiTheme="minorHAnsi" w:hAnsiTheme="minorHAnsi"/>
                <w:sz w:val="22"/>
                <w:szCs w:val="22"/>
              </w:rPr>
              <w:t>Hobbick</w:t>
            </w:r>
            <w:proofErr w:type="spellEnd"/>
          </w:p>
        </w:tc>
        <w:tc>
          <w:tcPr>
            <w:tcW w:w="1455" w:type="pct"/>
            <w:tcMar>
              <w:top w:w="72" w:type="dxa"/>
              <w:left w:w="115" w:type="dxa"/>
              <w:bottom w:w="72" w:type="dxa"/>
              <w:right w:w="115" w:type="dxa"/>
            </w:tcMar>
            <w:vAlign w:val="center"/>
          </w:tcPr>
          <w:p w14:paraId="647DB356"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TESTING SOLUTIONS MGR</w:t>
            </w:r>
          </w:p>
        </w:tc>
        <w:tc>
          <w:tcPr>
            <w:tcW w:w="1362" w:type="pct"/>
          </w:tcPr>
          <w:p w14:paraId="4555CB0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Smart Energy Program</w:t>
            </w:r>
          </w:p>
        </w:tc>
        <w:tc>
          <w:tcPr>
            <w:tcW w:w="1183" w:type="pct"/>
          </w:tcPr>
          <w:p w14:paraId="075B7F47" w14:textId="77777777" w:rsidR="00A37E2D" w:rsidRPr="006E5697" w:rsidRDefault="00A37E2D" w:rsidP="004E5843">
            <w:pPr>
              <w:rPr>
                <w:rFonts w:asciiTheme="minorHAnsi" w:hAnsiTheme="minorHAnsi" w:cstheme="minorHAnsi"/>
                <w:sz w:val="22"/>
                <w:szCs w:val="22"/>
              </w:rPr>
            </w:pPr>
          </w:p>
        </w:tc>
      </w:tr>
      <w:tr w:rsidR="00A37E2D" w:rsidRPr="006E5697" w14:paraId="2DAD9021" w14:textId="77777777" w:rsidTr="004E5843">
        <w:tc>
          <w:tcPr>
            <w:tcW w:w="1000" w:type="pct"/>
            <w:tcMar>
              <w:top w:w="72" w:type="dxa"/>
              <w:left w:w="115" w:type="dxa"/>
              <w:bottom w:w="72" w:type="dxa"/>
              <w:right w:w="115" w:type="dxa"/>
            </w:tcMar>
          </w:tcPr>
          <w:p w14:paraId="7E129AD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Santhosh Shetty </w:t>
            </w:r>
          </w:p>
        </w:tc>
        <w:tc>
          <w:tcPr>
            <w:tcW w:w="1455" w:type="pct"/>
            <w:tcMar>
              <w:top w:w="72" w:type="dxa"/>
              <w:left w:w="115" w:type="dxa"/>
              <w:bottom w:w="72" w:type="dxa"/>
              <w:right w:w="115" w:type="dxa"/>
            </w:tcMar>
            <w:vAlign w:val="center"/>
          </w:tcPr>
          <w:p w14:paraId="2ACC1429"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Testing Lead</w:t>
            </w:r>
          </w:p>
        </w:tc>
        <w:tc>
          <w:tcPr>
            <w:tcW w:w="1362" w:type="pct"/>
          </w:tcPr>
          <w:p w14:paraId="722E36BE"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HCL</w:t>
            </w:r>
          </w:p>
        </w:tc>
        <w:tc>
          <w:tcPr>
            <w:tcW w:w="1183" w:type="pct"/>
          </w:tcPr>
          <w:p w14:paraId="71F70CA8" w14:textId="77777777" w:rsidR="00A37E2D" w:rsidRPr="006E5697" w:rsidRDefault="00A37E2D" w:rsidP="004E5843">
            <w:pPr>
              <w:rPr>
                <w:rFonts w:asciiTheme="minorHAnsi" w:hAnsiTheme="minorHAnsi" w:cstheme="minorHAnsi"/>
                <w:sz w:val="22"/>
                <w:szCs w:val="22"/>
              </w:rPr>
            </w:pPr>
          </w:p>
        </w:tc>
      </w:tr>
      <w:tr w:rsidR="00A37E2D" w:rsidRPr="006E5697" w14:paraId="0281DF1A" w14:textId="77777777" w:rsidTr="004E5843">
        <w:tc>
          <w:tcPr>
            <w:tcW w:w="1000" w:type="pct"/>
            <w:tcMar>
              <w:top w:w="72" w:type="dxa"/>
              <w:left w:w="115" w:type="dxa"/>
              <w:bottom w:w="72" w:type="dxa"/>
              <w:right w:w="115" w:type="dxa"/>
            </w:tcMar>
          </w:tcPr>
          <w:p w14:paraId="767F08A5"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Jessica Scott</w:t>
            </w:r>
          </w:p>
        </w:tc>
        <w:tc>
          <w:tcPr>
            <w:tcW w:w="1455" w:type="pct"/>
            <w:tcMar>
              <w:top w:w="72" w:type="dxa"/>
              <w:left w:w="115" w:type="dxa"/>
              <w:bottom w:w="72" w:type="dxa"/>
              <w:right w:w="115" w:type="dxa"/>
            </w:tcMar>
            <w:vAlign w:val="bottom"/>
          </w:tcPr>
          <w:p w14:paraId="027B86C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Audit Controls, Deloitte</w:t>
            </w:r>
          </w:p>
        </w:tc>
        <w:tc>
          <w:tcPr>
            <w:tcW w:w="1362" w:type="pct"/>
            <w:vAlign w:val="bottom"/>
          </w:tcPr>
          <w:p w14:paraId="57EF0677"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Deloitte</w:t>
            </w:r>
          </w:p>
        </w:tc>
        <w:tc>
          <w:tcPr>
            <w:tcW w:w="1183" w:type="pct"/>
          </w:tcPr>
          <w:p w14:paraId="07D7F294" w14:textId="77777777" w:rsidR="00A37E2D" w:rsidRPr="006E5697" w:rsidRDefault="00A37E2D" w:rsidP="004E5843">
            <w:pPr>
              <w:rPr>
                <w:rFonts w:asciiTheme="minorHAnsi" w:hAnsiTheme="minorHAnsi" w:cstheme="minorHAnsi"/>
                <w:sz w:val="22"/>
                <w:szCs w:val="22"/>
              </w:rPr>
            </w:pPr>
          </w:p>
        </w:tc>
      </w:tr>
      <w:tr w:rsidR="00A37E2D" w:rsidRPr="006E5697" w14:paraId="1336E40C" w14:textId="77777777" w:rsidTr="004E5843">
        <w:tc>
          <w:tcPr>
            <w:tcW w:w="1000" w:type="pct"/>
            <w:tcMar>
              <w:top w:w="72" w:type="dxa"/>
              <w:left w:w="115" w:type="dxa"/>
              <w:bottom w:w="72" w:type="dxa"/>
              <w:right w:w="115" w:type="dxa"/>
            </w:tcMar>
          </w:tcPr>
          <w:p w14:paraId="4B5898EC"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Clark Oeler</w:t>
            </w:r>
          </w:p>
        </w:tc>
        <w:tc>
          <w:tcPr>
            <w:tcW w:w="1455" w:type="pct"/>
            <w:tcMar>
              <w:top w:w="72" w:type="dxa"/>
              <w:left w:w="115" w:type="dxa"/>
              <w:bottom w:w="72" w:type="dxa"/>
              <w:right w:w="115" w:type="dxa"/>
            </w:tcMar>
            <w:vAlign w:val="center"/>
          </w:tcPr>
          <w:p w14:paraId="20EF8395"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Audit Controls, Deloitte</w:t>
            </w:r>
          </w:p>
        </w:tc>
        <w:tc>
          <w:tcPr>
            <w:tcW w:w="1362" w:type="pct"/>
          </w:tcPr>
          <w:p w14:paraId="1F97C08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Deloitte</w:t>
            </w:r>
          </w:p>
        </w:tc>
        <w:tc>
          <w:tcPr>
            <w:tcW w:w="1183" w:type="pct"/>
          </w:tcPr>
          <w:p w14:paraId="1BC29766" w14:textId="77777777" w:rsidR="00A37E2D" w:rsidRPr="006E5697" w:rsidRDefault="00A37E2D" w:rsidP="004E5843">
            <w:pPr>
              <w:rPr>
                <w:rFonts w:asciiTheme="minorHAnsi" w:hAnsiTheme="minorHAnsi" w:cstheme="minorHAnsi"/>
                <w:sz w:val="22"/>
                <w:szCs w:val="22"/>
              </w:rPr>
            </w:pPr>
          </w:p>
        </w:tc>
      </w:tr>
      <w:tr w:rsidR="00A37E2D" w:rsidRPr="006E5697" w14:paraId="2E8F034A" w14:textId="77777777" w:rsidTr="004E5843">
        <w:tc>
          <w:tcPr>
            <w:tcW w:w="1000" w:type="pct"/>
            <w:tcMar>
              <w:top w:w="72" w:type="dxa"/>
              <w:left w:w="115" w:type="dxa"/>
              <w:bottom w:w="72" w:type="dxa"/>
              <w:right w:w="115" w:type="dxa"/>
            </w:tcMar>
          </w:tcPr>
          <w:p w14:paraId="3BD7587B"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Chaitanya Kodela</w:t>
            </w:r>
          </w:p>
        </w:tc>
        <w:tc>
          <w:tcPr>
            <w:tcW w:w="1455" w:type="pct"/>
            <w:tcMar>
              <w:top w:w="72" w:type="dxa"/>
              <w:left w:w="115" w:type="dxa"/>
              <w:bottom w:w="72" w:type="dxa"/>
              <w:right w:w="115" w:type="dxa"/>
            </w:tcMar>
            <w:vAlign w:val="center"/>
          </w:tcPr>
          <w:p w14:paraId="4F6A4265"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BTS SDM Solution Architect</w:t>
            </w:r>
          </w:p>
        </w:tc>
        <w:tc>
          <w:tcPr>
            <w:tcW w:w="1362" w:type="pct"/>
          </w:tcPr>
          <w:p w14:paraId="3A82031E"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BTS</w:t>
            </w:r>
          </w:p>
        </w:tc>
        <w:tc>
          <w:tcPr>
            <w:tcW w:w="1183" w:type="pct"/>
          </w:tcPr>
          <w:p w14:paraId="28BE7B5A" w14:textId="77777777" w:rsidR="00A37E2D" w:rsidRPr="006E5697" w:rsidRDefault="00A37E2D" w:rsidP="004E5843">
            <w:pPr>
              <w:rPr>
                <w:rFonts w:asciiTheme="minorHAnsi" w:hAnsiTheme="minorHAnsi" w:cstheme="minorHAnsi"/>
                <w:sz w:val="22"/>
                <w:szCs w:val="22"/>
              </w:rPr>
            </w:pPr>
          </w:p>
        </w:tc>
      </w:tr>
      <w:tr w:rsidR="00A37E2D" w:rsidRPr="006E5697" w14:paraId="0FF6D9A6" w14:textId="77777777" w:rsidTr="004E5843">
        <w:tc>
          <w:tcPr>
            <w:tcW w:w="1000" w:type="pct"/>
            <w:tcMar>
              <w:top w:w="72" w:type="dxa"/>
              <w:left w:w="115" w:type="dxa"/>
              <w:bottom w:w="72" w:type="dxa"/>
              <w:right w:w="115" w:type="dxa"/>
            </w:tcMar>
          </w:tcPr>
          <w:p w14:paraId="3F7DEE52"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Nancy Pierce</w:t>
            </w:r>
          </w:p>
        </w:tc>
        <w:tc>
          <w:tcPr>
            <w:tcW w:w="1455" w:type="pct"/>
            <w:tcMar>
              <w:top w:w="72" w:type="dxa"/>
              <w:left w:w="115" w:type="dxa"/>
              <w:bottom w:w="72" w:type="dxa"/>
              <w:right w:w="115" w:type="dxa"/>
            </w:tcMar>
            <w:vAlign w:val="bottom"/>
          </w:tcPr>
          <w:p w14:paraId="5D2CA1B8"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Business Support Consultant</w:t>
            </w:r>
          </w:p>
        </w:tc>
        <w:tc>
          <w:tcPr>
            <w:tcW w:w="1362" w:type="pct"/>
            <w:vAlign w:val="bottom"/>
          </w:tcPr>
          <w:p w14:paraId="1444F932"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Virtual Contact Center</w:t>
            </w:r>
          </w:p>
        </w:tc>
        <w:tc>
          <w:tcPr>
            <w:tcW w:w="1183" w:type="pct"/>
          </w:tcPr>
          <w:p w14:paraId="3518B57A" w14:textId="77777777" w:rsidR="00A37E2D" w:rsidRPr="006E5697" w:rsidRDefault="00A37E2D" w:rsidP="004E5843">
            <w:pPr>
              <w:rPr>
                <w:rFonts w:asciiTheme="minorHAnsi" w:hAnsiTheme="minorHAnsi" w:cstheme="minorHAnsi"/>
                <w:sz w:val="22"/>
                <w:szCs w:val="22"/>
              </w:rPr>
            </w:pPr>
          </w:p>
        </w:tc>
      </w:tr>
      <w:tr w:rsidR="00A37E2D" w:rsidRPr="006E5697" w14:paraId="57E12CD8" w14:textId="77777777" w:rsidTr="004E5843">
        <w:tc>
          <w:tcPr>
            <w:tcW w:w="1000" w:type="pct"/>
            <w:tcMar>
              <w:top w:w="72" w:type="dxa"/>
              <w:left w:w="115" w:type="dxa"/>
              <w:bottom w:w="72" w:type="dxa"/>
              <w:right w:w="115" w:type="dxa"/>
            </w:tcMar>
          </w:tcPr>
          <w:p w14:paraId="0C085DFF"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Abhishek Bansal</w:t>
            </w:r>
          </w:p>
        </w:tc>
        <w:tc>
          <w:tcPr>
            <w:tcW w:w="1455" w:type="pct"/>
            <w:tcMar>
              <w:top w:w="72" w:type="dxa"/>
              <w:left w:w="115" w:type="dxa"/>
              <w:bottom w:w="72" w:type="dxa"/>
              <w:right w:w="115" w:type="dxa"/>
            </w:tcMar>
            <w:vAlign w:val="center"/>
          </w:tcPr>
          <w:p w14:paraId="380AA4F4"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SAP Solution Architect</w:t>
            </w:r>
          </w:p>
        </w:tc>
        <w:tc>
          <w:tcPr>
            <w:tcW w:w="1362" w:type="pct"/>
          </w:tcPr>
          <w:p w14:paraId="0B66E9A7"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SAP</w:t>
            </w:r>
          </w:p>
        </w:tc>
        <w:tc>
          <w:tcPr>
            <w:tcW w:w="1183" w:type="pct"/>
          </w:tcPr>
          <w:p w14:paraId="061E6A50" w14:textId="77777777" w:rsidR="00A37E2D" w:rsidRPr="006E5697" w:rsidRDefault="00A37E2D" w:rsidP="004E5843">
            <w:pPr>
              <w:rPr>
                <w:rFonts w:asciiTheme="minorHAnsi" w:hAnsiTheme="minorHAnsi" w:cstheme="minorHAnsi"/>
                <w:sz w:val="22"/>
                <w:szCs w:val="22"/>
              </w:rPr>
            </w:pPr>
          </w:p>
        </w:tc>
      </w:tr>
      <w:tr w:rsidR="00A37E2D" w:rsidRPr="006E5697" w14:paraId="6DABA3C3" w14:textId="77777777" w:rsidTr="004E5843">
        <w:tc>
          <w:tcPr>
            <w:tcW w:w="1000" w:type="pct"/>
            <w:tcMar>
              <w:top w:w="72" w:type="dxa"/>
              <w:left w:w="115" w:type="dxa"/>
              <w:bottom w:w="72" w:type="dxa"/>
              <w:right w:w="115" w:type="dxa"/>
            </w:tcMar>
          </w:tcPr>
          <w:p w14:paraId="748233A1"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Ramesh Swarna</w:t>
            </w:r>
          </w:p>
        </w:tc>
        <w:tc>
          <w:tcPr>
            <w:tcW w:w="1455" w:type="pct"/>
            <w:tcMar>
              <w:top w:w="72" w:type="dxa"/>
              <w:left w:w="115" w:type="dxa"/>
              <w:bottom w:w="72" w:type="dxa"/>
              <w:right w:w="115" w:type="dxa"/>
            </w:tcMar>
            <w:vAlign w:val="bottom"/>
          </w:tcPr>
          <w:p w14:paraId="4203AD89"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HCL Technical Lead</w:t>
            </w:r>
          </w:p>
        </w:tc>
        <w:tc>
          <w:tcPr>
            <w:tcW w:w="1362" w:type="pct"/>
            <w:vAlign w:val="bottom"/>
          </w:tcPr>
          <w:p w14:paraId="222538F6"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HCL</w:t>
            </w:r>
          </w:p>
        </w:tc>
        <w:tc>
          <w:tcPr>
            <w:tcW w:w="1183" w:type="pct"/>
          </w:tcPr>
          <w:p w14:paraId="09070731" w14:textId="77777777" w:rsidR="00A37E2D" w:rsidRPr="006E5697" w:rsidRDefault="00A37E2D" w:rsidP="004E5843">
            <w:pPr>
              <w:rPr>
                <w:rFonts w:asciiTheme="minorHAnsi" w:hAnsiTheme="minorHAnsi" w:cstheme="minorHAnsi"/>
                <w:sz w:val="22"/>
                <w:szCs w:val="22"/>
              </w:rPr>
            </w:pPr>
          </w:p>
        </w:tc>
      </w:tr>
      <w:tr w:rsidR="00A37E2D" w:rsidRPr="006E5697" w14:paraId="6F9A4E30" w14:textId="77777777" w:rsidTr="004E5843">
        <w:tc>
          <w:tcPr>
            <w:tcW w:w="1000" w:type="pct"/>
            <w:tcMar>
              <w:top w:w="72" w:type="dxa"/>
              <w:left w:w="115" w:type="dxa"/>
              <w:bottom w:w="72" w:type="dxa"/>
              <w:right w:w="115" w:type="dxa"/>
            </w:tcMar>
            <w:vAlign w:val="bottom"/>
          </w:tcPr>
          <w:p w14:paraId="6CB65C2F"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Alok Bedi</w:t>
            </w:r>
          </w:p>
        </w:tc>
        <w:tc>
          <w:tcPr>
            <w:tcW w:w="1455" w:type="pct"/>
            <w:tcMar>
              <w:top w:w="72" w:type="dxa"/>
              <w:left w:w="115" w:type="dxa"/>
              <w:bottom w:w="72" w:type="dxa"/>
              <w:right w:w="115" w:type="dxa"/>
            </w:tcMar>
            <w:vAlign w:val="bottom"/>
          </w:tcPr>
          <w:p w14:paraId="2AFB6A17"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Grid Director</w:t>
            </w:r>
          </w:p>
        </w:tc>
        <w:tc>
          <w:tcPr>
            <w:tcW w:w="1362" w:type="pct"/>
            <w:vAlign w:val="bottom"/>
          </w:tcPr>
          <w:p w14:paraId="0A21C74E"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CAP </w:t>
            </w:r>
          </w:p>
        </w:tc>
        <w:tc>
          <w:tcPr>
            <w:tcW w:w="1183" w:type="pct"/>
          </w:tcPr>
          <w:p w14:paraId="4CE7B1BC" w14:textId="77777777" w:rsidR="00A37E2D" w:rsidRPr="006E5697" w:rsidRDefault="00A37E2D" w:rsidP="004E5843">
            <w:pPr>
              <w:rPr>
                <w:rFonts w:asciiTheme="minorHAnsi" w:hAnsiTheme="minorHAnsi" w:cstheme="minorHAnsi"/>
                <w:sz w:val="22"/>
                <w:szCs w:val="22"/>
              </w:rPr>
            </w:pPr>
          </w:p>
        </w:tc>
      </w:tr>
      <w:tr w:rsidR="00A37E2D" w:rsidRPr="006E5697" w14:paraId="3EB56095" w14:textId="77777777" w:rsidTr="004E5843">
        <w:tc>
          <w:tcPr>
            <w:tcW w:w="1000" w:type="pct"/>
            <w:tcMar>
              <w:top w:w="72" w:type="dxa"/>
              <w:left w:w="115" w:type="dxa"/>
              <w:bottom w:w="72" w:type="dxa"/>
              <w:right w:w="115" w:type="dxa"/>
            </w:tcMar>
            <w:vAlign w:val="bottom"/>
          </w:tcPr>
          <w:p w14:paraId="0DB67FE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Brent Kassing</w:t>
            </w:r>
          </w:p>
        </w:tc>
        <w:tc>
          <w:tcPr>
            <w:tcW w:w="1455" w:type="pct"/>
            <w:tcMar>
              <w:top w:w="72" w:type="dxa"/>
              <w:left w:w="115" w:type="dxa"/>
              <w:bottom w:w="72" w:type="dxa"/>
              <w:right w:w="115" w:type="dxa"/>
            </w:tcMar>
            <w:vAlign w:val="bottom"/>
          </w:tcPr>
          <w:p w14:paraId="2D565D92" w14:textId="77777777" w:rsidR="00A37E2D" w:rsidRPr="007E7262" w:rsidRDefault="00A37E2D" w:rsidP="004E5843">
            <w:pPr>
              <w:rPr>
                <w:rFonts w:asciiTheme="minorHAnsi" w:hAnsiTheme="minorHAnsi"/>
                <w:sz w:val="22"/>
                <w:szCs w:val="22"/>
              </w:rPr>
            </w:pPr>
            <w:proofErr w:type="spellStart"/>
            <w:r w:rsidRPr="007E7262">
              <w:rPr>
                <w:rFonts w:asciiTheme="minorHAnsi" w:hAnsiTheme="minorHAnsi"/>
                <w:sz w:val="22"/>
                <w:szCs w:val="22"/>
              </w:rPr>
              <w:t>iFactor</w:t>
            </w:r>
            <w:proofErr w:type="spellEnd"/>
            <w:r w:rsidRPr="007E7262">
              <w:rPr>
                <w:rFonts w:asciiTheme="minorHAnsi" w:hAnsiTheme="minorHAnsi"/>
                <w:sz w:val="22"/>
                <w:szCs w:val="22"/>
              </w:rPr>
              <w:t xml:space="preserve"> Lead</w:t>
            </w:r>
          </w:p>
        </w:tc>
        <w:tc>
          <w:tcPr>
            <w:tcW w:w="1362" w:type="pct"/>
            <w:vAlign w:val="bottom"/>
          </w:tcPr>
          <w:p w14:paraId="655085E6" w14:textId="77777777" w:rsidR="00A37E2D" w:rsidRPr="007E7262" w:rsidRDefault="00A37E2D" w:rsidP="004E5843">
            <w:pPr>
              <w:rPr>
                <w:rFonts w:asciiTheme="minorHAnsi" w:hAnsiTheme="minorHAnsi"/>
                <w:sz w:val="22"/>
                <w:szCs w:val="22"/>
              </w:rPr>
            </w:pPr>
            <w:proofErr w:type="spellStart"/>
            <w:r w:rsidRPr="007E7262">
              <w:rPr>
                <w:rFonts w:asciiTheme="minorHAnsi" w:hAnsiTheme="minorHAnsi"/>
                <w:sz w:val="22"/>
                <w:szCs w:val="22"/>
              </w:rPr>
              <w:t>iFactor</w:t>
            </w:r>
            <w:proofErr w:type="spellEnd"/>
          </w:p>
        </w:tc>
        <w:tc>
          <w:tcPr>
            <w:tcW w:w="1183" w:type="pct"/>
          </w:tcPr>
          <w:p w14:paraId="5D2DBCEB" w14:textId="77777777" w:rsidR="00A37E2D" w:rsidRPr="006E5697" w:rsidRDefault="00A37E2D" w:rsidP="004E5843">
            <w:pPr>
              <w:rPr>
                <w:rFonts w:asciiTheme="minorHAnsi" w:hAnsiTheme="minorHAnsi" w:cstheme="minorHAnsi"/>
                <w:sz w:val="22"/>
                <w:szCs w:val="22"/>
              </w:rPr>
            </w:pPr>
          </w:p>
        </w:tc>
      </w:tr>
      <w:tr w:rsidR="00A37E2D" w:rsidRPr="006E5697" w14:paraId="66678AA8" w14:textId="77777777" w:rsidTr="004E5843">
        <w:tc>
          <w:tcPr>
            <w:tcW w:w="1000" w:type="pct"/>
            <w:tcMar>
              <w:top w:w="72" w:type="dxa"/>
              <w:left w:w="115" w:type="dxa"/>
              <w:bottom w:w="72" w:type="dxa"/>
              <w:right w:w="115" w:type="dxa"/>
            </w:tcMar>
            <w:vAlign w:val="bottom"/>
          </w:tcPr>
          <w:p w14:paraId="4F470C78"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 xml:space="preserve">Jason </w:t>
            </w:r>
            <w:proofErr w:type="spellStart"/>
            <w:r w:rsidRPr="007E7262">
              <w:rPr>
                <w:rFonts w:asciiTheme="minorHAnsi" w:hAnsiTheme="minorHAnsi"/>
                <w:sz w:val="22"/>
                <w:szCs w:val="22"/>
              </w:rPr>
              <w:t>Iaccio</w:t>
            </w:r>
            <w:proofErr w:type="spellEnd"/>
          </w:p>
        </w:tc>
        <w:tc>
          <w:tcPr>
            <w:tcW w:w="1455" w:type="pct"/>
            <w:tcMar>
              <w:top w:w="72" w:type="dxa"/>
              <w:left w:w="115" w:type="dxa"/>
              <w:bottom w:w="72" w:type="dxa"/>
              <w:right w:w="115" w:type="dxa"/>
            </w:tcMar>
            <w:vAlign w:val="bottom"/>
          </w:tcPr>
          <w:p w14:paraId="73B63759" w14:textId="77777777" w:rsidR="00A37E2D" w:rsidRPr="007E7262" w:rsidRDefault="00A37E2D" w:rsidP="004E5843">
            <w:pPr>
              <w:rPr>
                <w:rFonts w:asciiTheme="minorHAnsi" w:hAnsiTheme="minorHAnsi"/>
                <w:sz w:val="22"/>
                <w:szCs w:val="22"/>
              </w:rPr>
            </w:pPr>
            <w:proofErr w:type="spellStart"/>
            <w:r w:rsidRPr="007E7262">
              <w:rPr>
                <w:rFonts w:asciiTheme="minorHAnsi" w:hAnsiTheme="minorHAnsi"/>
                <w:sz w:val="22"/>
                <w:szCs w:val="22"/>
              </w:rPr>
              <w:t>iFactor</w:t>
            </w:r>
            <w:proofErr w:type="spellEnd"/>
            <w:r w:rsidRPr="007E7262">
              <w:rPr>
                <w:rFonts w:asciiTheme="minorHAnsi" w:hAnsiTheme="minorHAnsi"/>
                <w:sz w:val="22"/>
                <w:szCs w:val="22"/>
              </w:rPr>
              <w:t xml:space="preserve"> Team </w:t>
            </w:r>
          </w:p>
        </w:tc>
        <w:tc>
          <w:tcPr>
            <w:tcW w:w="1362" w:type="pct"/>
            <w:vAlign w:val="bottom"/>
          </w:tcPr>
          <w:p w14:paraId="307656C8" w14:textId="77777777" w:rsidR="00A37E2D" w:rsidRPr="007E7262" w:rsidRDefault="00A37E2D" w:rsidP="004E5843">
            <w:pPr>
              <w:rPr>
                <w:rFonts w:asciiTheme="minorHAnsi" w:hAnsiTheme="minorHAnsi"/>
                <w:sz w:val="22"/>
                <w:szCs w:val="22"/>
              </w:rPr>
            </w:pPr>
            <w:proofErr w:type="spellStart"/>
            <w:r w:rsidRPr="007E7262">
              <w:rPr>
                <w:rFonts w:asciiTheme="minorHAnsi" w:hAnsiTheme="minorHAnsi"/>
                <w:sz w:val="22"/>
                <w:szCs w:val="22"/>
              </w:rPr>
              <w:t>iFactor</w:t>
            </w:r>
            <w:proofErr w:type="spellEnd"/>
          </w:p>
        </w:tc>
        <w:tc>
          <w:tcPr>
            <w:tcW w:w="1183" w:type="pct"/>
          </w:tcPr>
          <w:p w14:paraId="46EBFD77" w14:textId="77777777" w:rsidR="00A37E2D" w:rsidRPr="006E5697" w:rsidRDefault="00A37E2D" w:rsidP="004E5843">
            <w:pPr>
              <w:rPr>
                <w:rFonts w:asciiTheme="minorHAnsi" w:hAnsiTheme="minorHAnsi" w:cstheme="minorHAnsi"/>
                <w:sz w:val="22"/>
                <w:szCs w:val="22"/>
              </w:rPr>
            </w:pPr>
          </w:p>
        </w:tc>
      </w:tr>
      <w:tr w:rsidR="00A37E2D" w:rsidRPr="006E5697" w14:paraId="0DAF0D4A" w14:textId="77777777" w:rsidTr="004E5843">
        <w:tc>
          <w:tcPr>
            <w:tcW w:w="1000" w:type="pct"/>
            <w:tcMar>
              <w:top w:w="72" w:type="dxa"/>
              <w:left w:w="115" w:type="dxa"/>
              <w:bottom w:w="72" w:type="dxa"/>
              <w:right w:w="115" w:type="dxa"/>
            </w:tcMar>
            <w:vAlign w:val="bottom"/>
          </w:tcPr>
          <w:p w14:paraId="2D3F335D"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Craig Bialy</w:t>
            </w:r>
          </w:p>
        </w:tc>
        <w:tc>
          <w:tcPr>
            <w:tcW w:w="1455" w:type="pct"/>
            <w:tcMar>
              <w:top w:w="72" w:type="dxa"/>
              <w:left w:w="115" w:type="dxa"/>
              <w:bottom w:w="72" w:type="dxa"/>
              <w:right w:w="115" w:type="dxa"/>
            </w:tcMar>
            <w:vAlign w:val="bottom"/>
          </w:tcPr>
          <w:p w14:paraId="6CA23293"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DRMS Lead</w:t>
            </w:r>
          </w:p>
        </w:tc>
        <w:tc>
          <w:tcPr>
            <w:tcW w:w="1362" w:type="pct"/>
            <w:vAlign w:val="bottom"/>
          </w:tcPr>
          <w:p w14:paraId="257B2FA9"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Lockheed Martin</w:t>
            </w:r>
          </w:p>
        </w:tc>
        <w:tc>
          <w:tcPr>
            <w:tcW w:w="1183" w:type="pct"/>
          </w:tcPr>
          <w:p w14:paraId="01E01C6C" w14:textId="77777777" w:rsidR="00A37E2D" w:rsidRPr="006E5697" w:rsidRDefault="00A37E2D" w:rsidP="004E5843">
            <w:pPr>
              <w:rPr>
                <w:rFonts w:asciiTheme="minorHAnsi" w:hAnsiTheme="minorHAnsi" w:cstheme="minorHAnsi"/>
                <w:sz w:val="22"/>
                <w:szCs w:val="22"/>
              </w:rPr>
            </w:pPr>
          </w:p>
        </w:tc>
      </w:tr>
      <w:tr w:rsidR="00A37E2D" w:rsidRPr="006E5697" w14:paraId="61DB7286" w14:textId="77777777" w:rsidTr="004E5843">
        <w:tc>
          <w:tcPr>
            <w:tcW w:w="1000" w:type="pct"/>
            <w:tcMar>
              <w:top w:w="72" w:type="dxa"/>
              <w:left w:w="115" w:type="dxa"/>
              <w:bottom w:w="72" w:type="dxa"/>
              <w:right w:w="115" w:type="dxa"/>
            </w:tcMar>
            <w:vAlign w:val="bottom"/>
          </w:tcPr>
          <w:p w14:paraId="0F9D9040"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Lindsey Schiel</w:t>
            </w:r>
          </w:p>
        </w:tc>
        <w:tc>
          <w:tcPr>
            <w:tcW w:w="1455" w:type="pct"/>
            <w:tcMar>
              <w:top w:w="72" w:type="dxa"/>
              <w:left w:w="115" w:type="dxa"/>
              <w:bottom w:w="72" w:type="dxa"/>
              <w:right w:w="115" w:type="dxa"/>
            </w:tcMar>
            <w:vAlign w:val="bottom"/>
          </w:tcPr>
          <w:p w14:paraId="2AB3B2DB"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Customer Experience Lead</w:t>
            </w:r>
          </w:p>
        </w:tc>
        <w:tc>
          <w:tcPr>
            <w:tcW w:w="1362" w:type="pct"/>
            <w:vAlign w:val="bottom"/>
          </w:tcPr>
          <w:p w14:paraId="4AE13999" w14:textId="77777777" w:rsidR="00A37E2D" w:rsidRPr="007E7262" w:rsidRDefault="00A37E2D" w:rsidP="004E5843">
            <w:pPr>
              <w:rPr>
                <w:rFonts w:asciiTheme="minorHAnsi" w:hAnsiTheme="minorHAnsi"/>
                <w:sz w:val="22"/>
                <w:szCs w:val="22"/>
              </w:rPr>
            </w:pPr>
            <w:r w:rsidRPr="007E7262">
              <w:rPr>
                <w:rFonts w:asciiTheme="minorHAnsi" w:hAnsiTheme="minorHAnsi"/>
                <w:sz w:val="22"/>
                <w:szCs w:val="22"/>
              </w:rPr>
              <w:t>CE</w:t>
            </w:r>
          </w:p>
        </w:tc>
        <w:tc>
          <w:tcPr>
            <w:tcW w:w="1183" w:type="pct"/>
          </w:tcPr>
          <w:p w14:paraId="3D6B8BB5" w14:textId="77777777" w:rsidR="00A37E2D" w:rsidRPr="006E5697" w:rsidRDefault="00A37E2D" w:rsidP="004E5843">
            <w:pPr>
              <w:rPr>
                <w:rFonts w:asciiTheme="minorHAnsi" w:hAnsiTheme="minorHAnsi" w:cstheme="minorHAnsi"/>
                <w:sz w:val="22"/>
                <w:szCs w:val="22"/>
              </w:rPr>
            </w:pPr>
          </w:p>
        </w:tc>
      </w:tr>
    </w:tbl>
    <w:p w14:paraId="3AC55B5E" w14:textId="77777777" w:rsidR="00A37E2D" w:rsidRPr="00944503" w:rsidRDefault="00A37E2D" w:rsidP="00A37E2D">
      <w:pPr>
        <w:pStyle w:val="CapHeading1"/>
        <w:numPr>
          <w:ilvl w:val="0"/>
          <w:numId w:val="0"/>
        </w:numPr>
        <w:rPr>
          <w:rFonts w:asciiTheme="minorHAnsi" w:hAnsiTheme="minorHAnsi"/>
          <w:sz w:val="22"/>
          <w:szCs w:val="22"/>
          <w:lang w:val="sv-SE"/>
        </w:rPr>
      </w:pPr>
      <w:bookmarkStart w:id="2" w:name="_Toc411873293"/>
      <w:bookmarkStart w:id="3" w:name="_Toc430096904"/>
      <w:r w:rsidRPr="00944503">
        <w:rPr>
          <w:rFonts w:asciiTheme="minorHAnsi" w:hAnsiTheme="minorHAnsi"/>
          <w:sz w:val="22"/>
          <w:szCs w:val="22"/>
          <w:lang w:val="sv-SE"/>
        </w:rPr>
        <w:t>APPROVER(S)</w:t>
      </w:r>
      <w:bookmarkEnd w:id="2"/>
      <w:bookmarkEnd w:id="3"/>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A37E2D" w:rsidRPr="00944503" w14:paraId="61A48294" w14:textId="77777777" w:rsidTr="004E5843">
        <w:trPr>
          <w:tblHeader/>
        </w:trPr>
        <w:tc>
          <w:tcPr>
            <w:tcW w:w="1000" w:type="pct"/>
            <w:shd w:val="clear" w:color="auto" w:fill="4BACC6" w:themeFill="accent5"/>
            <w:tcMar>
              <w:top w:w="72" w:type="dxa"/>
              <w:left w:w="115" w:type="dxa"/>
              <w:bottom w:w="72" w:type="dxa"/>
              <w:right w:w="115" w:type="dxa"/>
            </w:tcMar>
            <w:vAlign w:val="center"/>
          </w:tcPr>
          <w:p w14:paraId="404EF313" w14:textId="77777777" w:rsidR="00A37E2D" w:rsidRPr="00944503" w:rsidRDefault="00A37E2D" w:rsidP="004E5843">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2FCFF625" w14:textId="77777777" w:rsidR="00A37E2D" w:rsidRPr="00944503" w:rsidRDefault="00A37E2D" w:rsidP="004E5843">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362" w:type="pct"/>
            <w:shd w:val="clear" w:color="auto" w:fill="4BACC6" w:themeFill="accent5"/>
            <w:vAlign w:val="center"/>
          </w:tcPr>
          <w:p w14:paraId="5822C5E7" w14:textId="77777777" w:rsidR="00A37E2D" w:rsidRPr="00944503" w:rsidRDefault="00A37E2D" w:rsidP="004E5843">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83" w:type="pct"/>
            <w:shd w:val="clear" w:color="auto" w:fill="4BACC6" w:themeFill="accent5"/>
            <w:vAlign w:val="center"/>
          </w:tcPr>
          <w:p w14:paraId="490F0E4D" w14:textId="77777777" w:rsidR="00A37E2D" w:rsidRPr="00944503" w:rsidRDefault="00A37E2D" w:rsidP="004E5843">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A37E2D" w:rsidRPr="006E5697" w14:paraId="1ABEE268" w14:textId="77777777" w:rsidTr="004E5843">
        <w:tc>
          <w:tcPr>
            <w:tcW w:w="1000" w:type="pct"/>
            <w:tcMar>
              <w:top w:w="72" w:type="dxa"/>
              <w:left w:w="115" w:type="dxa"/>
              <w:bottom w:w="72" w:type="dxa"/>
              <w:right w:w="115" w:type="dxa"/>
            </w:tcMar>
          </w:tcPr>
          <w:p w14:paraId="7F32431A" w14:textId="77777777" w:rsidR="00A37E2D" w:rsidRPr="007E7262" w:rsidRDefault="00A37E2D" w:rsidP="004E5843">
            <w:pPr>
              <w:rPr>
                <w:rFonts w:asciiTheme="minorHAnsi" w:hAnsiTheme="minorHAnsi"/>
              </w:rPr>
            </w:pPr>
            <w:r w:rsidRPr="007E7262">
              <w:rPr>
                <w:rFonts w:asciiTheme="minorHAnsi" w:hAnsiTheme="minorHAnsi"/>
              </w:rPr>
              <w:t xml:space="preserve">Clay Engel      </w:t>
            </w:r>
          </w:p>
        </w:tc>
        <w:tc>
          <w:tcPr>
            <w:tcW w:w="1455" w:type="pct"/>
            <w:tcMar>
              <w:top w:w="72" w:type="dxa"/>
              <w:left w:w="115" w:type="dxa"/>
              <w:bottom w:w="72" w:type="dxa"/>
              <w:right w:w="115" w:type="dxa"/>
            </w:tcMar>
            <w:vAlign w:val="center"/>
          </w:tcPr>
          <w:p w14:paraId="46452665" w14:textId="77777777" w:rsidR="00A37E2D" w:rsidRPr="007E7262" w:rsidRDefault="00A37E2D" w:rsidP="004E5843">
            <w:pPr>
              <w:rPr>
                <w:rFonts w:asciiTheme="minorHAnsi" w:hAnsiTheme="minorHAnsi"/>
              </w:rPr>
            </w:pPr>
            <w:r w:rsidRPr="007E7262">
              <w:rPr>
                <w:rFonts w:asciiTheme="minorHAnsi" w:hAnsiTheme="minorHAnsi"/>
              </w:rPr>
              <w:t>Enrollment Vendor Program Manager</w:t>
            </w:r>
          </w:p>
        </w:tc>
        <w:tc>
          <w:tcPr>
            <w:tcW w:w="1362" w:type="pct"/>
          </w:tcPr>
          <w:p w14:paraId="65DEC489" w14:textId="77777777" w:rsidR="00A37E2D" w:rsidRPr="007E7262" w:rsidRDefault="00A37E2D" w:rsidP="004E5843">
            <w:pPr>
              <w:rPr>
                <w:rFonts w:asciiTheme="minorHAnsi" w:hAnsiTheme="minorHAnsi"/>
              </w:rPr>
            </w:pPr>
            <w:r w:rsidRPr="007E7262">
              <w:rPr>
                <w:rFonts w:asciiTheme="minorHAnsi" w:hAnsiTheme="minorHAnsi"/>
              </w:rPr>
              <w:t>Smart Energy Program</w:t>
            </w:r>
          </w:p>
        </w:tc>
        <w:tc>
          <w:tcPr>
            <w:tcW w:w="1183" w:type="pct"/>
          </w:tcPr>
          <w:p w14:paraId="2E269F6D" w14:textId="77777777" w:rsidR="00A37E2D" w:rsidRPr="006E5697" w:rsidRDefault="00A37E2D" w:rsidP="004E5843">
            <w:pPr>
              <w:rPr>
                <w:rFonts w:asciiTheme="minorHAnsi" w:hAnsiTheme="minorHAnsi" w:cstheme="minorHAnsi"/>
                <w:sz w:val="22"/>
                <w:szCs w:val="22"/>
              </w:rPr>
            </w:pPr>
          </w:p>
        </w:tc>
      </w:tr>
      <w:tr w:rsidR="00A37E2D" w:rsidRPr="006E5697" w14:paraId="0CD0B8B8" w14:textId="77777777" w:rsidTr="004E5843">
        <w:tc>
          <w:tcPr>
            <w:tcW w:w="1000" w:type="pct"/>
            <w:tcMar>
              <w:top w:w="72" w:type="dxa"/>
              <w:left w:w="115" w:type="dxa"/>
              <w:bottom w:w="72" w:type="dxa"/>
              <w:right w:w="115" w:type="dxa"/>
            </w:tcMar>
          </w:tcPr>
          <w:p w14:paraId="28006009" w14:textId="77777777" w:rsidR="00A37E2D" w:rsidRPr="007E7262" w:rsidRDefault="00A37E2D" w:rsidP="004E5843">
            <w:pPr>
              <w:rPr>
                <w:rFonts w:asciiTheme="minorHAnsi" w:hAnsiTheme="minorHAnsi"/>
              </w:rPr>
            </w:pPr>
            <w:r w:rsidRPr="007E7262">
              <w:rPr>
                <w:rFonts w:asciiTheme="minorHAnsi" w:hAnsiTheme="minorHAnsi"/>
              </w:rPr>
              <w:t>Elody Samuelson</w:t>
            </w:r>
          </w:p>
        </w:tc>
        <w:tc>
          <w:tcPr>
            <w:tcW w:w="1455" w:type="pct"/>
            <w:tcMar>
              <w:top w:w="72" w:type="dxa"/>
              <w:left w:w="115" w:type="dxa"/>
              <w:bottom w:w="72" w:type="dxa"/>
              <w:right w:w="115" w:type="dxa"/>
            </w:tcMar>
            <w:vAlign w:val="center"/>
          </w:tcPr>
          <w:p w14:paraId="31711236" w14:textId="77777777" w:rsidR="00A37E2D" w:rsidRPr="007E7262" w:rsidRDefault="00A37E2D" w:rsidP="004E5843">
            <w:pPr>
              <w:rPr>
                <w:rFonts w:asciiTheme="minorHAnsi" w:hAnsiTheme="minorHAnsi"/>
              </w:rPr>
            </w:pPr>
            <w:r w:rsidRPr="007E7262">
              <w:rPr>
                <w:rFonts w:asciiTheme="minorHAnsi" w:hAnsiTheme="minorHAnsi"/>
              </w:rPr>
              <w:t>DPP Program Manager</w:t>
            </w:r>
          </w:p>
        </w:tc>
        <w:tc>
          <w:tcPr>
            <w:tcW w:w="1362" w:type="pct"/>
          </w:tcPr>
          <w:p w14:paraId="59D46C65" w14:textId="77777777" w:rsidR="00A37E2D" w:rsidRPr="007E7262" w:rsidRDefault="00A37E2D" w:rsidP="004E5843">
            <w:pPr>
              <w:rPr>
                <w:rFonts w:asciiTheme="minorHAnsi" w:hAnsiTheme="minorHAnsi"/>
              </w:rPr>
            </w:pPr>
            <w:r w:rsidRPr="007E7262">
              <w:rPr>
                <w:rFonts w:asciiTheme="minorHAnsi" w:hAnsiTheme="minorHAnsi"/>
              </w:rPr>
              <w:t>Smart Energy Program</w:t>
            </w:r>
          </w:p>
        </w:tc>
        <w:tc>
          <w:tcPr>
            <w:tcW w:w="1183" w:type="pct"/>
          </w:tcPr>
          <w:p w14:paraId="454F432C" w14:textId="77777777" w:rsidR="00A37E2D" w:rsidRPr="006E5697" w:rsidRDefault="00A37E2D" w:rsidP="004E5843">
            <w:pPr>
              <w:rPr>
                <w:rFonts w:asciiTheme="minorHAnsi" w:hAnsiTheme="minorHAnsi" w:cstheme="minorHAnsi"/>
                <w:sz w:val="22"/>
                <w:szCs w:val="22"/>
              </w:rPr>
            </w:pPr>
          </w:p>
        </w:tc>
      </w:tr>
      <w:tr w:rsidR="00A37E2D" w:rsidRPr="006E5697" w14:paraId="52A8A375" w14:textId="77777777" w:rsidTr="004E5843">
        <w:tc>
          <w:tcPr>
            <w:tcW w:w="1000" w:type="pct"/>
            <w:tcMar>
              <w:top w:w="72" w:type="dxa"/>
              <w:left w:w="115" w:type="dxa"/>
              <w:bottom w:w="72" w:type="dxa"/>
              <w:right w:w="115" w:type="dxa"/>
            </w:tcMar>
          </w:tcPr>
          <w:p w14:paraId="3E4B1421" w14:textId="77777777" w:rsidR="00A37E2D" w:rsidRPr="007E7262" w:rsidRDefault="00A37E2D" w:rsidP="004E5843">
            <w:pPr>
              <w:rPr>
                <w:rFonts w:asciiTheme="minorHAnsi" w:hAnsiTheme="minorHAnsi"/>
              </w:rPr>
            </w:pPr>
            <w:r w:rsidRPr="007E7262">
              <w:rPr>
                <w:rFonts w:asciiTheme="minorHAnsi" w:hAnsiTheme="minorHAnsi"/>
              </w:rPr>
              <w:t>Krishna Karunakaram</w:t>
            </w:r>
          </w:p>
        </w:tc>
        <w:tc>
          <w:tcPr>
            <w:tcW w:w="1455" w:type="pct"/>
            <w:tcMar>
              <w:top w:w="72" w:type="dxa"/>
              <w:left w:w="115" w:type="dxa"/>
              <w:bottom w:w="72" w:type="dxa"/>
              <w:right w:w="115" w:type="dxa"/>
            </w:tcMar>
            <w:vAlign w:val="bottom"/>
          </w:tcPr>
          <w:p w14:paraId="6150130C" w14:textId="77777777" w:rsidR="00A37E2D" w:rsidRPr="007E7262" w:rsidRDefault="00A37E2D" w:rsidP="004E5843">
            <w:pPr>
              <w:rPr>
                <w:rFonts w:asciiTheme="minorHAnsi" w:hAnsiTheme="minorHAnsi"/>
              </w:rPr>
            </w:pPr>
            <w:r w:rsidRPr="007E7262">
              <w:rPr>
                <w:rFonts w:asciiTheme="minorHAnsi" w:hAnsiTheme="minorHAnsi"/>
              </w:rPr>
              <w:t>Smart Energy Project Manager</w:t>
            </w:r>
          </w:p>
        </w:tc>
        <w:tc>
          <w:tcPr>
            <w:tcW w:w="1362" w:type="pct"/>
            <w:vAlign w:val="bottom"/>
          </w:tcPr>
          <w:p w14:paraId="57F7A420" w14:textId="77777777" w:rsidR="00A37E2D" w:rsidRPr="007E7262" w:rsidRDefault="00A37E2D" w:rsidP="004E5843">
            <w:pPr>
              <w:rPr>
                <w:rFonts w:asciiTheme="minorHAnsi" w:hAnsiTheme="minorHAnsi"/>
              </w:rPr>
            </w:pPr>
            <w:r w:rsidRPr="007E7262">
              <w:rPr>
                <w:rFonts w:asciiTheme="minorHAnsi" w:hAnsiTheme="minorHAnsi"/>
              </w:rPr>
              <w:t>Smart Energy Program</w:t>
            </w:r>
          </w:p>
        </w:tc>
        <w:tc>
          <w:tcPr>
            <w:tcW w:w="1183" w:type="pct"/>
          </w:tcPr>
          <w:p w14:paraId="526047A0" w14:textId="77777777" w:rsidR="00A37E2D" w:rsidRPr="006E5697" w:rsidRDefault="00A37E2D" w:rsidP="004E5843">
            <w:pPr>
              <w:rPr>
                <w:rFonts w:asciiTheme="minorHAnsi" w:hAnsiTheme="minorHAnsi" w:cstheme="minorHAnsi"/>
                <w:sz w:val="22"/>
                <w:szCs w:val="22"/>
              </w:rPr>
            </w:pPr>
          </w:p>
        </w:tc>
      </w:tr>
      <w:tr w:rsidR="00A37E2D" w:rsidRPr="006E5697" w14:paraId="730E320E" w14:textId="77777777" w:rsidTr="004E5843">
        <w:tc>
          <w:tcPr>
            <w:tcW w:w="1000" w:type="pct"/>
            <w:tcMar>
              <w:top w:w="72" w:type="dxa"/>
              <w:left w:w="115" w:type="dxa"/>
              <w:bottom w:w="72" w:type="dxa"/>
              <w:right w:w="115" w:type="dxa"/>
            </w:tcMar>
          </w:tcPr>
          <w:p w14:paraId="2A93B3A5" w14:textId="77777777" w:rsidR="00A37E2D" w:rsidRPr="007E7262" w:rsidRDefault="00A37E2D" w:rsidP="004E5843">
            <w:pPr>
              <w:rPr>
                <w:rFonts w:asciiTheme="minorHAnsi" w:hAnsiTheme="minorHAnsi"/>
              </w:rPr>
            </w:pPr>
            <w:r w:rsidRPr="007E7262">
              <w:rPr>
                <w:rFonts w:asciiTheme="minorHAnsi" w:hAnsiTheme="minorHAnsi"/>
              </w:rPr>
              <w:t xml:space="preserve">Jeff </w:t>
            </w:r>
            <w:proofErr w:type="spellStart"/>
            <w:r w:rsidRPr="007E7262">
              <w:rPr>
                <w:rFonts w:asciiTheme="minorHAnsi" w:hAnsiTheme="minorHAnsi"/>
              </w:rPr>
              <w:t>Yankley</w:t>
            </w:r>
            <w:proofErr w:type="spellEnd"/>
          </w:p>
        </w:tc>
        <w:tc>
          <w:tcPr>
            <w:tcW w:w="1455" w:type="pct"/>
            <w:tcMar>
              <w:top w:w="72" w:type="dxa"/>
              <w:left w:w="115" w:type="dxa"/>
              <w:bottom w:w="72" w:type="dxa"/>
              <w:right w:w="115" w:type="dxa"/>
            </w:tcMar>
            <w:vAlign w:val="bottom"/>
          </w:tcPr>
          <w:p w14:paraId="7F5F893E" w14:textId="77777777" w:rsidR="00A37E2D" w:rsidRPr="007E7262" w:rsidRDefault="00A37E2D" w:rsidP="004E5843">
            <w:pPr>
              <w:rPr>
                <w:rFonts w:asciiTheme="minorHAnsi" w:hAnsiTheme="minorHAnsi"/>
              </w:rPr>
            </w:pPr>
            <w:r w:rsidRPr="007E7262">
              <w:rPr>
                <w:rFonts w:asciiTheme="minorHAnsi" w:hAnsiTheme="minorHAnsi"/>
              </w:rPr>
              <w:t>IT-C&amp;APS-IT App Portfolio-Front Office</w:t>
            </w:r>
          </w:p>
        </w:tc>
        <w:tc>
          <w:tcPr>
            <w:tcW w:w="1362" w:type="pct"/>
            <w:vAlign w:val="bottom"/>
          </w:tcPr>
          <w:p w14:paraId="0F211A98" w14:textId="77777777" w:rsidR="00A37E2D" w:rsidRPr="007E7262" w:rsidRDefault="00A37E2D" w:rsidP="004E5843">
            <w:pPr>
              <w:rPr>
                <w:rFonts w:asciiTheme="minorHAnsi" w:hAnsiTheme="minorHAnsi"/>
              </w:rPr>
            </w:pPr>
            <w:r w:rsidRPr="007E7262">
              <w:rPr>
                <w:rFonts w:asciiTheme="minorHAnsi" w:hAnsiTheme="minorHAnsi"/>
              </w:rPr>
              <w:t>BTS</w:t>
            </w:r>
          </w:p>
        </w:tc>
        <w:tc>
          <w:tcPr>
            <w:tcW w:w="1183" w:type="pct"/>
          </w:tcPr>
          <w:p w14:paraId="0405F17E" w14:textId="77777777" w:rsidR="00A37E2D" w:rsidRPr="006E5697" w:rsidRDefault="00A37E2D" w:rsidP="004E5843">
            <w:pPr>
              <w:rPr>
                <w:rFonts w:asciiTheme="minorHAnsi" w:hAnsiTheme="minorHAnsi" w:cstheme="minorHAnsi"/>
                <w:sz w:val="22"/>
                <w:szCs w:val="22"/>
              </w:rPr>
            </w:pPr>
          </w:p>
        </w:tc>
      </w:tr>
      <w:tr w:rsidR="00A37E2D" w:rsidRPr="006E5697" w14:paraId="7D209803" w14:textId="77777777" w:rsidTr="004E5843">
        <w:tc>
          <w:tcPr>
            <w:tcW w:w="1000" w:type="pct"/>
            <w:tcMar>
              <w:top w:w="72" w:type="dxa"/>
              <w:left w:w="115" w:type="dxa"/>
              <w:bottom w:w="72" w:type="dxa"/>
              <w:right w:w="115" w:type="dxa"/>
            </w:tcMar>
          </w:tcPr>
          <w:p w14:paraId="02A347A3" w14:textId="77777777" w:rsidR="00A37E2D" w:rsidRPr="007E7262" w:rsidRDefault="00A37E2D" w:rsidP="004E5843">
            <w:pPr>
              <w:rPr>
                <w:rFonts w:asciiTheme="minorHAnsi" w:hAnsiTheme="minorHAnsi"/>
              </w:rPr>
            </w:pPr>
            <w:r w:rsidRPr="007E7262">
              <w:rPr>
                <w:rFonts w:asciiTheme="minorHAnsi" w:hAnsiTheme="minorHAnsi"/>
              </w:rPr>
              <w:t>Zach Pakkala</w:t>
            </w:r>
          </w:p>
        </w:tc>
        <w:tc>
          <w:tcPr>
            <w:tcW w:w="1455" w:type="pct"/>
            <w:tcMar>
              <w:top w:w="72" w:type="dxa"/>
              <w:left w:w="115" w:type="dxa"/>
              <w:bottom w:w="72" w:type="dxa"/>
              <w:right w:w="115" w:type="dxa"/>
            </w:tcMar>
            <w:vAlign w:val="bottom"/>
          </w:tcPr>
          <w:p w14:paraId="4CFFF821" w14:textId="77777777" w:rsidR="00A37E2D" w:rsidRPr="007E7262" w:rsidRDefault="00A37E2D" w:rsidP="004E5843">
            <w:pPr>
              <w:rPr>
                <w:rFonts w:asciiTheme="minorHAnsi" w:hAnsiTheme="minorHAnsi"/>
              </w:rPr>
            </w:pPr>
            <w:r w:rsidRPr="007E7262">
              <w:rPr>
                <w:rFonts w:asciiTheme="minorHAnsi" w:hAnsiTheme="minorHAnsi"/>
              </w:rPr>
              <w:t>Business Support Consultant</w:t>
            </w:r>
          </w:p>
        </w:tc>
        <w:tc>
          <w:tcPr>
            <w:tcW w:w="1362" w:type="pct"/>
            <w:vAlign w:val="bottom"/>
          </w:tcPr>
          <w:p w14:paraId="12DEE183" w14:textId="77777777" w:rsidR="00A37E2D" w:rsidRPr="007E7262" w:rsidRDefault="00A37E2D" w:rsidP="004E5843">
            <w:pPr>
              <w:rPr>
                <w:rFonts w:asciiTheme="minorHAnsi" w:hAnsiTheme="minorHAnsi"/>
              </w:rPr>
            </w:pPr>
            <w:r w:rsidRPr="007E7262">
              <w:rPr>
                <w:rFonts w:asciiTheme="minorHAnsi" w:hAnsiTheme="minorHAnsi"/>
              </w:rPr>
              <w:t>Customer Operations/SE CORE</w:t>
            </w:r>
          </w:p>
        </w:tc>
        <w:tc>
          <w:tcPr>
            <w:tcW w:w="1183" w:type="pct"/>
          </w:tcPr>
          <w:p w14:paraId="0B7E08B4" w14:textId="77777777" w:rsidR="00A37E2D" w:rsidRPr="006E5697" w:rsidRDefault="00A37E2D" w:rsidP="004E5843">
            <w:pPr>
              <w:rPr>
                <w:rFonts w:asciiTheme="minorHAnsi" w:hAnsiTheme="minorHAnsi" w:cstheme="minorHAnsi"/>
                <w:sz w:val="22"/>
                <w:szCs w:val="22"/>
              </w:rPr>
            </w:pPr>
          </w:p>
        </w:tc>
      </w:tr>
      <w:tr w:rsidR="00A37E2D" w:rsidRPr="006E5697" w14:paraId="0F83C89A" w14:textId="77777777" w:rsidTr="004E5843">
        <w:tc>
          <w:tcPr>
            <w:tcW w:w="1000" w:type="pct"/>
            <w:tcMar>
              <w:top w:w="72" w:type="dxa"/>
              <w:left w:w="115" w:type="dxa"/>
              <w:bottom w:w="72" w:type="dxa"/>
              <w:right w:w="115" w:type="dxa"/>
            </w:tcMar>
          </w:tcPr>
          <w:p w14:paraId="667494E3" w14:textId="77777777" w:rsidR="00A37E2D" w:rsidRPr="007E7262" w:rsidRDefault="00A37E2D" w:rsidP="004E5843">
            <w:pPr>
              <w:rPr>
                <w:rFonts w:asciiTheme="minorHAnsi" w:hAnsiTheme="minorHAnsi"/>
              </w:rPr>
            </w:pPr>
            <w:r w:rsidRPr="007E7262">
              <w:rPr>
                <w:rFonts w:asciiTheme="minorHAnsi" w:hAnsiTheme="minorHAnsi"/>
              </w:rPr>
              <w:t>Blair Estep</w:t>
            </w:r>
          </w:p>
        </w:tc>
        <w:tc>
          <w:tcPr>
            <w:tcW w:w="1455" w:type="pct"/>
            <w:tcMar>
              <w:top w:w="72" w:type="dxa"/>
              <w:left w:w="115" w:type="dxa"/>
              <w:bottom w:w="72" w:type="dxa"/>
              <w:right w:w="115" w:type="dxa"/>
            </w:tcMar>
            <w:vAlign w:val="center"/>
          </w:tcPr>
          <w:p w14:paraId="2180B497" w14:textId="77777777" w:rsidR="00A37E2D" w:rsidRPr="007E7262" w:rsidRDefault="00A37E2D" w:rsidP="004E5843">
            <w:pPr>
              <w:rPr>
                <w:rFonts w:asciiTheme="minorHAnsi" w:hAnsiTheme="minorHAnsi"/>
              </w:rPr>
            </w:pPr>
            <w:r w:rsidRPr="007E7262">
              <w:rPr>
                <w:rFonts w:asciiTheme="minorHAnsi" w:hAnsiTheme="minorHAnsi"/>
              </w:rPr>
              <w:t>CE Release Manager</w:t>
            </w:r>
          </w:p>
        </w:tc>
        <w:tc>
          <w:tcPr>
            <w:tcW w:w="1362" w:type="pct"/>
          </w:tcPr>
          <w:p w14:paraId="619CBC73" w14:textId="77777777" w:rsidR="00A37E2D" w:rsidRPr="007E7262" w:rsidRDefault="00A37E2D" w:rsidP="004E5843">
            <w:pPr>
              <w:rPr>
                <w:rFonts w:asciiTheme="minorHAnsi" w:hAnsiTheme="minorHAnsi"/>
              </w:rPr>
            </w:pPr>
            <w:r w:rsidRPr="007E7262">
              <w:rPr>
                <w:rFonts w:asciiTheme="minorHAnsi" w:hAnsiTheme="minorHAnsi"/>
              </w:rPr>
              <w:t>Smart Energy Program</w:t>
            </w:r>
          </w:p>
        </w:tc>
        <w:tc>
          <w:tcPr>
            <w:tcW w:w="1183" w:type="pct"/>
          </w:tcPr>
          <w:p w14:paraId="54F67F70" w14:textId="77777777" w:rsidR="00A37E2D" w:rsidRPr="006E5697" w:rsidRDefault="00A37E2D" w:rsidP="004E5843">
            <w:pPr>
              <w:rPr>
                <w:rFonts w:asciiTheme="minorHAnsi" w:hAnsiTheme="minorHAnsi" w:cstheme="minorHAnsi"/>
                <w:sz w:val="22"/>
                <w:szCs w:val="22"/>
              </w:rPr>
            </w:pPr>
          </w:p>
        </w:tc>
      </w:tr>
    </w:tbl>
    <w:p w14:paraId="4DB37869" w14:textId="77777777" w:rsidR="00A37E2D" w:rsidRDefault="00A37E2D" w:rsidP="00A37E2D">
      <w:pPr>
        <w:rPr>
          <w:rFonts w:asciiTheme="minorHAnsi" w:hAnsiTheme="minorHAnsi" w:cstheme="minorHAnsi"/>
          <w:b/>
          <w:sz w:val="22"/>
          <w:szCs w:val="22"/>
          <w:lang w:val="sv-SE"/>
        </w:rPr>
      </w:pPr>
    </w:p>
    <w:p w14:paraId="791F4462" w14:textId="77777777" w:rsidR="00A37E2D" w:rsidRDefault="00A37E2D" w:rsidP="00A37E2D">
      <w:pPr>
        <w:rPr>
          <w:rFonts w:asciiTheme="minorHAnsi" w:hAnsiTheme="minorHAnsi" w:cstheme="minorHAnsi"/>
          <w:b/>
          <w:sz w:val="22"/>
          <w:szCs w:val="22"/>
          <w:lang w:val="sv-SE"/>
        </w:rPr>
      </w:pPr>
    </w:p>
    <w:p w14:paraId="3F8F678D" w14:textId="77777777" w:rsidR="00A37E2D" w:rsidRPr="003064E6" w:rsidRDefault="00A37E2D" w:rsidP="00A37E2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A37E2D" w:rsidRPr="003064E6" w14:paraId="35030C88" w14:textId="77777777" w:rsidTr="004E5843">
        <w:trPr>
          <w:tblHeader/>
        </w:trPr>
        <w:tc>
          <w:tcPr>
            <w:tcW w:w="1666" w:type="pct"/>
            <w:shd w:val="clear" w:color="auto" w:fill="32879E"/>
            <w:tcMar>
              <w:top w:w="72" w:type="dxa"/>
              <w:left w:w="115" w:type="dxa"/>
              <w:bottom w:w="72" w:type="dxa"/>
              <w:right w:w="115" w:type="dxa"/>
            </w:tcMar>
          </w:tcPr>
          <w:p w14:paraId="7B84611D" w14:textId="77777777" w:rsidR="00A37E2D" w:rsidRPr="003064E6" w:rsidRDefault="00A37E2D" w:rsidP="004E5843">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lastRenderedPageBreak/>
              <w:t>Name</w:t>
            </w:r>
          </w:p>
        </w:tc>
        <w:tc>
          <w:tcPr>
            <w:tcW w:w="1667" w:type="pct"/>
            <w:shd w:val="clear" w:color="auto" w:fill="32879E"/>
            <w:tcMar>
              <w:top w:w="72" w:type="dxa"/>
              <w:left w:w="115" w:type="dxa"/>
              <w:bottom w:w="72" w:type="dxa"/>
              <w:right w:w="115" w:type="dxa"/>
            </w:tcMar>
          </w:tcPr>
          <w:p w14:paraId="208E8E06" w14:textId="77777777" w:rsidR="00A37E2D" w:rsidRPr="003064E6" w:rsidRDefault="00A37E2D" w:rsidP="004E5843">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17EB32A8" w14:textId="77777777" w:rsidR="00A37E2D" w:rsidRPr="003064E6" w:rsidRDefault="00A37E2D" w:rsidP="004E5843">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A37E2D" w:rsidRPr="006E5697" w14:paraId="1540E7CC" w14:textId="77777777" w:rsidTr="004E5843">
        <w:trPr>
          <w:trHeight w:val="98"/>
        </w:trPr>
        <w:tc>
          <w:tcPr>
            <w:tcW w:w="1666" w:type="pct"/>
            <w:tcMar>
              <w:top w:w="72" w:type="dxa"/>
              <w:left w:w="115" w:type="dxa"/>
              <w:bottom w:w="72" w:type="dxa"/>
              <w:right w:w="115" w:type="dxa"/>
            </w:tcMar>
          </w:tcPr>
          <w:p w14:paraId="51048B68" w14:textId="77777777" w:rsidR="00A37E2D" w:rsidRPr="007E7262" w:rsidRDefault="00A37E2D" w:rsidP="004E5843">
            <w:pPr>
              <w:rPr>
                <w:rFonts w:asciiTheme="minorHAnsi" w:hAnsiTheme="minorHAnsi" w:cstheme="minorHAnsi"/>
                <w:sz w:val="22"/>
                <w:szCs w:val="22"/>
              </w:rPr>
            </w:pPr>
            <w:r w:rsidRPr="007E7262">
              <w:rPr>
                <w:rFonts w:asciiTheme="minorHAnsi" w:hAnsiTheme="minorHAnsi" w:cstheme="minorHAnsi"/>
                <w:sz w:val="22"/>
                <w:szCs w:val="22"/>
              </w:rPr>
              <w:t>Sudipto Sinha</w:t>
            </w:r>
          </w:p>
        </w:tc>
        <w:tc>
          <w:tcPr>
            <w:tcW w:w="1667" w:type="pct"/>
            <w:tcMar>
              <w:top w:w="72" w:type="dxa"/>
              <w:left w:w="115" w:type="dxa"/>
              <w:bottom w:w="72" w:type="dxa"/>
              <w:right w:w="115" w:type="dxa"/>
            </w:tcMar>
          </w:tcPr>
          <w:p w14:paraId="3664F1FE" w14:textId="77777777" w:rsidR="00A37E2D" w:rsidRPr="007E7262" w:rsidRDefault="00A37E2D" w:rsidP="004E5843">
            <w:pPr>
              <w:rPr>
                <w:rFonts w:asciiTheme="minorHAnsi" w:hAnsiTheme="minorHAnsi" w:cstheme="minorHAnsi"/>
                <w:sz w:val="22"/>
                <w:szCs w:val="22"/>
              </w:rPr>
            </w:pPr>
            <w:r w:rsidRPr="007E7262">
              <w:rPr>
                <w:rFonts w:asciiTheme="minorHAnsi" w:hAnsiTheme="minorHAnsi" w:cstheme="minorHAnsi"/>
                <w:sz w:val="22"/>
                <w:szCs w:val="22"/>
              </w:rPr>
              <w:t>Cap</w:t>
            </w:r>
          </w:p>
        </w:tc>
        <w:tc>
          <w:tcPr>
            <w:tcW w:w="1667" w:type="pct"/>
          </w:tcPr>
          <w:p w14:paraId="59A4759D" w14:textId="77777777" w:rsidR="00A37E2D" w:rsidRPr="007E7262" w:rsidRDefault="00A37E2D" w:rsidP="004E5843">
            <w:pPr>
              <w:rPr>
                <w:rFonts w:asciiTheme="minorHAnsi" w:hAnsiTheme="minorHAnsi" w:cstheme="minorHAnsi"/>
                <w:sz w:val="22"/>
                <w:szCs w:val="22"/>
              </w:rPr>
            </w:pPr>
            <w:r w:rsidRPr="007E7262">
              <w:rPr>
                <w:rFonts w:asciiTheme="minorHAnsi" w:hAnsiTheme="minorHAnsi" w:cstheme="minorHAnsi"/>
                <w:sz w:val="22"/>
                <w:szCs w:val="22"/>
              </w:rPr>
              <w:t>Document Creation</w:t>
            </w:r>
          </w:p>
        </w:tc>
      </w:tr>
    </w:tbl>
    <w:p w14:paraId="760935D4" w14:textId="77777777" w:rsidR="00A37E2D" w:rsidRDefault="00A37E2D" w:rsidP="00A37E2D">
      <w:pPr>
        <w:rPr>
          <w:rFonts w:asciiTheme="minorHAnsi" w:hAnsiTheme="minorHAnsi" w:cstheme="minorHAnsi"/>
          <w:b/>
          <w:sz w:val="22"/>
          <w:szCs w:val="22"/>
          <w:lang w:val="sv-SE"/>
        </w:rPr>
      </w:pPr>
    </w:p>
    <w:p w14:paraId="5A62F31C" w14:textId="77777777" w:rsidR="00A37E2D" w:rsidRPr="00944503" w:rsidRDefault="00A37E2D" w:rsidP="00A37E2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A37E2D" w:rsidRPr="003064E6" w14:paraId="17CD31B5" w14:textId="77777777" w:rsidTr="004E5843">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11564FF" w14:textId="77777777" w:rsidR="00A37E2D" w:rsidRPr="003064E6" w:rsidRDefault="00A37E2D" w:rsidP="004E5843">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4CD04CB9" w14:textId="77777777" w:rsidR="00A37E2D" w:rsidRPr="003064E6" w:rsidRDefault="00A37E2D" w:rsidP="004E5843">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6E1C36FC" w14:textId="77777777" w:rsidR="00A37E2D" w:rsidRPr="003064E6" w:rsidRDefault="00A37E2D" w:rsidP="004E5843">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4B766353" w14:textId="77777777" w:rsidR="00A37E2D" w:rsidRPr="003064E6" w:rsidRDefault="00A37E2D" w:rsidP="004E5843">
            <w:pPr>
              <w:keepNext/>
              <w:ind w:right="-36"/>
              <w:rPr>
                <w:rFonts w:asciiTheme="minorHAnsi" w:hAnsiTheme="minorHAnsi" w:cs="Arial"/>
                <w:b/>
              </w:rPr>
            </w:pPr>
            <w:r w:rsidRPr="003064E6">
              <w:rPr>
                <w:rFonts w:asciiTheme="minorHAnsi" w:hAnsiTheme="minorHAnsi" w:cs="Arial"/>
                <w:b/>
              </w:rPr>
              <w:t>Revision Notes</w:t>
            </w:r>
          </w:p>
        </w:tc>
      </w:tr>
      <w:tr w:rsidR="00A37E2D" w:rsidRPr="003064E6" w14:paraId="1B42573E" w14:textId="77777777" w:rsidTr="004E5843">
        <w:tc>
          <w:tcPr>
            <w:tcW w:w="1098" w:type="dxa"/>
            <w:tcBorders>
              <w:top w:val="single" w:sz="6" w:space="0" w:color="auto"/>
              <w:left w:val="single" w:sz="6" w:space="0" w:color="auto"/>
              <w:bottom w:val="single" w:sz="6" w:space="0" w:color="auto"/>
              <w:right w:val="single" w:sz="6" w:space="0" w:color="auto"/>
            </w:tcBorders>
          </w:tcPr>
          <w:p w14:paraId="35F8BC54" w14:textId="77777777" w:rsidR="00A37E2D" w:rsidRPr="003064E6" w:rsidRDefault="00A37E2D" w:rsidP="004E5843">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225DB89C" w14:textId="77777777" w:rsidR="00A37E2D" w:rsidRPr="003064E6" w:rsidRDefault="00A37E2D" w:rsidP="004E5843">
            <w:pPr>
              <w:keepNext/>
              <w:ind w:right="-36"/>
              <w:rPr>
                <w:rFonts w:asciiTheme="minorHAnsi" w:hAnsiTheme="minorHAnsi" w:cs="Arial"/>
                <w:sz w:val="22"/>
                <w:szCs w:val="22"/>
              </w:rPr>
            </w:pPr>
            <w:r>
              <w:rPr>
                <w:rFonts w:asciiTheme="minorHAnsi" w:hAnsiTheme="minorHAnsi" w:cs="Arial"/>
                <w:sz w:val="22"/>
                <w:szCs w:val="22"/>
              </w:rPr>
              <w:t>07/13</w:t>
            </w:r>
            <w:r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00800733" w14:textId="77777777" w:rsidR="00A37E2D" w:rsidRPr="003064E6" w:rsidRDefault="00A37E2D"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4AA0F0CA" w14:textId="77777777" w:rsidR="00A37E2D" w:rsidRPr="003064E6" w:rsidRDefault="00A37E2D" w:rsidP="004E5843">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A37E2D" w:rsidRPr="003064E6" w14:paraId="5689EE39" w14:textId="77777777" w:rsidTr="004E5843">
        <w:tc>
          <w:tcPr>
            <w:tcW w:w="1098" w:type="dxa"/>
            <w:tcBorders>
              <w:top w:val="single" w:sz="6" w:space="0" w:color="auto"/>
              <w:left w:val="single" w:sz="6" w:space="0" w:color="auto"/>
              <w:bottom w:val="single" w:sz="6" w:space="0" w:color="auto"/>
              <w:right w:val="single" w:sz="6" w:space="0" w:color="auto"/>
            </w:tcBorders>
          </w:tcPr>
          <w:p w14:paraId="5B19AD01" w14:textId="77777777" w:rsidR="00A37E2D" w:rsidRPr="003064E6" w:rsidRDefault="00A37E2D" w:rsidP="004E5843">
            <w:pPr>
              <w:keepNext/>
              <w:ind w:right="-36"/>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030EE425" w14:textId="77777777" w:rsidR="00A37E2D" w:rsidRDefault="00A37E2D" w:rsidP="004E5843">
            <w:pPr>
              <w:keepNext/>
              <w:ind w:right="-36"/>
              <w:rPr>
                <w:rFonts w:asciiTheme="minorHAnsi" w:hAnsiTheme="minorHAnsi" w:cs="Arial"/>
                <w:sz w:val="22"/>
                <w:szCs w:val="22"/>
              </w:rPr>
            </w:pPr>
            <w:r>
              <w:rPr>
                <w:rFonts w:asciiTheme="minorHAnsi" w:hAnsiTheme="minorHAnsi" w:cs="Arial"/>
                <w:sz w:val="22"/>
                <w:szCs w:val="22"/>
              </w:rPr>
              <w:t>09/15/2015</w:t>
            </w:r>
          </w:p>
        </w:tc>
        <w:tc>
          <w:tcPr>
            <w:tcW w:w="2430" w:type="dxa"/>
            <w:tcBorders>
              <w:top w:val="single" w:sz="6" w:space="0" w:color="auto"/>
              <w:left w:val="single" w:sz="6" w:space="0" w:color="auto"/>
              <w:bottom w:val="single" w:sz="6" w:space="0" w:color="auto"/>
              <w:right w:val="single" w:sz="6" w:space="0" w:color="auto"/>
            </w:tcBorders>
          </w:tcPr>
          <w:p w14:paraId="6D531EAE" w14:textId="77777777" w:rsidR="00A37E2D" w:rsidRDefault="00A37E2D"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28CCDEBE" w14:textId="77777777" w:rsidR="00A37E2D" w:rsidRPr="003064E6" w:rsidRDefault="00A37E2D"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Incorporate review comments</w:t>
            </w:r>
          </w:p>
        </w:tc>
      </w:tr>
    </w:tbl>
    <w:p w14:paraId="0484DA53" w14:textId="77777777" w:rsidR="00A37E2D" w:rsidRPr="003064E6" w:rsidRDefault="00A37E2D" w:rsidP="00A37E2D">
      <w:pPr>
        <w:rPr>
          <w:rFonts w:asciiTheme="minorHAnsi" w:hAnsiTheme="minorHAnsi" w:cs="Arial"/>
        </w:rPr>
      </w:pPr>
    </w:p>
    <w:p w14:paraId="77B85EEB" w14:textId="77777777" w:rsidR="00A37E2D" w:rsidRDefault="00A37E2D" w:rsidP="00A37E2D">
      <w:pPr>
        <w:rPr>
          <w:rFonts w:asciiTheme="minorHAnsi" w:hAnsiTheme="minorHAnsi" w:cs="Arial"/>
        </w:rPr>
      </w:pPr>
    </w:p>
    <w:p w14:paraId="771E431F" w14:textId="77777777" w:rsidR="00A37E2D" w:rsidRDefault="00A37E2D" w:rsidP="00A37E2D">
      <w:pPr>
        <w:rPr>
          <w:rFonts w:asciiTheme="minorHAnsi" w:hAnsiTheme="minorHAnsi" w:cs="Arial"/>
        </w:rPr>
      </w:pPr>
    </w:p>
    <w:p w14:paraId="5F01EFE0" w14:textId="77777777" w:rsidR="00A37E2D" w:rsidRDefault="00A37E2D" w:rsidP="00A37E2D">
      <w:pPr>
        <w:rPr>
          <w:rFonts w:asciiTheme="minorHAnsi" w:hAnsiTheme="minorHAnsi" w:cs="Arial"/>
        </w:rPr>
      </w:pPr>
    </w:p>
    <w:p w14:paraId="685C48B4" w14:textId="77777777" w:rsidR="00A37E2D" w:rsidRDefault="00A37E2D" w:rsidP="00A37E2D">
      <w:pPr>
        <w:rPr>
          <w:rFonts w:asciiTheme="minorHAnsi" w:hAnsiTheme="minorHAnsi" w:cs="Arial"/>
        </w:rPr>
      </w:pPr>
    </w:p>
    <w:p w14:paraId="375E038C" w14:textId="77777777" w:rsidR="00A37E2D" w:rsidRDefault="00A37E2D" w:rsidP="00A37E2D">
      <w:pPr>
        <w:rPr>
          <w:rFonts w:asciiTheme="minorHAnsi" w:hAnsiTheme="minorHAnsi" w:cs="Arial"/>
        </w:rPr>
      </w:pPr>
    </w:p>
    <w:p w14:paraId="2CBAE9C0" w14:textId="77777777" w:rsidR="00A37E2D" w:rsidRDefault="00A37E2D" w:rsidP="00A37E2D">
      <w:pPr>
        <w:rPr>
          <w:rFonts w:asciiTheme="minorHAnsi" w:hAnsiTheme="minorHAnsi" w:cs="Arial"/>
        </w:rPr>
      </w:pPr>
    </w:p>
    <w:p w14:paraId="19A64710" w14:textId="77777777" w:rsidR="00A37E2D" w:rsidRDefault="00A37E2D" w:rsidP="00A37E2D">
      <w:pPr>
        <w:rPr>
          <w:rFonts w:asciiTheme="minorHAnsi" w:hAnsiTheme="minorHAnsi" w:cs="Arial"/>
        </w:rPr>
      </w:pPr>
    </w:p>
    <w:p w14:paraId="1B010243" w14:textId="77777777" w:rsidR="00A37E2D" w:rsidRDefault="00A37E2D" w:rsidP="00A37E2D">
      <w:pPr>
        <w:rPr>
          <w:rFonts w:asciiTheme="minorHAnsi" w:hAnsiTheme="minorHAnsi" w:cs="Arial"/>
        </w:rPr>
      </w:pPr>
    </w:p>
    <w:p w14:paraId="10C088D4" w14:textId="77777777" w:rsidR="00A37E2D" w:rsidRDefault="00A37E2D" w:rsidP="00A37E2D">
      <w:pPr>
        <w:rPr>
          <w:rFonts w:asciiTheme="minorHAnsi" w:hAnsiTheme="minorHAnsi" w:cs="Arial"/>
        </w:rPr>
      </w:pPr>
    </w:p>
    <w:p w14:paraId="454DE13E" w14:textId="77777777" w:rsidR="00A37E2D" w:rsidRDefault="00A37E2D" w:rsidP="00A37E2D">
      <w:pPr>
        <w:rPr>
          <w:rFonts w:asciiTheme="minorHAnsi" w:hAnsiTheme="minorHAnsi" w:cs="Arial"/>
        </w:rPr>
      </w:pPr>
    </w:p>
    <w:p w14:paraId="57C6D227" w14:textId="77777777" w:rsidR="00A37E2D" w:rsidRDefault="00A37E2D" w:rsidP="00A37E2D">
      <w:pPr>
        <w:rPr>
          <w:rFonts w:asciiTheme="minorHAnsi" w:hAnsiTheme="minorHAnsi" w:cs="Arial"/>
        </w:rPr>
      </w:pPr>
    </w:p>
    <w:p w14:paraId="0178F8B7" w14:textId="77777777" w:rsidR="00A37E2D" w:rsidRDefault="00A37E2D" w:rsidP="00A37E2D">
      <w:pPr>
        <w:rPr>
          <w:rFonts w:asciiTheme="minorHAnsi" w:hAnsiTheme="minorHAnsi" w:cs="Arial"/>
        </w:rPr>
      </w:pPr>
    </w:p>
    <w:p w14:paraId="18EA3017" w14:textId="77777777" w:rsidR="00A37E2D" w:rsidRDefault="00A37E2D" w:rsidP="00A37E2D">
      <w:pPr>
        <w:rPr>
          <w:rFonts w:asciiTheme="minorHAnsi" w:hAnsiTheme="minorHAnsi" w:cs="Arial"/>
        </w:rPr>
      </w:pPr>
    </w:p>
    <w:p w14:paraId="6B43B141" w14:textId="77777777" w:rsidR="00A37E2D" w:rsidRDefault="00A37E2D" w:rsidP="00A37E2D">
      <w:pPr>
        <w:rPr>
          <w:rFonts w:asciiTheme="minorHAnsi" w:hAnsiTheme="minorHAnsi" w:cs="Arial"/>
        </w:rPr>
      </w:pPr>
    </w:p>
    <w:p w14:paraId="1EF3FA39" w14:textId="77777777" w:rsidR="00A37E2D" w:rsidRDefault="00A37E2D" w:rsidP="00A37E2D">
      <w:pPr>
        <w:rPr>
          <w:rFonts w:asciiTheme="minorHAnsi" w:hAnsiTheme="minorHAnsi" w:cs="Arial"/>
        </w:rPr>
      </w:pPr>
    </w:p>
    <w:p w14:paraId="10D31249" w14:textId="77777777" w:rsidR="00A37E2D" w:rsidRDefault="00A37E2D" w:rsidP="00A37E2D">
      <w:pPr>
        <w:rPr>
          <w:rFonts w:asciiTheme="minorHAnsi" w:hAnsiTheme="minorHAnsi" w:cs="Arial"/>
        </w:rPr>
      </w:pPr>
      <w:r>
        <w:rPr>
          <w:rFonts w:asciiTheme="minorHAnsi" w:hAnsiTheme="minorHAnsi" w:cs="Arial"/>
        </w:rPr>
        <w:br w:type="page"/>
      </w:r>
    </w:p>
    <w:p w14:paraId="0C712921" w14:textId="77777777" w:rsidR="00A37E2D" w:rsidRPr="003064E6" w:rsidRDefault="00A37E2D" w:rsidP="00A37E2D">
      <w:pPr>
        <w:rPr>
          <w:rFonts w:asciiTheme="minorHAnsi" w:hAnsiTheme="minorHAnsi" w:cs="Arial"/>
          <w:lang w:val="en-US"/>
        </w:rPr>
      </w:pPr>
      <w:bookmarkStart w:id="4" w:name="_Toc437644115"/>
      <w:r w:rsidRPr="003064E6">
        <w:rPr>
          <w:rFonts w:asciiTheme="minorHAnsi" w:hAnsiTheme="minorHAnsi" w:cs="Arial"/>
          <w:b/>
          <w:bCs/>
          <w:sz w:val="36"/>
          <w:lang w:val="fr-CA"/>
        </w:rPr>
        <w:lastRenderedPageBreak/>
        <w:t>Table of Contents</w:t>
      </w:r>
    </w:p>
    <w:p w14:paraId="6C4389B6" w14:textId="77777777" w:rsidR="00A37E2D" w:rsidRPr="003064E6" w:rsidRDefault="00A37E2D" w:rsidP="00A37E2D">
      <w:pPr>
        <w:rPr>
          <w:rFonts w:asciiTheme="minorHAnsi" w:hAnsiTheme="minorHAnsi" w:cs="Arial"/>
        </w:rPr>
      </w:pPr>
    </w:p>
    <w:p w14:paraId="76070A31" w14:textId="77777777" w:rsidR="00A37E2D" w:rsidRDefault="00A37E2D" w:rsidP="00A37E2D">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0096903" w:history="1">
        <w:r w:rsidRPr="0044666A">
          <w:rPr>
            <w:rStyle w:val="Hyperlink"/>
            <w:noProof/>
            <w:lang w:val="sv-SE"/>
          </w:rPr>
          <w:t>REVIEWER(S)</w:t>
        </w:r>
        <w:r>
          <w:rPr>
            <w:noProof/>
            <w:webHidden/>
          </w:rPr>
          <w:tab/>
        </w:r>
        <w:r>
          <w:rPr>
            <w:noProof/>
            <w:webHidden/>
          </w:rPr>
          <w:fldChar w:fldCharType="begin"/>
        </w:r>
        <w:r>
          <w:rPr>
            <w:noProof/>
            <w:webHidden/>
          </w:rPr>
          <w:instrText xml:space="preserve"> PAGEREF _Toc430096903 \h </w:instrText>
        </w:r>
        <w:r>
          <w:rPr>
            <w:noProof/>
            <w:webHidden/>
          </w:rPr>
        </w:r>
        <w:r>
          <w:rPr>
            <w:noProof/>
            <w:webHidden/>
          </w:rPr>
          <w:fldChar w:fldCharType="separate"/>
        </w:r>
        <w:r>
          <w:rPr>
            <w:noProof/>
            <w:webHidden/>
          </w:rPr>
          <w:t>2</w:t>
        </w:r>
        <w:r>
          <w:rPr>
            <w:noProof/>
            <w:webHidden/>
          </w:rPr>
          <w:fldChar w:fldCharType="end"/>
        </w:r>
      </w:hyperlink>
    </w:p>
    <w:p w14:paraId="071EFC68" w14:textId="77777777" w:rsidR="00A37E2D" w:rsidRDefault="00A37E2D" w:rsidP="00A37E2D">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0096904" w:history="1">
        <w:r w:rsidRPr="0044666A">
          <w:rPr>
            <w:rStyle w:val="Hyperlink"/>
            <w:noProof/>
            <w:lang w:val="sv-SE"/>
          </w:rPr>
          <w:t>APPROVER(S)</w:t>
        </w:r>
        <w:r>
          <w:rPr>
            <w:noProof/>
            <w:webHidden/>
          </w:rPr>
          <w:tab/>
        </w:r>
        <w:r>
          <w:rPr>
            <w:noProof/>
            <w:webHidden/>
          </w:rPr>
          <w:fldChar w:fldCharType="begin"/>
        </w:r>
        <w:r>
          <w:rPr>
            <w:noProof/>
            <w:webHidden/>
          </w:rPr>
          <w:instrText xml:space="preserve"> PAGEREF _Toc430096904 \h </w:instrText>
        </w:r>
        <w:r>
          <w:rPr>
            <w:noProof/>
            <w:webHidden/>
          </w:rPr>
        </w:r>
        <w:r>
          <w:rPr>
            <w:noProof/>
            <w:webHidden/>
          </w:rPr>
          <w:fldChar w:fldCharType="separate"/>
        </w:r>
        <w:r>
          <w:rPr>
            <w:noProof/>
            <w:webHidden/>
          </w:rPr>
          <w:t>2</w:t>
        </w:r>
        <w:r>
          <w:rPr>
            <w:noProof/>
            <w:webHidden/>
          </w:rPr>
          <w:fldChar w:fldCharType="end"/>
        </w:r>
      </w:hyperlink>
    </w:p>
    <w:p w14:paraId="4AC5C5F9" w14:textId="77777777" w:rsidR="00A37E2D" w:rsidRDefault="00A37E2D" w:rsidP="00A37E2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6905" w:history="1">
        <w:r w:rsidRPr="0044666A">
          <w:rPr>
            <w:rStyle w:val="Hyperlink"/>
            <w:rFonts w:cs="Arial"/>
            <w:noProof/>
          </w:rPr>
          <w:t>1</w:t>
        </w:r>
        <w:r>
          <w:rPr>
            <w:rFonts w:asciiTheme="minorHAnsi" w:eastAsiaTheme="minorEastAsia" w:hAnsiTheme="minorHAnsi" w:cstheme="minorBidi"/>
            <w:b w:val="0"/>
            <w:bCs w:val="0"/>
            <w:caps w:val="0"/>
            <w:noProof/>
            <w:sz w:val="22"/>
            <w:szCs w:val="22"/>
            <w:lang w:val="en-US"/>
          </w:rPr>
          <w:tab/>
        </w:r>
        <w:r w:rsidRPr="0044666A">
          <w:rPr>
            <w:rStyle w:val="Hyperlink"/>
            <w:rFonts w:cs="Arial"/>
            <w:noProof/>
          </w:rPr>
          <w:t>OBJECT REQUIREMENT SUMMARY</w:t>
        </w:r>
        <w:r>
          <w:rPr>
            <w:noProof/>
            <w:webHidden/>
          </w:rPr>
          <w:tab/>
        </w:r>
        <w:r>
          <w:rPr>
            <w:noProof/>
            <w:webHidden/>
          </w:rPr>
          <w:fldChar w:fldCharType="begin"/>
        </w:r>
        <w:r>
          <w:rPr>
            <w:noProof/>
            <w:webHidden/>
          </w:rPr>
          <w:instrText xml:space="preserve"> PAGEREF _Toc430096905 \h </w:instrText>
        </w:r>
        <w:r>
          <w:rPr>
            <w:noProof/>
            <w:webHidden/>
          </w:rPr>
        </w:r>
        <w:r>
          <w:rPr>
            <w:noProof/>
            <w:webHidden/>
          </w:rPr>
          <w:fldChar w:fldCharType="separate"/>
        </w:r>
        <w:r>
          <w:rPr>
            <w:noProof/>
            <w:webHidden/>
          </w:rPr>
          <w:t>5</w:t>
        </w:r>
        <w:r>
          <w:rPr>
            <w:noProof/>
            <w:webHidden/>
          </w:rPr>
          <w:fldChar w:fldCharType="end"/>
        </w:r>
      </w:hyperlink>
    </w:p>
    <w:p w14:paraId="2048B108"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6" w:history="1">
        <w:r w:rsidRPr="0044666A">
          <w:rPr>
            <w:rStyle w:val="Hyperlink"/>
            <w:rFonts w:cs="Arial"/>
            <w:bCs/>
            <w:noProof/>
          </w:rPr>
          <w:t>1.1</w:t>
        </w:r>
        <w:r>
          <w:rPr>
            <w:rFonts w:asciiTheme="minorHAnsi" w:eastAsiaTheme="minorEastAsia" w:hAnsiTheme="minorHAnsi" w:cstheme="minorBidi"/>
            <w:smallCaps w:val="0"/>
            <w:noProof/>
            <w:sz w:val="22"/>
            <w:szCs w:val="22"/>
            <w:lang w:val="en-US"/>
          </w:rPr>
          <w:tab/>
        </w:r>
        <w:r w:rsidRPr="0044666A">
          <w:rPr>
            <w:rStyle w:val="Hyperlink"/>
            <w:rFonts w:cs="Arial"/>
            <w:bCs/>
            <w:noProof/>
          </w:rPr>
          <w:t>Object Information and Attributes</w:t>
        </w:r>
        <w:r>
          <w:rPr>
            <w:noProof/>
            <w:webHidden/>
          </w:rPr>
          <w:tab/>
        </w:r>
        <w:r>
          <w:rPr>
            <w:noProof/>
            <w:webHidden/>
          </w:rPr>
          <w:fldChar w:fldCharType="begin"/>
        </w:r>
        <w:r>
          <w:rPr>
            <w:noProof/>
            <w:webHidden/>
          </w:rPr>
          <w:instrText xml:space="preserve"> PAGEREF _Toc430096906 \h </w:instrText>
        </w:r>
        <w:r>
          <w:rPr>
            <w:noProof/>
            <w:webHidden/>
          </w:rPr>
        </w:r>
        <w:r>
          <w:rPr>
            <w:noProof/>
            <w:webHidden/>
          </w:rPr>
          <w:fldChar w:fldCharType="separate"/>
        </w:r>
        <w:r>
          <w:rPr>
            <w:noProof/>
            <w:webHidden/>
          </w:rPr>
          <w:t>5</w:t>
        </w:r>
        <w:r>
          <w:rPr>
            <w:noProof/>
            <w:webHidden/>
          </w:rPr>
          <w:fldChar w:fldCharType="end"/>
        </w:r>
      </w:hyperlink>
    </w:p>
    <w:p w14:paraId="1FBC5600"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7" w:history="1">
        <w:r w:rsidRPr="0044666A">
          <w:rPr>
            <w:rStyle w:val="Hyperlink"/>
            <w:rFonts w:cs="Arial"/>
            <w:noProof/>
          </w:rPr>
          <w:t>1.2</w:t>
        </w:r>
        <w:r>
          <w:rPr>
            <w:rFonts w:asciiTheme="minorHAnsi" w:eastAsiaTheme="minorEastAsia" w:hAnsiTheme="minorHAnsi" w:cstheme="minorBidi"/>
            <w:smallCaps w:val="0"/>
            <w:noProof/>
            <w:sz w:val="22"/>
            <w:szCs w:val="22"/>
            <w:lang w:val="en-US"/>
          </w:rPr>
          <w:tab/>
        </w:r>
        <w:r w:rsidRPr="0044666A">
          <w:rPr>
            <w:rStyle w:val="Hyperlink"/>
            <w:rFonts w:cs="Arial"/>
            <w:bCs/>
            <w:noProof/>
          </w:rPr>
          <w:t>Requirements Summary and Business Driver</w:t>
        </w:r>
        <w:r>
          <w:rPr>
            <w:noProof/>
            <w:webHidden/>
          </w:rPr>
          <w:tab/>
        </w:r>
        <w:r>
          <w:rPr>
            <w:noProof/>
            <w:webHidden/>
          </w:rPr>
          <w:fldChar w:fldCharType="begin"/>
        </w:r>
        <w:r>
          <w:rPr>
            <w:noProof/>
            <w:webHidden/>
          </w:rPr>
          <w:instrText xml:space="preserve"> PAGEREF _Toc430096907 \h </w:instrText>
        </w:r>
        <w:r>
          <w:rPr>
            <w:noProof/>
            <w:webHidden/>
          </w:rPr>
        </w:r>
        <w:r>
          <w:rPr>
            <w:noProof/>
            <w:webHidden/>
          </w:rPr>
          <w:fldChar w:fldCharType="separate"/>
        </w:r>
        <w:r>
          <w:rPr>
            <w:noProof/>
            <w:webHidden/>
          </w:rPr>
          <w:t>6</w:t>
        </w:r>
        <w:r>
          <w:rPr>
            <w:noProof/>
            <w:webHidden/>
          </w:rPr>
          <w:fldChar w:fldCharType="end"/>
        </w:r>
      </w:hyperlink>
    </w:p>
    <w:p w14:paraId="173C0C87"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8" w:history="1">
        <w:r w:rsidRPr="0044666A">
          <w:rPr>
            <w:rStyle w:val="Hyperlink"/>
            <w:rFonts w:cs="Arial"/>
            <w:bCs/>
            <w:noProof/>
          </w:rPr>
          <w:t>1.3</w:t>
        </w:r>
        <w:r>
          <w:rPr>
            <w:rFonts w:asciiTheme="minorHAnsi" w:eastAsiaTheme="minorEastAsia" w:hAnsiTheme="minorHAnsi" w:cstheme="minorBidi"/>
            <w:smallCaps w:val="0"/>
            <w:noProof/>
            <w:sz w:val="22"/>
            <w:szCs w:val="22"/>
            <w:lang w:val="en-US"/>
          </w:rPr>
          <w:tab/>
        </w:r>
        <w:r w:rsidRPr="0044666A">
          <w:rPr>
            <w:rStyle w:val="Hyperlink"/>
            <w:rFonts w:cs="Arial"/>
            <w:bCs/>
            <w:noProof/>
          </w:rPr>
          <w:t>Assumptions</w:t>
        </w:r>
        <w:r>
          <w:rPr>
            <w:noProof/>
            <w:webHidden/>
          </w:rPr>
          <w:tab/>
        </w:r>
        <w:r>
          <w:rPr>
            <w:noProof/>
            <w:webHidden/>
          </w:rPr>
          <w:fldChar w:fldCharType="begin"/>
        </w:r>
        <w:r>
          <w:rPr>
            <w:noProof/>
            <w:webHidden/>
          </w:rPr>
          <w:instrText xml:space="preserve"> PAGEREF _Toc430096908 \h </w:instrText>
        </w:r>
        <w:r>
          <w:rPr>
            <w:noProof/>
            <w:webHidden/>
          </w:rPr>
        </w:r>
        <w:r>
          <w:rPr>
            <w:noProof/>
            <w:webHidden/>
          </w:rPr>
          <w:fldChar w:fldCharType="separate"/>
        </w:r>
        <w:r>
          <w:rPr>
            <w:noProof/>
            <w:webHidden/>
          </w:rPr>
          <w:t>6</w:t>
        </w:r>
        <w:r>
          <w:rPr>
            <w:noProof/>
            <w:webHidden/>
          </w:rPr>
          <w:fldChar w:fldCharType="end"/>
        </w:r>
      </w:hyperlink>
    </w:p>
    <w:p w14:paraId="75B9584D"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9" w:history="1">
        <w:r w:rsidRPr="0044666A">
          <w:rPr>
            <w:rStyle w:val="Hyperlink"/>
            <w:rFonts w:cs="Arial"/>
            <w:bCs/>
            <w:noProof/>
          </w:rPr>
          <w:t>1.4</w:t>
        </w:r>
        <w:r>
          <w:rPr>
            <w:rFonts w:asciiTheme="minorHAnsi" w:eastAsiaTheme="minorEastAsia" w:hAnsiTheme="minorHAnsi" w:cstheme="minorBidi"/>
            <w:smallCaps w:val="0"/>
            <w:noProof/>
            <w:sz w:val="22"/>
            <w:szCs w:val="22"/>
            <w:lang w:val="en-US"/>
          </w:rPr>
          <w:tab/>
        </w:r>
        <w:r w:rsidRPr="0044666A">
          <w:rPr>
            <w:rStyle w:val="Hyperlink"/>
            <w:rFonts w:cs="Arial"/>
            <w:bCs/>
            <w:noProof/>
          </w:rPr>
          <w:t>Current Functionality</w:t>
        </w:r>
        <w:r>
          <w:rPr>
            <w:noProof/>
            <w:webHidden/>
          </w:rPr>
          <w:tab/>
        </w:r>
        <w:r>
          <w:rPr>
            <w:noProof/>
            <w:webHidden/>
          </w:rPr>
          <w:fldChar w:fldCharType="begin"/>
        </w:r>
        <w:r>
          <w:rPr>
            <w:noProof/>
            <w:webHidden/>
          </w:rPr>
          <w:instrText xml:space="preserve"> PAGEREF _Toc430096909 \h </w:instrText>
        </w:r>
        <w:r>
          <w:rPr>
            <w:noProof/>
            <w:webHidden/>
          </w:rPr>
        </w:r>
        <w:r>
          <w:rPr>
            <w:noProof/>
            <w:webHidden/>
          </w:rPr>
          <w:fldChar w:fldCharType="separate"/>
        </w:r>
        <w:r>
          <w:rPr>
            <w:noProof/>
            <w:webHidden/>
          </w:rPr>
          <w:t>6</w:t>
        </w:r>
        <w:r>
          <w:rPr>
            <w:noProof/>
            <w:webHidden/>
          </w:rPr>
          <w:fldChar w:fldCharType="end"/>
        </w:r>
      </w:hyperlink>
    </w:p>
    <w:p w14:paraId="627D8A31"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0" w:history="1">
        <w:r w:rsidRPr="0044666A">
          <w:rPr>
            <w:rStyle w:val="Hyperlink"/>
            <w:rFonts w:cs="Arial"/>
            <w:bCs/>
            <w:noProof/>
          </w:rPr>
          <w:t>1.5</w:t>
        </w:r>
        <w:r>
          <w:rPr>
            <w:rFonts w:asciiTheme="minorHAnsi" w:eastAsiaTheme="minorEastAsia" w:hAnsiTheme="minorHAnsi" w:cstheme="minorBidi"/>
            <w:smallCaps w:val="0"/>
            <w:noProof/>
            <w:sz w:val="22"/>
            <w:szCs w:val="22"/>
            <w:lang w:val="en-US"/>
          </w:rPr>
          <w:tab/>
        </w:r>
        <w:r w:rsidRPr="0044666A">
          <w:rPr>
            <w:rStyle w:val="Hyperlink"/>
            <w:rFonts w:cs="Arial"/>
            <w:bCs/>
            <w:noProof/>
          </w:rPr>
          <w:t>Required Functionality</w:t>
        </w:r>
        <w:r>
          <w:rPr>
            <w:noProof/>
            <w:webHidden/>
          </w:rPr>
          <w:tab/>
        </w:r>
        <w:r>
          <w:rPr>
            <w:noProof/>
            <w:webHidden/>
          </w:rPr>
          <w:fldChar w:fldCharType="begin"/>
        </w:r>
        <w:r>
          <w:rPr>
            <w:noProof/>
            <w:webHidden/>
          </w:rPr>
          <w:instrText xml:space="preserve"> PAGEREF _Toc430096910 \h </w:instrText>
        </w:r>
        <w:r>
          <w:rPr>
            <w:noProof/>
            <w:webHidden/>
          </w:rPr>
        </w:r>
        <w:r>
          <w:rPr>
            <w:noProof/>
            <w:webHidden/>
          </w:rPr>
          <w:fldChar w:fldCharType="separate"/>
        </w:r>
        <w:r>
          <w:rPr>
            <w:noProof/>
            <w:webHidden/>
          </w:rPr>
          <w:t>7</w:t>
        </w:r>
        <w:r>
          <w:rPr>
            <w:noProof/>
            <w:webHidden/>
          </w:rPr>
          <w:fldChar w:fldCharType="end"/>
        </w:r>
      </w:hyperlink>
    </w:p>
    <w:p w14:paraId="052B5C56"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1" w:history="1">
        <w:r w:rsidRPr="0044666A">
          <w:rPr>
            <w:rStyle w:val="Hyperlink"/>
            <w:rFonts w:cs="Arial"/>
            <w:bCs/>
            <w:noProof/>
          </w:rPr>
          <w:t>1.6</w:t>
        </w:r>
        <w:r>
          <w:rPr>
            <w:rFonts w:asciiTheme="minorHAnsi" w:eastAsiaTheme="minorEastAsia" w:hAnsiTheme="minorHAnsi" w:cstheme="minorBidi"/>
            <w:smallCaps w:val="0"/>
            <w:noProof/>
            <w:sz w:val="22"/>
            <w:szCs w:val="22"/>
            <w:lang w:val="en-US"/>
          </w:rPr>
          <w:tab/>
        </w:r>
        <w:r w:rsidRPr="0044666A">
          <w:rPr>
            <w:rStyle w:val="Hyperlink"/>
            <w:rFonts w:cs="Arial"/>
            <w:bCs/>
            <w:noProof/>
          </w:rPr>
          <w:t>Project / Development Constraints</w:t>
        </w:r>
        <w:r>
          <w:rPr>
            <w:noProof/>
            <w:webHidden/>
          </w:rPr>
          <w:tab/>
        </w:r>
        <w:r>
          <w:rPr>
            <w:noProof/>
            <w:webHidden/>
          </w:rPr>
          <w:fldChar w:fldCharType="begin"/>
        </w:r>
        <w:r>
          <w:rPr>
            <w:noProof/>
            <w:webHidden/>
          </w:rPr>
          <w:instrText xml:space="preserve"> PAGEREF _Toc430096911 \h </w:instrText>
        </w:r>
        <w:r>
          <w:rPr>
            <w:noProof/>
            <w:webHidden/>
          </w:rPr>
        </w:r>
        <w:r>
          <w:rPr>
            <w:noProof/>
            <w:webHidden/>
          </w:rPr>
          <w:fldChar w:fldCharType="separate"/>
        </w:r>
        <w:r>
          <w:rPr>
            <w:noProof/>
            <w:webHidden/>
          </w:rPr>
          <w:t>7</w:t>
        </w:r>
        <w:r>
          <w:rPr>
            <w:noProof/>
            <w:webHidden/>
          </w:rPr>
          <w:fldChar w:fldCharType="end"/>
        </w:r>
      </w:hyperlink>
    </w:p>
    <w:p w14:paraId="6B81FD3F"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2" w:history="1">
        <w:r w:rsidRPr="0044666A">
          <w:rPr>
            <w:rStyle w:val="Hyperlink"/>
            <w:rFonts w:cs="Arial"/>
            <w:bCs/>
            <w:noProof/>
          </w:rPr>
          <w:t>1.7</w:t>
        </w:r>
        <w:r>
          <w:rPr>
            <w:rFonts w:asciiTheme="minorHAnsi" w:eastAsiaTheme="minorEastAsia" w:hAnsiTheme="minorHAnsi" w:cstheme="minorBidi"/>
            <w:smallCaps w:val="0"/>
            <w:noProof/>
            <w:sz w:val="22"/>
            <w:szCs w:val="22"/>
            <w:lang w:val="en-US"/>
          </w:rPr>
          <w:tab/>
        </w:r>
        <w:r w:rsidRPr="0044666A">
          <w:rPr>
            <w:rStyle w:val="Hyperlink"/>
            <w:rFonts w:cs="Arial"/>
            <w:bCs/>
            <w:noProof/>
          </w:rPr>
          <w:t>Performance Criteria</w:t>
        </w:r>
        <w:r>
          <w:rPr>
            <w:noProof/>
            <w:webHidden/>
          </w:rPr>
          <w:tab/>
        </w:r>
        <w:r>
          <w:rPr>
            <w:noProof/>
            <w:webHidden/>
          </w:rPr>
          <w:fldChar w:fldCharType="begin"/>
        </w:r>
        <w:r>
          <w:rPr>
            <w:noProof/>
            <w:webHidden/>
          </w:rPr>
          <w:instrText xml:space="preserve"> PAGEREF _Toc430096912 \h </w:instrText>
        </w:r>
        <w:r>
          <w:rPr>
            <w:noProof/>
            <w:webHidden/>
          </w:rPr>
        </w:r>
        <w:r>
          <w:rPr>
            <w:noProof/>
            <w:webHidden/>
          </w:rPr>
          <w:fldChar w:fldCharType="separate"/>
        </w:r>
        <w:r>
          <w:rPr>
            <w:noProof/>
            <w:webHidden/>
          </w:rPr>
          <w:t>7</w:t>
        </w:r>
        <w:r>
          <w:rPr>
            <w:noProof/>
            <w:webHidden/>
          </w:rPr>
          <w:fldChar w:fldCharType="end"/>
        </w:r>
      </w:hyperlink>
    </w:p>
    <w:p w14:paraId="74DD47F4"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3" w:history="1">
        <w:r w:rsidRPr="0044666A">
          <w:rPr>
            <w:rStyle w:val="Hyperlink"/>
            <w:rFonts w:cs="Arial"/>
            <w:noProof/>
          </w:rPr>
          <w:t>1.8</w:t>
        </w:r>
        <w:r>
          <w:rPr>
            <w:rFonts w:asciiTheme="minorHAnsi" w:eastAsiaTheme="minorEastAsia" w:hAnsiTheme="minorHAnsi" w:cstheme="minorBidi"/>
            <w:smallCaps w:val="0"/>
            <w:noProof/>
            <w:sz w:val="22"/>
            <w:szCs w:val="22"/>
            <w:lang w:val="en-US"/>
          </w:rPr>
          <w:tab/>
        </w:r>
        <w:r w:rsidRPr="0044666A">
          <w:rPr>
            <w:rStyle w:val="Hyperlink"/>
            <w:rFonts w:cs="Arial"/>
            <w:bCs/>
            <w:noProof/>
          </w:rPr>
          <w:t>Other Objects Affected</w:t>
        </w:r>
        <w:r>
          <w:rPr>
            <w:noProof/>
            <w:webHidden/>
          </w:rPr>
          <w:tab/>
        </w:r>
        <w:r>
          <w:rPr>
            <w:noProof/>
            <w:webHidden/>
          </w:rPr>
          <w:fldChar w:fldCharType="begin"/>
        </w:r>
        <w:r>
          <w:rPr>
            <w:noProof/>
            <w:webHidden/>
          </w:rPr>
          <w:instrText xml:space="preserve"> PAGEREF _Toc430096913 \h </w:instrText>
        </w:r>
        <w:r>
          <w:rPr>
            <w:noProof/>
            <w:webHidden/>
          </w:rPr>
        </w:r>
        <w:r>
          <w:rPr>
            <w:noProof/>
            <w:webHidden/>
          </w:rPr>
          <w:fldChar w:fldCharType="separate"/>
        </w:r>
        <w:r>
          <w:rPr>
            <w:noProof/>
            <w:webHidden/>
          </w:rPr>
          <w:t>7</w:t>
        </w:r>
        <w:r>
          <w:rPr>
            <w:noProof/>
            <w:webHidden/>
          </w:rPr>
          <w:fldChar w:fldCharType="end"/>
        </w:r>
      </w:hyperlink>
    </w:p>
    <w:p w14:paraId="681E5566"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4" w:history="1">
        <w:r w:rsidRPr="0044666A">
          <w:rPr>
            <w:rStyle w:val="Hyperlink"/>
            <w:rFonts w:cs="Arial"/>
            <w:bCs/>
            <w:noProof/>
          </w:rPr>
          <w:t>1.9</w:t>
        </w:r>
        <w:r>
          <w:rPr>
            <w:rFonts w:asciiTheme="minorHAnsi" w:eastAsiaTheme="minorEastAsia" w:hAnsiTheme="minorHAnsi" w:cstheme="minorBidi"/>
            <w:smallCaps w:val="0"/>
            <w:noProof/>
            <w:sz w:val="22"/>
            <w:szCs w:val="22"/>
            <w:lang w:val="en-US"/>
          </w:rPr>
          <w:tab/>
        </w:r>
        <w:r w:rsidRPr="0044666A">
          <w:rPr>
            <w:rStyle w:val="Hyperlink"/>
            <w:rFonts w:cs="Arial"/>
            <w:bCs/>
            <w:noProof/>
          </w:rPr>
          <w:t>External References</w:t>
        </w:r>
        <w:r>
          <w:rPr>
            <w:noProof/>
            <w:webHidden/>
          </w:rPr>
          <w:tab/>
        </w:r>
        <w:r>
          <w:rPr>
            <w:noProof/>
            <w:webHidden/>
          </w:rPr>
          <w:fldChar w:fldCharType="begin"/>
        </w:r>
        <w:r>
          <w:rPr>
            <w:noProof/>
            <w:webHidden/>
          </w:rPr>
          <w:instrText xml:space="preserve"> PAGEREF _Toc430096914 \h </w:instrText>
        </w:r>
        <w:r>
          <w:rPr>
            <w:noProof/>
            <w:webHidden/>
          </w:rPr>
        </w:r>
        <w:r>
          <w:rPr>
            <w:noProof/>
            <w:webHidden/>
          </w:rPr>
          <w:fldChar w:fldCharType="separate"/>
        </w:r>
        <w:r>
          <w:rPr>
            <w:noProof/>
            <w:webHidden/>
          </w:rPr>
          <w:t>7</w:t>
        </w:r>
        <w:r>
          <w:rPr>
            <w:noProof/>
            <w:webHidden/>
          </w:rPr>
          <w:fldChar w:fldCharType="end"/>
        </w:r>
      </w:hyperlink>
    </w:p>
    <w:p w14:paraId="6EBF0A56"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5" w:history="1">
        <w:r w:rsidRPr="0044666A">
          <w:rPr>
            <w:rStyle w:val="Hyperlink"/>
            <w:rFonts w:cs="Arial"/>
            <w:bCs/>
            <w:noProof/>
          </w:rPr>
          <w:t>1.10</w:t>
        </w:r>
        <w:r>
          <w:rPr>
            <w:rFonts w:asciiTheme="minorHAnsi" w:eastAsiaTheme="minorEastAsia" w:hAnsiTheme="minorHAnsi" w:cstheme="minorBidi"/>
            <w:smallCaps w:val="0"/>
            <w:noProof/>
            <w:sz w:val="22"/>
            <w:szCs w:val="22"/>
            <w:lang w:val="en-US"/>
          </w:rPr>
          <w:tab/>
        </w:r>
        <w:r w:rsidRPr="0044666A">
          <w:rPr>
            <w:rStyle w:val="Hyperlink"/>
            <w:rFonts w:cs="Arial"/>
            <w:bCs/>
            <w:noProof/>
          </w:rPr>
          <w:t>Definitions/Acronyms/Abbreviations</w:t>
        </w:r>
        <w:r>
          <w:rPr>
            <w:noProof/>
            <w:webHidden/>
          </w:rPr>
          <w:tab/>
        </w:r>
        <w:r>
          <w:rPr>
            <w:noProof/>
            <w:webHidden/>
          </w:rPr>
          <w:fldChar w:fldCharType="begin"/>
        </w:r>
        <w:r>
          <w:rPr>
            <w:noProof/>
            <w:webHidden/>
          </w:rPr>
          <w:instrText xml:space="preserve"> PAGEREF _Toc430096915 \h </w:instrText>
        </w:r>
        <w:r>
          <w:rPr>
            <w:noProof/>
            <w:webHidden/>
          </w:rPr>
        </w:r>
        <w:r>
          <w:rPr>
            <w:noProof/>
            <w:webHidden/>
          </w:rPr>
          <w:fldChar w:fldCharType="separate"/>
        </w:r>
        <w:r>
          <w:rPr>
            <w:noProof/>
            <w:webHidden/>
          </w:rPr>
          <w:t>7</w:t>
        </w:r>
        <w:r>
          <w:rPr>
            <w:noProof/>
            <w:webHidden/>
          </w:rPr>
          <w:fldChar w:fldCharType="end"/>
        </w:r>
      </w:hyperlink>
    </w:p>
    <w:p w14:paraId="31FC6EBE" w14:textId="77777777" w:rsidR="00A37E2D" w:rsidRDefault="00A37E2D" w:rsidP="00A37E2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6916" w:history="1">
        <w:r w:rsidRPr="0044666A">
          <w:rPr>
            <w:rStyle w:val="Hyperlink"/>
            <w:rFonts w:cs="Arial"/>
            <w:noProof/>
          </w:rPr>
          <w:t>2</w:t>
        </w:r>
        <w:r>
          <w:rPr>
            <w:rFonts w:asciiTheme="minorHAnsi" w:eastAsiaTheme="minorEastAsia" w:hAnsiTheme="minorHAnsi" w:cstheme="minorBidi"/>
            <w:b w:val="0"/>
            <w:bCs w:val="0"/>
            <w:caps w:val="0"/>
            <w:noProof/>
            <w:sz w:val="22"/>
            <w:szCs w:val="22"/>
            <w:lang w:val="en-US"/>
          </w:rPr>
          <w:tab/>
        </w:r>
        <w:r w:rsidRPr="0044666A">
          <w:rPr>
            <w:rStyle w:val="Hyperlink"/>
            <w:rFonts w:cs="Arial"/>
            <w:noProof/>
          </w:rPr>
          <w:t>ENHANCEMENT DESIGN SPECIFICATIONS</w:t>
        </w:r>
        <w:r>
          <w:rPr>
            <w:noProof/>
            <w:webHidden/>
          </w:rPr>
          <w:tab/>
        </w:r>
        <w:r>
          <w:rPr>
            <w:noProof/>
            <w:webHidden/>
          </w:rPr>
          <w:fldChar w:fldCharType="begin"/>
        </w:r>
        <w:r>
          <w:rPr>
            <w:noProof/>
            <w:webHidden/>
          </w:rPr>
          <w:instrText xml:space="preserve"> PAGEREF _Toc430096916 \h </w:instrText>
        </w:r>
        <w:r>
          <w:rPr>
            <w:noProof/>
            <w:webHidden/>
          </w:rPr>
        </w:r>
        <w:r>
          <w:rPr>
            <w:noProof/>
            <w:webHidden/>
          </w:rPr>
          <w:fldChar w:fldCharType="separate"/>
        </w:r>
        <w:r>
          <w:rPr>
            <w:noProof/>
            <w:webHidden/>
          </w:rPr>
          <w:t>9</w:t>
        </w:r>
        <w:r>
          <w:rPr>
            <w:noProof/>
            <w:webHidden/>
          </w:rPr>
          <w:fldChar w:fldCharType="end"/>
        </w:r>
      </w:hyperlink>
    </w:p>
    <w:p w14:paraId="3C313F46"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7" w:history="1">
        <w:r w:rsidRPr="0044666A">
          <w:rPr>
            <w:rStyle w:val="Hyperlink"/>
            <w:rFonts w:cs="Arial"/>
            <w:noProof/>
          </w:rPr>
          <w:t>2.1</w:t>
        </w:r>
        <w:r>
          <w:rPr>
            <w:rFonts w:asciiTheme="minorHAnsi" w:eastAsiaTheme="minorEastAsia" w:hAnsiTheme="minorHAnsi" w:cstheme="minorBidi"/>
            <w:smallCaps w:val="0"/>
            <w:noProof/>
            <w:sz w:val="22"/>
            <w:szCs w:val="22"/>
            <w:lang w:val="en-US"/>
          </w:rPr>
          <w:tab/>
        </w:r>
        <w:r w:rsidRPr="0044666A">
          <w:rPr>
            <w:rStyle w:val="Hyperlink"/>
            <w:rFonts w:cs="Arial"/>
            <w:noProof/>
          </w:rPr>
          <w:t>Custom Class</w:t>
        </w:r>
        <w:r>
          <w:rPr>
            <w:noProof/>
            <w:webHidden/>
          </w:rPr>
          <w:tab/>
        </w:r>
        <w:r>
          <w:rPr>
            <w:noProof/>
            <w:webHidden/>
          </w:rPr>
          <w:fldChar w:fldCharType="begin"/>
        </w:r>
        <w:r>
          <w:rPr>
            <w:noProof/>
            <w:webHidden/>
          </w:rPr>
          <w:instrText xml:space="preserve"> PAGEREF _Toc430096917 \h </w:instrText>
        </w:r>
        <w:r>
          <w:rPr>
            <w:noProof/>
            <w:webHidden/>
          </w:rPr>
        </w:r>
        <w:r>
          <w:rPr>
            <w:noProof/>
            <w:webHidden/>
          </w:rPr>
          <w:fldChar w:fldCharType="separate"/>
        </w:r>
        <w:r>
          <w:rPr>
            <w:noProof/>
            <w:webHidden/>
          </w:rPr>
          <w:t>12</w:t>
        </w:r>
        <w:r>
          <w:rPr>
            <w:noProof/>
            <w:webHidden/>
          </w:rPr>
          <w:fldChar w:fldCharType="end"/>
        </w:r>
      </w:hyperlink>
    </w:p>
    <w:p w14:paraId="48552883"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8" w:history="1">
        <w:r w:rsidRPr="0044666A">
          <w:rPr>
            <w:rStyle w:val="Hyperlink"/>
            <w:rFonts w:cs="Arial"/>
            <w:noProof/>
          </w:rPr>
          <w:t>2.2</w:t>
        </w:r>
        <w:r>
          <w:rPr>
            <w:rFonts w:asciiTheme="minorHAnsi" w:eastAsiaTheme="minorEastAsia" w:hAnsiTheme="minorHAnsi" w:cstheme="minorBidi"/>
            <w:smallCaps w:val="0"/>
            <w:noProof/>
            <w:sz w:val="22"/>
            <w:szCs w:val="22"/>
            <w:lang w:val="en-US"/>
          </w:rPr>
          <w:tab/>
        </w:r>
        <w:r w:rsidRPr="0044666A">
          <w:rPr>
            <w:rStyle w:val="Hyperlink"/>
            <w:rFonts w:cs="Arial"/>
            <w:noProof/>
          </w:rPr>
          <w:t>Standard Rule</w:t>
        </w:r>
        <w:r>
          <w:rPr>
            <w:noProof/>
            <w:webHidden/>
          </w:rPr>
          <w:tab/>
        </w:r>
        <w:r>
          <w:rPr>
            <w:noProof/>
            <w:webHidden/>
          </w:rPr>
          <w:fldChar w:fldCharType="begin"/>
        </w:r>
        <w:r>
          <w:rPr>
            <w:noProof/>
            <w:webHidden/>
          </w:rPr>
          <w:instrText xml:space="preserve"> PAGEREF _Toc430096918 \h </w:instrText>
        </w:r>
        <w:r>
          <w:rPr>
            <w:noProof/>
            <w:webHidden/>
          </w:rPr>
        </w:r>
        <w:r>
          <w:rPr>
            <w:noProof/>
            <w:webHidden/>
          </w:rPr>
          <w:fldChar w:fldCharType="separate"/>
        </w:r>
        <w:r>
          <w:rPr>
            <w:noProof/>
            <w:webHidden/>
          </w:rPr>
          <w:t>12</w:t>
        </w:r>
        <w:r>
          <w:rPr>
            <w:noProof/>
            <w:webHidden/>
          </w:rPr>
          <w:fldChar w:fldCharType="end"/>
        </w:r>
      </w:hyperlink>
    </w:p>
    <w:p w14:paraId="05FFF964"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9" w:history="1">
        <w:r w:rsidRPr="0044666A">
          <w:rPr>
            <w:rStyle w:val="Hyperlink"/>
            <w:rFonts w:cs="Arial"/>
            <w:noProof/>
          </w:rPr>
          <w:t>2.3</w:t>
        </w:r>
        <w:r>
          <w:rPr>
            <w:rFonts w:asciiTheme="minorHAnsi" w:eastAsiaTheme="minorEastAsia" w:hAnsiTheme="minorHAnsi" w:cstheme="minorBidi"/>
            <w:smallCaps w:val="0"/>
            <w:noProof/>
            <w:sz w:val="22"/>
            <w:szCs w:val="22"/>
            <w:lang w:val="en-US"/>
          </w:rPr>
          <w:tab/>
        </w:r>
        <w:r w:rsidRPr="0044666A">
          <w:rPr>
            <w:rStyle w:val="Hyperlink"/>
            <w:rFonts w:cs="Arial"/>
            <w:noProof/>
          </w:rPr>
          <w:t>Custom Table Creation</w:t>
        </w:r>
        <w:r>
          <w:rPr>
            <w:noProof/>
            <w:webHidden/>
          </w:rPr>
          <w:tab/>
        </w:r>
        <w:r>
          <w:rPr>
            <w:noProof/>
            <w:webHidden/>
          </w:rPr>
          <w:fldChar w:fldCharType="begin"/>
        </w:r>
        <w:r>
          <w:rPr>
            <w:noProof/>
            <w:webHidden/>
          </w:rPr>
          <w:instrText xml:space="preserve"> PAGEREF _Toc430096919 \h </w:instrText>
        </w:r>
        <w:r>
          <w:rPr>
            <w:noProof/>
            <w:webHidden/>
          </w:rPr>
        </w:r>
        <w:r>
          <w:rPr>
            <w:noProof/>
            <w:webHidden/>
          </w:rPr>
          <w:fldChar w:fldCharType="separate"/>
        </w:r>
        <w:r>
          <w:rPr>
            <w:noProof/>
            <w:webHidden/>
          </w:rPr>
          <w:t>12</w:t>
        </w:r>
        <w:r>
          <w:rPr>
            <w:noProof/>
            <w:webHidden/>
          </w:rPr>
          <w:fldChar w:fldCharType="end"/>
        </w:r>
      </w:hyperlink>
    </w:p>
    <w:p w14:paraId="480F35F6"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0" w:history="1">
        <w:r w:rsidRPr="0044666A">
          <w:rPr>
            <w:rStyle w:val="Hyperlink"/>
            <w:rFonts w:cs="Arial"/>
            <w:noProof/>
          </w:rPr>
          <w:t>2.4</w:t>
        </w:r>
        <w:r>
          <w:rPr>
            <w:rFonts w:asciiTheme="minorHAnsi" w:eastAsiaTheme="minorEastAsia" w:hAnsiTheme="minorHAnsi" w:cstheme="minorBidi"/>
            <w:smallCaps w:val="0"/>
            <w:noProof/>
            <w:sz w:val="22"/>
            <w:szCs w:val="22"/>
            <w:lang w:val="en-US"/>
          </w:rPr>
          <w:tab/>
        </w:r>
        <w:r w:rsidRPr="0044666A">
          <w:rPr>
            <w:rStyle w:val="Hyperlink"/>
            <w:rFonts w:cs="Arial"/>
            <w:noProof/>
          </w:rPr>
          <w:t>Work Item Delivery Requirements</w:t>
        </w:r>
        <w:r>
          <w:rPr>
            <w:noProof/>
            <w:webHidden/>
          </w:rPr>
          <w:tab/>
        </w:r>
        <w:r>
          <w:rPr>
            <w:noProof/>
            <w:webHidden/>
          </w:rPr>
          <w:fldChar w:fldCharType="begin"/>
        </w:r>
        <w:r>
          <w:rPr>
            <w:noProof/>
            <w:webHidden/>
          </w:rPr>
          <w:instrText xml:space="preserve"> PAGEREF _Toc430096920 \h </w:instrText>
        </w:r>
        <w:r>
          <w:rPr>
            <w:noProof/>
            <w:webHidden/>
          </w:rPr>
        </w:r>
        <w:r>
          <w:rPr>
            <w:noProof/>
            <w:webHidden/>
          </w:rPr>
          <w:fldChar w:fldCharType="separate"/>
        </w:r>
        <w:r>
          <w:rPr>
            <w:noProof/>
            <w:webHidden/>
          </w:rPr>
          <w:t>12</w:t>
        </w:r>
        <w:r>
          <w:rPr>
            <w:noProof/>
            <w:webHidden/>
          </w:rPr>
          <w:fldChar w:fldCharType="end"/>
        </w:r>
      </w:hyperlink>
    </w:p>
    <w:p w14:paraId="0A9606E5"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1" w:history="1">
        <w:r w:rsidRPr="0044666A">
          <w:rPr>
            <w:rStyle w:val="Hyperlink"/>
            <w:rFonts w:cs="Arial"/>
            <w:noProof/>
          </w:rPr>
          <w:t>2.5</w:t>
        </w:r>
        <w:r>
          <w:rPr>
            <w:rFonts w:asciiTheme="minorHAnsi" w:eastAsiaTheme="minorEastAsia" w:hAnsiTheme="minorHAnsi" w:cstheme="minorBidi"/>
            <w:smallCaps w:val="0"/>
            <w:noProof/>
            <w:sz w:val="22"/>
            <w:szCs w:val="22"/>
            <w:lang w:val="en-US"/>
          </w:rPr>
          <w:tab/>
        </w:r>
        <w:r w:rsidRPr="0044666A">
          <w:rPr>
            <w:rStyle w:val="Hyperlink"/>
            <w:rFonts w:cs="Arial"/>
            <w:noProof/>
          </w:rPr>
          <w:t>Triggering Events Determination</w:t>
        </w:r>
        <w:r>
          <w:rPr>
            <w:noProof/>
            <w:webHidden/>
          </w:rPr>
          <w:tab/>
        </w:r>
        <w:r>
          <w:rPr>
            <w:noProof/>
            <w:webHidden/>
          </w:rPr>
          <w:fldChar w:fldCharType="begin"/>
        </w:r>
        <w:r>
          <w:rPr>
            <w:noProof/>
            <w:webHidden/>
          </w:rPr>
          <w:instrText xml:space="preserve"> PAGEREF _Toc430096921 \h </w:instrText>
        </w:r>
        <w:r>
          <w:rPr>
            <w:noProof/>
            <w:webHidden/>
          </w:rPr>
        </w:r>
        <w:r>
          <w:rPr>
            <w:noProof/>
            <w:webHidden/>
          </w:rPr>
          <w:fldChar w:fldCharType="separate"/>
        </w:r>
        <w:r>
          <w:rPr>
            <w:noProof/>
            <w:webHidden/>
          </w:rPr>
          <w:t>12</w:t>
        </w:r>
        <w:r>
          <w:rPr>
            <w:noProof/>
            <w:webHidden/>
          </w:rPr>
          <w:fldChar w:fldCharType="end"/>
        </w:r>
      </w:hyperlink>
    </w:p>
    <w:p w14:paraId="38934194"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2" w:history="1">
        <w:r w:rsidRPr="0044666A">
          <w:rPr>
            <w:rStyle w:val="Hyperlink"/>
            <w:rFonts w:cs="Arial"/>
            <w:noProof/>
          </w:rPr>
          <w:t>2.6</w:t>
        </w:r>
        <w:r>
          <w:rPr>
            <w:rFonts w:asciiTheme="minorHAnsi" w:eastAsiaTheme="minorEastAsia" w:hAnsiTheme="minorHAnsi" w:cstheme="minorBidi"/>
            <w:smallCaps w:val="0"/>
            <w:noProof/>
            <w:sz w:val="22"/>
            <w:szCs w:val="22"/>
            <w:lang w:val="en-US"/>
          </w:rPr>
          <w:tab/>
        </w:r>
        <w:r w:rsidRPr="0044666A">
          <w:rPr>
            <w:rStyle w:val="Hyperlink"/>
            <w:rFonts w:cs="Arial"/>
            <w:noProof/>
          </w:rPr>
          <w:t>Escalation Requirements</w:t>
        </w:r>
        <w:r>
          <w:rPr>
            <w:noProof/>
            <w:webHidden/>
          </w:rPr>
          <w:tab/>
        </w:r>
        <w:r>
          <w:rPr>
            <w:noProof/>
            <w:webHidden/>
          </w:rPr>
          <w:fldChar w:fldCharType="begin"/>
        </w:r>
        <w:r>
          <w:rPr>
            <w:noProof/>
            <w:webHidden/>
          </w:rPr>
          <w:instrText xml:space="preserve"> PAGEREF _Toc430096922 \h </w:instrText>
        </w:r>
        <w:r>
          <w:rPr>
            <w:noProof/>
            <w:webHidden/>
          </w:rPr>
        </w:r>
        <w:r>
          <w:rPr>
            <w:noProof/>
            <w:webHidden/>
          </w:rPr>
          <w:fldChar w:fldCharType="separate"/>
        </w:r>
        <w:r>
          <w:rPr>
            <w:noProof/>
            <w:webHidden/>
          </w:rPr>
          <w:t>13</w:t>
        </w:r>
        <w:r>
          <w:rPr>
            <w:noProof/>
            <w:webHidden/>
          </w:rPr>
          <w:fldChar w:fldCharType="end"/>
        </w:r>
      </w:hyperlink>
    </w:p>
    <w:p w14:paraId="0447A210"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3" w:history="1">
        <w:r w:rsidRPr="0044666A">
          <w:rPr>
            <w:rStyle w:val="Hyperlink"/>
            <w:rFonts w:cs="Arial"/>
            <w:noProof/>
          </w:rPr>
          <w:t>2.7</w:t>
        </w:r>
        <w:r>
          <w:rPr>
            <w:rFonts w:asciiTheme="minorHAnsi" w:eastAsiaTheme="minorEastAsia" w:hAnsiTheme="minorHAnsi" w:cstheme="minorBidi"/>
            <w:smallCaps w:val="0"/>
            <w:noProof/>
            <w:sz w:val="22"/>
            <w:szCs w:val="22"/>
            <w:lang w:val="en-US"/>
          </w:rPr>
          <w:tab/>
        </w:r>
        <w:r w:rsidRPr="0044666A">
          <w:rPr>
            <w:rStyle w:val="Hyperlink"/>
            <w:rFonts w:cs="Arial"/>
            <w:noProof/>
          </w:rPr>
          <w:t>Dependencies</w:t>
        </w:r>
        <w:r>
          <w:rPr>
            <w:noProof/>
            <w:webHidden/>
          </w:rPr>
          <w:tab/>
        </w:r>
        <w:r>
          <w:rPr>
            <w:noProof/>
            <w:webHidden/>
          </w:rPr>
          <w:fldChar w:fldCharType="begin"/>
        </w:r>
        <w:r>
          <w:rPr>
            <w:noProof/>
            <w:webHidden/>
          </w:rPr>
          <w:instrText xml:space="preserve"> PAGEREF _Toc430096923 \h </w:instrText>
        </w:r>
        <w:r>
          <w:rPr>
            <w:noProof/>
            <w:webHidden/>
          </w:rPr>
        </w:r>
        <w:r>
          <w:rPr>
            <w:noProof/>
            <w:webHidden/>
          </w:rPr>
          <w:fldChar w:fldCharType="separate"/>
        </w:r>
        <w:r>
          <w:rPr>
            <w:noProof/>
            <w:webHidden/>
          </w:rPr>
          <w:t>13</w:t>
        </w:r>
        <w:r>
          <w:rPr>
            <w:noProof/>
            <w:webHidden/>
          </w:rPr>
          <w:fldChar w:fldCharType="end"/>
        </w:r>
      </w:hyperlink>
    </w:p>
    <w:p w14:paraId="4B20E461"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4" w:history="1">
        <w:r w:rsidRPr="0044666A">
          <w:rPr>
            <w:rStyle w:val="Hyperlink"/>
            <w:rFonts w:cs="Arial"/>
            <w:noProof/>
          </w:rPr>
          <w:t>2.8</w:t>
        </w:r>
        <w:r>
          <w:rPr>
            <w:rFonts w:asciiTheme="minorHAnsi" w:eastAsiaTheme="minorEastAsia" w:hAnsiTheme="minorHAnsi" w:cstheme="minorBidi"/>
            <w:smallCaps w:val="0"/>
            <w:noProof/>
            <w:sz w:val="22"/>
            <w:szCs w:val="22"/>
            <w:lang w:val="en-US"/>
          </w:rPr>
          <w:tab/>
        </w:r>
        <w:r w:rsidRPr="0044666A">
          <w:rPr>
            <w:rStyle w:val="Hyperlink"/>
            <w:rFonts w:cs="Arial"/>
            <w:noProof/>
          </w:rPr>
          <w:t>Error Handling Method</w:t>
        </w:r>
        <w:r>
          <w:rPr>
            <w:noProof/>
            <w:webHidden/>
          </w:rPr>
          <w:tab/>
        </w:r>
        <w:r>
          <w:rPr>
            <w:noProof/>
            <w:webHidden/>
          </w:rPr>
          <w:fldChar w:fldCharType="begin"/>
        </w:r>
        <w:r>
          <w:rPr>
            <w:noProof/>
            <w:webHidden/>
          </w:rPr>
          <w:instrText xml:space="preserve"> PAGEREF _Toc430096924 \h </w:instrText>
        </w:r>
        <w:r>
          <w:rPr>
            <w:noProof/>
            <w:webHidden/>
          </w:rPr>
        </w:r>
        <w:r>
          <w:rPr>
            <w:noProof/>
            <w:webHidden/>
          </w:rPr>
          <w:fldChar w:fldCharType="separate"/>
        </w:r>
        <w:r>
          <w:rPr>
            <w:noProof/>
            <w:webHidden/>
          </w:rPr>
          <w:t>13</w:t>
        </w:r>
        <w:r>
          <w:rPr>
            <w:noProof/>
            <w:webHidden/>
          </w:rPr>
          <w:fldChar w:fldCharType="end"/>
        </w:r>
      </w:hyperlink>
    </w:p>
    <w:p w14:paraId="47E6294A"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5" w:history="1">
        <w:r w:rsidRPr="0044666A">
          <w:rPr>
            <w:rStyle w:val="Hyperlink"/>
            <w:rFonts w:cs="Arial"/>
            <w:noProof/>
          </w:rPr>
          <w:t>2.9</w:t>
        </w:r>
        <w:r>
          <w:rPr>
            <w:rFonts w:asciiTheme="minorHAnsi" w:eastAsiaTheme="minorEastAsia" w:hAnsiTheme="minorHAnsi" w:cstheme="minorBidi"/>
            <w:smallCaps w:val="0"/>
            <w:noProof/>
            <w:sz w:val="22"/>
            <w:szCs w:val="22"/>
            <w:lang w:val="en-US"/>
          </w:rPr>
          <w:tab/>
        </w:r>
        <w:r w:rsidRPr="0044666A">
          <w:rPr>
            <w:rStyle w:val="Hyperlink"/>
            <w:rFonts w:cs="Arial"/>
            <w:noProof/>
          </w:rPr>
          <w:t>Post Execution Notification Details</w:t>
        </w:r>
        <w:r>
          <w:rPr>
            <w:noProof/>
            <w:webHidden/>
          </w:rPr>
          <w:tab/>
        </w:r>
        <w:r>
          <w:rPr>
            <w:noProof/>
            <w:webHidden/>
          </w:rPr>
          <w:fldChar w:fldCharType="begin"/>
        </w:r>
        <w:r>
          <w:rPr>
            <w:noProof/>
            <w:webHidden/>
          </w:rPr>
          <w:instrText xml:space="preserve"> PAGEREF _Toc430096925 \h </w:instrText>
        </w:r>
        <w:r>
          <w:rPr>
            <w:noProof/>
            <w:webHidden/>
          </w:rPr>
        </w:r>
        <w:r>
          <w:rPr>
            <w:noProof/>
            <w:webHidden/>
          </w:rPr>
          <w:fldChar w:fldCharType="separate"/>
        </w:r>
        <w:r>
          <w:rPr>
            <w:noProof/>
            <w:webHidden/>
          </w:rPr>
          <w:t>13</w:t>
        </w:r>
        <w:r>
          <w:rPr>
            <w:noProof/>
            <w:webHidden/>
          </w:rPr>
          <w:fldChar w:fldCharType="end"/>
        </w:r>
      </w:hyperlink>
    </w:p>
    <w:p w14:paraId="63CAE3BB"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6" w:history="1">
        <w:r w:rsidRPr="0044666A">
          <w:rPr>
            <w:rStyle w:val="Hyperlink"/>
            <w:rFonts w:cs="Arial"/>
            <w:noProof/>
          </w:rPr>
          <w:t>2.10</w:t>
        </w:r>
        <w:r>
          <w:rPr>
            <w:rFonts w:asciiTheme="minorHAnsi" w:eastAsiaTheme="minorEastAsia" w:hAnsiTheme="minorHAnsi" w:cstheme="minorBidi"/>
            <w:smallCaps w:val="0"/>
            <w:noProof/>
            <w:sz w:val="22"/>
            <w:szCs w:val="22"/>
            <w:lang w:val="en-US"/>
          </w:rPr>
          <w:tab/>
        </w:r>
        <w:r w:rsidRPr="0044666A">
          <w:rPr>
            <w:rStyle w:val="Hyperlink"/>
            <w:rFonts w:cs="Arial"/>
            <w:noProof/>
          </w:rPr>
          <w:t>Process Log Details</w:t>
        </w:r>
        <w:r>
          <w:rPr>
            <w:noProof/>
            <w:webHidden/>
          </w:rPr>
          <w:tab/>
        </w:r>
        <w:r>
          <w:rPr>
            <w:noProof/>
            <w:webHidden/>
          </w:rPr>
          <w:fldChar w:fldCharType="begin"/>
        </w:r>
        <w:r>
          <w:rPr>
            <w:noProof/>
            <w:webHidden/>
          </w:rPr>
          <w:instrText xml:space="preserve"> PAGEREF _Toc430096926 \h </w:instrText>
        </w:r>
        <w:r>
          <w:rPr>
            <w:noProof/>
            <w:webHidden/>
          </w:rPr>
        </w:r>
        <w:r>
          <w:rPr>
            <w:noProof/>
            <w:webHidden/>
          </w:rPr>
          <w:fldChar w:fldCharType="separate"/>
        </w:r>
        <w:r>
          <w:rPr>
            <w:noProof/>
            <w:webHidden/>
          </w:rPr>
          <w:t>13</w:t>
        </w:r>
        <w:r>
          <w:rPr>
            <w:noProof/>
            <w:webHidden/>
          </w:rPr>
          <w:fldChar w:fldCharType="end"/>
        </w:r>
      </w:hyperlink>
    </w:p>
    <w:p w14:paraId="798F73B1"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7" w:history="1">
        <w:r w:rsidRPr="0044666A">
          <w:rPr>
            <w:rStyle w:val="Hyperlink"/>
            <w:rFonts w:cs="Arial"/>
            <w:noProof/>
          </w:rPr>
          <w:t>2.11</w:t>
        </w:r>
        <w:r>
          <w:rPr>
            <w:rFonts w:asciiTheme="minorHAnsi" w:eastAsiaTheme="minorEastAsia" w:hAnsiTheme="minorHAnsi" w:cstheme="minorBidi"/>
            <w:smallCaps w:val="0"/>
            <w:noProof/>
            <w:sz w:val="22"/>
            <w:szCs w:val="22"/>
            <w:lang w:val="en-US"/>
          </w:rPr>
          <w:tab/>
        </w:r>
        <w:r w:rsidRPr="0044666A">
          <w:rPr>
            <w:rStyle w:val="Hyperlink"/>
            <w:rFonts w:cs="Arial"/>
            <w:noProof/>
          </w:rPr>
          <w:t>Other</w:t>
        </w:r>
        <w:r>
          <w:rPr>
            <w:noProof/>
            <w:webHidden/>
          </w:rPr>
          <w:tab/>
        </w:r>
        <w:r>
          <w:rPr>
            <w:noProof/>
            <w:webHidden/>
          </w:rPr>
          <w:fldChar w:fldCharType="begin"/>
        </w:r>
        <w:r>
          <w:rPr>
            <w:noProof/>
            <w:webHidden/>
          </w:rPr>
          <w:instrText xml:space="preserve"> PAGEREF _Toc430096927 \h </w:instrText>
        </w:r>
        <w:r>
          <w:rPr>
            <w:noProof/>
            <w:webHidden/>
          </w:rPr>
        </w:r>
        <w:r>
          <w:rPr>
            <w:noProof/>
            <w:webHidden/>
          </w:rPr>
          <w:fldChar w:fldCharType="separate"/>
        </w:r>
        <w:r>
          <w:rPr>
            <w:noProof/>
            <w:webHidden/>
          </w:rPr>
          <w:t>13</w:t>
        </w:r>
        <w:r>
          <w:rPr>
            <w:noProof/>
            <w:webHidden/>
          </w:rPr>
          <w:fldChar w:fldCharType="end"/>
        </w:r>
      </w:hyperlink>
    </w:p>
    <w:p w14:paraId="0F5649AF"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8" w:history="1">
        <w:r w:rsidRPr="0044666A">
          <w:rPr>
            <w:rStyle w:val="Hyperlink"/>
            <w:rFonts w:cs="Arial"/>
            <w:bCs/>
            <w:noProof/>
          </w:rPr>
          <w:t>2.12</w:t>
        </w:r>
        <w:r>
          <w:rPr>
            <w:rFonts w:asciiTheme="minorHAnsi" w:eastAsiaTheme="minorEastAsia" w:hAnsiTheme="minorHAnsi" w:cstheme="minorBidi"/>
            <w:smallCaps w:val="0"/>
            <w:noProof/>
            <w:sz w:val="22"/>
            <w:szCs w:val="22"/>
            <w:lang w:val="en-US"/>
          </w:rPr>
          <w:tab/>
        </w:r>
        <w:r w:rsidRPr="0044666A">
          <w:rPr>
            <w:rStyle w:val="Hyperlink"/>
            <w:rFonts w:cs="Arial"/>
            <w:bCs/>
            <w:noProof/>
          </w:rPr>
          <w:t>Unit Test Plan</w:t>
        </w:r>
        <w:r>
          <w:rPr>
            <w:noProof/>
            <w:webHidden/>
          </w:rPr>
          <w:tab/>
        </w:r>
        <w:r>
          <w:rPr>
            <w:noProof/>
            <w:webHidden/>
          </w:rPr>
          <w:fldChar w:fldCharType="begin"/>
        </w:r>
        <w:r>
          <w:rPr>
            <w:noProof/>
            <w:webHidden/>
          </w:rPr>
          <w:instrText xml:space="preserve"> PAGEREF _Toc430096928 \h </w:instrText>
        </w:r>
        <w:r>
          <w:rPr>
            <w:noProof/>
            <w:webHidden/>
          </w:rPr>
        </w:r>
        <w:r>
          <w:rPr>
            <w:noProof/>
            <w:webHidden/>
          </w:rPr>
          <w:fldChar w:fldCharType="separate"/>
        </w:r>
        <w:r>
          <w:rPr>
            <w:noProof/>
            <w:webHidden/>
          </w:rPr>
          <w:t>13</w:t>
        </w:r>
        <w:r>
          <w:rPr>
            <w:noProof/>
            <w:webHidden/>
          </w:rPr>
          <w:fldChar w:fldCharType="end"/>
        </w:r>
      </w:hyperlink>
    </w:p>
    <w:p w14:paraId="7C558621"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9" w:history="1">
        <w:r w:rsidRPr="0044666A">
          <w:rPr>
            <w:rStyle w:val="Hyperlink"/>
            <w:rFonts w:cs="Arial"/>
            <w:bCs/>
            <w:noProof/>
          </w:rPr>
          <w:t>2.13</w:t>
        </w:r>
        <w:r>
          <w:rPr>
            <w:rFonts w:asciiTheme="minorHAnsi" w:eastAsiaTheme="minorEastAsia" w:hAnsiTheme="minorHAnsi" w:cstheme="minorBidi"/>
            <w:smallCaps w:val="0"/>
            <w:noProof/>
            <w:sz w:val="22"/>
            <w:szCs w:val="22"/>
            <w:lang w:val="en-US"/>
          </w:rPr>
          <w:tab/>
        </w:r>
        <w:r w:rsidRPr="0044666A">
          <w:rPr>
            <w:rStyle w:val="Hyperlink"/>
            <w:rFonts w:cs="Arial"/>
            <w:bCs/>
            <w:noProof/>
          </w:rPr>
          <w:t>Information Security</w:t>
        </w:r>
        <w:r>
          <w:rPr>
            <w:noProof/>
            <w:webHidden/>
          </w:rPr>
          <w:tab/>
        </w:r>
        <w:r>
          <w:rPr>
            <w:noProof/>
            <w:webHidden/>
          </w:rPr>
          <w:fldChar w:fldCharType="begin"/>
        </w:r>
        <w:r>
          <w:rPr>
            <w:noProof/>
            <w:webHidden/>
          </w:rPr>
          <w:instrText xml:space="preserve"> PAGEREF _Toc430096929 \h </w:instrText>
        </w:r>
        <w:r>
          <w:rPr>
            <w:noProof/>
            <w:webHidden/>
          </w:rPr>
        </w:r>
        <w:r>
          <w:rPr>
            <w:noProof/>
            <w:webHidden/>
          </w:rPr>
          <w:fldChar w:fldCharType="separate"/>
        </w:r>
        <w:r>
          <w:rPr>
            <w:noProof/>
            <w:webHidden/>
          </w:rPr>
          <w:t>13</w:t>
        </w:r>
        <w:r>
          <w:rPr>
            <w:noProof/>
            <w:webHidden/>
          </w:rPr>
          <w:fldChar w:fldCharType="end"/>
        </w:r>
      </w:hyperlink>
    </w:p>
    <w:p w14:paraId="78078BBB"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30" w:history="1">
        <w:r w:rsidRPr="0044666A">
          <w:rPr>
            <w:rStyle w:val="Hyperlink"/>
            <w:rFonts w:cs="Arial"/>
            <w:bCs/>
            <w:noProof/>
          </w:rPr>
          <w:t>2.14</w:t>
        </w:r>
        <w:r>
          <w:rPr>
            <w:rFonts w:asciiTheme="minorHAnsi" w:eastAsiaTheme="minorEastAsia" w:hAnsiTheme="minorHAnsi" w:cstheme="minorBidi"/>
            <w:smallCaps w:val="0"/>
            <w:noProof/>
            <w:sz w:val="22"/>
            <w:szCs w:val="22"/>
            <w:lang w:val="en-US"/>
          </w:rPr>
          <w:tab/>
        </w:r>
        <w:r w:rsidRPr="0044666A">
          <w:rPr>
            <w:rStyle w:val="Hyperlink"/>
            <w:rFonts w:cs="Arial"/>
            <w:bCs/>
            <w:noProof/>
          </w:rPr>
          <w:t>Audit</w:t>
        </w:r>
        <w:r>
          <w:rPr>
            <w:noProof/>
            <w:webHidden/>
          </w:rPr>
          <w:tab/>
        </w:r>
        <w:r>
          <w:rPr>
            <w:noProof/>
            <w:webHidden/>
          </w:rPr>
          <w:fldChar w:fldCharType="begin"/>
        </w:r>
        <w:r>
          <w:rPr>
            <w:noProof/>
            <w:webHidden/>
          </w:rPr>
          <w:instrText xml:space="preserve"> PAGEREF _Toc430096930 \h </w:instrText>
        </w:r>
        <w:r>
          <w:rPr>
            <w:noProof/>
            <w:webHidden/>
          </w:rPr>
        </w:r>
        <w:r>
          <w:rPr>
            <w:noProof/>
            <w:webHidden/>
          </w:rPr>
          <w:fldChar w:fldCharType="separate"/>
        </w:r>
        <w:r>
          <w:rPr>
            <w:noProof/>
            <w:webHidden/>
          </w:rPr>
          <w:t>14</w:t>
        </w:r>
        <w:r>
          <w:rPr>
            <w:noProof/>
            <w:webHidden/>
          </w:rPr>
          <w:fldChar w:fldCharType="end"/>
        </w:r>
      </w:hyperlink>
    </w:p>
    <w:p w14:paraId="54888CED" w14:textId="77777777" w:rsidR="00A37E2D" w:rsidRDefault="00A37E2D"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31" w:history="1">
        <w:r w:rsidRPr="0044666A">
          <w:rPr>
            <w:rStyle w:val="Hyperlink"/>
            <w:rFonts w:cs="Arial"/>
            <w:noProof/>
          </w:rPr>
          <w:t>2.15</w:t>
        </w:r>
        <w:r>
          <w:rPr>
            <w:rFonts w:asciiTheme="minorHAnsi" w:eastAsiaTheme="minorEastAsia" w:hAnsiTheme="minorHAnsi" w:cstheme="minorBidi"/>
            <w:smallCaps w:val="0"/>
            <w:noProof/>
            <w:sz w:val="22"/>
            <w:szCs w:val="22"/>
            <w:lang w:val="en-US"/>
          </w:rPr>
          <w:tab/>
        </w:r>
        <w:r w:rsidRPr="0044666A">
          <w:rPr>
            <w:rStyle w:val="Hyperlink"/>
            <w:rFonts w:cs="Arial"/>
            <w:bCs/>
            <w:noProof/>
          </w:rPr>
          <w:t>Questions / Issues / Risks</w:t>
        </w:r>
        <w:r>
          <w:rPr>
            <w:noProof/>
            <w:webHidden/>
          </w:rPr>
          <w:tab/>
        </w:r>
        <w:r>
          <w:rPr>
            <w:noProof/>
            <w:webHidden/>
          </w:rPr>
          <w:fldChar w:fldCharType="begin"/>
        </w:r>
        <w:r>
          <w:rPr>
            <w:noProof/>
            <w:webHidden/>
          </w:rPr>
          <w:instrText xml:space="preserve"> PAGEREF _Toc430096931 \h </w:instrText>
        </w:r>
        <w:r>
          <w:rPr>
            <w:noProof/>
            <w:webHidden/>
          </w:rPr>
        </w:r>
        <w:r>
          <w:rPr>
            <w:noProof/>
            <w:webHidden/>
          </w:rPr>
          <w:fldChar w:fldCharType="separate"/>
        </w:r>
        <w:r>
          <w:rPr>
            <w:noProof/>
            <w:webHidden/>
          </w:rPr>
          <w:t>14</w:t>
        </w:r>
        <w:r>
          <w:rPr>
            <w:noProof/>
            <w:webHidden/>
          </w:rPr>
          <w:fldChar w:fldCharType="end"/>
        </w:r>
      </w:hyperlink>
    </w:p>
    <w:p w14:paraId="15935404" w14:textId="77777777" w:rsidR="00A37E2D" w:rsidRPr="003064E6" w:rsidRDefault="00A37E2D" w:rsidP="00A37E2D">
      <w:pPr>
        <w:rPr>
          <w:rFonts w:asciiTheme="minorHAnsi" w:hAnsiTheme="minorHAnsi" w:cs="Arial"/>
        </w:rPr>
      </w:pPr>
      <w:r w:rsidRPr="00944503">
        <w:rPr>
          <w:rFonts w:asciiTheme="minorHAnsi" w:hAnsiTheme="minorHAnsi" w:cs="Arial"/>
          <w:b/>
          <w:bCs/>
          <w:caps/>
        </w:rPr>
        <w:fldChar w:fldCharType="end"/>
      </w:r>
      <w:r w:rsidRPr="003064E6">
        <w:rPr>
          <w:rFonts w:asciiTheme="minorHAnsi" w:hAnsiTheme="minorHAnsi" w:cs="Arial"/>
        </w:rPr>
        <w:br w:type="page"/>
      </w:r>
      <w:bookmarkStart w:id="5" w:name="_Toc437836183"/>
      <w:bookmarkEnd w:id="4"/>
    </w:p>
    <w:bookmarkEnd w:id="5"/>
    <w:p w14:paraId="500AD0DA" w14:textId="77777777" w:rsidR="00A37E2D" w:rsidRPr="003064E6" w:rsidRDefault="00A37E2D" w:rsidP="00A37E2D">
      <w:pPr>
        <w:pStyle w:val="Heading1"/>
        <w:numPr>
          <w:ilvl w:val="0"/>
          <w:numId w:val="0"/>
        </w:numPr>
        <w:ind w:left="432"/>
        <w:rPr>
          <w:rFonts w:asciiTheme="minorHAnsi" w:hAnsiTheme="minorHAnsi" w:cs="Arial"/>
          <w:sz w:val="32"/>
        </w:rPr>
      </w:pPr>
    </w:p>
    <w:p w14:paraId="49FB2C43" w14:textId="77777777" w:rsidR="00A37E2D" w:rsidRPr="003064E6" w:rsidRDefault="00A37E2D" w:rsidP="00A37E2D">
      <w:pPr>
        <w:pStyle w:val="Heading1"/>
        <w:rPr>
          <w:rFonts w:asciiTheme="minorHAnsi" w:hAnsiTheme="minorHAnsi" w:cs="Arial"/>
          <w:sz w:val="32"/>
        </w:rPr>
      </w:pPr>
      <w:bookmarkStart w:id="6" w:name="_Toc430096905"/>
      <w:r w:rsidRPr="003064E6">
        <w:rPr>
          <w:rFonts w:asciiTheme="minorHAnsi" w:hAnsiTheme="minorHAnsi" w:cs="Arial"/>
          <w:sz w:val="32"/>
        </w:rPr>
        <w:t>OBJECT REQUIREMENT SUMMARY</w:t>
      </w:r>
      <w:bookmarkEnd w:id="6"/>
    </w:p>
    <w:p w14:paraId="43DDE3DA" w14:textId="77777777" w:rsidR="00A37E2D" w:rsidRPr="003064E6" w:rsidRDefault="00A37E2D" w:rsidP="00A37E2D">
      <w:pPr>
        <w:pStyle w:val="Heading2"/>
        <w:rPr>
          <w:rFonts w:asciiTheme="minorHAnsi" w:hAnsiTheme="minorHAnsi" w:cs="Arial"/>
          <w:bCs/>
          <w:szCs w:val="24"/>
        </w:rPr>
      </w:pPr>
      <w:bookmarkStart w:id="7" w:name="_Toc430096906"/>
      <w:r w:rsidRPr="003064E6">
        <w:rPr>
          <w:rFonts w:asciiTheme="minorHAnsi" w:hAnsiTheme="minorHAnsi" w:cs="Arial"/>
          <w:bCs/>
          <w:szCs w:val="24"/>
        </w:rPr>
        <w:t>Object Information and Attributes</w:t>
      </w:r>
      <w:bookmarkEnd w:id="7"/>
    </w:p>
    <w:p w14:paraId="327AF00C" w14:textId="77777777" w:rsidR="00A37E2D" w:rsidRPr="003064E6" w:rsidRDefault="00A37E2D" w:rsidP="00A37E2D">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37E2D" w:rsidRPr="003064E6" w14:paraId="7F340F54"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57CBA2" w14:textId="77777777" w:rsidR="00A37E2D" w:rsidRPr="003064E6" w:rsidRDefault="00A37E2D" w:rsidP="004E5843">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102BE670" w14:textId="77777777" w:rsidR="00A37E2D" w:rsidRPr="00B762D6" w:rsidRDefault="00A37E2D" w:rsidP="004E5843">
            <w:pPr>
              <w:rPr>
                <w:rFonts w:asciiTheme="minorHAnsi" w:hAnsiTheme="minorHAnsi" w:cs="Arial"/>
                <w:sz w:val="22"/>
                <w:szCs w:val="22"/>
              </w:rPr>
            </w:pPr>
            <w:r>
              <w:rPr>
                <w:rFonts w:asciiTheme="minorHAnsi" w:hAnsiTheme="minorHAnsi" w:cstheme="minorHAnsi"/>
                <w:sz w:val="22"/>
                <w:szCs w:val="22"/>
              </w:rPr>
              <w:t>CRM_</w:t>
            </w:r>
            <w:r w:rsidRPr="007D098C">
              <w:rPr>
                <w:rFonts w:asciiTheme="minorHAnsi" w:hAnsiTheme="minorHAnsi" w:cstheme="minorHAnsi"/>
                <w:sz w:val="22"/>
                <w:szCs w:val="22"/>
              </w:rPr>
              <w:t>ENH_DPP_001</w:t>
            </w:r>
            <w:r>
              <w:rPr>
                <w:rFonts w:asciiTheme="minorHAnsi" w:hAnsiTheme="minorHAnsi" w:cstheme="minorHAnsi"/>
                <w:sz w:val="22"/>
                <w:szCs w:val="22"/>
              </w:rPr>
              <w:t xml:space="preserve"> and CRM_ENH_DPP_006</w:t>
            </w:r>
          </w:p>
        </w:tc>
      </w:tr>
      <w:tr w:rsidR="00A37E2D" w:rsidRPr="003064E6" w14:paraId="3654BC48"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B3D1602" w14:textId="77777777" w:rsidR="00A37E2D" w:rsidRPr="003064E6" w:rsidRDefault="00A37E2D" w:rsidP="004E5843">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41821462" w14:textId="77777777" w:rsidR="00A37E2D" w:rsidRPr="003064E6" w:rsidRDefault="00A37E2D" w:rsidP="004E5843">
            <w:pPr>
              <w:rPr>
                <w:rFonts w:asciiTheme="minorHAnsi" w:hAnsiTheme="minorHAnsi" w:cs="Arial"/>
                <w:sz w:val="22"/>
                <w:szCs w:val="22"/>
              </w:rPr>
            </w:pPr>
            <w:r>
              <w:rPr>
                <w:rFonts w:ascii="Calibri" w:hAnsi="Calibri"/>
                <w:color w:val="000000"/>
                <w:sz w:val="22"/>
                <w:szCs w:val="22"/>
              </w:rPr>
              <w:t>PJT03030.R5.SAP.FS.CRM_ENH_DPP_001. DPP Enrollment Eligibility Details</w:t>
            </w:r>
          </w:p>
        </w:tc>
      </w:tr>
      <w:tr w:rsidR="00A37E2D" w:rsidRPr="003064E6" w14:paraId="5334C85F"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6BC7F756" w14:textId="77777777" w:rsidR="00A37E2D" w:rsidRPr="003064E6" w:rsidRDefault="00A37E2D" w:rsidP="004E5843">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71688EA2" w14:textId="77777777" w:rsidR="00A37E2D" w:rsidRPr="003064E6" w:rsidRDefault="00A37E2D" w:rsidP="004E5843">
            <w:pPr>
              <w:rPr>
                <w:rFonts w:asciiTheme="minorHAnsi" w:hAnsiTheme="minorHAnsi" w:cs="Arial"/>
                <w:sz w:val="22"/>
                <w:szCs w:val="22"/>
              </w:rPr>
            </w:pPr>
            <w:r>
              <w:rPr>
                <w:rFonts w:asciiTheme="minorHAnsi" w:hAnsiTheme="minorHAnsi" w:cs="Arial"/>
                <w:sz w:val="22"/>
                <w:szCs w:val="22"/>
              </w:rPr>
              <w:t xml:space="preserve">SAP DPP Enrollment Team </w:t>
            </w:r>
          </w:p>
        </w:tc>
      </w:tr>
      <w:tr w:rsidR="00A37E2D" w:rsidRPr="003064E6" w14:paraId="7D726ECC"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AF7D787" w14:textId="77777777" w:rsidR="00A37E2D" w:rsidRPr="003064E6" w:rsidRDefault="00A37E2D" w:rsidP="004E5843">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011428EB" w14:textId="77777777" w:rsidR="00A37E2D" w:rsidRPr="003064E6" w:rsidRDefault="00A37E2D" w:rsidP="004E5843">
            <w:pPr>
              <w:rPr>
                <w:rFonts w:asciiTheme="minorHAnsi" w:hAnsiTheme="minorHAnsi" w:cs="Arial"/>
                <w:sz w:val="22"/>
                <w:szCs w:val="22"/>
              </w:rPr>
            </w:pPr>
            <w:r>
              <w:rPr>
                <w:rFonts w:asciiTheme="minorHAnsi" w:hAnsiTheme="minorHAnsi" w:cs="Arial"/>
                <w:sz w:val="22"/>
                <w:szCs w:val="22"/>
              </w:rPr>
              <w:t>CRM 7.0</w:t>
            </w:r>
          </w:p>
        </w:tc>
      </w:tr>
      <w:tr w:rsidR="00A37E2D" w:rsidRPr="003064E6" w14:paraId="579FC2F9"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A11877E" w14:textId="77777777" w:rsidR="00A37E2D" w:rsidRPr="003064E6" w:rsidRDefault="00A37E2D" w:rsidP="004E5843">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7D87A3B1" w14:textId="77777777" w:rsidR="00A37E2D" w:rsidRPr="003064E6" w:rsidRDefault="00A37E2D" w:rsidP="004E5843">
            <w:pPr>
              <w:rPr>
                <w:rFonts w:asciiTheme="minorHAnsi" w:hAnsiTheme="minorHAnsi" w:cs="Arial"/>
                <w:sz w:val="22"/>
                <w:szCs w:val="22"/>
              </w:rPr>
            </w:pPr>
            <w:r>
              <w:rPr>
                <w:rFonts w:asciiTheme="minorHAnsi" w:hAnsiTheme="minorHAnsi" w:cs="Arial"/>
                <w:sz w:val="22"/>
                <w:szCs w:val="22"/>
              </w:rPr>
              <w:t>Enhancement</w:t>
            </w:r>
          </w:p>
        </w:tc>
      </w:tr>
      <w:tr w:rsidR="00A37E2D" w:rsidRPr="003064E6" w14:paraId="066E95ED"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707A619" w14:textId="77777777" w:rsidR="00A37E2D" w:rsidRPr="003064E6" w:rsidRDefault="00A37E2D" w:rsidP="004E5843">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6B7BC62D" w14:textId="77777777" w:rsidR="00A37E2D" w:rsidRPr="003064E6" w:rsidRDefault="00A37E2D" w:rsidP="004E5843">
            <w:pPr>
              <w:rPr>
                <w:rFonts w:asciiTheme="minorHAnsi" w:hAnsiTheme="minorHAnsi" w:cs="Arial"/>
                <w:sz w:val="22"/>
                <w:szCs w:val="22"/>
              </w:rPr>
            </w:pPr>
            <w:r w:rsidRPr="003064E6">
              <w:rPr>
                <w:rFonts w:asciiTheme="minorHAnsi" w:hAnsiTheme="minorHAnsi" w:cs="Arial"/>
                <w:sz w:val="22"/>
                <w:szCs w:val="22"/>
              </w:rPr>
              <w:t>H</w:t>
            </w:r>
            <w:r>
              <w:rPr>
                <w:rFonts w:asciiTheme="minorHAnsi" w:hAnsiTheme="minorHAnsi" w:cs="Arial"/>
                <w:sz w:val="22"/>
                <w:szCs w:val="22"/>
              </w:rPr>
              <w:t>igh</w:t>
            </w:r>
          </w:p>
        </w:tc>
      </w:tr>
      <w:tr w:rsidR="00A37E2D" w:rsidRPr="003064E6" w14:paraId="4B9B8F02"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5B7A5606" w14:textId="77777777" w:rsidR="00A37E2D" w:rsidRPr="003064E6" w:rsidRDefault="00A37E2D" w:rsidP="004E5843">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7F431578" w14:textId="77777777" w:rsidR="00A37E2D" w:rsidRPr="003064E6" w:rsidRDefault="00A37E2D" w:rsidP="004E5843">
            <w:pPr>
              <w:rPr>
                <w:rFonts w:asciiTheme="minorHAnsi" w:hAnsiTheme="minorHAnsi" w:cs="Arial"/>
                <w:sz w:val="22"/>
                <w:szCs w:val="22"/>
              </w:rPr>
            </w:pPr>
            <w:r>
              <w:rPr>
                <w:rFonts w:asciiTheme="minorHAnsi" w:hAnsiTheme="minorHAnsi" w:cs="Arial"/>
                <w:sz w:val="22"/>
                <w:szCs w:val="22"/>
              </w:rPr>
              <w:t>High</w:t>
            </w:r>
          </w:p>
        </w:tc>
      </w:tr>
      <w:tr w:rsidR="00A37E2D" w:rsidRPr="003064E6" w14:paraId="3E47702B"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9CA27A7" w14:textId="77777777" w:rsidR="00A37E2D" w:rsidRPr="003064E6" w:rsidRDefault="00A37E2D" w:rsidP="004E5843">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4B600909" w14:textId="77777777" w:rsidR="00A37E2D" w:rsidRPr="00D54258" w:rsidRDefault="00A37E2D" w:rsidP="004E5843">
            <w:pPr>
              <w:pStyle w:val="NormalWeb"/>
              <w:rPr>
                <w:color w:val="FF0000"/>
              </w:rPr>
            </w:pPr>
            <w:r>
              <w:rPr>
                <w:color w:val="FF0000"/>
              </w:rPr>
              <w:object w:dxaOrig="1531" w:dyaOrig="1002" w14:anchorId="4C421CB8">
                <v:shape id="_x0000_i1031" type="#_x0000_t75" style="width:76.1pt;height:50.25pt" o:ole="">
                  <v:imagedata r:id="rId18" o:title=""/>
                </v:shape>
                <o:OLEObject Type="Embed" ProgID="Visio.Drawing.11" ShapeID="_x0000_i1031" DrawAspect="Icon" ObjectID="_1503853528" r:id="rId19"/>
              </w:object>
            </w:r>
            <w:r>
              <w:rPr>
                <w:color w:val="FF0000"/>
              </w:rPr>
              <w:t xml:space="preserve">     </w:t>
            </w:r>
            <w:r>
              <w:rPr>
                <w:color w:val="FF0000"/>
              </w:rPr>
              <w:object w:dxaOrig="1531" w:dyaOrig="1002" w14:anchorId="1F54A99E">
                <v:shape id="_x0000_i1032" type="#_x0000_t75" style="width:76.1pt;height:50.25pt" o:ole="">
                  <v:imagedata r:id="rId20" o:title=""/>
                </v:shape>
                <o:OLEObject Type="Embed" ProgID="Visio.Drawing.11" ShapeID="_x0000_i1032" DrawAspect="Icon" ObjectID="_1503853529" r:id="rId21"/>
              </w:object>
            </w:r>
          </w:p>
        </w:tc>
      </w:tr>
    </w:tbl>
    <w:p w14:paraId="55A6E98D" w14:textId="77777777" w:rsidR="00A37E2D" w:rsidRPr="003064E6" w:rsidRDefault="00A37E2D" w:rsidP="00A37E2D">
      <w:pPr>
        <w:pStyle w:val="Heading2"/>
        <w:numPr>
          <w:ilvl w:val="0"/>
          <w:numId w:val="0"/>
        </w:numPr>
        <w:rPr>
          <w:rFonts w:asciiTheme="minorHAnsi" w:hAnsiTheme="minorHAnsi" w:cs="Arial"/>
          <w:sz w:val="22"/>
          <w:szCs w:val="22"/>
        </w:rPr>
      </w:pPr>
    </w:p>
    <w:p w14:paraId="7F5AAE72" w14:textId="77777777" w:rsidR="00A37E2D" w:rsidRPr="003064E6" w:rsidRDefault="00A37E2D" w:rsidP="00A37E2D">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8" w:name="_Toc430096907"/>
      <w:r w:rsidRPr="003064E6">
        <w:rPr>
          <w:rFonts w:asciiTheme="minorHAnsi" w:hAnsiTheme="minorHAnsi" w:cs="Arial"/>
          <w:bCs/>
          <w:szCs w:val="24"/>
        </w:rPr>
        <w:lastRenderedPageBreak/>
        <w:t>Requirements Summary and Business Driver</w:t>
      </w:r>
      <w:bookmarkEnd w:id="8"/>
      <w:r w:rsidRPr="003064E6">
        <w:rPr>
          <w:rFonts w:asciiTheme="minorHAnsi" w:hAnsiTheme="minorHAnsi" w:cs="Arial"/>
          <w:sz w:val="22"/>
          <w:szCs w:val="22"/>
        </w:rPr>
        <w:tab/>
      </w:r>
    </w:p>
    <w:p w14:paraId="54E33EA7" w14:textId="77777777" w:rsidR="00A37E2D" w:rsidRDefault="00A37E2D" w:rsidP="00A37E2D">
      <w:pPr>
        <w:ind w:left="720"/>
        <w:rPr>
          <w:rFonts w:asciiTheme="minorHAnsi" w:hAnsiTheme="minorHAnsi"/>
          <w:sz w:val="22"/>
          <w:szCs w:val="22"/>
        </w:rPr>
      </w:pPr>
      <w:r>
        <w:rPr>
          <w:rFonts w:asciiTheme="minorHAnsi" w:hAnsiTheme="minorHAnsi"/>
          <w:sz w:val="22"/>
          <w:szCs w:val="22"/>
        </w:rPr>
        <w:t>Requirement Id for this requirement</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A37E2D" w:rsidRPr="000C60DB" w14:paraId="7FF8B241" w14:textId="77777777" w:rsidTr="004E5843">
        <w:tc>
          <w:tcPr>
            <w:tcW w:w="1170" w:type="dxa"/>
            <w:tcBorders>
              <w:right w:val="single" w:sz="4" w:space="0" w:color="FFFFFF" w:themeColor="background1"/>
            </w:tcBorders>
            <w:shd w:val="clear" w:color="auto" w:fill="0099CC"/>
          </w:tcPr>
          <w:p w14:paraId="2CE77498" w14:textId="77777777" w:rsidR="00A37E2D" w:rsidRPr="000C60DB" w:rsidRDefault="00A37E2D" w:rsidP="004E5843">
            <w:pPr>
              <w:pStyle w:val="TableHeading1White"/>
              <w:jc w:val="left"/>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4670C296" w14:textId="77777777" w:rsidR="00A37E2D" w:rsidRPr="000C60DB" w:rsidRDefault="00A37E2D" w:rsidP="004E5843">
            <w:pPr>
              <w:pStyle w:val="TableHeading1White"/>
              <w:jc w:val="left"/>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6EE5C663" w14:textId="77777777" w:rsidR="00A37E2D" w:rsidRPr="000C60DB" w:rsidRDefault="00A37E2D" w:rsidP="004E5843">
            <w:pPr>
              <w:pStyle w:val="TableHeading1White"/>
              <w:jc w:val="left"/>
              <w:rPr>
                <w:rFonts w:asciiTheme="minorHAnsi" w:hAnsiTheme="minorHAnsi"/>
                <w:sz w:val="24"/>
              </w:rPr>
            </w:pPr>
            <w:r w:rsidRPr="000C60DB">
              <w:rPr>
                <w:rFonts w:asciiTheme="minorHAnsi" w:hAnsiTheme="minorHAnsi"/>
                <w:sz w:val="24"/>
              </w:rPr>
              <w:t>Enhancement Description</w:t>
            </w:r>
          </w:p>
        </w:tc>
      </w:tr>
      <w:tr w:rsidR="00A37E2D" w:rsidRPr="004D7DC8" w14:paraId="12573283" w14:textId="77777777" w:rsidTr="004E5843">
        <w:trPr>
          <w:trHeight w:val="890"/>
        </w:trPr>
        <w:tc>
          <w:tcPr>
            <w:tcW w:w="1170" w:type="dxa"/>
          </w:tcPr>
          <w:p w14:paraId="02DB7635" w14:textId="77777777" w:rsidR="00A37E2D" w:rsidRPr="004D7DC8" w:rsidRDefault="00A37E2D" w:rsidP="004E5843">
            <w:pPr>
              <w:pStyle w:val="TableBody"/>
              <w:rPr>
                <w:rFonts w:asciiTheme="minorHAnsi" w:hAnsiTheme="minorHAnsi" w:cstheme="minorHAnsi"/>
                <w:szCs w:val="22"/>
              </w:rPr>
            </w:pPr>
            <w:r w:rsidRPr="00586F5E">
              <w:rPr>
                <w:rFonts w:asciiTheme="minorHAnsi" w:hAnsiTheme="minorHAnsi" w:cstheme="minorHAnsi"/>
                <w:snapToGrid/>
                <w:szCs w:val="22"/>
                <w:lang w:val="en-CA"/>
              </w:rPr>
              <w:t>DPP-038; DPP-039; DPP-042</w:t>
            </w:r>
          </w:p>
        </w:tc>
        <w:tc>
          <w:tcPr>
            <w:tcW w:w="2070" w:type="dxa"/>
          </w:tcPr>
          <w:p w14:paraId="385275D8" w14:textId="77777777" w:rsidR="00A37E2D" w:rsidRPr="004D7DC8" w:rsidRDefault="00A37E2D" w:rsidP="004E5843">
            <w:pPr>
              <w:pStyle w:val="TableBody"/>
              <w:rPr>
                <w:rFonts w:asciiTheme="minorHAnsi" w:hAnsiTheme="minorHAnsi" w:cstheme="minorHAnsi"/>
                <w:szCs w:val="22"/>
              </w:rPr>
            </w:pPr>
            <w:r w:rsidRPr="00D67FF8">
              <w:rPr>
                <w:rFonts w:asciiTheme="minorHAnsi" w:hAnsiTheme="minorHAnsi" w:cstheme="minorHAnsi"/>
                <w:szCs w:val="22"/>
              </w:rPr>
              <w:t>CRM_ENH_DPP_001</w:t>
            </w:r>
          </w:p>
        </w:tc>
        <w:tc>
          <w:tcPr>
            <w:tcW w:w="6030" w:type="dxa"/>
          </w:tcPr>
          <w:p w14:paraId="4E7FA7DA" w14:textId="77777777" w:rsidR="00A37E2D" w:rsidRPr="004D7DC8" w:rsidRDefault="00A37E2D" w:rsidP="004E5843">
            <w:pPr>
              <w:pStyle w:val="TableBody"/>
              <w:spacing w:after="60"/>
              <w:rPr>
                <w:rFonts w:asciiTheme="minorHAnsi" w:hAnsiTheme="minorHAnsi" w:cstheme="minorHAnsi"/>
                <w:szCs w:val="22"/>
              </w:rPr>
            </w:pPr>
            <w:r>
              <w:rPr>
                <w:rFonts w:asciiTheme="minorHAnsi" w:hAnsiTheme="minorHAnsi" w:cstheme="minorHAnsi"/>
                <w:szCs w:val="22"/>
              </w:rPr>
              <w:t>This enhancement will do the eligibility checks on the CE CSR initiated Enrollments and push the same to the DPP Enrollment table.</w:t>
            </w:r>
          </w:p>
        </w:tc>
      </w:tr>
      <w:tr w:rsidR="00A37E2D" w:rsidRPr="0079331C" w14:paraId="6631E838" w14:textId="77777777" w:rsidTr="004E5843">
        <w:tc>
          <w:tcPr>
            <w:tcW w:w="1170" w:type="dxa"/>
          </w:tcPr>
          <w:p w14:paraId="363976AD" w14:textId="77777777" w:rsidR="00A37E2D" w:rsidRPr="00871507" w:rsidRDefault="00A37E2D" w:rsidP="004E5843">
            <w:pPr>
              <w:pStyle w:val="TableBody"/>
              <w:rPr>
                <w:rFonts w:asciiTheme="minorHAnsi" w:hAnsiTheme="minorHAnsi"/>
                <w:szCs w:val="22"/>
              </w:rPr>
            </w:pPr>
            <w:r w:rsidRPr="002A1DE9">
              <w:rPr>
                <w:rFonts w:asciiTheme="minorHAnsi" w:hAnsiTheme="minorHAnsi"/>
                <w:szCs w:val="22"/>
              </w:rPr>
              <w:t>DPP-038</w:t>
            </w:r>
            <w:r w:rsidRPr="0079331C">
              <w:rPr>
                <w:rFonts w:asciiTheme="minorHAnsi" w:hAnsiTheme="minorHAnsi"/>
                <w:szCs w:val="22"/>
              </w:rPr>
              <w:t xml:space="preserve">; </w:t>
            </w:r>
            <w:r w:rsidRPr="002A1DE9">
              <w:rPr>
                <w:rFonts w:asciiTheme="minorHAnsi" w:hAnsiTheme="minorHAnsi"/>
                <w:szCs w:val="22"/>
              </w:rPr>
              <w:t>DPP-039</w:t>
            </w:r>
            <w:r w:rsidRPr="0079331C">
              <w:rPr>
                <w:rFonts w:asciiTheme="minorHAnsi" w:hAnsiTheme="minorHAnsi"/>
                <w:szCs w:val="22"/>
              </w:rPr>
              <w:t xml:space="preserve">; </w:t>
            </w:r>
            <w:r w:rsidRPr="002A1DE9">
              <w:rPr>
                <w:rFonts w:asciiTheme="minorHAnsi" w:hAnsiTheme="minorHAnsi"/>
                <w:szCs w:val="22"/>
              </w:rPr>
              <w:t>DPP-042</w:t>
            </w:r>
          </w:p>
        </w:tc>
        <w:tc>
          <w:tcPr>
            <w:tcW w:w="2070" w:type="dxa"/>
          </w:tcPr>
          <w:p w14:paraId="558A8F55" w14:textId="77777777" w:rsidR="00A37E2D" w:rsidRPr="0079331C" w:rsidRDefault="00A37E2D" w:rsidP="004E5843">
            <w:pPr>
              <w:pStyle w:val="TableBody"/>
              <w:rPr>
                <w:rFonts w:asciiTheme="minorHAnsi" w:hAnsiTheme="minorHAnsi" w:cstheme="minorHAnsi"/>
                <w:szCs w:val="22"/>
              </w:rPr>
            </w:pPr>
            <w:bookmarkStart w:id="9" w:name="ENH_06"/>
            <w:r w:rsidRPr="0079331C">
              <w:rPr>
                <w:rFonts w:asciiTheme="minorHAnsi" w:hAnsiTheme="minorHAnsi" w:cstheme="minorHAnsi"/>
                <w:szCs w:val="22"/>
              </w:rPr>
              <w:t>CRM_ENH_DPP_006</w:t>
            </w:r>
            <w:bookmarkEnd w:id="9"/>
          </w:p>
        </w:tc>
        <w:tc>
          <w:tcPr>
            <w:tcW w:w="6030" w:type="dxa"/>
          </w:tcPr>
          <w:p w14:paraId="3FA98A78" w14:textId="77777777" w:rsidR="00A37E2D" w:rsidRPr="0079331C" w:rsidRDefault="00A37E2D" w:rsidP="004E5843">
            <w:pPr>
              <w:pStyle w:val="TableBody"/>
              <w:rPr>
                <w:rFonts w:asciiTheme="minorHAnsi" w:hAnsiTheme="minorHAnsi" w:cstheme="minorHAnsi"/>
                <w:szCs w:val="22"/>
              </w:rPr>
            </w:pPr>
            <w:r w:rsidRPr="0079331C">
              <w:rPr>
                <w:rFonts w:asciiTheme="minorHAnsi" w:hAnsiTheme="minorHAnsi" w:cstheme="minorHAnsi"/>
                <w:szCs w:val="22"/>
              </w:rPr>
              <w:t xml:space="preserve">Creation of </w:t>
            </w:r>
            <w:r w:rsidRPr="0079331C">
              <w:rPr>
                <w:rFonts w:asciiTheme="minorHAnsi" w:hAnsiTheme="minorHAnsi"/>
                <w:szCs w:val="22"/>
              </w:rPr>
              <w:t>new eligibility checks, (consistent with GAP 05) will be implemented in SAP to prevent CSRs from Enrolling in DPP in accordance with the requirements.</w:t>
            </w:r>
          </w:p>
        </w:tc>
      </w:tr>
    </w:tbl>
    <w:p w14:paraId="23A6A940" w14:textId="77777777" w:rsidR="00A37E2D" w:rsidRPr="003064E6" w:rsidRDefault="00A37E2D" w:rsidP="00A37E2D">
      <w:pPr>
        <w:tabs>
          <w:tab w:val="left" w:pos="2644"/>
        </w:tabs>
        <w:ind w:left="720"/>
        <w:rPr>
          <w:rFonts w:asciiTheme="minorHAnsi" w:hAnsiTheme="minorHAnsi" w:cs="Arial"/>
          <w:sz w:val="22"/>
          <w:szCs w:val="22"/>
          <w:highlight w:val="lightGray"/>
        </w:rPr>
      </w:pPr>
      <w:r>
        <w:rPr>
          <w:rFonts w:asciiTheme="minorHAnsi" w:hAnsiTheme="minorHAnsi"/>
          <w:sz w:val="22"/>
          <w:szCs w:val="22"/>
        </w:rPr>
        <w:tab/>
      </w:r>
    </w:p>
    <w:p w14:paraId="4BB7CE39" w14:textId="77777777" w:rsidR="00A37E2D" w:rsidRPr="003064E6" w:rsidRDefault="00A37E2D" w:rsidP="00A37E2D">
      <w:pPr>
        <w:pStyle w:val="Heading3"/>
        <w:numPr>
          <w:ilvl w:val="0"/>
          <w:numId w:val="0"/>
        </w:numPr>
        <w:ind w:left="720"/>
        <w:rPr>
          <w:rFonts w:asciiTheme="minorHAnsi" w:hAnsiTheme="minorHAnsi" w:cs="Arial"/>
        </w:rPr>
      </w:pPr>
      <w:r>
        <w:rPr>
          <w:rFonts w:asciiTheme="minorHAnsi" w:hAnsiTheme="minorHAnsi" w:cs="Arial"/>
        </w:rPr>
        <w:t xml:space="preserve">1.2.1    </w:t>
      </w:r>
      <w:r w:rsidRPr="003064E6">
        <w:rPr>
          <w:rFonts w:asciiTheme="minorHAnsi" w:hAnsiTheme="minorHAnsi" w:cs="Arial"/>
        </w:rPr>
        <w:t>Alternatives to Object</w:t>
      </w:r>
    </w:p>
    <w:p w14:paraId="656F2F9B" w14:textId="77777777" w:rsidR="00A37E2D" w:rsidRPr="002A1DE9" w:rsidRDefault="00A37E2D" w:rsidP="00A37E2D">
      <w:pPr>
        <w:pStyle w:val="CapNormal"/>
        <w:ind w:left="720"/>
        <w:rPr>
          <w:rFonts w:asciiTheme="minorHAnsi" w:hAnsiTheme="minorHAnsi"/>
        </w:rPr>
      </w:pPr>
      <w:r w:rsidRPr="00D26D1C">
        <w:rPr>
          <w:rFonts w:ascii="Arial" w:hAnsi="Arial" w:cs="Arial"/>
        </w:rPr>
        <w:t xml:space="preserve">The CE CSR will have to manually check the eligibility criteria for the customer for enrollment to DPP enrollment programs (CPP and PTR), during new move in/product change process. </w:t>
      </w:r>
    </w:p>
    <w:p w14:paraId="75823169" w14:textId="77777777" w:rsidR="00A37E2D" w:rsidRPr="003064E6" w:rsidRDefault="00A37E2D" w:rsidP="00A37E2D">
      <w:pPr>
        <w:pStyle w:val="Heading3"/>
        <w:numPr>
          <w:ilvl w:val="2"/>
          <w:numId w:val="18"/>
        </w:numPr>
        <w:rPr>
          <w:rFonts w:asciiTheme="minorHAnsi" w:hAnsiTheme="minorHAnsi" w:cs="Arial"/>
        </w:rPr>
      </w:pPr>
      <w:r w:rsidRPr="003064E6">
        <w:rPr>
          <w:rFonts w:asciiTheme="minorHAnsi" w:hAnsiTheme="minorHAnsi" w:cs="Arial"/>
        </w:rPr>
        <w:t>Impact of Implementation</w:t>
      </w:r>
    </w:p>
    <w:p w14:paraId="1EAE7CC3" w14:textId="77777777" w:rsidR="00A37E2D" w:rsidRPr="00D26D1C" w:rsidRDefault="00A37E2D" w:rsidP="00A37E2D">
      <w:pPr>
        <w:pStyle w:val="NormalWeb"/>
        <w:spacing w:before="0" w:beforeAutospacing="0" w:after="0" w:afterAutospacing="0"/>
        <w:ind w:left="720"/>
        <w:rPr>
          <w:rFonts w:ascii="Arial" w:hAnsi="Arial" w:cs="Arial"/>
          <w:sz w:val="22"/>
          <w:szCs w:val="22"/>
          <w:lang w:eastAsia="en-CA"/>
        </w:rPr>
      </w:pPr>
      <w:r w:rsidRPr="00D26D1C">
        <w:rPr>
          <w:rFonts w:ascii="Arial" w:hAnsi="Arial" w:cs="Arial"/>
          <w:sz w:val="22"/>
          <w:szCs w:val="22"/>
          <w:lang w:eastAsia="en-CA"/>
        </w:rPr>
        <w:t>Implementing these changes allows the system to automatically ensure that the accounts being enrolled in the DPP program meet program eligibility criteria</w:t>
      </w:r>
      <w:r>
        <w:rPr>
          <w:rFonts w:ascii="Arial" w:hAnsi="Arial" w:cs="Arial"/>
          <w:sz w:val="22"/>
          <w:szCs w:val="22"/>
          <w:lang w:eastAsia="en-CA"/>
        </w:rPr>
        <w:t>.</w:t>
      </w:r>
      <w:r w:rsidRPr="00D26D1C">
        <w:rPr>
          <w:rFonts w:ascii="Arial" w:hAnsi="Arial" w:cs="Arial"/>
          <w:sz w:val="22"/>
          <w:szCs w:val="22"/>
          <w:lang w:eastAsia="en-CA"/>
        </w:rPr>
        <w:t xml:space="preserve"> </w:t>
      </w:r>
    </w:p>
    <w:p w14:paraId="26F502CF" w14:textId="77777777" w:rsidR="00A37E2D" w:rsidRDefault="00A37E2D" w:rsidP="00A37E2D">
      <w:pPr>
        <w:pStyle w:val="NormalWeb"/>
        <w:spacing w:before="0" w:beforeAutospacing="0" w:after="0" w:afterAutospacing="0"/>
        <w:ind w:left="720"/>
        <w:rPr>
          <w:rFonts w:ascii="Arial" w:hAnsi="Arial" w:cs="Arial"/>
          <w:sz w:val="22"/>
        </w:rPr>
      </w:pPr>
    </w:p>
    <w:p w14:paraId="20797AFF" w14:textId="77777777" w:rsidR="00A37E2D" w:rsidRPr="003064E6" w:rsidRDefault="00A37E2D" w:rsidP="00A37E2D">
      <w:pPr>
        <w:pStyle w:val="Heading3"/>
        <w:numPr>
          <w:ilvl w:val="2"/>
          <w:numId w:val="18"/>
        </w:numPr>
        <w:rPr>
          <w:rFonts w:asciiTheme="minorHAnsi" w:hAnsiTheme="minorHAnsi" w:cs="Arial"/>
        </w:rPr>
      </w:pPr>
      <w:r w:rsidRPr="003064E6">
        <w:rPr>
          <w:rFonts w:asciiTheme="minorHAnsi" w:hAnsiTheme="minorHAnsi" w:cs="Arial"/>
        </w:rPr>
        <w:t>Impact of No Implementation</w:t>
      </w:r>
    </w:p>
    <w:p w14:paraId="6F703A29" w14:textId="77777777" w:rsidR="00A37E2D" w:rsidRDefault="00A37E2D" w:rsidP="00A37E2D">
      <w:pPr>
        <w:pStyle w:val="NormalWeb"/>
        <w:spacing w:before="0" w:beforeAutospacing="0" w:after="0" w:afterAutospacing="0"/>
        <w:ind w:left="720"/>
        <w:rPr>
          <w:rFonts w:ascii="Arial" w:hAnsi="Arial" w:cs="Arial"/>
          <w:sz w:val="22"/>
        </w:rPr>
      </w:pPr>
      <w:r>
        <w:rPr>
          <w:rFonts w:ascii="Arial" w:hAnsi="Arial" w:cs="Arial"/>
          <w:sz w:val="22"/>
        </w:rPr>
        <w:t xml:space="preserve">If not implemented, users would have </w:t>
      </w:r>
      <w:proofErr w:type="spellStart"/>
      <w:r>
        <w:rPr>
          <w:rFonts w:ascii="Arial" w:hAnsi="Arial" w:cs="Arial"/>
          <w:sz w:val="22"/>
        </w:rPr>
        <w:t>take</w:t>
      </w:r>
      <w:proofErr w:type="spellEnd"/>
      <w:r>
        <w:rPr>
          <w:rFonts w:ascii="Arial" w:hAnsi="Arial" w:cs="Arial"/>
          <w:sz w:val="22"/>
        </w:rPr>
        <w:t xml:space="preserve"> time to determine eligibility manually as the system would not be able to restrict accounts that do not meet the eligibility criteria. </w:t>
      </w:r>
    </w:p>
    <w:p w14:paraId="3F743992" w14:textId="77777777" w:rsidR="00A37E2D" w:rsidRPr="003064E6" w:rsidRDefault="00A37E2D" w:rsidP="00A37E2D">
      <w:pPr>
        <w:pStyle w:val="NormalWeb"/>
        <w:spacing w:before="0" w:beforeAutospacing="0" w:after="0" w:afterAutospacing="0"/>
        <w:ind w:left="720"/>
        <w:rPr>
          <w:rFonts w:asciiTheme="minorHAnsi" w:hAnsiTheme="minorHAnsi" w:cs="Arial"/>
          <w:sz w:val="22"/>
          <w:szCs w:val="22"/>
        </w:rPr>
      </w:pPr>
    </w:p>
    <w:p w14:paraId="68D1677C" w14:textId="77777777" w:rsidR="00A37E2D" w:rsidRPr="003064E6" w:rsidRDefault="00A37E2D" w:rsidP="00A37E2D">
      <w:pPr>
        <w:pStyle w:val="Heading2"/>
        <w:numPr>
          <w:ilvl w:val="1"/>
          <w:numId w:val="18"/>
        </w:numPr>
        <w:rPr>
          <w:rFonts w:asciiTheme="minorHAnsi" w:hAnsiTheme="minorHAnsi" w:cs="Arial"/>
          <w:bCs/>
          <w:szCs w:val="24"/>
        </w:rPr>
      </w:pPr>
      <w:bookmarkStart w:id="10" w:name="_Toc437836185"/>
      <w:bookmarkStart w:id="11" w:name="_Toc430096908"/>
      <w:r w:rsidRPr="003064E6">
        <w:rPr>
          <w:rFonts w:asciiTheme="minorHAnsi" w:hAnsiTheme="minorHAnsi" w:cs="Arial"/>
          <w:bCs/>
          <w:szCs w:val="24"/>
        </w:rPr>
        <w:t>Assumptions</w:t>
      </w:r>
      <w:bookmarkEnd w:id="10"/>
      <w:bookmarkEnd w:id="11"/>
    </w:p>
    <w:p w14:paraId="447BEAE5" w14:textId="77777777" w:rsidR="00A37E2D" w:rsidRDefault="00A37E2D" w:rsidP="00A37E2D">
      <w:pPr>
        <w:pStyle w:val="BodyTextIndent"/>
        <w:jc w:val="left"/>
        <w:rPr>
          <w:rFonts w:ascii="Arial" w:hAnsi="Arial" w:cs="Arial"/>
          <w:sz w:val="22"/>
          <w:szCs w:val="22"/>
        </w:rPr>
      </w:pPr>
      <w:proofErr w:type="gramStart"/>
      <w:r>
        <w:rPr>
          <w:rFonts w:ascii="Arial" w:hAnsi="Arial" w:cs="Arial"/>
          <w:sz w:val="22"/>
          <w:szCs w:val="22"/>
        </w:rPr>
        <w:t>Any changes to existing programs (ex. ASP, People Care, BBPs, etc.) eligibility criteria to check for DPP is out of scope for this release.</w:t>
      </w:r>
      <w:proofErr w:type="gramEnd"/>
      <w:r>
        <w:rPr>
          <w:rFonts w:ascii="Arial" w:hAnsi="Arial" w:cs="Arial"/>
          <w:sz w:val="22"/>
          <w:szCs w:val="22"/>
        </w:rPr>
        <w:t xml:space="preserve"> </w:t>
      </w:r>
    </w:p>
    <w:p w14:paraId="60EF2DC7" w14:textId="77777777" w:rsidR="00A37E2D" w:rsidRPr="003064E6" w:rsidRDefault="00A37E2D" w:rsidP="00A37E2D">
      <w:pPr>
        <w:pStyle w:val="BodyTextIndent"/>
        <w:jc w:val="left"/>
        <w:rPr>
          <w:rFonts w:asciiTheme="minorHAnsi" w:hAnsiTheme="minorHAnsi" w:cs="Arial"/>
          <w:sz w:val="22"/>
          <w:szCs w:val="22"/>
          <w:highlight w:val="lightGray"/>
        </w:rPr>
      </w:pPr>
    </w:p>
    <w:p w14:paraId="52BC1C49" w14:textId="77777777" w:rsidR="00A37E2D" w:rsidRPr="003064E6" w:rsidRDefault="00A37E2D" w:rsidP="00A37E2D">
      <w:pPr>
        <w:pStyle w:val="Heading2"/>
        <w:numPr>
          <w:ilvl w:val="1"/>
          <w:numId w:val="18"/>
        </w:numPr>
        <w:rPr>
          <w:rFonts w:asciiTheme="minorHAnsi" w:hAnsiTheme="minorHAnsi" w:cs="Arial"/>
          <w:bCs/>
          <w:szCs w:val="24"/>
        </w:rPr>
      </w:pPr>
      <w:bookmarkStart w:id="12" w:name="_Toc430096909"/>
      <w:r w:rsidRPr="003064E6">
        <w:rPr>
          <w:rFonts w:asciiTheme="minorHAnsi" w:hAnsiTheme="minorHAnsi" w:cs="Arial"/>
          <w:bCs/>
          <w:szCs w:val="24"/>
        </w:rPr>
        <w:t>Current Functionality</w:t>
      </w:r>
      <w:bookmarkEnd w:id="12"/>
    </w:p>
    <w:p w14:paraId="1595F311" w14:textId="77777777" w:rsidR="00A37E2D" w:rsidRPr="001A1488" w:rsidRDefault="00A37E2D" w:rsidP="00A37E2D">
      <w:pPr>
        <w:ind w:left="720"/>
        <w:rPr>
          <w:rFonts w:ascii="Arial" w:hAnsi="Arial" w:cs="Arial"/>
          <w:strike/>
          <w:sz w:val="22"/>
        </w:rPr>
      </w:pPr>
      <w:r>
        <w:rPr>
          <w:rFonts w:ascii="Arial" w:hAnsi="Arial" w:cs="Arial"/>
          <w:sz w:val="22"/>
        </w:rPr>
        <w:t xml:space="preserve">Currently, no logic exists for DPP Enrollment eligibility. </w:t>
      </w:r>
    </w:p>
    <w:p w14:paraId="349A7EC9" w14:textId="77777777" w:rsidR="00A37E2D" w:rsidRDefault="00A37E2D" w:rsidP="00A37E2D">
      <w:pPr>
        <w:rPr>
          <w:rFonts w:asciiTheme="minorHAnsi" w:hAnsiTheme="minorHAnsi" w:cs="Arial"/>
          <w:b/>
          <w:bCs/>
          <w:lang w:val="en-US"/>
        </w:rPr>
      </w:pPr>
    </w:p>
    <w:p w14:paraId="25FEB3EC" w14:textId="77777777" w:rsidR="00A37E2D" w:rsidRPr="003064E6" w:rsidRDefault="00A37E2D" w:rsidP="00A37E2D">
      <w:pPr>
        <w:pStyle w:val="Heading2"/>
        <w:numPr>
          <w:ilvl w:val="1"/>
          <w:numId w:val="18"/>
        </w:numPr>
        <w:rPr>
          <w:rFonts w:asciiTheme="minorHAnsi" w:hAnsiTheme="minorHAnsi" w:cs="Arial"/>
          <w:bCs/>
          <w:szCs w:val="24"/>
        </w:rPr>
      </w:pPr>
      <w:bookmarkStart w:id="13" w:name="_Toc430096910"/>
      <w:r w:rsidRPr="003064E6">
        <w:rPr>
          <w:rFonts w:asciiTheme="minorHAnsi" w:hAnsiTheme="minorHAnsi" w:cs="Arial"/>
          <w:bCs/>
          <w:szCs w:val="24"/>
        </w:rPr>
        <w:t>Required Functionality</w:t>
      </w:r>
      <w:bookmarkEnd w:id="13"/>
    </w:p>
    <w:p w14:paraId="3749227A" w14:textId="77777777" w:rsidR="00A37E2D" w:rsidRDefault="00A37E2D" w:rsidP="00A37E2D">
      <w:pPr>
        <w:pStyle w:val="Heading3"/>
        <w:numPr>
          <w:ilvl w:val="0"/>
          <w:numId w:val="0"/>
        </w:numPr>
        <w:ind w:left="90"/>
        <w:rPr>
          <w:rFonts w:ascii="Arial" w:hAnsi="Arial" w:cs="Arial"/>
          <w:b w:val="0"/>
          <w:sz w:val="22"/>
          <w:szCs w:val="24"/>
        </w:rPr>
      </w:pPr>
      <w:r>
        <w:rPr>
          <w:rFonts w:ascii="Arial" w:hAnsi="Arial" w:cs="Arial"/>
          <w:b w:val="0"/>
          <w:sz w:val="22"/>
          <w:szCs w:val="24"/>
        </w:rPr>
        <w:t xml:space="preserve">In order to ensure that customers are eligible for DPP Enrollment, a new ruleset for eligibility rules will be built in BRF+ (similar to the existing DLA Eligibility checks designed in BRF+). This new set of eligibility rules will be called in various scenarios depending on how the enrollment request is initiated. Eligibility will be called both at time of DPP Enrollment request, and again at the time DPP Enrollment actually takes place (as enrollments are staged to take effect at the start of the account’s next billing cycle). </w:t>
      </w:r>
    </w:p>
    <w:p w14:paraId="0BBC6F93" w14:textId="77777777" w:rsidR="00A37E2D" w:rsidRDefault="00A37E2D" w:rsidP="00A37E2D">
      <w:pPr>
        <w:pStyle w:val="Heading3"/>
        <w:numPr>
          <w:ilvl w:val="0"/>
          <w:numId w:val="0"/>
        </w:numPr>
        <w:ind w:left="90"/>
        <w:rPr>
          <w:rFonts w:ascii="Arial" w:hAnsi="Arial" w:cs="Arial"/>
          <w:b w:val="0"/>
          <w:sz w:val="22"/>
          <w:szCs w:val="24"/>
        </w:rPr>
      </w:pPr>
    </w:p>
    <w:p w14:paraId="5711184B" w14:textId="77777777" w:rsidR="00A37E2D" w:rsidRDefault="00A37E2D" w:rsidP="00A37E2D">
      <w:pPr>
        <w:pStyle w:val="Heading3"/>
        <w:numPr>
          <w:ilvl w:val="0"/>
          <w:numId w:val="0"/>
        </w:numPr>
        <w:ind w:left="90"/>
        <w:rPr>
          <w:rFonts w:ascii="Arial" w:hAnsi="Arial" w:cs="Arial"/>
          <w:b w:val="0"/>
          <w:sz w:val="22"/>
          <w:szCs w:val="24"/>
        </w:rPr>
      </w:pPr>
      <w:r>
        <w:rPr>
          <w:rFonts w:ascii="Arial" w:hAnsi="Arial" w:cs="Arial"/>
          <w:b w:val="0"/>
          <w:sz w:val="22"/>
          <w:szCs w:val="24"/>
        </w:rPr>
        <w:t>The four scenarios in which eligibility will be called are as follows:</w:t>
      </w:r>
    </w:p>
    <w:p w14:paraId="45DDD06F" w14:textId="77777777" w:rsidR="00A37E2D" w:rsidRDefault="00A37E2D" w:rsidP="00A37E2D">
      <w:pPr>
        <w:pStyle w:val="ListParagraph"/>
        <w:numPr>
          <w:ilvl w:val="0"/>
          <w:numId w:val="16"/>
        </w:numPr>
        <w:rPr>
          <w:rFonts w:ascii="Arial" w:hAnsi="Arial" w:cs="Arial"/>
          <w:sz w:val="22"/>
          <w:lang w:val="en-US"/>
        </w:rPr>
      </w:pPr>
      <w:r w:rsidRPr="00E02364">
        <w:rPr>
          <w:rFonts w:ascii="Arial" w:hAnsi="Arial" w:cs="Arial"/>
          <w:sz w:val="22"/>
          <w:lang w:val="en-US"/>
        </w:rPr>
        <w:t xml:space="preserve">At the time of Move In, only if a DPP Product for DPP Enrollment associated with the Business Partner sometime in the past has been identified (see PJT03030.R5.SAP.FS.DPP.ENH.DPP.004.Enrollment Processes.v0.1 for </w:t>
      </w:r>
      <w:r w:rsidRPr="00A2356C">
        <w:rPr>
          <w:rFonts w:ascii="Arial" w:hAnsi="Arial" w:cs="Arial"/>
          <w:sz w:val="22"/>
          <w:lang w:val="en-US"/>
        </w:rPr>
        <w:t xml:space="preserve">details </w:t>
      </w:r>
      <w:r>
        <w:rPr>
          <w:rFonts w:ascii="Arial" w:hAnsi="Arial" w:cs="Arial"/>
          <w:sz w:val="22"/>
          <w:lang w:val="en-US"/>
        </w:rPr>
        <w:t>on</w:t>
      </w:r>
      <w:r w:rsidRPr="00A2356C">
        <w:rPr>
          <w:rFonts w:ascii="Arial" w:hAnsi="Arial" w:cs="Arial"/>
          <w:sz w:val="22"/>
          <w:lang w:val="en-US"/>
        </w:rPr>
        <w:t xml:space="preserve"> whether or not to prompt for DPP Enrollment</w:t>
      </w:r>
      <w:r>
        <w:rPr>
          <w:rFonts w:ascii="Arial" w:hAnsi="Arial" w:cs="Arial"/>
          <w:sz w:val="22"/>
          <w:lang w:val="en-US"/>
        </w:rPr>
        <w:t>).</w:t>
      </w:r>
    </w:p>
    <w:p w14:paraId="69920E55" w14:textId="77777777" w:rsidR="00A37E2D" w:rsidRPr="00711142"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Upon CE user initiating DPP Enrollment request in SAP</w:t>
      </w:r>
      <w:r>
        <w:rPr>
          <w:rFonts w:ascii="Arial" w:hAnsi="Arial" w:cs="Arial"/>
          <w:sz w:val="22"/>
          <w:lang w:val="en-US"/>
        </w:rPr>
        <w:t xml:space="preserve"> (exact screen on where this will be is dependent on Enrollment Center creation decision). </w:t>
      </w:r>
    </w:p>
    <w:p w14:paraId="233CD52E" w14:textId="77777777" w:rsidR="00A37E2D" w:rsidRPr="00A2356C"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Upon SAP receiving a DPP Enrollment request initiated from the Enroll Vendor</w:t>
      </w:r>
    </w:p>
    <w:p w14:paraId="6FCB1AAD" w14:textId="77777777" w:rsidR="00A37E2D" w:rsidRPr="00A2356C"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 xml:space="preserve">Upon DPP Enrollment batch job to </w:t>
      </w:r>
      <w:r>
        <w:rPr>
          <w:rFonts w:ascii="Arial" w:hAnsi="Arial" w:cs="Arial"/>
          <w:sz w:val="22"/>
          <w:lang w:val="en-US"/>
        </w:rPr>
        <w:t>initia</w:t>
      </w:r>
      <w:r w:rsidRPr="00A2356C">
        <w:rPr>
          <w:rFonts w:ascii="Arial" w:hAnsi="Arial" w:cs="Arial"/>
          <w:sz w:val="22"/>
          <w:lang w:val="en-US"/>
        </w:rPr>
        <w:t>te actual Enrollment in SAP (Rate Category change)</w:t>
      </w:r>
    </w:p>
    <w:p w14:paraId="5DCB5E4D" w14:textId="77777777" w:rsidR="00A37E2D" w:rsidRDefault="00A37E2D" w:rsidP="00A37E2D">
      <w:pPr>
        <w:ind w:left="720"/>
        <w:rPr>
          <w:lang w:val="en-US"/>
        </w:rPr>
      </w:pPr>
    </w:p>
    <w:p w14:paraId="5DED88C3" w14:textId="77777777" w:rsidR="00A37E2D" w:rsidRDefault="00A37E2D" w:rsidP="00A37E2D">
      <w:pPr>
        <w:pStyle w:val="Heading3"/>
        <w:numPr>
          <w:ilvl w:val="0"/>
          <w:numId w:val="0"/>
        </w:numPr>
        <w:ind w:left="90"/>
        <w:rPr>
          <w:rFonts w:ascii="Arial" w:hAnsi="Arial" w:cs="Arial"/>
          <w:b w:val="0"/>
          <w:sz w:val="22"/>
          <w:szCs w:val="24"/>
        </w:rPr>
      </w:pPr>
      <w:r w:rsidRPr="005862F5">
        <w:rPr>
          <w:rFonts w:ascii="Arial" w:hAnsi="Arial" w:cs="Arial"/>
          <w:b w:val="0"/>
          <w:sz w:val="22"/>
          <w:szCs w:val="24"/>
        </w:rPr>
        <w:t xml:space="preserve">If the system successfully identifies the account as valid and eligible, functionality will be added to the system to automatically </w:t>
      </w:r>
      <w:r>
        <w:rPr>
          <w:rFonts w:ascii="Arial" w:hAnsi="Arial" w:cs="Arial"/>
          <w:b w:val="0"/>
          <w:sz w:val="22"/>
          <w:szCs w:val="24"/>
        </w:rPr>
        <w:t>create a new entry in</w:t>
      </w:r>
      <w:r w:rsidRPr="005862F5">
        <w:rPr>
          <w:rFonts w:ascii="Arial" w:hAnsi="Arial" w:cs="Arial"/>
          <w:b w:val="0"/>
          <w:sz w:val="22"/>
          <w:szCs w:val="24"/>
        </w:rPr>
        <w:t xml:space="preserve"> </w:t>
      </w:r>
      <w:r>
        <w:rPr>
          <w:rFonts w:ascii="Arial" w:hAnsi="Arial" w:cs="Arial"/>
          <w:b w:val="0"/>
          <w:sz w:val="22"/>
          <w:szCs w:val="24"/>
        </w:rPr>
        <w:t>the DPP Enrollment Table</w:t>
      </w:r>
      <w:r w:rsidRPr="005862F5">
        <w:rPr>
          <w:rFonts w:ascii="Arial" w:hAnsi="Arial" w:cs="Arial"/>
          <w:b w:val="0"/>
          <w:sz w:val="22"/>
          <w:szCs w:val="24"/>
        </w:rPr>
        <w:t xml:space="preserve"> in ECC (Table </w:t>
      </w:r>
      <w:r w:rsidRPr="00FB5CAA">
        <w:rPr>
          <w:rFonts w:ascii="Arial" w:hAnsi="Arial" w:cs="Arial"/>
          <w:b w:val="0"/>
          <w:sz w:val="22"/>
          <w:szCs w:val="24"/>
        </w:rPr>
        <w:t>name: ZSE_P</w:t>
      </w:r>
      <w:r>
        <w:rPr>
          <w:rFonts w:ascii="Arial" w:hAnsi="Arial" w:cs="Arial"/>
          <w:b w:val="0"/>
          <w:sz w:val="22"/>
          <w:szCs w:val="24"/>
        </w:rPr>
        <w:t>G</w:t>
      </w:r>
      <w:r w:rsidRPr="00FB5CAA">
        <w:rPr>
          <w:rFonts w:ascii="Arial" w:hAnsi="Arial" w:cs="Arial"/>
          <w:b w:val="0"/>
          <w:sz w:val="22"/>
          <w:szCs w:val="24"/>
        </w:rPr>
        <w:t>MENROLL</w:t>
      </w:r>
      <w:r w:rsidRPr="005862F5">
        <w:rPr>
          <w:rFonts w:ascii="Arial" w:hAnsi="Arial" w:cs="Arial"/>
          <w:b w:val="0"/>
          <w:sz w:val="22"/>
          <w:szCs w:val="24"/>
        </w:rPr>
        <w:t xml:space="preserve">). Once the account is </w:t>
      </w:r>
      <w:r>
        <w:rPr>
          <w:rFonts w:ascii="Arial" w:hAnsi="Arial" w:cs="Arial"/>
          <w:b w:val="0"/>
          <w:sz w:val="22"/>
          <w:szCs w:val="24"/>
        </w:rPr>
        <w:t>entered</w:t>
      </w:r>
      <w:r w:rsidRPr="005862F5">
        <w:rPr>
          <w:rFonts w:ascii="Arial" w:hAnsi="Arial" w:cs="Arial"/>
          <w:b w:val="0"/>
          <w:sz w:val="22"/>
          <w:szCs w:val="24"/>
        </w:rPr>
        <w:t xml:space="preserve"> into the table, it will be </w:t>
      </w:r>
      <w:r>
        <w:rPr>
          <w:rFonts w:ascii="Arial" w:hAnsi="Arial" w:cs="Arial"/>
          <w:b w:val="0"/>
          <w:sz w:val="22"/>
          <w:szCs w:val="24"/>
        </w:rPr>
        <w:t>in</w:t>
      </w:r>
      <w:r w:rsidRPr="005862F5">
        <w:rPr>
          <w:rFonts w:ascii="Arial" w:hAnsi="Arial" w:cs="Arial"/>
          <w:b w:val="0"/>
          <w:sz w:val="22"/>
          <w:szCs w:val="24"/>
        </w:rPr>
        <w:t xml:space="preserve"> </w:t>
      </w:r>
      <w:r>
        <w:rPr>
          <w:rFonts w:ascii="Arial" w:hAnsi="Arial" w:cs="Arial"/>
          <w:b w:val="0"/>
          <w:sz w:val="22"/>
          <w:szCs w:val="24"/>
        </w:rPr>
        <w:t>P</w:t>
      </w:r>
      <w:r w:rsidRPr="005862F5">
        <w:rPr>
          <w:rFonts w:ascii="Arial" w:hAnsi="Arial" w:cs="Arial"/>
          <w:b w:val="0"/>
          <w:sz w:val="22"/>
          <w:szCs w:val="24"/>
        </w:rPr>
        <w:t xml:space="preserve">ending </w:t>
      </w:r>
      <w:r>
        <w:rPr>
          <w:rFonts w:ascii="Arial" w:hAnsi="Arial" w:cs="Arial"/>
          <w:b w:val="0"/>
          <w:sz w:val="22"/>
          <w:szCs w:val="24"/>
        </w:rPr>
        <w:t>status and will remain unchanged in the enrollment table until the associated DPP Enrollment b</w:t>
      </w:r>
      <w:r w:rsidRPr="005862F5">
        <w:rPr>
          <w:rFonts w:ascii="Arial" w:hAnsi="Arial" w:cs="Arial"/>
          <w:b w:val="0"/>
          <w:sz w:val="22"/>
          <w:szCs w:val="24"/>
        </w:rPr>
        <w:t xml:space="preserve">atch job </w:t>
      </w:r>
      <w:r>
        <w:rPr>
          <w:rFonts w:ascii="Arial" w:hAnsi="Arial" w:cs="Arial"/>
          <w:b w:val="0"/>
          <w:sz w:val="22"/>
          <w:szCs w:val="24"/>
        </w:rPr>
        <w:t xml:space="preserve">(which </w:t>
      </w:r>
      <w:r w:rsidRPr="005862F5">
        <w:rPr>
          <w:rFonts w:ascii="Arial" w:hAnsi="Arial" w:cs="Arial"/>
          <w:b w:val="0"/>
          <w:sz w:val="22"/>
          <w:szCs w:val="24"/>
        </w:rPr>
        <w:t xml:space="preserve">will run </w:t>
      </w:r>
      <w:r>
        <w:rPr>
          <w:rFonts w:ascii="Arial" w:hAnsi="Arial" w:cs="Arial"/>
          <w:b w:val="0"/>
          <w:sz w:val="22"/>
          <w:szCs w:val="24"/>
        </w:rPr>
        <w:t>nightly) determines that</w:t>
      </w:r>
      <w:r w:rsidRPr="005862F5">
        <w:rPr>
          <w:rFonts w:ascii="Arial" w:hAnsi="Arial" w:cs="Arial"/>
          <w:b w:val="0"/>
          <w:sz w:val="22"/>
          <w:szCs w:val="24"/>
        </w:rPr>
        <w:t xml:space="preserve"> </w:t>
      </w:r>
      <w:r>
        <w:rPr>
          <w:rFonts w:ascii="Arial" w:hAnsi="Arial" w:cs="Arial"/>
          <w:b w:val="0"/>
          <w:sz w:val="22"/>
          <w:szCs w:val="24"/>
        </w:rPr>
        <w:t>DPP</w:t>
      </w:r>
      <w:r w:rsidRPr="005862F5">
        <w:rPr>
          <w:rFonts w:ascii="Arial" w:hAnsi="Arial" w:cs="Arial"/>
          <w:b w:val="0"/>
          <w:sz w:val="22"/>
          <w:szCs w:val="24"/>
        </w:rPr>
        <w:t xml:space="preserve"> enrollment via Rate Change in SAP (along with subsequent </w:t>
      </w:r>
      <w:r>
        <w:rPr>
          <w:rFonts w:ascii="Arial" w:hAnsi="Arial" w:cs="Arial"/>
          <w:b w:val="0"/>
          <w:sz w:val="22"/>
          <w:szCs w:val="24"/>
        </w:rPr>
        <w:t>d</w:t>
      </w:r>
      <w:r w:rsidRPr="005862F5">
        <w:rPr>
          <w:rFonts w:ascii="Arial" w:hAnsi="Arial" w:cs="Arial"/>
          <w:b w:val="0"/>
          <w:sz w:val="22"/>
          <w:szCs w:val="24"/>
        </w:rPr>
        <w:t>evice modification as needed)</w:t>
      </w:r>
      <w:r>
        <w:rPr>
          <w:rFonts w:ascii="Arial" w:hAnsi="Arial" w:cs="Arial"/>
          <w:b w:val="0"/>
          <w:sz w:val="22"/>
          <w:szCs w:val="24"/>
        </w:rPr>
        <w:t xml:space="preserve"> should be initiated</w:t>
      </w:r>
      <w:r w:rsidRPr="005862F5">
        <w:rPr>
          <w:rFonts w:ascii="Arial" w:hAnsi="Arial" w:cs="Arial"/>
          <w:b w:val="0"/>
          <w:sz w:val="22"/>
          <w:szCs w:val="24"/>
        </w:rPr>
        <w:t xml:space="preserve">. Once enrollment is completed, the </w:t>
      </w:r>
      <w:r>
        <w:rPr>
          <w:rFonts w:ascii="Arial" w:hAnsi="Arial" w:cs="Arial"/>
          <w:b w:val="0"/>
          <w:sz w:val="22"/>
          <w:szCs w:val="24"/>
        </w:rPr>
        <w:t xml:space="preserve">status for the account’s </w:t>
      </w:r>
      <w:r w:rsidRPr="005862F5">
        <w:rPr>
          <w:rFonts w:ascii="Arial" w:hAnsi="Arial" w:cs="Arial"/>
          <w:b w:val="0"/>
          <w:sz w:val="22"/>
          <w:szCs w:val="24"/>
        </w:rPr>
        <w:t xml:space="preserve">entry in the </w:t>
      </w:r>
      <w:r>
        <w:rPr>
          <w:rFonts w:ascii="Arial" w:hAnsi="Arial" w:cs="Arial"/>
          <w:b w:val="0"/>
          <w:sz w:val="22"/>
          <w:szCs w:val="24"/>
        </w:rPr>
        <w:t>enrollment t</w:t>
      </w:r>
      <w:r w:rsidRPr="005862F5">
        <w:rPr>
          <w:rFonts w:ascii="Arial" w:hAnsi="Arial" w:cs="Arial"/>
          <w:b w:val="0"/>
          <w:sz w:val="22"/>
          <w:szCs w:val="24"/>
        </w:rPr>
        <w:t xml:space="preserve">able will be updated </w:t>
      </w:r>
      <w:r>
        <w:rPr>
          <w:rFonts w:ascii="Arial" w:hAnsi="Arial" w:cs="Arial"/>
          <w:b w:val="0"/>
          <w:sz w:val="22"/>
          <w:szCs w:val="24"/>
        </w:rPr>
        <w:t>from P</w:t>
      </w:r>
      <w:r w:rsidRPr="005862F5">
        <w:rPr>
          <w:rFonts w:ascii="Arial" w:hAnsi="Arial" w:cs="Arial"/>
          <w:b w:val="0"/>
          <w:sz w:val="22"/>
          <w:szCs w:val="24"/>
        </w:rPr>
        <w:t xml:space="preserve">ending to </w:t>
      </w:r>
      <w:r>
        <w:rPr>
          <w:rFonts w:ascii="Arial" w:hAnsi="Arial" w:cs="Arial"/>
          <w:b w:val="0"/>
          <w:sz w:val="22"/>
          <w:szCs w:val="24"/>
        </w:rPr>
        <w:t>C</w:t>
      </w:r>
      <w:r w:rsidRPr="005862F5">
        <w:rPr>
          <w:rFonts w:ascii="Arial" w:hAnsi="Arial" w:cs="Arial"/>
          <w:b w:val="0"/>
          <w:sz w:val="22"/>
          <w:szCs w:val="24"/>
        </w:rPr>
        <w:t xml:space="preserve">ompleted. </w:t>
      </w:r>
    </w:p>
    <w:p w14:paraId="7CA4840B" w14:textId="77777777" w:rsidR="00A37E2D" w:rsidRPr="00A2356C" w:rsidRDefault="00A37E2D" w:rsidP="00A37E2D">
      <w:pPr>
        <w:rPr>
          <w:lang w:val="en-US"/>
        </w:rPr>
      </w:pPr>
    </w:p>
    <w:p w14:paraId="4E6A86B7" w14:textId="77777777" w:rsidR="00A37E2D" w:rsidRPr="003064E6" w:rsidRDefault="00A37E2D" w:rsidP="00A37E2D">
      <w:pPr>
        <w:pStyle w:val="Heading2"/>
        <w:numPr>
          <w:ilvl w:val="1"/>
          <w:numId w:val="18"/>
        </w:numPr>
        <w:rPr>
          <w:rFonts w:asciiTheme="minorHAnsi" w:hAnsiTheme="minorHAnsi" w:cs="Arial"/>
          <w:bCs/>
          <w:szCs w:val="24"/>
        </w:rPr>
      </w:pPr>
      <w:bookmarkStart w:id="14" w:name="_Toc437836186"/>
      <w:bookmarkStart w:id="15" w:name="_Toc430096911"/>
      <w:r w:rsidRPr="003064E6">
        <w:rPr>
          <w:rFonts w:asciiTheme="minorHAnsi" w:hAnsiTheme="minorHAnsi" w:cs="Arial"/>
          <w:bCs/>
          <w:szCs w:val="24"/>
        </w:rPr>
        <w:t>Project / Development Constraints</w:t>
      </w:r>
      <w:bookmarkEnd w:id="14"/>
      <w:bookmarkEnd w:id="15"/>
    </w:p>
    <w:p w14:paraId="67BF09E6" w14:textId="77777777" w:rsidR="00A37E2D" w:rsidRPr="00032EE8" w:rsidRDefault="00A37E2D" w:rsidP="00A37E2D">
      <w:pPr>
        <w:pStyle w:val="BodyTextIndent"/>
        <w:tabs>
          <w:tab w:val="left" w:pos="180"/>
        </w:tabs>
        <w:ind w:left="0"/>
        <w:jc w:val="left"/>
        <w:rPr>
          <w:rFonts w:ascii="Arial" w:hAnsi="Arial" w:cs="Arial"/>
          <w:sz w:val="22"/>
          <w:szCs w:val="22"/>
        </w:rPr>
      </w:pPr>
      <w:r w:rsidRPr="00032EE8">
        <w:rPr>
          <w:rFonts w:ascii="Arial" w:hAnsi="Arial" w:cs="Arial"/>
          <w:sz w:val="22"/>
          <w:szCs w:val="22"/>
        </w:rPr>
        <w:t>None Identified.</w:t>
      </w:r>
    </w:p>
    <w:p w14:paraId="26EB9A38" w14:textId="77777777" w:rsidR="00A37E2D" w:rsidRPr="003064E6" w:rsidRDefault="00A37E2D" w:rsidP="00A37E2D">
      <w:pPr>
        <w:rPr>
          <w:rFonts w:asciiTheme="minorHAnsi" w:hAnsiTheme="minorHAnsi" w:cs="Arial"/>
          <w:sz w:val="22"/>
          <w:szCs w:val="22"/>
          <w:lang w:val="en-US"/>
        </w:rPr>
      </w:pPr>
    </w:p>
    <w:p w14:paraId="37880BC5" w14:textId="77777777" w:rsidR="00A37E2D" w:rsidRPr="003064E6" w:rsidRDefault="00A37E2D" w:rsidP="00A37E2D">
      <w:pPr>
        <w:pStyle w:val="Heading2"/>
        <w:numPr>
          <w:ilvl w:val="1"/>
          <w:numId w:val="18"/>
        </w:numPr>
        <w:rPr>
          <w:rFonts w:asciiTheme="minorHAnsi" w:hAnsiTheme="minorHAnsi" w:cs="Arial"/>
          <w:bCs/>
          <w:szCs w:val="24"/>
        </w:rPr>
      </w:pPr>
      <w:bookmarkStart w:id="16" w:name="_Toc437836187"/>
      <w:bookmarkStart w:id="17" w:name="_Toc430096912"/>
      <w:r w:rsidRPr="003064E6">
        <w:rPr>
          <w:rFonts w:asciiTheme="minorHAnsi" w:hAnsiTheme="minorHAnsi" w:cs="Arial"/>
          <w:bCs/>
          <w:szCs w:val="24"/>
        </w:rPr>
        <w:t>Performance Criteria</w:t>
      </w:r>
      <w:bookmarkEnd w:id="16"/>
      <w:bookmarkEnd w:id="17"/>
    </w:p>
    <w:p w14:paraId="79384B98" w14:textId="77777777" w:rsidR="00A37E2D" w:rsidRDefault="00A37E2D" w:rsidP="00A37E2D">
      <w:pPr>
        <w:rPr>
          <w:rFonts w:ascii="Arial" w:hAnsi="Arial" w:cs="Arial"/>
          <w:sz w:val="22"/>
          <w:szCs w:val="22"/>
          <w:lang w:val="en-US"/>
        </w:rPr>
      </w:pPr>
      <w:proofErr w:type="gramStart"/>
      <w:r w:rsidRPr="00D27D85">
        <w:rPr>
          <w:rFonts w:ascii="Arial" w:hAnsi="Arial" w:cs="Arial"/>
          <w:sz w:val="22"/>
          <w:szCs w:val="22"/>
          <w:lang w:val="en-US"/>
        </w:rPr>
        <w:t>To be determined in NFR meetings</w:t>
      </w:r>
      <w:r>
        <w:rPr>
          <w:rFonts w:ascii="Arial" w:hAnsi="Arial" w:cs="Arial"/>
          <w:sz w:val="22"/>
          <w:szCs w:val="22"/>
          <w:lang w:val="en-US"/>
        </w:rPr>
        <w:t xml:space="preserve"> by Business Architecture Team.</w:t>
      </w:r>
      <w:proofErr w:type="gramEnd"/>
    </w:p>
    <w:p w14:paraId="7FB90DE9" w14:textId="77777777" w:rsidR="00A37E2D" w:rsidRPr="003064E6" w:rsidRDefault="00A37E2D" w:rsidP="00A37E2D">
      <w:pPr>
        <w:rPr>
          <w:rFonts w:asciiTheme="minorHAnsi" w:hAnsiTheme="minorHAnsi" w:cs="Arial"/>
          <w:sz w:val="22"/>
          <w:szCs w:val="22"/>
          <w:highlight w:val="lightGray"/>
        </w:rPr>
      </w:pPr>
    </w:p>
    <w:p w14:paraId="7957A20C" w14:textId="77777777" w:rsidR="00A37E2D" w:rsidRPr="003064E6" w:rsidRDefault="00A37E2D" w:rsidP="00A37E2D">
      <w:pPr>
        <w:pStyle w:val="Heading2"/>
        <w:numPr>
          <w:ilvl w:val="1"/>
          <w:numId w:val="18"/>
        </w:numPr>
        <w:rPr>
          <w:rFonts w:asciiTheme="minorHAnsi" w:hAnsiTheme="minorHAnsi" w:cs="Arial"/>
          <w:sz w:val="22"/>
          <w:szCs w:val="22"/>
        </w:rPr>
      </w:pPr>
      <w:bookmarkStart w:id="18" w:name="_Toc430096913"/>
      <w:r w:rsidRPr="003064E6">
        <w:rPr>
          <w:rFonts w:asciiTheme="minorHAnsi" w:hAnsiTheme="minorHAnsi" w:cs="Arial"/>
          <w:bCs/>
          <w:szCs w:val="24"/>
        </w:rPr>
        <w:t>Other Objects Affected</w:t>
      </w:r>
      <w:bookmarkEnd w:id="18"/>
      <w:r w:rsidRPr="003064E6">
        <w:rPr>
          <w:rFonts w:asciiTheme="minorHAnsi" w:hAnsiTheme="minorHAnsi" w:cs="Arial"/>
          <w:sz w:val="22"/>
          <w:szCs w:val="22"/>
        </w:rPr>
        <w:tab/>
      </w:r>
      <w:r w:rsidRPr="003064E6">
        <w:rPr>
          <w:rFonts w:asciiTheme="minorHAnsi" w:hAnsiTheme="minorHAnsi" w:cs="Arial"/>
          <w:sz w:val="22"/>
          <w:szCs w:val="22"/>
        </w:rPr>
        <w:tab/>
      </w:r>
    </w:p>
    <w:p w14:paraId="31F090AF" w14:textId="77777777" w:rsidR="00A37E2D" w:rsidRPr="00032EE8" w:rsidRDefault="00A37E2D" w:rsidP="00A37E2D">
      <w:pPr>
        <w:pStyle w:val="BodyTextIndent"/>
        <w:ind w:left="90" w:hanging="90"/>
        <w:jc w:val="left"/>
        <w:rPr>
          <w:rFonts w:ascii="Arial" w:hAnsi="Arial" w:cs="Arial"/>
          <w:sz w:val="22"/>
          <w:szCs w:val="22"/>
        </w:rPr>
      </w:pPr>
      <w:r w:rsidRPr="00032EE8">
        <w:rPr>
          <w:rFonts w:ascii="Arial" w:hAnsi="Arial" w:cs="Arial"/>
          <w:sz w:val="22"/>
          <w:szCs w:val="22"/>
        </w:rPr>
        <w:t>None Identified.</w:t>
      </w:r>
    </w:p>
    <w:p w14:paraId="74EB59D2" w14:textId="77777777" w:rsidR="00A37E2D" w:rsidRPr="003064E6" w:rsidRDefault="00A37E2D" w:rsidP="00A37E2D">
      <w:pPr>
        <w:rPr>
          <w:rFonts w:asciiTheme="minorHAnsi" w:hAnsiTheme="minorHAnsi" w:cs="Arial"/>
          <w:i/>
          <w:sz w:val="22"/>
          <w:szCs w:val="22"/>
          <w:highlight w:val="lightGray"/>
        </w:rPr>
      </w:pPr>
    </w:p>
    <w:p w14:paraId="03E1BBBD" w14:textId="77777777" w:rsidR="00A37E2D" w:rsidRPr="003064E6" w:rsidRDefault="00A37E2D" w:rsidP="00A37E2D">
      <w:pPr>
        <w:pStyle w:val="Heading2"/>
        <w:numPr>
          <w:ilvl w:val="1"/>
          <w:numId w:val="18"/>
        </w:numPr>
        <w:rPr>
          <w:rFonts w:asciiTheme="minorHAnsi" w:hAnsiTheme="minorHAnsi" w:cs="Arial"/>
          <w:bCs/>
          <w:szCs w:val="24"/>
        </w:rPr>
      </w:pPr>
      <w:bookmarkStart w:id="19" w:name="_Toc296593345"/>
      <w:bookmarkStart w:id="20" w:name="_Toc430096914"/>
      <w:r w:rsidRPr="003064E6">
        <w:rPr>
          <w:rFonts w:asciiTheme="minorHAnsi" w:hAnsiTheme="minorHAnsi" w:cs="Arial"/>
          <w:bCs/>
          <w:szCs w:val="24"/>
        </w:rPr>
        <w:t>External References</w:t>
      </w:r>
      <w:bookmarkEnd w:id="19"/>
      <w:bookmarkEnd w:id="20"/>
    </w:p>
    <w:p w14:paraId="05EBEB40" w14:textId="77777777" w:rsidR="00A37E2D" w:rsidRPr="00032EE8" w:rsidRDefault="00A37E2D" w:rsidP="00A37E2D">
      <w:pPr>
        <w:pStyle w:val="BodyTextIndent"/>
        <w:ind w:left="90" w:hanging="90"/>
        <w:jc w:val="left"/>
        <w:rPr>
          <w:rFonts w:ascii="Arial" w:hAnsi="Arial" w:cs="Arial"/>
          <w:sz w:val="22"/>
          <w:szCs w:val="22"/>
        </w:rPr>
      </w:pPr>
      <w:r w:rsidRPr="00032EE8">
        <w:rPr>
          <w:rFonts w:ascii="Arial" w:hAnsi="Arial" w:cs="Arial"/>
          <w:sz w:val="22"/>
          <w:szCs w:val="22"/>
        </w:rPr>
        <w:t>None Identified.</w:t>
      </w:r>
    </w:p>
    <w:p w14:paraId="46ACA275" w14:textId="77777777" w:rsidR="00A37E2D" w:rsidRDefault="00A37E2D" w:rsidP="00A37E2D">
      <w:pPr>
        <w:rPr>
          <w:rFonts w:asciiTheme="minorHAnsi" w:hAnsiTheme="minorHAnsi" w:cs="Arial"/>
        </w:rPr>
      </w:pPr>
    </w:p>
    <w:p w14:paraId="67E142C9" w14:textId="77777777" w:rsidR="00A37E2D" w:rsidRDefault="00A37E2D" w:rsidP="00A37E2D">
      <w:pPr>
        <w:pStyle w:val="Heading2"/>
        <w:numPr>
          <w:ilvl w:val="1"/>
          <w:numId w:val="18"/>
        </w:numPr>
        <w:rPr>
          <w:rFonts w:asciiTheme="minorHAnsi" w:hAnsiTheme="minorHAnsi" w:cs="Arial"/>
          <w:bCs/>
          <w:szCs w:val="24"/>
        </w:rPr>
      </w:pPr>
      <w:bookmarkStart w:id="21" w:name="_Toc296593346"/>
      <w:bookmarkStart w:id="22" w:name="_Toc430096915"/>
      <w:r w:rsidRPr="003064E6">
        <w:rPr>
          <w:rFonts w:asciiTheme="minorHAnsi" w:hAnsiTheme="minorHAnsi" w:cs="Arial"/>
          <w:bCs/>
          <w:szCs w:val="24"/>
        </w:rPr>
        <w:t>Definitions/Acronyms/Abbreviations</w:t>
      </w:r>
      <w:bookmarkEnd w:id="21"/>
      <w:bookmarkEnd w:id="22"/>
    </w:p>
    <w:p w14:paraId="47CC0285" w14:textId="77777777" w:rsidR="00A37E2D" w:rsidRPr="00944503" w:rsidRDefault="00A37E2D" w:rsidP="00A37E2D">
      <w:pPr>
        <w:rPr>
          <w:lang w:val="en-US"/>
        </w:rPr>
      </w:pPr>
    </w:p>
    <w:tbl>
      <w:tblPr>
        <w:tblStyle w:val="TableGrid"/>
        <w:tblW w:w="8820" w:type="dxa"/>
        <w:tblInd w:w="738" w:type="dxa"/>
        <w:tblLook w:val="04A0" w:firstRow="1" w:lastRow="0" w:firstColumn="1" w:lastColumn="0" w:noHBand="0" w:noVBand="1"/>
      </w:tblPr>
      <w:tblGrid>
        <w:gridCol w:w="1998"/>
        <w:gridCol w:w="6822"/>
      </w:tblGrid>
      <w:tr w:rsidR="00A37E2D" w14:paraId="3F86546D" w14:textId="77777777" w:rsidTr="004E5843">
        <w:trPr>
          <w:trHeight w:val="429"/>
        </w:trPr>
        <w:tc>
          <w:tcPr>
            <w:tcW w:w="1998" w:type="dxa"/>
            <w:shd w:val="clear" w:color="auto" w:fill="auto"/>
            <w:vAlign w:val="center"/>
          </w:tcPr>
          <w:p w14:paraId="78897890" w14:textId="77777777" w:rsidR="00A37E2D" w:rsidRPr="00B65F4A" w:rsidRDefault="00A37E2D" w:rsidP="004E5843">
            <w:pPr>
              <w:pStyle w:val="NormalText"/>
              <w:rPr>
                <w:b/>
              </w:rPr>
            </w:pPr>
            <w:r w:rsidRPr="00B65F4A">
              <w:t>EV</w:t>
            </w:r>
          </w:p>
        </w:tc>
        <w:tc>
          <w:tcPr>
            <w:tcW w:w="6822" w:type="dxa"/>
            <w:shd w:val="clear" w:color="auto" w:fill="auto"/>
            <w:vAlign w:val="center"/>
          </w:tcPr>
          <w:p w14:paraId="4CE31AC2" w14:textId="77777777" w:rsidR="00A37E2D" w:rsidRPr="00B65F4A" w:rsidRDefault="00A37E2D" w:rsidP="004E5843">
            <w:pPr>
              <w:pStyle w:val="NormalText"/>
              <w:rPr>
                <w:b/>
              </w:rPr>
            </w:pPr>
            <w:proofErr w:type="spellStart"/>
            <w:r w:rsidRPr="00B65F4A">
              <w:t>Enrollment</w:t>
            </w:r>
            <w:proofErr w:type="spellEnd"/>
            <w:r w:rsidRPr="00B65F4A">
              <w:t xml:space="preserve"> Vendor</w:t>
            </w:r>
          </w:p>
        </w:tc>
      </w:tr>
      <w:tr w:rsidR="00A37E2D" w14:paraId="62E6006A" w14:textId="77777777" w:rsidTr="004E5843">
        <w:trPr>
          <w:trHeight w:val="429"/>
        </w:trPr>
        <w:tc>
          <w:tcPr>
            <w:tcW w:w="1998" w:type="dxa"/>
            <w:vAlign w:val="center"/>
          </w:tcPr>
          <w:p w14:paraId="1F61AC2C" w14:textId="77777777" w:rsidR="00A37E2D" w:rsidRPr="00B65F4A" w:rsidRDefault="00A37E2D" w:rsidP="004E5843">
            <w:pPr>
              <w:pStyle w:val="NormalText"/>
              <w:rPr>
                <w:b/>
              </w:rPr>
            </w:pPr>
            <w:r w:rsidRPr="00B65F4A">
              <w:t xml:space="preserve">SAP </w:t>
            </w:r>
          </w:p>
        </w:tc>
        <w:tc>
          <w:tcPr>
            <w:tcW w:w="6822" w:type="dxa"/>
            <w:vAlign w:val="center"/>
          </w:tcPr>
          <w:p w14:paraId="0116CDE8" w14:textId="77777777" w:rsidR="00A37E2D" w:rsidRPr="00B65F4A" w:rsidRDefault="00A37E2D" w:rsidP="004E5843">
            <w:pPr>
              <w:pStyle w:val="NormalText"/>
              <w:rPr>
                <w:b/>
              </w:rPr>
            </w:pPr>
            <w:r w:rsidRPr="00B65F4A">
              <w:t>Systems, Applications &amp; Products in Data Processing</w:t>
            </w:r>
          </w:p>
        </w:tc>
      </w:tr>
      <w:tr w:rsidR="00A37E2D" w14:paraId="23ADC5FC" w14:textId="77777777" w:rsidTr="004E5843">
        <w:trPr>
          <w:trHeight w:val="429"/>
        </w:trPr>
        <w:tc>
          <w:tcPr>
            <w:tcW w:w="1998" w:type="dxa"/>
            <w:vAlign w:val="center"/>
          </w:tcPr>
          <w:p w14:paraId="2CAAD91F" w14:textId="77777777" w:rsidR="00A37E2D" w:rsidRPr="00B65F4A" w:rsidRDefault="00A37E2D" w:rsidP="004E5843">
            <w:pPr>
              <w:pStyle w:val="NormalText"/>
              <w:rPr>
                <w:b/>
              </w:rPr>
            </w:pPr>
            <w:r w:rsidRPr="00B65F4A">
              <w:t>DPP</w:t>
            </w:r>
          </w:p>
        </w:tc>
        <w:tc>
          <w:tcPr>
            <w:tcW w:w="6822" w:type="dxa"/>
            <w:vAlign w:val="center"/>
          </w:tcPr>
          <w:p w14:paraId="31584DCF" w14:textId="77777777" w:rsidR="00A37E2D" w:rsidRPr="00B65F4A" w:rsidRDefault="00A37E2D" w:rsidP="004E5843">
            <w:pPr>
              <w:pStyle w:val="NormalText"/>
              <w:rPr>
                <w:b/>
              </w:rPr>
            </w:pPr>
            <w:r w:rsidRPr="00B65F4A">
              <w:t>Dynamic Peak Pricing</w:t>
            </w:r>
          </w:p>
        </w:tc>
      </w:tr>
      <w:tr w:rsidR="00A37E2D" w14:paraId="46C0C2EE" w14:textId="77777777" w:rsidTr="004E5843">
        <w:trPr>
          <w:trHeight w:val="429"/>
        </w:trPr>
        <w:tc>
          <w:tcPr>
            <w:tcW w:w="1998" w:type="dxa"/>
            <w:vAlign w:val="center"/>
          </w:tcPr>
          <w:p w14:paraId="5C910879" w14:textId="77777777" w:rsidR="00A37E2D" w:rsidRPr="00B65F4A" w:rsidRDefault="00A37E2D" w:rsidP="004E5843">
            <w:pPr>
              <w:pStyle w:val="NormalText"/>
              <w:rPr>
                <w:b/>
              </w:rPr>
            </w:pPr>
            <w:r w:rsidRPr="00B65F4A">
              <w:t>CRM</w:t>
            </w:r>
          </w:p>
        </w:tc>
        <w:tc>
          <w:tcPr>
            <w:tcW w:w="6822" w:type="dxa"/>
            <w:vAlign w:val="center"/>
          </w:tcPr>
          <w:p w14:paraId="42FEDF13" w14:textId="77777777" w:rsidR="00A37E2D" w:rsidRPr="00B65F4A" w:rsidRDefault="00A37E2D" w:rsidP="004E5843">
            <w:pPr>
              <w:pStyle w:val="NormalText"/>
              <w:rPr>
                <w:b/>
              </w:rPr>
            </w:pPr>
            <w:r w:rsidRPr="00B65F4A">
              <w:t>Customer Relationship Managemen</w:t>
            </w:r>
            <w:r>
              <w:t>t (SAP Front Office)</w:t>
            </w:r>
          </w:p>
        </w:tc>
      </w:tr>
      <w:tr w:rsidR="00A37E2D" w14:paraId="3DFE5C13" w14:textId="77777777" w:rsidTr="004E5843">
        <w:trPr>
          <w:trHeight w:val="429"/>
        </w:trPr>
        <w:tc>
          <w:tcPr>
            <w:tcW w:w="1998" w:type="dxa"/>
            <w:vAlign w:val="center"/>
          </w:tcPr>
          <w:p w14:paraId="6C02F4EE" w14:textId="77777777" w:rsidR="00A37E2D" w:rsidRPr="00B65F4A" w:rsidRDefault="00A37E2D" w:rsidP="004E5843">
            <w:pPr>
              <w:pStyle w:val="NormalText"/>
            </w:pPr>
            <w:r w:rsidRPr="00B65F4A">
              <w:t>ECC</w:t>
            </w:r>
          </w:p>
        </w:tc>
        <w:tc>
          <w:tcPr>
            <w:tcW w:w="6822" w:type="dxa"/>
            <w:vAlign w:val="center"/>
          </w:tcPr>
          <w:p w14:paraId="487B51CF" w14:textId="77777777" w:rsidR="00A37E2D" w:rsidRPr="00B65F4A" w:rsidRDefault="00A37E2D" w:rsidP="004E5843">
            <w:pPr>
              <w:pStyle w:val="NormalText"/>
            </w:pPr>
            <w:r>
              <w:t>ERP Central Component (SAP Back Office)</w:t>
            </w:r>
          </w:p>
        </w:tc>
      </w:tr>
      <w:tr w:rsidR="00A37E2D" w14:paraId="1D959331" w14:textId="77777777" w:rsidTr="004E5843">
        <w:trPr>
          <w:trHeight w:val="429"/>
        </w:trPr>
        <w:tc>
          <w:tcPr>
            <w:tcW w:w="1998" w:type="dxa"/>
            <w:vAlign w:val="center"/>
          </w:tcPr>
          <w:p w14:paraId="621F11A1" w14:textId="77777777" w:rsidR="00A37E2D" w:rsidRPr="00B65F4A" w:rsidRDefault="00A37E2D" w:rsidP="004E5843">
            <w:pPr>
              <w:pStyle w:val="NormalText"/>
            </w:pPr>
            <w:r w:rsidRPr="00B65F4A">
              <w:t>CE</w:t>
            </w:r>
          </w:p>
        </w:tc>
        <w:tc>
          <w:tcPr>
            <w:tcW w:w="6822" w:type="dxa"/>
            <w:vAlign w:val="center"/>
          </w:tcPr>
          <w:p w14:paraId="5CF42753" w14:textId="77777777" w:rsidR="00A37E2D" w:rsidRPr="00B65F4A" w:rsidRDefault="00A37E2D" w:rsidP="004E5843">
            <w:pPr>
              <w:pStyle w:val="NormalText"/>
            </w:pPr>
            <w:r w:rsidRPr="00B65F4A">
              <w:t>Consumers Energy</w:t>
            </w:r>
          </w:p>
        </w:tc>
      </w:tr>
      <w:tr w:rsidR="00A37E2D" w14:paraId="33FB3647" w14:textId="77777777" w:rsidTr="004E5843">
        <w:trPr>
          <w:trHeight w:val="429"/>
        </w:trPr>
        <w:tc>
          <w:tcPr>
            <w:tcW w:w="1998" w:type="dxa"/>
            <w:vAlign w:val="center"/>
          </w:tcPr>
          <w:p w14:paraId="0E3C71D5" w14:textId="77777777" w:rsidR="00A37E2D" w:rsidRPr="00B65F4A" w:rsidRDefault="00A37E2D" w:rsidP="004E5843">
            <w:pPr>
              <w:pStyle w:val="NormalText"/>
              <w:rPr>
                <w:b/>
              </w:rPr>
            </w:pPr>
            <w:r w:rsidRPr="00B65F4A">
              <w:t>CSR</w:t>
            </w:r>
          </w:p>
        </w:tc>
        <w:tc>
          <w:tcPr>
            <w:tcW w:w="6822" w:type="dxa"/>
            <w:vAlign w:val="center"/>
          </w:tcPr>
          <w:p w14:paraId="3FE7A03E" w14:textId="77777777" w:rsidR="00A37E2D" w:rsidRPr="00B65F4A" w:rsidRDefault="00A37E2D" w:rsidP="004E5843">
            <w:pPr>
              <w:pStyle w:val="NormalText"/>
              <w:rPr>
                <w:b/>
              </w:rPr>
            </w:pPr>
            <w:r w:rsidRPr="00B65F4A">
              <w:t>Customer Service Representative</w:t>
            </w:r>
          </w:p>
        </w:tc>
      </w:tr>
      <w:tr w:rsidR="00A37E2D" w14:paraId="701A534B" w14:textId="77777777" w:rsidTr="004E5843">
        <w:trPr>
          <w:trHeight w:val="429"/>
        </w:trPr>
        <w:tc>
          <w:tcPr>
            <w:tcW w:w="1998" w:type="dxa"/>
            <w:vAlign w:val="center"/>
          </w:tcPr>
          <w:p w14:paraId="475E0DC5" w14:textId="77777777" w:rsidR="00A37E2D" w:rsidRPr="00B65F4A" w:rsidRDefault="00A37E2D" w:rsidP="004E5843">
            <w:pPr>
              <w:pStyle w:val="NormalText"/>
            </w:pPr>
            <w:r w:rsidRPr="00B65F4A">
              <w:t>IC</w:t>
            </w:r>
          </w:p>
        </w:tc>
        <w:tc>
          <w:tcPr>
            <w:tcW w:w="6822" w:type="dxa"/>
            <w:vAlign w:val="center"/>
          </w:tcPr>
          <w:p w14:paraId="7E431F72" w14:textId="77777777" w:rsidR="00A37E2D" w:rsidRPr="00B65F4A" w:rsidRDefault="00A37E2D" w:rsidP="004E5843">
            <w:pPr>
              <w:pStyle w:val="NormalText"/>
            </w:pPr>
            <w:r w:rsidRPr="00B65F4A">
              <w:t>Interaction Center</w:t>
            </w:r>
          </w:p>
        </w:tc>
      </w:tr>
    </w:tbl>
    <w:p w14:paraId="3CFA6041" w14:textId="77777777" w:rsidR="00A37E2D" w:rsidRPr="003064E6" w:rsidRDefault="00A37E2D" w:rsidP="00A37E2D">
      <w:pPr>
        <w:pStyle w:val="BodyTextIndent"/>
        <w:jc w:val="left"/>
        <w:rPr>
          <w:rFonts w:asciiTheme="minorHAnsi" w:hAnsiTheme="minorHAnsi" w:cs="Arial"/>
          <w:i/>
          <w:sz w:val="22"/>
          <w:szCs w:val="22"/>
          <w:highlight w:val="lightGray"/>
        </w:rPr>
      </w:pPr>
    </w:p>
    <w:p w14:paraId="6C4B68C4" w14:textId="77777777" w:rsidR="00A37E2D" w:rsidRPr="003064E6" w:rsidRDefault="00A37E2D" w:rsidP="00A37E2D">
      <w:pPr>
        <w:pStyle w:val="Heading1"/>
        <w:numPr>
          <w:ilvl w:val="0"/>
          <w:numId w:val="0"/>
        </w:numPr>
        <w:rPr>
          <w:rFonts w:asciiTheme="minorHAnsi" w:hAnsiTheme="minorHAnsi" w:cs="Arial"/>
          <w:sz w:val="32"/>
        </w:rPr>
      </w:pPr>
      <w:r w:rsidRPr="003064E6">
        <w:rPr>
          <w:rFonts w:asciiTheme="minorHAnsi" w:hAnsiTheme="minorHAnsi" w:cs="Arial"/>
          <w:sz w:val="32"/>
        </w:rPr>
        <w:br w:type="page"/>
      </w:r>
    </w:p>
    <w:p w14:paraId="23FF082A" w14:textId="77777777" w:rsidR="00A37E2D" w:rsidRPr="003064E6" w:rsidRDefault="00A37E2D" w:rsidP="00A37E2D">
      <w:pPr>
        <w:pStyle w:val="Heading1"/>
        <w:rPr>
          <w:rFonts w:asciiTheme="minorHAnsi" w:hAnsiTheme="minorHAnsi" w:cs="Arial"/>
        </w:rPr>
      </w:pPr>
      <w:r w:rsidRPr="003064E6">
        <w:rPr>
          <w:rFonts w:asciiTheme="minorHAnsi" w:hAnsiTheme="minorHAnsi" w:cs="Arial"/>
        </w:rPr>
        <w:lastRenderedPageBreak/>
        <w:t xml:space="preserve"> </w:t>
      </w:r>
      <w:bookmarkStart w:id="23" w:name="_Toc430096916"/>
      <w:r>
        <w:rPr>
          <w:rFonts w:asciiTheme="minorHAnsi" w:hAnsiTheme="minorHAnsi" w:cs="Arial"/>
        </w:rPr>
        <w:t>ENHANCEMENT</w:t>
      </w:r>
      <w:r w:rsidRPr="003064E6">
        <w:rPr>
          <w:rFonts w:asciiTheme="minorHAnsi" w:hAnsiTheme="minorHAnsi" w:cs="Arial"/>
        </w:rPr>
        <w:t xml:space="preserve"> DESIGN SPECIFICATIONS</w:t>
      </w:r>
      <w:bookmarkEnd w:id="23"/>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A37E2D" w:rsidRPr="00A3028C" w14:paraId="472D88DD" w14:textId="77777777" w:rsidTr="004E5843">
        <w:trPr>
          <w:cantSplit/>
          <w:trHeight w:val="323"/>
          <w:tblHeader/>
        </w:trPr>
        <w:tc>
          <w:tcPr>
            <w:tcW w:w="8820" w:type="dxa"/>
            <w:gridSpan w:val="2"/>
            <w:shd w:val="pct12" w:color="auto" w:fill="FFFFFF"/>
          </w:tcPr>
          <w:p w14:paraId="09E8E889" w14:textId="77777777" w:rsidR="00A37E2D" w:rsidRPr="00A3028C" w:rsidRDefault="00A37E2D" w:rsidP="004E5843">
            <w:pPr>
              <w:pStyle w:val="Caption"/>
              <w:jc w:val="center"/>
              <w:rPr>
                <w:rFonts w:ascii="Arial" w:hAnsi="Arial" w:cs="Arial"/>
                <w:i/>
                <w:sz w:val="22"/>
                <w:szCs w:val="22"/>
              </w:rPr>
            </w:pPr>
            <w:r w:rsidRPr="00A3028C">
              <w:rPr>
                <w:rFonts w:ascii="Arial" w:hAnsi="Arial" w:cs="Arial"/>
                <w:i/>
                <w:sz w:val="22"/>
                <w:szCs w:val="22"/>
              </w:rPr>
              <w:t>Enhancement Requirements</w:t>
            </w:r>
          </w:p>
        </w:tc>
      </w:tr>
      <w:tr w:rsidR="00A37E2D" w:rsidRPr="00A3028C" w14:paraId="60E28309" w14:textId="77777777" w:rsidTr="004E5843">
        <w:trPr>
          <w:cantSplit/>
          <w:trHeight w:val="251"/>
          <w:tblHeader/>
        </w:trPr>
        <w:tc>
          <w:tcPr>
            <w:tcW w:w="1080" w:type="dxa"/>
            <w:shd w:val="pct12" w:color="auto" w:fill="FFFFFF"/>
          </w:tcPr>
          <w:p w14:paraId="38E86FDC" w14:textId="77777777" w:rsidR="00A37E2D" w:rsidRPr="00A3028C" w:rsidRDefault="00A37E2D" w:rsidP="004E5843">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48182223" w14:textId="77777777" w:rsidR="00A37E2D" w:rsidRPr="00A3028C" w:rsidRDefault="00A37E2D" w:rsidP="004E5843">
            <w:pPr>
              <w:pStyle w:val="TableTitle2"/>
              <w:rPr>
                <w:rFonts w:ascii="Arial" w:hAnsi="Arial" w:cs="Arial"/>
                <w:szCs w:val="20"/>
              </w:rPr>
            </w:pPr>
            <w:r w:rsidRPr="00A3028C">
              <w:rPr>
                <w:rFonts w:ascii="Arial" w:hAnsi="Arial" w:cs="Arial"/>
                <w:szCs w:val="20"/>
              </w:rPr>
              <w:t>Description of Requirement</w:t>
            </w:r>
          </w:p>
        </w:tc>
      </w:tr>
      <w:tr w:rsidR="00A37E2D" w:rsidRPr="00A3028C" w14:paraId="0CB75510" w14:textId="77777777" w:rsidTr="004E5843">
        <w:trPr>
          <w:cantSplit/>
          <w:trHeight w:val="260"/>
        </w:trPr>
        <w:tc>
          <w:tcPr>
            <w:tcW w:w="1080" w:type="dxa"/>
          </w:tcPr>
          <w:p w14:paraId="6CC9E6CE" w14:textId="77777777" w:rsidR="00A37E2D" w:rsidRPr="00A3028C" w:rsidRDefault="00A37E2D" w:rsidP="004E5843">
            <w:pPr>
              <w:ind w:left="360"/>
              <w:jc w:val="both"/>
              <w:rPr>
                <w:rFonts w:ascii="Arial" w:hAnsi="Arial" w:cs="Arial"/>
                <w:sz w:val="20"/>
                <w:szCs w:val="20"/>
              </w:rPr>
            </w:pPr>
            <w:r>
              <w:rPr>
                <w:rFonts w:ascii="Arial" w:hAnsi="Arial" w:cs="Arial"/>
                <w:sz w:val="20"/>
                <w:szCs w:val="20"/>
              </w:rPr>
              <w:t>1</w:t>
            </w:r>
          </w:p>
        </w:tc>
        <w:tc>
          <w:tcPr>
            <w:tcW w:w="7740" w:type="dxa"/>
          </w:tcPr>
          <w:p w14:paraId="18A85451" w14:textId="77777777" w:rsidR="00A37E2D" w:rsidRPr="00C6263F" w:rsidRDefault="00A37E2D" w:rsidP="004E5843">
            <w:pPr>
              <w:rPr>
                <w:rFonts w:ascii="Arial" w:hAnsi="Arial" w:cs="Arial"/>
                <w:sz w:val="20"/>
                <w:szCs w:val="20"/>
              </w:rPr>
            </w:pPr>
            <w:r>
              <w:rPr>
                <w:rFonts w:ascii="Arial" w:hAnsi="Arial" w:cs="Arial"/>
                <w:sz w:val="20"/>
              </w:rPr>
              <w:t xml:space="preserve">BRF+ Logic for DPP Enrollment Eligibility Checks  </w:t>
            </w:r>
          </w:p>
        </w:tc>
      </w:tr>
      <w:tr w:rsidR="00A37E2D" w:rsidRPr="00DE2065" w14:paraId="13EB0A60" w14:textId="77777777" w:rsidTr="004E5843">
        <w:trPr>
          <w:cantSplit/>
          <w:trHeight w:val="260"/>
        </w:trPr>
        <w:tc>
          <w:tcPr>
            <w:tcW w:w="1080" w:type="dxa"/>
          </w:tcPr>
          <w:p w14:paraId="7046EBAD" w14:textId="77777777" w:rsidR="00A37E2D" w:rsidRPr="00DE2065" w:rsidRDefault="00A37E2D" w:rsidP="004E5843">
            <w:pPr>
              <w:ind w:left="360"/>
              <w:jc w:val="both"/>
              <w:rPr>
                <w:rFonts w:ascii="Arial" w:hAnsi="Arial" w:cs="Arial"/>
                <w:sz w:val="20"/>
                <w:szCs w:val="20"/>
              </w:rPr>
            </w:pPr>
            <w:r w:rsidRPr="00DE2065">
              <w:rPr>
                <w:rFonts w:ascii="Arial" w:hAnsi="Arial" w:cs="Arial"/>
                <w:sz w:val="20"/>
                <w:szCs w:val="20"/>
              </w:rPr>
              <w:t>2</w:t>
            </w:r>
          </w:p>
        </w:tc>
        <w:tc>
          <w:tcPr>
            <w:tcW w:w="7740" w:type="dxa"/>
          </w:tcPr>
          <w:p w14:paraId="6BCC33C5" w14:textId="77777777" w:rsidR="00A37E2D" w:rsidRPr="00DE2065" w:rsidRDefault="00A37E2D" w:rsidP="004E5843">
            <w:pPr>
              <w:rPr>
                <w:rFonts w:ascii="Arial" w:hAnsi="Arial" w:cs="Arial"/>
                <w:sz w:val="20"/>
              </w:rPr>
            </w:pPr>
            <w:r>
              <w:rPr>
                <w:rFonts w:ascii="Arial" w:hAnsi="Arial" w:cs="Arial"/>
                <w:sz w:val="20"/>
              </w:rPr>
              <w:t xml:space="preserve">Functionality to trigger BRF+ Eligibility Checks in SAP </w:t>
            </w:r>
          </w:p>
        </w:tc>
      </w:tr>
    </w:tbl>
    <w:p w14:paraId="3AF9B774" w14:textId="77777777" w:rsidR="00A37E2D" w:rsidRDefault="00A37E2D" w:rsidP="00A37E2D">
      <w:pPr>
        <w:rPr>
          <w:rFonts w:ascii="Arial" w:hAnsi="Arial" w:cs="Arial"/>
          <w:sz w:val="22"/>
        </w:rPr>
      </w:pPr>
    </w:p>
    <w:p w14:paraId="18FFA7EC" w14:textId="77777777" w:rsidR="00A37E2D" w:rsidRDefault="00A37E2D" w:rsidP="00A37E2D">
      <w:pPr>
        <w:rPr>
          <w:rFonts w:ascii="Arial" w:hAnsi="Arial" w:cs="Arial"/>
          <w:sz w:val="22"/>
        </w:rPr>
      </w:pPr>
      <w:r>
        <w:rPr>
          <w:rFonts w:ascii="Arial" w:hAnsi="Arial" w:cs="Arial"/>
          <w:sz w:val="22"/>
        </w:rPr>
        <w:t>The DPP enrollment eligibility functionality will need to be called multiple scenarios listed below. Regardless of how these eligibility rules are initiated, SAP will make a call to BRF+ to perform the same set of eligibility rules and return the results to SAP for further processing.</w:t>
      </w:r>
    </w:p>
    <w:p w14:paraId="22D9C6DA" w14:textId="77777777" w:rsidR="00A37E2D" w:rsidRDefault="00A37E2D" w:rsidP="00A37E2D">
      <w:pPr>
        <w:rPr>
          <w:rFonts w:ascii="Arial" w:hAnsi="Arial" w:cs="Arial"/>
          <w:sz w:val="22"/>
        </w:rPr>
      </w:pPr>
    </w:p>
    <w:p w14:paraId="17AE62ED" w14:textId="77777777" w:rsidR="00A37E2D" w:rsidRDefault="00A37E2D" w:rsidP="00A37E2D">
      <w:pPr>
        <w:pStyle w:val="ListParagraph"/>
        <w:numPr>
          <w:ilvl w:val="0"/>
          <w:numId w:val="16"/>
        </w:numPr>
        <w:rPr>
          <w:rFonts w:ascii="Arial" w:hAnsi="Arial" w:cs="Arial"/>
          <w:sz w:val="22"/>
          <w:lang w:val="en-US"/>
        </w:rPr>
      </w:pPr>
      <w:r w:rsidRPr="00E02364">
        <w:rPr>
          <w:rFonts w:ascii="Arial" w:hAnsi="Arial" w:cs="Arial"/>
          <w:sz w:val="22"/>
          <w:lang w:val="en-US"/>
        </w:rPr>
        <w:t xml:space="preserve">At the time of Move In, only if a DPP Product for DPP Enrollment associated with the Business Partner sometime in the past has been identified (see PJT03030.R5.SAP.FS.DPP.ENH.DPP.004.Enrollment Processes.v0.1 for </w:t>
      </w:r>
      <w:r w:rsidRPr="00A2356C">
        <w:rPr>
          <w:rFonts w:ascii="Arial" w:hAnsi="Arial" w:cs="Arial"/>
          <w:sz w:val="22"/>
          <w:lang w:val="en-US"/>
        </w:rPr>
        <w:t xml:space="preserve">details </w:t>
      </w:r>
      <w:r>
        <w:rPr>
          <w:rFonts w:ascii="Arial" w:hAnsi="Arial" w:cs="Arial"/>
          <w:sz w:val="22"/>
          <w:lang w:val="en-US"/>
        </w:rPr>
        <w:t>on</w:t>
      </w:r>
      <w:r w:rsidRPr="00A2356C">
        <w:rPr>
          <w:rFonts w:ascii="Arial" w:hAnsi="Arial" w:cs="Arial"/>
          <w:sz w:val="22"/>
          <w:lang w:val="en-US"/>
        </w:rPr>
        <w:t xml:space="preserve"> whether or not to prompt for DPP Enrollment</w:t>
      </w:r>
      <w:r>
        <w:rPr>
          <w:rFonts w:ascii="Arial" w:hAnsi="Arial" w:cs="Arial"/>
          <w:sz w:val="22"/>
          <w:lang w:val="en-US"/>
        </w:rPr>
        <w:t>).</w:t>
      </w:r>
    </w:p>
    <w:p w14:paraId="1815EDC0" w14:textId="77777777" w:rsidR="00A37E2D" w:rsidRPr="00711142"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Upon CE user initiating DPP Enrollment request in SAP</w:t>
      </w:r>
      <w:r>
        <w:rPr>
          <w:rFonts w:ascii="Arial" w:hAnsi="Arial" w:cs="Arial"/>
          <w:sz w:val="22"/>
          <w:lang w:val="en-US"/>
        </w:rPr>
        <w:t xml:space="preserve"> (exact screen on where this will be is dependent on Enrollment Center creation decision). </w:t>
      </w:r>
    </w:p>
    <w:p w14:paraId="1C4E9573" w14:textId="77777777" w:rsidR="00A37E2D" w:rsidRPr="00A2356C"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Upon SAP receiving a DPP Enrollment request initiated from the Enroll Vendor</w:t>
      </w:r>
    </w:p>
    <w:p w14:paraId="0DC8272F" w14:textId="77777777" w:rsidR="00A37E2D" w:rsidRPr="00A2356C" w:rsidRDefault="00A37E2D" w:rsidP="00A37E2D">
      <w:pPr>
        <w:pStyle w:val="ListParagraph"/>
        <w:numPr>
          <w:ilvl w:val="0"/>
          <w:numId w:val="16"/>
        </w:numPr>
        <w:rPr>
          <w:rFonts w:ascii="Arial" w:hAnsi="Arial" w:cs="Arial"/>
          <w:sz w:val="22"/>
          <w:lang w:val="en-US"/>
        </w:rPr>
      </w:pPr>
      <w:r w:rsidRPr="00A2356C">
        <w:rPr>
          <w:rFonts w:ascii="Arial" w:hAnsi="Arial" w:cs="Arial"/>
          <w:sz w:val="22"/>
          <w:lang w:val="en-US"/>
        </w:rPr>
        <w:t xml:space="preserve">Upon DPP Enrollment batch job to </w:t>
      </w:r>
      <w:r>
        <w:rPr>
          <w:rFonts w:ascii="Arial" w:hAnsi="Arial" w:cs="Arial"/>
          <w:sz w:val="22"/>
          <w:lang w:val="en-US"/>
        </w:rPr>
        <w:t>initi</w:t>
      </w:r>
      <w:r w:rsidRPr="00A2356C">
        <w:rPr>
          <w:rFonts w:ascii="Arial" w:hAnsi="Arial" w:cs="Arial"/>
          <w:sz w:val="22"/>
          <w:lang w:val="en-US"/>
        </w:rPr>
        <w:t>ate actual Enrollment in SAP (Rate Category change)</w:t>
      </w:r>
    </w:p>
    <w:p w14:paraId="5293F7B6" w14:textId="77777777" w:rsidR="00A37E2D" w:rsidRDefault="00A37E2D" w:rsidP="00A37E2D">
      <w:pPr>
        <w:pStyle w:val="ListParagraph"/>
        <w:rPr>
          <w:rFonts w:ascii="Arial" w:hAnsi="Arial" w:cs="Arial"/>
          <w:bCs/>
          <w:color w:val="000000"/>
          <w:sz w:val="22"/>
        </w:rPr>
      </w:pPr>
    </w:p>
    <w:p w14:paraId="1192DF74" w14:textId="77777777" w:rsidR="00A37E2D" w:rsidRDefault="00A37E2D" w:rsidP="00A37E2D">
      <w:pPr>
        <w:pStyle w:val="Heading3"/>
        <w:numPr>
          <w:ilvl w:val="0"/>
          <w:numId w:val="0"/>
        </w:numPr>
        <w:ind w:left="630"/>
        <w:rPr>
          <w:rFonts w:ascii="Arial" w:hAnsi="Arial" w:cs="Arial"/>
        </w:rPr>
      </w:pPr>
      <w:proofErr w:type="gramStart"/>
      <w:r>
        <w:rPr>
          <w:rFonts w:ascii="Arial" w:hAnsi="Arial" w:cs="Arial"/>
        </w:rPr>
        <w:t>2.0.1  Move</w:t>
      </w:r>
      <w:proofErr w:type="gramEnd"/>
      <w:r>
        <w:rPr>
          <w:rFonts w:ascii="Arial" w:hAnsi="Arial" w:cs="Arial"/>
        </w:rPr>
        <w:t xml:space="preserve"> In Prompt Eligibility:</w:t>
      </w:r>
    </w:p>
    <w:p w14:paraId="4A9332EA" w14:textId="77777777" w:rsidR="00A37E2D" w:rsidRDefault="00A37E2D" w:rsidP="00A37E2D">
      <w:pPr>
        <w:rPr>
          <w:rFonts w:ascii="Arial" w:hAnsi="Arial" w:cs="Arial"/>
          <w:sz w:val="22"/>
        </w:rPr>
      </w:pPr>
      <w:r>
        <w:rPr>
          <w:rFonts w:ascii="Arial" w:hAnsi="Arial" w:cs="Arial"/>
          <w:color w:val="000000"/>
          <w:sz w:val="22"/>
        </w:rPr>
        <w:t xml:space="preserve">Once the Move In process is completed in SAP, a new validation will be added to identify whether or not the customer has previously been </w:t>
      </w:r>
      <w:r w:rsidRPr="00D97B92">
        <w:rPr>
          <w:rFonts w:ascii="Arial" w:hAnsi="Arial" w:cs="Arial"/>
          <w:sz w:val="22"/>
        </w:rPr>
        <w:t xml:space="preserve">on a DPP rate by interrogating the premise for an associated installation to check for a DPP Rate Categories existence (RS_1007 or RS_1008). If this logic determines the account was previously on a DPP rate, a newly created RFC enabled wrapper will </w:t>
      </w:r>
      <w:r>
        <w:rPr>
          <w:rFonts w:ascii="Arial" w:hAnsi="Arial" w:cs="Arial"/>
          <w:sz w:val="22"/>
        </w:rPr>
        <w:t xml:space="preserve">be created that can be called from both CRM and ECC. The wrapper FM will have the logic to call the BRF+ DPP Enrollment Eligibility rules (similar to how DLA is performed – see screenshot below) in order identify whether or not the system should display a prompt to the user to suggest DPP Enrollment. </w:t>
      </w:r>
    </w:p>
    <w:p w14:paraId="0C1529AE" w14:textId="77777777" w:rsidR="00A37E2D" w:rsidRDefault="00A37E2D" w:rsidP="00A37E2D">
      <w:pPr>
        <w:rPr>
          <w:rFonts w:ascii="Arial" w:hAnsi="Arial" w:cs="Arial"/>
          <w:sz w:val="22"/>
        </w:rPr>
      </w:pPr>
      <w:r>
        <w:rPr>
          <w:rFonts w:ascii="Arial" w:hAnsi="Arial" w:cs="Arial"/>
          <w:sz w:val="22"/>
        </w:rPr>
        <w:t xml:space="preserve">Please Note – this may be a more broad set of eligibility rules if an enrollment center is used for DPP enrollments. </w:t>
      </w:r>
    </w:p>
    <w:p w14:paraId="22ECB68E" w14:textId="77777777" w:rsidR="00A37E2D" w:rsidRDefault="00A37E2D" w:rsidP="00A37E2D">
      <w:pPr>
        <w:rPr>
          <w:rFonts w:ascii="Arial" w:hAnsi="Arial" w:cs="Arial"/>
          <w:sz w:val="22"/>
        </w:rPr>
      </w:pPr>
    </w:p>
    <w:p w14:paraId="6E241DDB" w14:textId="77777777" w:rsidR="00A37E2D" w:rsidRDefault="00A37E2D" w:rsidP="00A37E2D">
      <w:pPr>
        <w:rPr>
          <w:rFonts w:ascii="Arial" w:hAnsi="Arial" w:cs="Arial"/>
          <w:sz w:val="22"/>
        </w:rPr>
      </w:pPr>
      <w:r>
        <w:rPr>
          <w:rFonts w:ascii="Arial" w:hAnsi="Arial" w:cs="Arial"/>
          <w:sz w:val="22"/>
        </w:rPr>
        <w:t xml:space="preserve">If the account does not pass all of the BRF+ eligibility rules for DPP Enrollment, the error will be returned to SAP. If the account does not pass all eligibility checks, </w:t>
      </w:r>
      <w:r w:rsidRPr="0059436B">
        <w:rPr>
          <w:rFonts w:ascii="Arial" w:hAnsi="Arial" w:cs="Arial"/>
          <w:sz w:val="22"/>
          <w:u w:val="single"/>
        </w:rPr>
        <w:t xml:space="preserve">no further </w:t>
      </w:r>
      <w:r>
        <w:rPr>
          <w:rFonts w:ascii="Arial" w:hAnsi="Arial" w:cs="Arial"/>
          <w:sz w:val="22"/>
          <w:u w:val="single"/>
        </w:rPr>
        <w:t xml:space="preserve">DPP Enrollment </w:t>
      </w:r>
      <w:r w:rsidRPr="0059436B">
        <w:rPr>
          <w:rFonts w:ascii="Arial" w:hAnsi="Arial" w:cs="Arial"/>
          <w:sz w:val="22"/>
          <w:u w:val="single"/>
        </w:rPr>
        <w:t xml:space="preserve">actions </w:t>
      </w:r>
      <w:r>
        <w:rPr>
          <w:rFonts w:ascii="Arial" w:hAnsi="Arial" w:cs="Arial"/>
          <w:sz w:val="22"/>
          <w:u w:val="single"/>
        </w:rPr>
        <w:t>should occur</w:t>
      </w:r>
      <w:r>
        <w:rPr>
          <w:rFonts w:ascii="Arial" w:hAnsi="Arial" w:cs="Arial"/>
          <w:sz w:val="22"/>
        </w:rPr>
        <w:t xml:space="preserve"> in the SAP system and the system prompt for DPP enrollment should not be displayed. </w:t>
      </w:r>
    </w:p>
    <w:p w14:paraId="7A9A4434" w14:textId="77777777" w:rsidR="00A37E2D" w:rsidRDefault="00A37E2D" w:rsidP="00A37E2D">
      <w:pPr>
        <w:rPr>
          <w:rFonts w:ascii="Arial" w:hAnsi="Arial" w:cs="Arial"/>
          <w:sz w:val="22"/>
        </w:rPr>
      </w:pPr>
    </w:p>
    <w:p w14:paraId="0B378398" w14:textId="77777777" w:rsidR="00A37E2D" w:rsidRDefault="00A37E2D" w:rsidP="00A37E2D">
      <w:pPr>
        <w:rPr>
          <w:rFonts w:ascii="Arial" w:hAnsi="Arial" w:cs="Arial"/>
          <w:sz w:val="22"/>
        </w:rPr>
      </w:pPr>
      <w:r>
        <w:rPr>
          <w:noProof/>
          <w:lang w:val="en-US"/>
        </w:rPr>
        <w:lastRenderedPageBreak/>
        <w:drawing>
          <wp:inline distT="0" distB="0" distL="0" distR="0" wp14:anchorId="5F089680" wp14:editId="67828CB5">
            <wp:extent cx="5943600" cy="3014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014980"/>
                    </a:xfrm>
                    <a:prstGeom prst="rect">
                      <a:avLst/>
                    </a:prstGeom>
                  </pic:spPr>
                </pic:pic>
              </a:graphicData>
            </a:graphic>
          </wp:inline>
        </w:drawing>
      </w:r>
    </w:p>
    <w:p w14:paraId="6BC005B4" w14:textId="77777777" w:rsidR="00A37E2D" w:rsidRDefault="00A37E2D" w:rsidP="00A37E2D">
      <w:pPr>
        <w:rPr>
          <w:rFonts w:ascii="Arial" w:hAnsi="Arial" w:cs="Arial"/>
          <w:sz w:val="22"/>
        </w:rPr>
      </w:pPr>
    </w:p>
    <w:p w14:paraId="40A7C007" w14:textId="77777777" w:rsidR="00A37E2D" w:rsidRDefault="00A37E2D" w:rsidP="00A37E2D">
      <w:pPr>
        <w:rPr>
          <w:lang w:val="en-US"/>
        </w:rPr>
      </w:pPr>
      <w:r>
        <w:rPr>
          <w:rFonts w:ascii="Arial" w:hAnsi="Arial" w:cs="Arial"/>
          <w:sz w:val="22"/>
        </w:rPr>
        <w:t xml:space="preserve">If the account passes all of the BRF+ eligibility rules for DPP Enrollment, SAP should be updated that it was completed successfully and that the account is eligible for DPP Enrollment. Upon receiving the response from BRF+, a system prompt will be displayed to the user suggesting DPP Enrollment. For any other specific details in regards to the functionality around the Move </w:t>
      </w:r>
      <w:proofErr w:type="gramStart"/>
      <w:r>
        <w:rPr>
          <w:rFonts w:ascii="Arial" w:hAnsi="Arial" w:cs="Arial"/>
          <w:sz w:val="22"/>
        </w:rPr>
        <w:t>In</w:t>
      </w:r>
      <w:proofErr w:type="gramEnd"/>
      <w:r>
        <w:rPr>
          <w:rFonts w:ascii="Arial" w:hAnsi="Arial" w:cs="Arial"/>
          <w:sz w:val="22"/>
        </w:rPr>
        <w:t xml:space="preserve"> Prompting for DPP Enrollment, please refer to the </w:t>
      </w:r>
      <w:r w:rsidRPr="006F2BD6">
        <w:rPr>
          <w:rFonts w:ascii="Arial" w:hAnsi="Arial" w:cs="Arial"/>
          <w:sz w:val="22"/>
        </w:rPr>
        <w:t>PJT03030.R5.SAP.FS.DPP.ENH.DPP.004.Enrollment Processes.v0.1 Functional Specification).</w:t>
      </w:r>
    </w:p>
    <w:p w14:paraId="7E7EAD46" w14:textId="77777777" w:rsidR="00A37E2D" w:rsidRDefault="00A37E2D" w:rsidP="00A37E2D">
      <w:pPr>
        <w:rPr>
          <w:lang w:val="en-US"/>
        </w:rPr>
      </w:pPr>
    </w:p>
    <w:p w14:paraId="5CCA4360" w14:textId="77777777" w:rsidR="00A37E2D" w:rsidRPr="0043358E" w:rsidRDefault="00A37E2D" w:rsidP="00A37E2D">
      <w:pPr>
        <w:pStyle w:val="Heading3"/>
        <w:numPr>
          <w:ilvl w:val="0"/>
          <w:numId w:val="0"/>
        </w:numPr>
        <w:ind w:left="630"/>
        <w:rPr>
          <w:rFonts w:ascii="Arial" w:hAnsi="Arial" w:cs="Arial"/>
        </w:rPr>
      </w:pPr>
      <w:proofErr w:type="gramStart"/>
      <w:r>
        <w:rPr>
          <w:rFonts w:ascii="Arial" w:hAnsi="Arial" w:cs="Arial"/>
        </w:rPr>
        <w:t>2.0.2  CE</w:t>
      </w:r>
      <w:proofErr w:type="gramEnd"/>
      <w:r>
        <w:rPr>
          <w:rFonts w:ascii="Arial" w:hAnsi="Arial" w:cs="Arial"/>
        </w:rPr>
        <w:t xml:space="preserve"> DPP Enrollment Initiation Eligibility Logic</w:t>
      </w:r>
      <w:r w:rsidRPr="0043358E">
        <w:rPr>
          <w:rFonts w:ascii="Arial" w:hAnsi="Arial" w:cs="Arial"/>
        </w:rPr>
        <w:t>:</w:t>
      </w:r>
    </w:p>
    <w:p w14:paraId="568797E9" w14:textId="77777777" w:rsidR="00A37E2D" w:rsidRDefault="00A37E2D" w:rsidP="00A37E2D">
      <w:pPr>
        <w:rPr>
          <w:rFonts w:ascii="Arial" w:hAnsi="Arial" w:cs="Arial"/>
          <w:color w:val="000000"/>
          <w:sz w:val="22"/>
        </w:rPr>
      </w:pPr>
      <w:r>
        <w:rPr>
          <w:rFonts w:ascii="Arial" w:hAnsi="Arial" w:cs="Arial"/>
          <w:color w:val="000000"/>
          <w:sz w:val="22"/>
        </w:rPr>
        <w:t xml:space="preserve">Once a Consumers Energy user initiates DPP Enrollment in the CRM system, </w:t>
      </w:r>
      <w:r>
        <w:rPr>
          <w:rFonts w:ascii="Arial" w:hAnsi="Arial" w:cs="Arial"/>
          <w:sz w:val="22"/>
        </w:rPr>
        <w:t xml:space="preserve">SAP should call the same newly created RFC enabled wrapper listed mentioned in section 2.0.1 to call the BRF+ DPP Enrollment Eligibility rules to identify whether or not to allow the DPP Enrollment to be initiated successfully in SAP. </w:t>
      </w:r>
    </w:p>
    <w:p w14:paraId="2ADB9DE9" w14:textId="77777777" w:rsidR="00A37E2D" w:rsidRDefault="00A37E2D" w:rsidP="00A37E2D">
      <w:pPr>
        <w:rPr>
          <w:rFonts w:ascii="Arial" w:hAnsi="Arial" w:cs="Arial"/>
          <w:color w:val="000000"/>
          <w:sz w:val="22"/>
        </w:rPr>
      </w:pPr>
    </w:p>
    <w:p w14:paraId="4645CC6F" w14:textId="77777777" w:rsidR="00A37E2D" w:rsidRDefault="00A37E2D" w:rsidP="00A37E2D">
      <w:pPr>
        <w:rPr>
          <w:rFonts w:ascii="Arial" w:hAnsi="Arial" w:cs="Arial"/>
          <w:sz w:val="22"/>
        </w:rPr>
      </w:pPr>
      <w:r>
        <w:rPr>
          <w:rFonts w:ascii="Arial" w:hAnsi="Arial" w:cs="Arial"/>
          <w:sz w:val="22"/>
        </w:rPr>
        <w:t xml:space="preserve">If the account does not pass all of the BRF+ eligibility rules for DPP Enrollment, the error will be returned to SAP. If the account does not pass all eligibility checks, </w:t>
      </w:r>
      <w:r w:rsidRPr="0059436B">
        <w:rPr>
          <w:rFonts w:ascii="Arial" w:hAnsi="Arial" w:cs="Arial"/>
          <w:sz w:val="22"/>
          <w:u w:val="single"/>
        </w:rPr>
        <w:t xml:space="preserve">no further </w:t>
      </w:r>
      <w:r>
        <w:rPr>
          <w:rFonts w:ascii="Arial" w:hAnsi="Arial" w:cs="Arial"/>
          <w:sz w:val="22"/>
          <w:u w:val="single"/>
        </w:rPr>
        <w:t xml:space="preserve">DPP Enrollment </w:t>
      </w:r>
      <w:r w:rsidRPr="0059436B">
        <w:rPr>
          <w:rFonts w:ascii="Arial" w:hAnsi="Arial" w:cs="Arial"/>
          <w:sz w:val="22"/>
          <w:u w:val="single"/>
        </w:rPr>
        <w:t xml:space="preserve">actions </w:t>
      </w:r>
      <w:r>
        <w:rPr>
          <w:rFonts w:ascii="Arial" w:hAnsi="Arial" w:cs="Arial"/>
          <w:sz w:val="22"/>
          <w:u w:val="single"/>
        </w:rPr>
        <w:t>should occur</w:t>
      </w:r>
      <w:r>
        <w:rPr>
          <w:rFonts w:ascii="Arial" w:hAnsi="Arial" w:cs="Arial"/>
          <w:sz w:val="22"/>
        </w:rPr>
        <w:t xml:space="preserve"> in the SAP system. The ineligible reason should be returned to SAP and displayed to the user. </w:t>
      </w:r>
    </w:p>
    <w:p w14:paraId="7EC0A187" w14:textId="77777777" w:rsidR="00A37E2D" w:rsidRDefault="00A37E2D" w:rsidP="00A37E2D">
      <w:pPr>
        <w:rPr>
          <w:rFonts w:ascii="Arial" w:hAnsi="Arial" w:cs="Arial"/>
          <w:bCs/>
          <w:color w:val="000000"/>
          <w:sz w:val="22"/>
        </w:rPr>
      </w:pPr>
    </w:p>
    <w:p w14:paraId="3F01A4C4" w14:textId="77777777" w:rsidR="00A37E2D" w:rsidRDefault="00A37E2D" w:rsidP="00A37E2D">
      <w:pPr>
        <w:rPr>
          <w:rFonts w:ascii="Arial" w:hAnsi="Arial" w:cs="Arial"/>
          <w:bCs/>
          <w:color w:val="000000"/>
          <w:sz w:val="22"/>
        </w:rPr>
      </w:pPr>
      <w:r>
        <w:rPr>
          <w:rFonts w:ascii="Arial" w:hAnsi="Arial" w:cs="Arial"/>
          <w:bCs/>
          <w:color w:val="000000"/>
          <w:sz w:val="22"/>
        </w:rPr>
        <w:t xml:space="preserve">If the account is determined as eligible by passing all eligibility rules, the system will trigger a newly created function module (FM: </w:t>
      </w:r>
      <w:proofErr w:type="spellStart"/>
      <w:r w:rsidRPr="00E6327E">
        <w:rPr>
          <w:rFonts w:ascii="Arial" w:hAnsi="Arial" w:cs="Arial"/>
          <w:bCs/>
          <w:sz w:val="22"/>
        </w:rPr>
        <w:t>ZSE_DPPEnroll_Initiate</w:t>
      </w:r>
      <w:proofErr w:type="spellEnd"/>
      <w:r w:rsidRPr="00E6327E">
        <w:rPr>
          <w:rFonts w:ascii="Arial" w:hAnsi="Arial" w:cs="Arial"/>
          <w:bCs/>
          <w:sz w:val="22"/>
        </w:rPr>
        <w:t xml:space="preserve">) in </w:t>
      </w:r>
      <w:r>
        <w:rPr>
          <w:rFonts w:ascii="Arial" w:hAnsi="Arial" w:cs="Arial"/>
          <w:bCs/>
          <w:color w:val="000000"/>
          <w:sz w:val="22"/>
        </w:rPr>
        <w:t xml:space="preserve">ECC to create a new Pending Enrollment entry in the DPP Enrollment staging table in order to successfully initiated the DPP Enrollment process (for specific details about table updates, refer to </w:t>
      </w:r>
      <w:r w:rsidRPr="00B050E1">
        <w:rPr>
          <w:rFonts w:ascii="Arial" w:hAnsi="Arial" w:cs="Arial"/>
          <w:bCs/>
          <w:color w:val="000000"/>
          <w:sz w:val="22"/>
        </w:rPr>
        <w:t>PJT03030.R5.SAP.FS.DPP.Receive Enrollment Request from 3P.CS_INT_DPP_003 Functional Specification</w:t>
      </w:r>
      <w:r>
        <w:rPr>
          <w:rFonts w:ascii="Arial" w:hAnsi="Arial" w:cs="Arial"/>
          <w:bCs/>
          <w:color w:val="000000"/>
          <w:sz w:val="22"/>
        </w:rPr>
        <w:t>).</w:t>
      </w:r>
    </w:p>
    <w:p w14:paraId="3D1ABC42" w14:textId="77777777" w:rsidR="00A37E2D" w:rsidRDefault="00A37E2D" w:rsidP="00A37E2D">
      <w:pPr>
        <w:rPr>
          <w:rFonts w:ascii="Arial" w:hAnsi="Arial" w:cs="Arial"/>
          <w:bCs/>
          <w:color w:val="000000"/>
          <w:sz w:val="22"/>
        </w:rPr>
      </w:pPr>
    </w:p>
    <w:p w14:paraId="45B50DA3" w14:textId="77777777" w:rsidR="00A37E2D" w:rsidRPr="008A23B5" w:rsidRDefault="00A37E2D" w:rsidP="00A37E2D">
      <w:pPr>
        <w:pStyle w:val="Heading3"/>
        <w:numPr>
          <w:ilvl w:val="0"/>
          <w:numId w:val="0"/>
        </w:numPr>
        <w:ind w:left="630"/>
        <w:rPr>
          <w:rFonts w:ascii="Arial" w:hAnsi="Arial" w:cs="Arial"/>
        </w:rPr>
      </w:pPr>
      <w:proofErr w:type="gramStart"/>
      <w:r>
        <w:rPr>
          <w:rFonts w:ascii="Arial" w:hAnsi="Arial" w:cs="Arial"/>
        </w:rPr>
        <w:t xml:space="preserve">2.0.3  </w:t>
      </w:r>
      <w:r w:rsidRPr="008A23B5">
        <w:rPr>
          <w:rFonts w:ascii="Arial" w:hAnsi="Arial" w:cs="Arial"/>
        </w:rPr>
        <w:t>EV</w:t>
      </w:r>
      <w:proofErr w:type="gramEnd"/>
      <w:r w:rsidRPr="008A23B5">
        <w:rPr>
          <w:rFonts w:ascii="Arial" w:hAnsi="Arial" w:cs="Arial"/>
        </w:rPr>
        <w:t xml:space="preserve"> DPP Enrollment Eligibility Logic (ECC System changes):</w:t>
      </w:r>
    </w:p>
    <w:p w14:paraId="4DD90200" w14:textId="77777777" w:rsidR="00A37E2D" w:rsidRDefault="00A37E2D" w:rsidP="00A37E2D">
      <w:pPr>
        <w:rPr>
          <w:rFonts w:ascii="Arial" w:hAnsi="Arial" w:cs="Arial"/>
          <w:sz w:val="22"/>
        </w:rPr>
      </w:pPr>
      <w:r>
        <w:rPr>
          <w:rFonts w:ascii="Arial" w:hAnsi="Arial" w:cs="Arial"/>
          <w:bCs/>
          <w:color w:val="000000"/>
          <w:sz w:val="22"/>
        </w:rPr>
        <w:t xml:space="preserve">Once a DPP Enrollment request is initiated from the Enrollment Vendor, SAP will receive an inbound interface with the enrollment details in ECC (refer to </w:t>
      </w:r>
      <w:r w:rsidRPr="00B050E1">
        <w:rPr>
          <w:rFonts w:ascii="Arial" w:hAnsi="Arial" w:cs="Arial"/>
          <w:bCs/>
          <w:color w:val="000000"/>
          <w:sz w:val="22"/>
        </w:rPr>
        <w:t>PJT03030.R5.SAP.FS.DPP.Receive Enrollment Request from 3P.CS_INT_DPP_003 Functional Specification</w:t>
      </w:r>
      <w:r>
        <w:rPr>
          <w:rFonts w:ascii="Arial" w:hAnsi="Arial" w:cs="Arial"/>
          <w:bCs/>
          <w:color w:val="000000"/>
          <w:sz w:val="22"/>
        </w:rPr>
        <w:t xml:space="preserve">). Once the response comes into SAP, it will trigger an event to </w:t>
      </w:r>
      <w:r>
        <w:rPr>
          <w:rFonts w:ascii="Arial" w:hAnsi="Arial" w:cs="Arial"/>
          <w:sz w:val="22"/>
        </w:rPr>
        <w:t xml:space="preserve">call the </w:t>
      </w:r>
      <w:r>
        <w:rPr>
          <w:rFonts w:ascii="Arial" w:hAnsi="Arial" w:cs="Arial"/>
          <w:sz w:val="22"/>
        </w:rPr>
        <w:lastRenderedPageBreak/>
        <w:t xml:space="preserve">same newly created RFC enabled wrapper listed mentioned in the sections above to call the BRF+ DPP Enrollment Eligibility rules to identify whether or not to allow the SAP system to continue with the DPP Enrollment initiation. </w:t>
      </w:r>
    </w:p>
    <w:p w14:paraId="192EA766" w14:textId="77777777" w:rsidR="00A37E2D" w:rsidRDefault="00A37E2D" w:rsidP="00A37E2D">
      <w:pPr>
        <w:rPr>
          <w:rFonts w:ascii="Arial" w:hAnsi="Arial" w:cs="Arial"/>
          <w:sz w:val="22"/>
        </w:rPr>
      </w:pPr>
    </w:p>
    <w:p w14:paraId="2DD8AF06" w14:textId="77777777" w:rsidR="00A37E2D" w:rsidRDefault="00A37E2D" w:rsidP="00A37E2D">
      <w:pPr>
        <w:rPr>
          <w:rFonts w:ascii="Arial" w:hAnsi="Arial" w:cs="Arial"/>
          <w:sz w:val="22"/>
        </w:rPr>
      </w:pPr>
      <w:r>
        <w:rPr>
          <w:rFonts w:ascii="Arial" w:hAnsi="Arial" w:cs="Arial"/>
          <w:sz w:val="22"/>
        </w:rPr>
        <w:t>If the account does not pass all of the BRF+ eligibility rules for DPP Enrollment,</w:t>
      </w:r>
      <w:r>
        <w:rPr>
          <w:rFonts w:ascii="Arial" w:hAnsi="Arial" w:cs="Arial"/>
          <w:bCs/>
          <w:color w:val="000000"/>
          <w:sz w:val="22"/>
        </w:rPr>
        <w:t xml:space="preserve"> BRF+ should return the failed eligibility rule to S</w:t>
      </w:r>
      <w:r>
        <w:rPr>
          <w:rFonts w:ascii="Arial" w:hAnsi="Arial" w:cs="Arial"/>
          <w:sz w:val="22"/>
        </w:rPr>
        <w:t xml:space="preserve">AP. Upon receiving the response, SAP needs to trigger the </w:t>
      </w:r>
    </w:p>
    <w:p w14:paraId="6CBF5125" w14:textId="77777777" w:rsidR="00A37E2D" w:rsidRDefault="00A37E2D" w:rsidP="00A37E2D">
      <w:pPr>
        <w:rPr>
          <w:rFonts w:ascii="Arial" w:hAnsi="Arial" w:cs="Arial"/>
          <w:sz w:val="22"/>
        </w:rPr>
      </w:pPr>
      <w:proofErr w:type="gramStart"/>
      <w:r>
        <w:rPr>
          <w:rFonts w:ascii="Arial" w:hAnsi="Arial" w:cs="Arial"/>
          <w:sz w:val="22"/>
        </w:rPr>
        <w:t>outbound</w:t>
      </w:r>
      <w:proofErr w:type="gramEnd"/>
      <w:r>
        <w:rPr>
          <w:rFonts w:ascii="Arial" w:hAnsi="Arial" w:cs="Arial"/>
          <w:sz w:val="22"/>
        </w:rPr>
        <w:t xml:space="preserve"> interface for the rejected enrollment request back to the Enrollment Vendor including the ineligibility flag and ineligibility reason (for details on Outbound Interface refer to </w:t>
      </w:r>
      <w:r>
        <w:t>PJT03030 R5 SAP FS DPP Enrollment Pending confirmation to EV CS INT DPP 004 Functional Specification</w:t>
      </w:r>
      <w:r>
        <w:rPr>
          <w:rFonts w:ascii="Arial" w:hAnsi="Arial" w:cs="Arial"/>
          <w:sz w:val="22"/>
        </w:rPr>
        <w:t xml:space="preserve">). </w:t>
      </w:r>
      <w:r w:rsidRPr="00B06841">
        <w:rPr>
          <w:rFonts w:ascii="Arial" w:hAnsi="Arial" w:cs="Arial"/>
          <w:sz w:val="22"/>
          <w:u w:val="single"/>
        </w:rPr>
        <w:t>No</w:t>
      </w:r>
      <w:r w:rsidRPr="0059436B">
        <w:rPr>
          <w:rFonts w:ascii="Arial" w:hAnsi="Arial" w:cs="Arial"/>
          <w:sz w:val="22"/>
          <w:u w:val="single"/>
        </w:rPr>
        <w:t xml:space="preserve"> further </w:t>
      </w:r>
      <w:r>
        <w:rPr>
          <w:rFonts w:ascii="Arial" w:hAnsi="Arial" w:cs="Arial"/>
          <w:sz w:val="22"/>
          <w:u w:val="single"/>
        </w:rPr>
        <w:t xml:space="preserve">DPP Enrollment </w:t>
      </w:r>
      <w:r w:rsidRPr="0059436B">
        <w:rPr>
          <w:rFonts w:ascii="Arial" w:hAnsi="Arial" w:cs="Arial"/>
          <w:sz w:val="22"/>
          <w:u w:val="single"/>
        </w:rPr>
        <w:t xml:space="preserve">actions </w:t>
      </w:r>
      <w:r>
        <w:rPr>
          <w:rFonts w:ascii="Arial" w:hAnsi="Arial" w:cs="Arial"/>
          <w:sz w:val="22"/>
          <w:u w:val="single"/>
        </w:rPr>
        <w:t>should occur</w:t>
      </w:r>
      <w:r>
        <w:rPr>
          <w:rFonts w:ascii="Arial" w:hAnsi="Arial" w:cs="Arial"/>
          <w:sz w:val="22"/>
        </w:rPr>
        <w:t xml:space="preserve"> in the SAP system.  </w:t>
      </w:r>
    </w:p>
    <w:p w14:paraId="0298DBBA" w14:textId="77777777" w:rsidR="00A37E2D" w:rsidRDefault="00A37E2D" w:rsidP="00A37E2D">
      <w:pPr>
        <w:rPr>
          <w:rFonts w:ascii="Arial" w:hAnsi="Arial" w:cs="Arial"/>
          <w:sz w:val="22"/>
        </w:rPr>
      </w:pPr>
    </w:p>
    <w:p w14:paraId="3D32159C" w14:textId="77777777" w:rsidR="00A37E2D" w:rsidRDefault="00A37E2D" w:rsidP="00A37E2D">
      <w:pPr>
        <w:rPr>
          <w:rFonts w:ascii="Arial" w:hAnsi="Arial" w:cs="Arial"/>
          <w:bCs/>
          <w:color w:val="000000"/>
          <w:sz w:val="22"/>
        </w:rPr>
      </w:pPr>
      <w:r>
        <w:rPr>
          <w:rFonts w:ascii="Arial" w:hAnsi="Arial" w:cs="Arial"/>
          <w:bCs/>
          <w:color w:val="000000"/>
          <w:sz w:val="22"/>
        </w:rPr>
        <w:t xml:space="preserve">If the account is determined as eligible by passing all eligibility rules, the system will trigger a function module in ECC to create a new Pending Enrollment entry in the DPP Enrollment staging table (for specific details about table updates, refer to </w:t>
      </w:r>
      <w:r w:rsidRPr="00B050E1">
        <w:rPr>
          <w:rFonts w:ascii="Arial" w:hAnsi="Arial" w:cs="Arial"/>
          <w:bCs/>
          <w:color w:val="000000"/>
          <w:sz w:val="22"/>
        </w:rPr>
        <w:t>PJT03030.R5.SAP.FS.DPP.Receive Enrollment Request from 3P.CS_INT_DPP_003 Functional Specification</w:t>
      </w:r>
      <w:r>
        <w:rPr>
          <w:rFonts w:ascii="Arial" w:hAnsi="Arial" w:cs="Arial"/>
          <w:bCs/>
          <w:color w:val="000000"/>
          <w:sz w:val="22"/>
        </w:rPr>
        <w:t>).</w:t>
      </w:r>
    </w:p>
    <w:p w14:paraId="4573CD80" w14:textId="77777777" w:rsidR="00A37E2D" w:rsidRDefault="00A37E2D" w:rsidP="00A37E2D">
      <w:pPr>
        <w:rPr>
          <w:rFonts w:ascii="Arial" w:hAnsi="Arial" w:cs="Arial"/>
          <w:bCs/>
          <w:color w:val="000000"/>
          <w:sz w:val="22"/>
        </w:rPr>
      </w:pPr>
    </w:p>
    <w:p w14:paraId="069F9174" w14:textId="77777777" w:rsidR="00A37E2D" w:rsidRDefault="00A37E2D" w:rsidP="00A37E2D">
      <w:pPr>
        <w:pStyle w:val="Heading3"/>
        <w:numPr>
          <w:ilvl w:val="0"/>
          <w:numId w:val="0"/>
        </w:numPr>
        <w:ind w:left="630"/>
        <w:rPr>
          <w:rFonts w:ascii="Arial" w:hAnsi="Arial" w:cs="Arial"/>
        </w:rPr>
      </w:pPr>
      <w:proofErr w:type="gramStart"/>
      <w:r>
        <w:rPr>
          <w:rFonts w:ascii="Arial" w:hAnsi="Arial" w:cs="Arial"/>
        </w:rPr>
        <w:t>2.0.4  DPP</w:t>
      </w:r>
      <w:proofErr w:type="gramEnd"/>
      <w:r>
        <w:rPr>
          <w:rFonts w:ascii="Arial" w:hAnsi="Arial" w:cs="Arial"/>
        </w:rPr>
        <w:t xml:space="preserve"> Enrollment Batch Job initiates DPP Enrollment:</w:t>
      </w:r>
    </w:p>
    <w:p w14:paraId="329BBC79" w14:textId="77777777" w:rsidR="00A37E2D" w:rsidRDefault="00A37E2D" w:rsidP="00A37E2D">
      <w:pPr>
        <w:rPr>
          <w:rFonts w:ascii="Arial" w:hAnsi="Arial" w:cs="Arial"/>
          <w:b/>
          <w:bCs/>
          <w:color w:val="000000"/>
          <w:sz w:val="22"/>
        </w:rPr>
      </w:pPr>
      <w:r>
        <w:rPr>
          <w:rFonts w:ascii="Arial" w:hAnsi="Arial" w:cs="Arial"/>
          <w:bCs/>
          <w:color w:val="000000"/>
          <w:sz w:val="22"/>
        </w:rPr>
        <w:t xml:space="preserve">Once the DPP Enrollment batch job identifies enrollment can occur for an account that is pending enrollment in the DPP Enrollment table, it will need to run the account through eligibility again to ensure that the account is still eligible for DPP Enrollment (as accounts are staged in the Enrollment table in Pending status until the beginning of the next billing cycle). </w:t>
      </w:r>
    </w:p>
    <w:p w14:paraId="1B9A43AD" w14:textId="77777777" w:rsidR="00A37E2D" w:rsidRDefault="00A37E2D" w:rsidP="00A37E2D">
      <w:pPr>
        <w:rPr>
          <w:rFonts w:ascii="Arial" w:hAnsi="Arial" w:cs="Arial"/>
          <w:b/>
          <w:bCs/>
          <w:color w:val="000000"/>
          <w:sz w:val="22"/>
        </w:rPr>
      </w:pPr>
    </w:p>
    <w:p w14:paraId="082315E6" w14:textId="77777777" w:rsidR="00A37E2D" w:rsidRDefault="00A37E2D" w:rsidP="00A37E2D">
      <w:pPr>
        <w:rPr>
          <w:rFonts w:ascii="Arial" w:hAnsi="Arial" w:cs="Arial"/>
          <w:b/>
          <w:bCs/>
          <w:color w:val="000000"/>
          <w:sz w:val="22"/>
        </w:rPr>
      </w:pPr>
      <w:r>
        <w:rPr>
          <w:rFonts w:ascii="Arial" w:hAnsi="Arial" w:cs="Arial"/>
          <w:b/>
          <w:bCs/>
          <w:color w:val="000000"/>
          <w:sz w:val="22"/>
        </w:rPr>
        <w:t>BRF+ DPP Enrollment Eligibility Logic:</w:t>
      </w:r>
    </w:p>
    <w:p w14:paraId="450BC80F" w14:textId="77777777" w:rsidR="00A37E2D" w:rsidRDefault="00A37E2D" w:rsidP="00A37E2D">
      <w:pPr>
        <w:rPr>
          <w:rFonts w:ascii="Arial" w:hAnsi="Arial" w:cs="Arial"/>
          <w:bCs/>
          <w:color w:val="000000"/>
          <w:sz w:val="22"/>
        </w:rPr>
      </w:pPr>
      <w:r>
        <w:rPr>
          <w:rFonts w:ascii="Arial" w:hAnsi="Arial" w:cs="Arial"/>
          <w:bCs/>
          <w:color w:val="000000"/>
          <w:sz w:val="22"/>
        </w:rPr>
        <w:t>Regardless of the way the BRF+ DPP Enrollment eligibility rules are called, BRF+ will always execute the same set of business rules to identify whether or not the account is eligible, and should process as follows:</w:t>
      </w:r>
    </w:p>
    <w:p w14:paraId="7006C76E" w14:textId="77777777" w:rsidR="00A37E2D" w:rsidRDefault="00A37E2D" w:rsidP="00A37E2D">
      <w:pPr>
        <w:rPr>
          <w:rFonts w:ascii="Arial" w:hAnsi="Arial" w:cs="Arial"/>
          <w:bCs/>
          <w:color w:val="000000"/>
          <w:sz w:val="22"/>
        </w:rPr>
      </w:pPr>
    </w:p>
    <w:p w14:paraId="4F1DBAF3" w14:textId="77777777" w:rsidR="00A37E2D" w:rsidRDefault="00A37E2D" w:rsidP="00A37E2D">
      <w:pPr>
        <w:rPr>
          <w:rFonts w:ascii="Arial" w:hAnsi="Arial" w:cs="Arial"/>
          <w:bCs/>
          <w:color w:val="000000"/>
          <w:sz w:val="22"/>
        </w:rPr>
      </w:pPr>
      <w:r>
        <w:rPr>
          <w:rFonts w:ascii="Arial" w:hAnsi="Arial" w:cs="Arial"/>
          <w:bCs/>
          <w:color w:val="000000"/>
          <w:sz w:val="22"/>
        </w:rPr>
        <w:t>Example Screenshot of existing DLA BRF+ Function (for reference only):</w:t>
      </w:r>
    </w:p>
    <w:p w14:paraId="4299DD03" w14:textId="77777777" w:rsidR="00A37E2D" w:rsidRDefault="00A37E2D" w:rsidP="00A37E2D">
      <w:pPr>
        <w:rPr>
          <w:rFonts w:ascii="Arial" w:hAnsi="Arial" w:cs="Arial"/>
          <w:bCs/>
          <w:color w:val="000000"/>
          <w:sz w:val="22"/>
        </w:rPr>
      </w:pPr>
      <w:r>
        <w:rPr>
          <w:noProof/>
          <w:lang w:val="en-US"/>
        </w:rPr>
        <w:drawing>
          <wp:inline distT="0" distB="0" distL="0" distR="0" wp14:anchorId="165CDE4A" wp14:editId="03C86AE5">
            <wp:extent cx="5943600" cy="2708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708910"/>
                    </a:xfrm>
                    <a:prstGeom prst="rect">
                      <a:avLst/>
                    </a:prstGeom>
                  </pic:spPr>
                </pic:pic>
              </a:graphicData>
            </a:graphic>
          </wp:inline>
        </w:drawing>
      </w:r>
    </w:p>
    <w:p w14:paraId="23C082AD" w14:textId="77777777" w:rsidR="00A37E2D" w:rsidRDefault="00A37E2D" w:rsidP="00A37E2D">
      <w:pPr>
        <w:rPr>
          <w:rFonts w:ascii="Arial" w:hAnsi="Arial" w:cs="Arial"/>
          <w:bCs/>
          <w:color w:val="000000"/>
          <w:sz w:val="22"/>
        </w:rPr>
      </w:pPr>
    </w:p>
    <w:p w14:paraId="2B61DE5F" w14:textId="77777777" w:rsidR="00A37E2D" w:rsidRPr="0056140E" w:rsidRDefault="00A37E2D" w:rsidP="00A37E2D">
      <w:pPr>
        <w:rPr>
          <w:rFonts w:ascii="Arial" w:hAnsi="Arial" w:cs="Arial"/>
          <w:b/>
          <w:bCs/>
          <w:color w:val="000000"/>
          <w:sz w:val="22"/>
        </w:rPr>
      </w:pPr>
      <w:r w:rsidRPr="0056140E">
        <w:rPr>
          <w:rFonts w:ascii="Arial" w:hAnsi="Arial" w:cs="Arial"/>
          <w:b/>
          <w:bCs/>
          <w:color w:val="000000"/>
          <w:sz w:val="22"/>
        </w:rPr>
        <w:t>BRF+ DPP Enrollment Rules:</w:t>
      </w:r>
    </w:p>
    <w:p w14:paraId="649CACD7" w14:textId="77777777" w:rsidR="00A37E2D" w:rsidRDefault="00A37E2D" w:rsidP="00A37E2D">
      <w:pPr>
        <w:pStyle w:val="ListParagraph"/>
        <w:numPr>
          <w:ilvl w:val="0"/>
          <w:numId w:val="17"/>
        </w:numPr>
        <w:rPr>
          <w:rFonts w:ascii="Arial" w:hAnsi="Arial" w:cs="Arial"/>
          <w:bCs/>
          <w:color w:val="000000"/>
          <w:sz w:val="22"/>
        </w:rPr>
      </w:pPr>
      <w:r w:rsidRPr="009E0DD6">
        <w:rPr>
          <w:rFonts w:ascii="Arial" w:hAnsi="Arial" w:cs="Arial"/>
          <w:bCs/>
          <w:color w:val="000000"/>
          <w:sz w:val="22"/>
        </w:rPr>
        <w:t xml:space="preserve">Is Contract Account Class equal to </w:t>
      </w:r>
      <w:r>
        <w:rPr>
          <w:rFonts w:ascii="Arial" w:hAnsi="Arial" w:cs="Arial"/>
          <w:bCs/>
          <w:color w:val="000000"/>
          <w:sz w:val="22"/>
        </w:rPr>
        <w:t xml:space="preserve">‘RES’? (Table: </w:t>
      </w:r>
      <w:r w:rsidRPr="00790BC2">
        <w:rPr>
          <w:rFonts w:ascii="Arial" w:hAnsi="Arial" w:cs="Arial"/>
          <w:bCs/>
          <w:color w:val="000000"/>
          <w:sz w:val="22"/>
        </w:rPr>
        <w:t>FKKVKP</w:t>
      </w:r>
      <w:r>
        <w:rPr>
          <w:rFonts w:ascii="Arial" w:hAnsi="Arial" w:cs="Arial"/>
          <w:bCs/>
          <w:color w:val="000000"/>
          <w:sz w:val="22"/>
        </w:rPr>
        <w:t xml:space="preserve"> – Field: </w:t>
      </w:r>
      <w:r w:rsidRPr="00790BC2">
        <w:rPr>
          <w:rFonts w:ascii="Arial" w:hAnsi="Arial" w:cs="Arial"/>
          <w:bCs/>
          <w:color w:val="000000"/>
          <w:sz w:val="22"/>
        </w:rPr>
        <w:t>KTOKL</w:t>
      </w:r>
      <w:r>
        <w:rPr>
          <w:rFonts w:ascii="Arial" w:hAnsi="Arial" w:cs="Arial"/>
          <w:bCs/>
          <w:color w:val="000000"/>
          <w:sz w:val="22"/>
        </w:rPr>
        <w:t>)</w:t>
      </w:r>
    </w:p>
    <w:p w14:paraId="699F9523" w14:textId="77777777" w:rsidR="00A37E2D"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t xml:space="preserve">Yes › Go to step 2. </w:t>
      </w:r>
    </w:p>
    <w:p w14:paraId="2A29422C" w14:textId="77777777" w:rsidR="00A37E2D"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lastRenderedPageBreak/>
        <w:t>No › Return Failure for ‘Not Residential’ to SAP</w:t>
      </w:r>
    </w:p>
    <w:p w14:paraId="0BDC5F64" w14:textId="77777777" w:rsidR="00A37E2D" w:rsidRDefault="00A37E2D" w:rsidP="00A37E2D">
      <w:pPr>
        <w:pStyle w:val="ListParagraph"/>
        <w:ind w:left="1440"/>
        <w:rPr>
          <w:rFonts w:ascii="Arial" w:hAnsi="Arial" w:cs="Arial"/>
          <w:bCs/>
          <w:color w:val="000000"/>
          <w:sz w:val="22"/>
        </w:rPr>
      </w:pPr>
    </w:p>
    <w:p w14:paraId="204424CB" w14:textId="77777777" w:rsidR="00A37E2D" w:rsidRDefault="00A37E2D" w:rsidP="00A37E2D">
      <w:pPr>
        <w:pStyle w:val="ListParagraph"/>
        <w:numPr>
          <w:ilvl w:val="0"/>
          <w:numId w:val="17"/>
        </w:numPr>
        <w:rPr>
          <w:rFonts w:ascii="Arial" w:hAnsi="Arial" w:cs="Arial"/>
          <w:bCs/>
          <w:color w:val="000000"/>
          <w:sz w:val="22"/>
        </w:rPr>
      </w:pPr>
      <w:r>
        <w:rPr>
          <w:rFonts w:ascii="Arial" w:hAnsi="Arial" w:cs="Arial"/>
          <w:bCs/>
          <w:color w:val="000000"/>
          <w:sz w:val="22"/>
        </w:rPr>
        <w:t xml:space="preserve">Does an actively installed meter exist with Capability and Capability group for Over </w:t>
      </w:r>
      <w:proofErr w:type="gramStart"/>
      <w:r>
        <w:rPr>
          <w:rFonts w:ascii="Arial" w:hAnsi="Arial" w:cs="Arial"/>
          <w:bCs/>
          <w:color w:val="000000"/>
          <w:sz w:val="22"/>
        </w:rPr>
        <w:t>The</w:t>
      </w:r>
      <w:proofErr w:type="gramEnd"/>
      <w:r>
        <w:rPr>
          <w:rFonts w:ascii="Arial" w:hAnsi="Arial" w:cs="Arial"/>
          <w:bCs/>
          <w:color w:val="000000"/>
          <w:sz w:val="22"/>
        </w:rPr>
        <w:t xml:space="preserve"> Air Reading Capability? </w:t>
      </w:r>
    </w:p>
    <w:p w14:paraId="714452B0" w14:textId="77777777" w:rsidR="00A37E2D" w:rsidRPr="00790BC2" w:rsidRDefault="00A37E2D" w:rsidP="00A37E2D">
      <w:pPr>
        <w:autoSpaceDE w:val="0"/>
        <w:autoSpaceDN w:val="0"/>
        <w:spacing w:before="40" w:after="40"/>
        <w:ind w:left="720" w:firstLine="720"/>
        <w:rPr>
          <w:rFonts w:ascii="Arial" w:hAnsi="Arial" w:cs="Arial"/>
          <w:b/>
          <w:bCs/>
          <w:color w:val="000000"/>
          <w:sz w:val="22"/>
        </w:rPr>
      </w:pPr>
      <w:r w:rsidRPr="00790BC2">
        <w:rPr>
          <w:rFonts w:ascii="Arial" w:hAnsi="Arial" w:cs="Arial"/>
          <w:b/>
          <w:bCs/>
          <w:color w:val="000000"/>
          <w:sz w:val="22"/>
        </w:rPr>
        <w:t xml:space="preserve">NON GCM Eligible Values: </w:t>
      </w:r>
    </w:p>
    <w:p w14:paraId="65252D0F" w14:textId="77777777" w:rsidR="00A37E2D" w:rsidRPr="00790BC2" w:rsidRDefault="00A37E2D" w:rsidP="00A37E2D">
      <w:pPr>
        <w:autoSpaceDE w:val="0"/>
        <w:autoSpaceDN w:val="0"/>
        <w:spacing w:before="40" w:after="40"/>
        <w:ind w:left="1440"/>
        <w:rPr>
          <w:rFonts w:ascii="Arial" w:hAnsi="Arial" w:cs="Arial"/>
          <w:bCs/>
          <w:color w:val="000000"/>
          <w:sz w:val="22"/>
        </w:rPr>
      </w:pPr>
      <w:r w:rsidRPr="00790BC2">
        <w:rPr>
          <w:rFonts w:ascii="Arial" w:hAnsi="Arial" w:cs="Arial"/>
          <w:bCs/>
          <w:color w:val="000000"/>
          <w:sz w:val="22"/>
        </w:rPr>
        <w:t>EGERH-KOMBINAT = 'Z'</w:t>
      </w:r>
      <w:r w:rsidRPr="00790BC2">
        <w:rPr>
          <w:rFonts w:ascii="Arial" w:hAnsi="Arial" w:cs="Arial"/>
          <w:bCs/>
          <w:color w:val="000000"/>
          <w:sz w:val="22"/>
        </w:rPr>
        <w:br/>
        <w:t>EGERH-AMS not space</w:t>
      </w:r>
      <w:r w:rsidRPr="00790BC2">
        <w:rPr>
          <w:rFonts w:ascii="Arial" w:hAnsi="Arial" w:cs="Arial"/>
          <w:bCs/>
          <w:color w:val="000000"/>
          <w:sz w:val="22"/>
        </w:rPr>
        <w:br/>
        <w:t>EGERH-AMCG_CAP_GRP not space</w:t>
      </w:r>
      <w:r w:rsidRPr="00790BC2">
        <w:rPr>
          <w:rFonts w:ascii="Arial" w:hAnsi="Arial" w:cs="Arial"/>
          <w:bCs/>
          <w:color w:val="000000"/>
          <w:sz w:val="22"/>
        </w:rPr>
        <w:br/>
        <w:t>TEAMI_AMCGCAP-AMCG_CAP = 3</w:t>
      </w:r>
    </w:p>
    <w:p w14:paraId="5E3E93DB" w14:textId="77777777" w:rsidR="00A37E2D" w:rsidRPr="00790BC2" w:rsidRDefault="00A37E2D" w:rsidP="00A37E2D">
      <w:pPr>
        <w:autoSpaceDE w:val="0"/>
        <w:autoSpaceDN w:val="0"/>
        <w:spacing w:before="40" w:after="40"/>
        <w:rPr>
          <w:rFonts w:ascii="Arial" w:hAnsi="Arial" w:cs="Arial"/>
          <w:b/>
          <w:bCs/>
          <w:color w:val="000000"/>
          <w:sz w:val="22"/>
        </w:rPr>
      </w:pPr>
      <w:r>
        <w:rPr>
          <w:rFonts w:ascii="Arial" w:hAnsi="Arial" w:cs="Arial"/>
          <w:bCs/>
          <w:color w:val="000000"/>
          <w:sz w:val="22"/>
        </w:rPr>
        <w:t xml:space="preserve">    </w:t>
      </w:r>
      <w:r>
        <w:rPr>
          <w:rFonts w:ascii="Arial" w:hAnsi="Arial" w:cs="Arial"/>
          <w:bCs/>
          <w:color w:val="000000"/>
          <w:sz w:val="22"/>
        </w:rPr>
        <w:tab/>
      </w:r>
      <w:r>
        <w:rPr>
          <w:rFonts w:ascii="Arial" w:hAnsi="Arial" w:cs="Arial"/>
          <w:bCs/>
          <w:color w:val="000000"/>
          <w:sz w:val="22"/>
        </w:rPr>
        <w:tab/>
      </w:r>
      <w:r w:rsidRPr="00790BC2">
        <w:rPr>
          <w:rFonts w:ascii="Arial" w:hAnsi="Arial" w:cs="Arial"/>
          <w:b/>
          <w:bCs/>
          <w:color w:val="000000"/>
          <w:sz w:val="22"/>
        </w:rPr>
        <w:t xml:space="preserve">GCM Eligible Values: </w:t>
      </w:r>
    </w:p>
    <w:p w14:paraId="21BB189E" w14:textId="77777777" w:rsidR="00A37E2D" w:rsidRPr="00790BC2" w:rsidRDefault="00A37E2D" w:rsidP="00A37E2D">
      <w:pPr>
        <w:autoSpaceDE w:val="0"/>
        <w:autoSpaceDN w:val="0"/>
        <w:spacing w:before="40" w:after="40"/>
        <w:ind w:left="1440"/>
        <w:rPr>
          <w:rFonts w:ascii="Arial" w:hAnsi="Arial" w:cs="Arial"/>
          <w:bCs/>
          <w:color w:val="000000"/>
          <w:sz w:val="22"/>
        </w:rPr>
      </w:pPr>
      <w:r w:rsidRPr="00790BC2">
        <w:rPr>
          <w:rFonts w:ascii="Arial" w:hAnsi="Arial" w:cs="Arial"/>
          <w:bCs/>
          <w:color w:val="000000"/>
          <w:sz w:val="22"/>
        </w:rPr>
        <w:t>EGERH-KOMBINAT = 'M'</w:t>
      </w:r>
      <w:r w:rsidRPr="00790BC2">
        <w:rPr>
          <w:rFonts w:ascii="Arial" w:hAnsi="Arial" w:cs="Arial"/>
          <w:bCs/>
          <w:color w:val="000000"/>
          <w:sz w:val="22"/>
        </w:rPr>
        <w:br/>
        <w:t>ETYP-SMART_METER = 2</w:t>
      </w:r>
    </w:p>
    <w:p w14:paraId="21AC39FF" w14:textId="77777777" w:rsidR="00A37E2D"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t xml:space="preserve">Yes › Go to step 3. </w:t>
      </w:r>
    </w:p>
    <w:p w14:paraId="6739A1E2" w14:textId="77777777" w:rsidR="00A37E2D"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t>No › Return Failure for ‘No Active Over the Air Devices’ to SAP</w:t>
      </w:r>
    </w:p>
    <w:p w14:paraId="2904486C" w14:textId="77777777" w:rsidR="00A37E2D" w:rsidRDefault="00A37E2D" w:rsidP="00A37E2D">
      <w:pPr>
        <w:pStyle w:val="ListParagraph"/>
        <w:ind w:left="1440"/>
        <w:rPr>
          <w:rFonts w:ascii="Arial" w:hAnsi="Arial" w:cs="Arial"/>
          <w:bCs/>
          <w:color w:val="000000"/>
          <w:sz w:val="22"/>
        </w:rPr>
      </w:pPr>
    </w:p>
    <w:p w14:paraId="245B319A" w14:textId="77777777" w:rsidR="00A37E2D" w:rsidRDefault="00A37E2D" w:rsidP="00A37E2D">
      <w:pPr>
        <w:pStyle w:val="ListParagraph"/>
        <w:numPr>
          <w:ilvl w:val="0"/>
          <w:numId w:val="17"/>
        </w:numPr>
        <w:rPr>
          <w:rFonts w:ascii="Arial" w:hAnsi="Arial" w:cs="Arial"/>
          <w:bCs/>
          <w:color w:val="000000"/>
          <w:sz w:val="22"/>
        </w:rPr>
      </w:pPr>
      <w:proofErr w:type="gramStart"/>
      <w:r>
        <w:rPr>
          <w:rFonts w:ascii="Arial" w:hAnsi="Arial" w:cs="Arial"/>
          <w:bCs/>
          <w:color w:val="000000"/>
          <w:sz w:val="22"/>
        </w:rPr>
        <w:t>Is</w:t>
      </w:r>
      <w:proofErr w:type="gramEnd"/>
      <w:r>
        <w:rPr>
          <w:rFonts w:ascii="Arial" w:hAnsi="Arial" w:cs="Arial"/>
          <w:bCs/>
          <w:color w:val="000000"/>
          <w:sz w:val="22"/>
        </w:rPr>
        <w:t xml:space="preserve"> the Contracts Payment Plan Type and Start Month not populated? (Table: EVER Field: PYPLT = ‘BP’ OR ‘WPP’ or ‘SPP’ AND PYPLS ≠ Blank).</w:t>
      </w:r>
    </w:p>
    <w:p w14:paraId="598A96AB" w14:textId="77777777" w:rsidR="00A37E2D"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t>Yes › Return Eligibility Passed back to SAP</w:t>
      </w:r>
    </w:p>
    <w:p w14:paraId="34C30107" w14:textId="77777777" w:rsidR="00A37E2D" w:rsidRPr="00E85D77" w:rsidRDefault="00A37E2D" w:rsidP="00A37E2D">
      <w:pPr>
        <w:pStyle w:val="ListParagraph"/>
        <w:numPr>
          <w:ilvl w:val="1"/>
          <w:numId w:val="17"/>
        </w:numPr>
        <w:rPr>
          <w:rFonts w:ascii="Arial" w:hAnsi="Arial" w:cs="Arial"/>
          <w:bCs/>
          <w:color w:val="000000"/>
          <w:sz w:val="22"/>
        </w:rPr>
      </w:pPr>
      <w:r>
        <w:rPr>
          <w:rFonts w:ascii="Arial" w:hAnsi="Arial" w:cs="Arial"/>
          <w:bCs/>
          <w:color w:val="000000"/>
          <w:sz w:val="22"/>
        </w:rPr>
        <w:t>No › Return Failure for ‘Active Payment Plan or Pre-Pay Account’</w:t>
      </w:r>
    </w:p>
    <w:p w14:paraId="380B3A64" w14:textId="77777777" w:rsidR="00A37E2D" w:rsidRDefault="00A37E2D" w:rsidP="00A37E2D">
      <w:pPr>
        <w:pStyle w:val="ListParagraph"/>
        <w:rPr>
          <w:rFonts w:ascii="Arial" w:hAnsi="Arial" w:cs="Arial"/>
          <w:bCs/>
          <w:color w:val="000000"/>
          <w:sz w:val="22"/>
        </w:rPr>
      </w:pPr>
    </w:p>
    <w:p w14:paraId="21CBE7CB" w14:textId="77777777" w:rsidR="00A37E2D" w:rsidRPr="002E4BBD" w:rsidRDefault="00A37E2D" w:rsidP="00A37E2D">
      <w:pPr>
        <w:rPr>
          <w:rFonts w:ascii="Arial" w:hAnsi="Arial" w:cs="Arial"/>
          <w:bCs/>
          <w:color w:val="000000"/>
          <w:sz w:val="22"/>
        </w:rPr>
      </w:pPr>
      <w:r>
        <w:rPr>
          <w:rFonts w:ascii="Arial" w:hAnsi="Arial" w:cs="Arial"/>
          <w:bCs/>
          <w:color w:val="000000"/>
          <w:sz w:val="22"/>
        </w:rPr>
        <w:t>If BRF+ returns a Failure response and reason to SAP, SAP should then prevent the DPP enrollment from occurring in the system, and display the following system message to the user.</w:t>
      </w:r>
    </w:p>
    <w:p w14:paraId="26882BF1" w14:textId="77777777" w:rsidR="00A37E2D" w:rsidRDefault="00A37E2D" w:rsidP="00A37E2D">
      <w:pPr>
        <w:rPr>
          <w:rFonts w:ascii="Arial" w:hAnsi="Arial" w:cs="Arial"/>
          <w:b/>
          <w:bCs/>
          <w:color w:val="000000"/>
          <w:sz w:val="22"/>
        </w:rPr>
      </w:pPr>
    </w:p>
    <w:p w14:paraId="510A842E" w14:textId="77777777" w:rsidR="00A37E2D" w:rsidRPr="00F858B5" w:rsidRDefault="00A37E2D" w:rsidP="00A37E2D">
      <w:pPr>
        <w:rPr>
          <w:rFonts w:ascii="Arial" w:hAnsi="Arial" w:cs="Arial"/>
          <w:b/>
          <w:bCs/>
          <w:color w:val="000000"/>
          <w:sz w:val="22"/>
        </w:rPr>
      </w:pPr>
      <w:r w:rsidRPr="00F858B5">
        <w:rPr>
          <w:rFonts w:ascii="Arial" w:hAnsi="Arial" w:cs="Arial"/>
          <w:b/>
          <w:bCs/>
          <w:color w:val="000000"/>
          <w:sz w:val="22"/>
        </w:rPr>
        <w:t>Ineligible System Message example:</w:t>
      </w:r>
    </w:p>
    <w:p w14:paraId="1B7DCB6E" w14:textId="77777777" w:rsidR="00A37E2D" w:rsidRDefault="00A37E2D" w:rsidP="00A37E2D">
      <w:pPr>
        <w:rPr>
          <w:rFonts w:ascii="Arial" w:hAnsi="Arial" w:cs="Arial"/>
          <w:bCs/>
          <w:color w:val="000000"/>
          <w:sz w:val="22"/>
        </w:rPr>
      </w:pPr>
      <w:r>
        <w:rPr>
          <w:rFonts w:ascii="Arial" w:hAnsi="Arial" w:cs="Arial"/>
          <w:bCs/>
          <w:color w:val="000000"/>
          <w:sz w:val="22"/>
        </w:rPr>
        <w:t>“Ineligible for DPP Enrollment due to: &lt;Failed Eligibility Rule&gt;”</w:t>
      </w:r>
    </w:p>
    <w:p w14:paraId="43F1F1F5" w14:textId="77777777" w:rsidR="00A37E2D" w:rsidRDefault="00A37E2D" w:rsidP="00A37E2D">
      <w:pPr>
        <w:rPr>
          <w:rFonts w:ascii="Arial" w:hAnsi="Arial" w:cs="Arial"/>
          <w:bCs/>
          <w:color w:val="000000"/>
          <w:sz w:val="22"/>
        </w:rPr>
      </w:pPr>
    </w:p>
    <w:p w14:paraId="33DC2A48" w14:textId="77777777" w:rsidR="00A37E2D" w:rsidRDefault="00A37E2D" w:rsidP="00A37E2D">
      <w:pPr>
        <w:rPr>
          <w:rFonts w:ascii="Arial" w:hAnsi="Arial" w:cs="Arial"/>
          <w:bCs/>
          <w:color w:val="000000"/>
          <w:sz w:val="22"/>
        </w:rPr>
      </w:pPr>
      <w:r>
        <w:rPr>
          <w:rFonts w:ascii="Arial" w:hAnsi="Arial" w:cs="Arial"/>
          <w:bCs/>
          <w:color w:val="000000"/>
          <w:sz w:val="22"/>
        </w:rPr>
        <w:t xml:space="preserve">If the account is identified </w:t>
      </w:r>
      <w:proofErr w:type="gramStart"/>
      <w:r>
        <w:rPr>
          <w:rFonts w:ascii="Arial" w:hAnsi="Arial" w:cs="Arial"/>
          <w:bCs/>
          <w:color w:val="000000"/>
          <w:sz w:val="22"/>
        </w:rPr>
        <w:t>as  eligible</w:t>
      </w:r>
      <w:proofErr w:type="gramEnd"/>
      <w:r>
        <w:rPr>
          <w:rFonts w:ascii="Arial" w:hAnsi="Arial" w:cs="Arial"/>
          <w:bCs/>
          <w:color w:val="000000"/>
          <w:sz w:val="22"/>
        </w:rPr>
        <w:t>, the batch job will initiate the rate change to the DPP Program specific rate category in ECC, syncing it up with the product selected in CRM for either the CPP or PTR Program. Once the rate in changed in ECC, it will automatically trigger additional device configurations to be performed in the system as needed (for more details on batch job and corresponding jobs please refer to PJT03030.R5.SAP.FS.DPP.REP.001.Enrollment Completion Batch Job).</w:t>
      </w:r>
    </w:p>
    <w:p w14:paraId="204EE3AD" w14:textId="77777777" w:rsidR="00A37E2D"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4" w:name="_Toc296593352"/>
      <w:bookmarkStart w:id="25" w:name="_Toc430096917"/>
      <w:r w:rsidRPr="003064E6">
        <w:rPr>
          <w:rFonts w:asciiTheme="minorHAnsi" w:hAnsiTheme="minorHAnsi" w:cs="Arial"/>
        </w:rPr>
        <w:t>Custom Class</w:t>
      </w:r>
      <w:bookmarkEnd w:id="24"/>
      <w:bookmarkEnd w:id="25"/>
      <w:r w:rsidRPr="003064E6">
        <w:rPr>
          <w:rFonts w:asciiTheme="minorHAnsi" w:hAnsiTheme="minorHAnsi" w:cs="Arial"/>
        </w:rPr>
        <w:t xml:space="preserve">   </w:t>
      </w:r>
    </w:p>
    <w:p w14:paraId="0D811D52"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2D4E927B"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6" w:name="_Toc296593353"/>
      <w:bookmarkStart w:id="27" w:name="_Toc430096918"/>
      <w:r w:rsidRPr="003064E6">
        <w:rPr>
          <w:rFonts w:asciiTheme="minorHAnsi" w:hAnsiTheme="minorHAnsi" w:cs="Arial"/>
        </w:rPr>
        <w:t>Standard Rule</w:t>
      </w:r>
      <w:bookmarkEnd w:id="26"/>
      <w:bookmarkEnd w:id="27"/>
      <w:r w:rsidRPr="003064E6">
        <w:rPr>
          <w:rFonts w:asciiTheme="minorHAnsi" w:hAnsiTheme="minorHAnsi" w:cs="Arial"/>
        </w:rPr>
        <w:t xml:space="preserve"> </w:t>
      </w:r>
    </w:p>
    <w:p w14:paraId="3A563B4C"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92D9872"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8" w:name="_Toc296593354"/>
      <w:bookmarkStart w:id="29" w:name="_Toc430096919"/>
      <w:r w:rsidRPr="003064E6">
        <w:rPr>
          <w:rFonts w:asciiTheme="minorHAnsi" w:hAnsiTheme="minorHAnsi" w:cs="Arial"/>
        </w:rPr>
        <w:t>Custom Table Creation</w:t>
      </w:r>
      <w:bookmarkEnd w:id="28"/>
      <w:bookmarkEnd w:id="29"/>
      <w:r w:rsidRPr="003064E6">
        <w:rPr>
          <w:rFonts w:asciiTheme="minorHAnsi" w:hAnsiTheme="minorHAnsi" w:cs="Arial"/>
        </w:rPr>
        <w:t xml:space="preserve"> </w:t>
      </w:r>
    </w:p>
    <w:p w14:paraId="053E0BFC"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 xml:space="preserve">None Identified. </w:t>
      </w:r>
    </w:p>
    <w:p w14:paraId="385E695C"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0" w:name="_Toc296593356"/>
      <w:bookmarkStart w:id="31" w:name="_Toc430096920"/>
      <w:r w:rsidRPr="003064E6">
        <w:rPr>
          <w:rFonts w:asciiTheme="minorHAnsi" w:hAnsiTheme="minorHAnsi" w:cs="Arial"/>
        </w:rPr>
        <w:t>Work Item Delivery Requirements</w:t>
      </w:r>
      <w:bookmarkEnd w:id="30"/>
      <w:bookmarkEnd w:id="31"/>
      <w:r w:rsidRPr="003064E6">
        <w:rPr>
          <w:rFonts w:asciiTheme="minorHAnsi" w:hAnsiTheme="minorHAnsi" w:cs="Arial"/>
        </w:rPr>
        <w:t xml:space="preserve"> </w:t>
      </w:r>
    </w:p>
    <w:p w14:paraId="18FCCBB6"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351FBE10"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7"/>
      <w:bookmarkStart w:id="33" w:name="_Toc430096921"/>
      <w:r w:rsidRPr="003064E6">
        <w:rPr>
          <w:rFonts w:asciiTheme="minorHAnsi" w:hAnsiTheme="minorHAnsi" w:cs="Arial"/>
        </w:rPr>
        <w:t>Triggering Events Determination</w:t>
      </w:r>
      <w:bookmarkEnd w:id="32"/>
      <w:bookmarkEnd w:id="33"/>
      <w:r w:rsidRPr="003064E6">
        <w:rPr>
          <w:rFonts w:asciiTheme="minorHAnsi" w:hAnsiTheme="minorHAnsi" w:cs="Arial"/>
        </w:rPr>
        <w:t xml:space="preserve"> </w:t>
      </w:r>
    </w:p>
    <w:p w14:paraId="1DCB4774"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A80E63D"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8"/>
      <w:bookmarkStart w:id="35" w:name="_Toc430096922"/>
      <w:r w:rsidRPr="003064E6">
        <w:rPr>
          <w:rFonts w:asciiTheme="minorHAnsi" w:hAnsiTheme="minorHAnsi" w:cs="Arial"/>
        </w:rPr>
        <w:lastRenderedPageBreak/>
        <w:t>Escalation Requirements</w:t>
      </w:r>
      <w:bookmarkEnd w:id="34"/>
      <w:bookmarkEnd w:id="35"/>
      <w:r w:rsidRPr="003064E6">
        <w:rPr>
          <w:rFonts w:asciiTheme="minorHAnsi" w:hAnsiTheme="minorHAnsi" w:cs="Arial"/>
        </w:rPr>
        <w:t xml:space="preserve"> </w:t>
      </w:r>
    </w:p>
    <w:p w14:paraId="5E0D755F"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455C94BA"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9"/>
      <w:bookmarkStart w:id="37" w:name="_Toc430096923"/>
      <w:r w:rsidRPr="003064E6">
        <w:rPr>
          <w:rFonts w:asciiTheme="minorHAnsi" w:hAnsiTheme="minorHAnsi" w:cs="Arial"/>
        </w:rPr>
        <w:t>Dependencies</w:t>
      </w:r>
      <w:bookmarkEnd w:id="36"/>
      <w:bookmarkEnd w:id="37"/>
    </w:p>
    <w:p w14:paraId="0BC28DE6" w14:textId="77777777" w:rsidR="00A37E2D" w:rsidRPr="006C68D4" w:rsidRDefault="00A37E2D" w:rsidP="00A37E2D">
      <w:pPr>
        <w:pStyle w:val="BodyTextIndent"/>
        <w:ind w:left="90" w:hanging="90"/>
        <w:jc w:val="left"/>
        <w:rPr>
          <w:rFonts w:ascii="Arial" w:hAnsi="Arial" w:cs="Arial"/>
          <w:sz w:val="22"/>
          <w:szCs w:val="22"/>
        </w:rPr>
      </w:pPr>
      <w:bookmarkStart w:id="38" w:name="_Toc296593360"/>
      <w:r w:rsidRPr="006C68D4">
        <w:rPr>
          <w:rFonts w:ascii="Arial" w:hAnsi="Arial" w:cs="Arial"/>
          <w:sz w:val="22"/>
          <w:szCs w:val="22"/>
        </w:rPr>
        <w:t>None Identified.</w:t>
      </w:r>
    </w:p>
    <w:p w14:paraId="41CA5A5D"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9" w:name="_Toc430096924"/>
      <w:r w:rsidRPr="003064E6">
        <w:rPr>
          <w:rFonts w:asciiTheme="minorHAnsi" w:hAnsiTheme="minorHAnsi" w:cs="Arial"/>
        </w:rPr>
        <w:t>Error Handling Method</w:t>
      </w:r>
      <w:bookmarkEnd w:id="38"/>
      <w:bookmarkEnd w:id="39"/>
    </w:p>
    <w:p w14:paraId="0AF98944" w14:textId="77777777" w:rsidR="00A37E2D" w:rsidRDefault="00A37E2D" w:rsidP="00A37E2D">
      <w:pPr>
        <w:pStyle w:val="ListParagraph"/>
        <w:ind w:left="0"/>
        <w:rPr>
          <w:rFonts w:ascii="Arial" w:hAnsi="Arial" w:cs="Arial"/>
          <w:bCs/>
          <w:color w:val="000000"/>
          <w:sz w:val="22"/>
        </w:rPr>
      </w:pPr>
      <w:r>
        <w:rPr>
          <w:rFonts w:ascii="Arial" w:hAnsi="Arial" w:cs="Arial"/>
          <w:sz w:val="22"/>
          <w:lang w:val="en-US"/>
        </w:rPr>
        <w:t xml:space="preserve">Error handling will depend on which system is making the call to the RFC Enabled wrapper and receiving the BRF+ eligibility results. In the cases where it is triggered and returned to CRM,  if an error occurs during the eligibility rules processing in SAP while either calling the DPP Enrollment BRF+ Function or receiving a response from BRF+, </w:t>
      </w:r>
      <w:r>
        <w:rPr>
          <w:rFonts w:ascii="Arial" w:hAnsi="Arial" w:cs="Arial"/>
          <w:bCs/>
          <w:color w:val="000000"/>
          <w:sz w:val="22"/>
        </w:rPr>
        <w:t>c</w:t>
      </w:r>
      <w:r w:rsidRPr="00842300">
        <w:rPr>
          <w:rFonts w:ascii="Arial" w:hAnsi="Arial" w:cs="Arial"/>
          <w:bCs/>
          <w:color w:val="000000"/>
          <w:sz w:val="22"/>
        </w:rPr>
        <w:t xml:space="preserve">lass </w:t>
      </w:r>
      <w:r w:rsidRPr="00B07BFA">
        <w:rPr>
          <w:rFonts w:ascii="Arial" w:hAnsi="Arial" w:cs="Arial"/>
          <w:bCs/>
          <w:sz w:val="22"/>
        </w:rPr>
        <w:t xml:space="preserve">CL_BSP_WD_MESSAGE_SERVICE </w:t>
      </w:r>
      <w:r w:rsidRPr="00842300">
        <w:rPr>
          <w:rFonts w:ascii="Arial" w:hAnsi="Arial" w:cs="Arial"/>
          <w:bCs/>
          <w:color w:val="000000"/>
          <w:sz w:val="22"/>
        </w:rPr>
        <w:t>can be used to register error messages.</w:t>
      </w:r>
      <w:r>
        <w:rPr>
          <w:rFonts w:ascii="Arial" w:hAnsi="Arial" w:cs="Arial"/>
          <w:bCs/>
          <w:color w:val="000000"/>
          <w:sz w:val="22"/>
        </w:rPr>
        <w:t xml:space="preserve"> </w:t>
      </w:r>
      <w:r w:rsidRPr="00842300">
        <w:rPr>
          <w:rFonts w:ascii="Arial" w:hAnsi="Arial" w:cs="Arial"/>
          <w:bCs/>
          <w:color w:val="000000"/>
          <w:sz w:val="22"/>
        </w:rPr>
        <w:t>Process should be aborted followed by the error message.</w:t>
      </w:r>
    </w:p>
    <w:p w14:paraId="2213A343" w14:textId="77777777" w:rsidR="00A37E2D" w:rsidRDefault="00A37E2D" w:rsidP="00A37E2D">
      <w:pPr>
        <w:pStyle w:val="ListParagraph"/>
        <w:ind w:left="0"/>
        <w:rPr>
          <w:rFonts w:ascii="Arial" w:hAnsi="Arial" w:cs="Arial"/>
          <w:bCs/>
          <w:color w:val="000000"/>
          <w:sz w:val="22"/>
        </w:rPr>
      </w:pPr>
    </w:p>
    <w:p w14:paraId="666B0599" w14:textId="77777777" w:rsidR="00A37E2D" w:rsidRDefault="00A37E2D" w:rsidP="00A37E2D">
      <w:pPr>
        <w:pStyle w:val="ListParagraph"/>
        <w:ind w:left="0"/>
        <w:rPr>
          <w:rFonts w:ascii="Arial" w:hAnsi="Arial" w:cs="Arial"/>
          <w:sz w:val="22"/>
          <w:lang w:val="en-US"/>
        </w:rPr>
      </w:pPr>
      <w:r>
        <w:rPr>
          <w:rFonts w:ascii="Arial" w:hAnsi="Arial" w:cs="Arial"/>
          <w:bCs/>
          <w:color w:val="000000"/>
          <w:sz w:val="22"/>
        </w:rPr>
        <w:t xml:space="preserve">If the enrollment request comes from the Enrollment Vendor, any errors that occur during processing will trigger an error to be sent back to the EV and prevent further processing (for more details on error handling for this scenario, please refer </w:t>
      </w:r>
      <w:r w:rsidRPr="00B050E1">
        <w:rPr>
          <w:rFonts w:ascii="Arial" w:hAnsi="Arial" w:cs="Arial"/>
          <w:bCs/>
          <w:color w:val="000000"/>
          <w:sz w:val="22"/>
        </w:rPr>
        <w:t>PJT03030.R5.SAP.FS.DPP.Receive Enrollment Request from 3P.CS_INT_DPP_003 Functional Specification</w:t>
      </w:r>
      <w:r>
        <w:rPr>
          <w:rFonts w:ascii="Arial" w:hAnsi="Arial" w:cs="Arial"/>
          <w:bCs/>
          <w:color w:val="000000"/>
          <w:sz w:val="22"/>
        </w:rPr>
        <w:t>).</w:t>
      </w:r>
    </w:p>
    <w:p w14:paraId="32C2AAA1" w14:textId="77777777" w:rsidR="00A37E2D" w:rsidRDefault="00A37E2D" w:rsidP="00A37E2D">
      <w:pPr>
        <w:rPr>
          <w:rFonts w:ascii="Arial" w:hAnsi="Arial" w:cs="Arial"/>
          <w:sz w:val="22"/>
          <w:lang w:val="en-US"/>
        </w:rPr>
      </w:pPr>
    </w:p>
    <w:p w14:paraId="7118B97A" w14:textId="77777777" w:rsidR="00A37E2D" w:rsidRPr="00B07BFA" w:rsidRDefault="00A37E2D" w:rsidP="00A37E2D">
      <w:pPr>
        <w:rPr>
          <w:rFonts w:ascii="Arial" w:hAnsi="Arial" w:cs="Arial"/>
          <w:sz w:val="22"/>
          <w:lang w:val="en-US"/>
        </w:rPr>
      </w:pPr>
      <w:r>
        <w:rPr>
          <w:rFonts w:ascii="Arial" w:hAnsi="Arial" w:cs="Arial"/>
          <w:sz w:val="22"/>
          <w:lang w:val="en-US"/>
        </w:rPr>
        <w:t xml:space="preserve">If an error occurs once the batch job is initiated to complete the DPP Enrollment, an error should be written to the record in the Enrollment Table for the account (for more details on error handling in this scenario, please refer to </w:t>
      </w:r>
      <w:r w:rsidRPr="00B07BFA">
        <w:rPr>
          <w:rFonts w:ascii="Arial" w:hAnsi="Arial" w:cs="Arial"/>
          <w:sz w:val="22"/>
          <w:lang w:val="en-US"/>
        </w:rPr>
        <w:t>PJT03030.R5.SAP.FS.DPP.REP.DPP.001.DPP Enrollment Completion Batch and Rate Change.v0.1</w:t>
      </w:r>
      <w:r>
        <w:rPr>
          <w:rFonts w:ascii="Arial" w:hAnsi="Arial" w:cs="Arial"/>
          <w:sz w:val="22"/>
          <w:lang w:val="en-US"/>
        </w:rPr>
        <w:t xml:space="preserve"> functional specification). </w:t>
      </w:r>
    </w:p>
    <w:p w14:paraId="5C90791A"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61"/>
      <w:r w:rsidRPr="003064E6">
        <w:rPr>
          <w:rFonts w:asciiTheme="minorHAnsi" w:hAnsiTheme="minorHAnsi" w:cs="Arial"/>
        </w:rPr>
        <w:t xml:space="preserve">  </w:t>
      </w:r>
      <w:bookmarkStart w:id="41" w:name="_Toc430096925"/>
      <w:r w:rsidRPr="003064E6">
        <w:rPr>
          <w:rFonts w:asciiTheme="minorHAnsi" w:hAnsiTheme="minorHAnsi" w:cs="Arial"/>
        </w:rPr>
        <w:t>Post Execution Notification Details</w:t>
      </w:r>
      <w:bookmarkEnd w:id="40"/>
      <w:bookmarkEnd w:id="41"/>
    </w:p>
    <w:p w14:paraId="2D82B6FC"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0AB2A18A"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62"/>
      <w:r w:rsidRPr="003064E6">
        <w:rPr>
          <w:rFonts w:asciiTheme="minorHAnsi" w:hAnsiTheme="minorHAnsi" w:cs="Arial"/>
        </w:rPr>
        <w:t xml:space="preserve">  </w:t>
      </w:r>
      <w:bookmarkStart w:id="43" w:name="_Toc430096926"/>
      <w:r w:rsidRPr="003064E6">
        <w:rPr>
          <w:rFonts w:asciiTheme="minorHAnsi" w:hAnsiTheme="minorHAnsi" w:cs="Arial"/>
        </w:rPr>
        <w:t>Process Log Details</w:t>
      </w:r>
      <w:bookmarkEnd w:id="42"/>
      <w:bookmarkEnd w:id="43"/>
    </w:p>
    <w:p w14:paraId="01EBE342"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517A1053"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44" w:name="_Toc430096927"/>
      <w:r w:rsidRPr="003064E6">
        <w:rPr>
          <w:rFonts w:asciiTheme="minorHAnsi" w:hAnsiTheme="minorHAnsi" w:cs="Arial"/>
        </w:rPr>
        <w:t>Other</w:t>
      </w:r>
      <w:bookmarkEnd w:id="44"/>
    </w:p>
    <w:p w14:paraId="52D12695"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3CC1F839" w14:textId="77777777" w:rsidR="00A37E2D" w:rsidRDefault="00A37E2D" w:rsidP="00A37E2D">
      <w:pPr>
        <w:rPr>
          <w:rFonts w:asciiTheme="minorHAnsi" w:hAnsiTheme="minorHAnsi" w:cs="Arial"/>
          <w:bCs/>
        </w:rPr>
      </w:pPr>
    </w:p>
    <w:p w14:paraId="785C713B" w14:textId="77777777" w:rsidR="00A37E2D" w:rsidRPr="003064E6" w:rsidRDefault="00A37E2D" w:rsidP="00A37E2D">
      <w:pPr>
        <w:pStyle w:val="Heading2"/>
        <w:numPr>
          <w:ilvl w:val="1"/>
          <w:numId w:val="1"/>
        </w:numPr>
        <w:rPr>
          <w:rFonts w:asciiTheme="minorHAnsi" w:hAnsiTheme="minorHAnsi" w:cs="Arial"/>
          <w:bCs/>
          <w:szCs w:val="24"/>
        </w:rPr>
      </w:pPr>
      <w:bookmarkStart w:id="45" w:name="_Toc437836189"/>
      <w:bookmarkStart w:id="46" w:name="_Toc430096928"/>
      <w:r w:rsidRPr="003064E6">
        <w:rPr>
          <w:rFonts w:asciiTheme="minorHAnsi" w:hAnsiTheme="minorHAnsi" w:cs="Arial"/>
          <w:bCs/>
          <w:szCs w:val="24"/>
        </w:rPr>
        <w:t>Unit Test Plan</w:t>
      </w:r>
      <w:bookmarkEnd w:id="45"/>
      <w:bookmarkEnd w:id="46"/>
    </w:p>
    <w:bookmarkStart w:id="47" w:name="_MON_1499185344"/>
    <w:bookmarkEnd w:id="47"/>
    <w:p w14:paraId="0D70CC10" w14:textId="77777777" w:rsidR="00A37E2D" w:rsidRPr="003064E6" w:rsidRDefault="00A37E2D" w:rsidP="00A37E2D">
      <w:pPr>
        <w:rPr>
          <w:rFonts w:asciiTheme="minorHAnsi" w:hAnsiTheme="minorHAnsi" w:cs="Arial"/>
          <w:sz w:val="22"/>
          <w:szCs w:val="22"/>
        </w:rPr>
      </w:pPr>
      <w:r>
        <w:rPr>
          <w:rFonts w:asciiTheme="minorHAnsi" w:hAnsiTheme="minorHAnsi" w:cs="Arial"/>
          <w:sz w:val="22"/>
          <w:szCs w:val="22"/>
        </w:rPr>
        <w:object w:dxaOrig="2069" w:dyaOrig="1320" w14:anchorId="0DFBE606">
          <v:shape id="_x0000_i1033" type="#_x0000_t75" style="width:105.3pt;height:65.9pt" o:ole="">
            <v:imagedata r:id="rId24" o:title=""/>
          </v:shape>
          <o:OLEObject Type="Embed" ProgID="Excel.Sheet.12" ShapeID="_x0000_i1033" DrawAspect="Icon" ObjectID="_1503853530" r:id="rId25"/>
        </w:object>
      </w:r>
    </w:p>
    <w:p w14:paraId="3B513D62" w14:textId="77777777" w:rsidR="00A37E2D" w:rsidRPr="003064E6" w:rsidRDefault="00A37E2D" w:rsidP="00A37E2D">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48" w:name="_Toc430096929"/>
      <w:r w:rsidRPr="003064E6">
        <w:rPr>
          <w:rFonts w:asciiTheme="minorHAnsi" w:hAnsiTheme="minorHAnsi" w:cs="Arial"/>
          <w:bCs/>
          <w:sz w:val="28"/>
          <w:szCs w:val="28"/>
        </w:rPr>
        <w:t>Information Security</w:t>
      </w:r>
      <w:bookmarkEnd w:id="48"/>
    </w:p>
    <w:p w14:paraId="36AC9B97"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6D9B22B" w14:textId="77777777" w:rsidR="00A37E2D" w:rsidRPr="003064E6" w:rsidRDefault="00A37E2D" w:rsidP="00A37E2D">
      <w:pPr>
        <w:rPr>
          <w:rFonts w:asciiTheme="minorHAnsi" w:hAnsiTheme="minorHAnsi" w:cs="Arial"/>
          <w:b/>
        </w:rPr>
      </w:pPr>
    </w:p>
    <w:p w14:paraId="3894EBF2" w14:textId="77777777" w:rsidR="00A37E2D" w:rsidRPr="0094765B" w:rsidRDefault="00A37E2D" w:rsidP="00A37E2D">
      <w:pPr>
        <w:pStyle w:val="Heading3"/>
        <w:numPr>
          <w:ilvl w:val="2"/>
          <w:numId w:val="18"/>
        </w:numPr>
      </w:pPr>
      <w:r w:rsidRPr="003064E6">
        <w:t>Information Classification</w:t>
      </w:r>
    </w:p>
    <w:p w14:paraId="442C71F7"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781CDC68" w14:textId="77777777" w:rsidR="00A37E2D" w:rsidRPr="003064E6" w:rsidRDefault="00A37E2D" w:rsidP="00A37E2D">
      <w:pPr>
        <w:ind w:left="480"/>
        <w:rPr>
          <w:rFonts w:asciiTheme="minorHAnsi" w:hAnsiTheme="minorHAnsi" w:cs="Arial"/>
          <w:sz w:val="22"/>
          <w:szCs w:val="22"/>
        </w:rPr>
      </w:pPr>
    </w:p>
    <w:p w14:paraId="06406D28" w14:textId="77777777" w:rsidR="00A37E2D" w:rsidRPr="0094765B" w:rsidRDefault="00A37E2D" w:rsidP="00A37E2D">
      <w:pPr>
        <w:pStyle w:val="Heading3"/>
        <w:numPr>
          <w:ilvl w:val="2"/>
          <w:numId w:val="18"/>
        </w:numPr>
      </w:pPr>
      <w:r w:rsidRPr="0094765B">
        <w:lastRenderedPageBreak/>
        <w:t>Security Roles (Profiles and Authorizations)</w:t>
      </w:r>
    </w:p>
    <w:p w14:paraId="70A8563E"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05018A01" w14:textId="77777777" w:rsidR="00A37E2D" w:rsidRPr="003064E6" w:rsidRDefault="00A37E2D" w:rsidP="00A37E2D">
      <w:pPr>
        <w:rPr>
          <w:rFonts w:asciiTheme="minorHAnsi" w:hAnsiTheme="minorHAnsi" w:cs="Arial"/>
          <w:sz w:val="22"/>
          <w:szCs w:val="22"/>
        </w:rPr>
      </w:pPr>
    </w:p>
    <w:p w14:paraId="2717F70C" w14:textId="77777777" w:rsidR="00A37E2D" w:rsidRPr="0094765B" w:rsidRDefault="00A37E2D" w:rsidP="00A37E2D">
      <w:pPr>
        <w:pStyle w:val="Heading3"/>
        <w:numPr>
          <w:ilvl w:val="2"/>
          <w:numId w:val="18"/>
        </w:numPr>
      </w:pPr>
      <w:r w:rsidRPr="0094765B">
        <w:t>Table Security (if applicable)</w:t>
      </w:r>
    </w:p>
    <w:p w14:paraId="5D6D410D"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43658AAE" w14:textId="77777777" w:rsidR="00A37E2D" w:rsidRPr="003064E6" w:rsidRDefault="00A37E2D" w:rsidP="00A37E2D">
      <w:pPr>
        <w:rPr>
          <w:rFonts w:asciiTheme="minorHAnsi" w:hAnsiTheme="minorHAnsi" w:cs="Arial"/>
          <w:sz w:val="22"/>
          <w:szCs w:val="22"/>
        </w:rPr>
      </w:pPr>
    </w:p>
    <w:p w14:paraId="298611D3" w14:textId="77777777" w:rsidR="00A37E2D" w:rsidRPr="0094765B" w:rsidRDefault="00A37E2D" w:rsidP="00A37E2D">
      <w:pPr>
        <w:pStyle w:val="Heading3"/>
        <w:numPr>
          <w:ilvl w:val="2"/>
          <w:numId w:val="18"/>
        </w:numPr>
      </w:pPr>
      <w:r w:rsidRPr="0094765B">
        <w:t>ABAP Program Security (if applicable)</w:t>
      </w:r>
    </w:p>
    <w:p w14:paraId="1766929D"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55134509" w14:textId="77777777" w:rsidR="00A37E2D" w:rsidRPr="003064E6" w:rsidRDefault="00A37E2D" w:rsidP="00A37E2D">
      <w:pPr>
        <w:rPr>
          <w:rFonts w:asciiTheme="minorHAnsi" w:hAnsiTheme="minorHAnsi" w:cs="Arial"/>
        </w:rPr>
      </w:pPr>
    </w:p>
    <w:p w14:paraId="5F4C465B" w14:textId="77777777" w:rsidR="00A37E2D" w:rsidRPr="003064E6" w:rsidRDefault="00A37E2D" w:rsidP="00A37E2D">
      <w:pPr>
        <w:pStyle w:val="Heading2"/>
        <w:numPr>
          <w:ilvl w:val="1"/>
          <w:numId w:val="1"/>
        </w:numPr>
        <w:rPr>
          <w:rFonts w:asciiTheme="minorHAnsi" w:hAnsiTheme="minorHAnsi" w:cs="Arial"/>
          <w:bCs/>
          <w:sz w:val="28"/>
          <w:szCs w:val="28"/>
        </w:rPr>
      </w:pPr>
      <w:bookmarkStart w:id="49" w:name="_Toc437836202"/>
      <w:bookmarkStart w:id="50" w:name="_Toc430096930"/>
      <w:r w:rsidRPr="003064E6">
        <w:rPr>
          <w:rFonts w:asciiTheme="minorHAnsi" w:hAnsiTheme="minorHAnsi" w:cs="Arial"/>
          <w:bCs/>
          <w:sz w:val="28"/>
          <w:szCs w:val="28"/>
        </w:rPr>
        <w:t>Audit</w:t>
      </w:r>
      <w:bookmarkEnd w:id="49"/>
      <w:bookmarkEnd w:id="50"/>
    </w:p>
    <w:p w14:paraId="0C33F3F8"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40231B94" w14:textId="77777777" w:rsidR="00A37E2D" w:rsidRPr="003064E6" w:rsidDel="00D0768F" w:rsidRDefault="00A37E2D" w:rsidP="00A37E2D">
      <w:pPr>
        <w:pStyle w:val="BodyTextIndent3"/>
        <w:ind w:left="576"/>
        <w:jc w:val="left"/>
        <w:rPr>
          <w:rFonts w:asciiTheme="minorHAnsi" w:hAnsiTheme="minorHAnsi" w:cs="Arial"/>
          <w:sz w:val="22"/>
          <w:szCs w:val="22"/>
          <w:highlight w:val="lightGray"/>
        </w:rPr>
      </w:pPr>
    </w:p>
    <w:p w14:paraId="1DE5D63B" w14:textId="77777777" w:rsidR="00A37E2D" w:rsidRPr="0094765B" w:rsidRDefault="00A37E2D" w:rsidP="00A37E2D">
      <w:pPr>
        <w:pStyle w:val="Heading2"/>
        <w:numPr>
          <w:ilvl w:val="1"/>
          <w:numId w:val="1"/>
        </w:numPr>
        <w:rPr>
          <w:rFonts w:asciiTheme="minorHAnsi" w:hAnsiTheme="minorHAnsi" w:cs="Arial"/>
        </w:rPr>
      </w:pPr>
      <w:bookmarkStart w:id="51" w:name="_Toc430096931"/>
      <w:r w:rsidRPr="003064E6">
        <w:rPr>
          <w:rFonts w:asciiTheme="minorHAnsi" w:hAnsiTheme="minorHAnsi" w:cs="Arial"/>
          <w:bCs/>
          <w:sz w:val="28"/>
          <w:szCs w:val="28"/>
        </w:rPr>
        <w:t>Questions / Issues / Risks</w:t>
      </w:r>
      <w:bookmarkEnd w:id="51"/>
    </w:p>
    <w:p w14:paraId="15586AA1" w14:textId="77777777" w:rsidR="00A37E2D" w:rsidRPr="002D4E99" w:rsidRDefault="00A37E2D" w:rsidP="00A37E2D">
      <w:pPr>
        <w:pStyle w:val="BodyTextIndent"/>
        <w:tabs>
          <w:tab w:val="left" w:pos="0"/>
        </w:tabs>
        <w:ind w:left="0"/>
        <w:jc w:val="left"/>
        <w:rPr>
          <w:rFonts w:ascii="Arial" w:hAnsi="Arial" w:cs="Arial"/>
          <w:sz w:val="22"/>
          <w:szCs w:val="22"/>
        </w:rPr>
      </w:pPr>
      <w:r w:rsidRPr="002D4E99">
        <w:rPr>
          <w:rFonts w:ascii="Arial" w:hAnsi="Arial" w:cs="Arial"/>
          <w:sz w:val="22"/>
          <w:szCs w:val="22"/>
        </w:rPr>
        <w:t xml:space="preserve">Open Item – Should Poor communicating meters be excluded from DPP as an eligibility rule? </w:t>
      </w:r>
      <w:proofErr w:type="gramStart"/>
      <w:r>
        <w:rPr>
          <w:rFonts w:ascii="Arial" w:hAnsi="Arial" w:cs="Arial"/>
          <w:sz w:val="22"/>
          <w:szCs w:val="22"/>
        </w:rPr>
        <w:t>Z</w:t>
      </w:r>
      <w:r w:rsidRPr="002D4E99">
        <w:rPr>
          <w:rFonts w:ascii="Arial" w:hAnsi="Arial" w:cs="Arial"/>
          <w:sz w:val="22"/>
          <w:szCs w:val="22"/>
        </w:rPr>
        <w:t>ach/Clay to follow up to det</w:t>
      </w:r>
      <w:bookmarkStart w:id="52" w:name="_GoBack"/>
      <w:bookmarkEnd w:id="52"/>
      <w:r w:rsidRPr="002D4E99">
        <w:rPr>
          <w:rFonts w:ascii="Arial" w:hAnsi="Arial" w:cs="Arial"/>
          <w:sz w:val="22"/>
          <w:szCs w:val="22"/>
        </w:rPr>
        <w:t>ermine.</w:t>
      </w:r>
      <w:proofErr w:type="gramEnd"/>
      <w:r w:rsidRPr="002D4E99">
        <w:rPr>
          <w:rFonts w:ascii="Arial" w:hAnsi="Arial" w:cs="Arial"/>
          <w:sz w:val="22"/>
          <w:szCs w:val="22"/>
        </w:rPr>
        <w:t xml:space="preserve"> </w:t>
      </w:r>
    </w:p>
    <w:p w14:paraId="4B4B9F74" w14:textId="5158870F" w:rsidR="002D4E99" w:rsidRPr="00A37E2D" w:rsidRDefault="002D4E99" w:rsidP="00A37E2D"/>
    <w:sectPr w:rsidR="002D4E99" w:rsidRPr="00A37E2D" w:rsidSect="001D2A08">
      <w:headerReference w:type="default" r:id="rId26"/>
      <w:footerReference w:type="even" r:id="rId27"/>
      <w:footerReference w:type="default" r:id="rId28"/>
      <w:headerReference w:type="first" r:id="rId29"/>
      <w:footerReference w:type="first" r:id="rId30"/>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5C823A" w14:textId="77777777" w:rsidR="00125909" w:rsidRDefault="00125909">
      <w:r>
        <w:separator/>
      </w:r>
    </w:p>
  </w:endnote>
  <w:endnote w:type="continuationSeparator" w:id="0">
    <w:p w14:paraId="4031C3C6" w14:textId="77777777" w:rsidR="00125909" w:rsidRDefault="0012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1" w14:textId="77777777" w:rsidR="00FB5CAA" w:rsidRDefault="00FB5CAA"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A36C2" w14:textId="77777777" w:rsidR="00FB5CAA" w:rsidRDefault="00FB5CAA"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3" w14:textId="5E8B5020" w:rsidR="00FB5CAA" w:rsidRDefault="00FB5CA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A37E2D" w:rsidRPr="00A37E2D">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317A36C4" w14:textId="77777777" w:rsidR="00FB5CAA" w:rsidRPr="00A76FBC" w:rsidRDefault="00FB5CAA"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6" w14:textId="77777777" w:rsidR="00FB5CAA" w:rsidRPr="00F154A1" w:rsidRDefault="00FB5CAA"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317A36C7" w14:textId="77777777" w:rsidR="00FB5CAA" w:rsidRPr="00F154A1" w:rsidRDefault="00FB5CAA"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03678E" w14:textId="77777777" w:rsidR="00125909" w:rsidRDefault="00125909">
      <w:r>
        <w:separator/>
      </w:r>
    </w:p>
  </w:footnote>
  <w:footnote w:type="continuationSeparator" w:id="0">
    <w:p w14:paraId="5B952FED" w14:textId="77777777" w:rsidR="00125909" w:rsidRDefault="001259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BF" w14:textId="782833A8" w:rsidR="00FB5CAA" w:rsidRDefault="00A37E2D" w:rsidP="00DB05D2">
    <w:pPr>
      <w:pStyle w:val="Header"/>
      <w:tabs>
        <w:tab w:val="clear" w:pos="8640"/>
        <w:tab w:val="right" w:pos="9360"/>
      </w:tabs>
      <w:rPr>
        <w:b/>
        <w:sz w:val="36"/>
        <w:lang w:val="en-US"/>
      </w:rPr>
    </w:pPr>
    <w:r>
      <w:rPr>
        <w:noProof/>
        <w:lang w:val="en-US"/>
      </w:rPr>
      <mc:AlternateContent>
        <mc:Choice Requires="wpg">
          <w:drawing>
            <wp:anchor distT="0" distB="0" distL="114300" distR="114300" simplePos="0" relativeHeight="251659264" behindDoc="0" locked="0" layoutInCell="1" allowOverlap="1" wp14:anchorId="3952AEB1" wp14:editId="7032098B">
              <wp:simplePos x="0" y="0"/>
              <wp:positionH relativeFrom="column">
                <wp:posOffset>-381000</wp:posOffset>
              </wp:positionH>
              <wp:positionV relativeFrom="paragraph">
                <wp:posOffset>-143510</wp:posOffset>
              </wp:positionV>
              <wp:extent cx="1095375" cy="533400"/>
              <wp:effectExtent l="0" t="0" r="9525" b="0"/>
              <wp:wrapNone/>
              <wp:docPr id="9" name="Group 5"/>
              <wp:cNvGraphicFramePr/>
              <a:graphic xmlns:a="http://schemas.openxmlformats.org/drawingml/2006/main">
                <a:graphicData uri="http://schemas.microsoft.com/office/word/2010/wordprocessingGroup">
                  <wpg:wgp>
                    <wpg:cNvGrpSpPr/>
                    <wpg:grpSpPr>
                      <a:xfrm>
                        <a:off x="0" y="0"/>
                        <a:ext cx="1095375" cy="533400"/>
                        <a:chOff x="0" y="0"/>
                        <a:chExt cx="2286000" cy="1277616"/>
                      </a:xfrm>
                    </wpg:grpSpPr>
                    <pic:pic xmlns:pic="http://schemas.openxmlformats.org/drawingml/2006/picture">
                      <pic:nvPicPr>
                        <pic:cNvPr id="11" name="Picture 11"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2" name="Picture 12"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0pt;margin-top:-11.3pt;width:86.25pt;height:42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R2hPBAAAA2wAAAA8AAABkcnMvZG93bnJldi54bWxET01rwkAQvRf8D8sUequb9CASXcUWpL1I&#10;MXrwOGbHJDQ7m2SnGv+9Kwje5vE+Z74cXKPO1Ifas4F0nIAiLrytuTSw363fp6CCIFtsPJOBKwVY&#10;LkYvc8ysv/CWzrmUKoZwyNBAJdJmWoeiIodh7FviyJ1871Ai7Ette7zEcNfojySZaIc1x4YKW/qq&#10;qPjL/52Bg99+ynWz/z7WkqddseoO3S8a8/Y6rGaghAZ5ih/uHxvnp3D/JR6gF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R2hPBAAAA2wAAAA8AAAAAAAAAAAAAAAAAnwIA&#10;AGRycy9kb3ducmV2LnhtbFBLBQYAAAAABAAEAPcAAACNAwAAAAA=&#10;">
                <v:imagedata r:id="rId3" o:title="SAP_grad_R_pref"/>
                <v:path arrowok="t"/>
              </v:shape>
              <v:shape id="Picture 12"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E3hPBAAAA2wAAAA8AAABkcnMvZG93bnJldi54bWxET02LwjAQvQv7H8Is7EU0tWLRapQiCAvi&#10;wbqHPQ7N2BabSWmi7f77jSB4m8f7nM1uMI14UOdqywpm0wgEcWF1zaWCn8thsgThPLLGxjIp+CMH&#10;u+3HaIOptj2f6ZH7UoQQdikqqLxvUyldUZFBN7UtceCutjPoA+xKqTvsQ7hpZBxFiTRYc2iosKV9&#10;RcUtvxsFmT028z46/GaLlZ7dVuM6PiW5Ul+fQ7YG4Wnwb/HL/a3D/Biev4QD5PY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hE3hPBAAAA2wAAAA8AAAAAAAAAAAAAAAAAnwIA&#10;AGRycy9kb3ducmV2LnhtbFBLBQYAAAAABAAEAPcAAACNAwAAAAA=&#10;">
                <v:imagedata r:id="rId4" o:title="HCL Logo"/>
              </v:shape>
            </v:group>
          </w:pict>
        </mc:Fallback>
      </mc:AlternateContent>
    </w:r>
    <w:r w:rsidR="00FB5CAA">
      <w:rPr>
        <w:b/>
        <w:sz w:val="36"/>
        <w:lang w:val="en-US"/>
      </w:rPr>
      <w:tab/>
    </w:r>
    <w:r w:rsidR="00FB5CAA">
      <w:rPr>
        <w:b/>
        <w:sz w:val="36"/>
        <w:lang w:val="en-US"/>
      </w:rPr>
      <w:tab/>
    </w:r>
    <w:r w:rsidR="00FB5CAA" w:rsidRPr="004017A9">
      <w:rPr>
        <w:b/>
        <w:noProof/>
        <w:sz w:val="36"/>
        <w:lang w:val="en-US"/>
      </w:rPr>
      <w:drawing>
        <wp:inline distT="0" distB="0" distL="0" distR="0" wp14:anchorId="317A36CA" wp14:editId="317A36CB">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5" w14:textId="77777777" w:rsidR="00FB5CAA" w:rsidRPr="00E7731A" w:rsidRDefault="00FB5CAA"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4">
    <w:nsid w:val="294E48F2"/>
    <w:multiLevelType w:val="hybridMultilevel"/>
    <w:tmpl w:val="792E78BA"/>
    <w:lvl w:ilvl="0" w:tplc="B1A0BF28">
      <w:numFmt w:val="bullet"/>
      <w:lvlText w:val="-"/>
      <w:lvlJc w:val="left"/>
      <w:pPr>
        <w:ind w:left="1440" w:hanging="360"/>
      </w:pPr>
      <w:rPr>
        <w:rFonts w:ascii="Calibri" w:eastAsiaTheme="minorHAns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EF47B06"/>
    <w:multiLevelType w:val="hybridMultilevel"/>
    <w:tmpl w:val="75EE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nsid w:val="40D61489"/>
    <w:multiLevelType w:val="multilevel"/>
    <w:tmpl w:val="FB2A31CE"/>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41F87E08"/>
    <w:multiLevelType w:val="hybridMultilevel"/>
    <w:tmpl w:val="C44E9E32"/>
    <w:lvl w:ilvl="0" w:tplc="4CF01FE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nsid w:val="460E49CF"/>
    <w:multiLevelType w:val="hybridMultilevel"/>
    <w:tmpl w:val="66E024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4EF17D7"/>
    <w:multiLevelType w:val="hybridMultilevel"/>
    <w:tmpl w:val="446405D2"/>
    <w:lvl w:ilvl="0" w:tplc="1BA27F68">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nsid w:val="5601250E"/>
    <w:multiLevelType w:val="hybridMultilevel"/>
    <w:tmpl w:val="7C06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C701AC"/>
    <w:multiLevelType w:val="hybridMultilevel"/>
    <w:tmpl w:val="B43A9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D92A30"/>
    <w:multiLevelType w:val="hybridMultilevel"/>
    <w:tmpl w:val="6074DDC0"/>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4">
    <w:nsid w:val="694C6655"/>
    <w:multiLevelType w:val="multilevel"/>
    <w:tmpl w:val="371C82E4"/>
    <w:lvl w:ilvl="0">
      <w:start w:val="2"/>
      <w:numFmt w:val="decimal"/>
      <w:lvlText w:val="%1"/>
      <w:lvlJc w:val="left"/>
      <w:pPr>
        <w:ind w:left="525" w:hanging="525"/>
      </w:pPr>
      <w:rPr>
        <w:rFonts w:hint="default"/>
      </w:rPr>
    </w:lvl>
    <w:lvl w:ilvl="1">
      <w:numFmt w:val="decimal"/>
      <w:lvlText w:val="%1.%2"/>
      <w:lvlJc w:val="left"/>
      <w:pPr>
        <w:ind w:left="840" w:hanging="52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15">
    <w:nsid w:val="6AFA4FF0"/>
    <w:multiLevelType w:val="hybridMultilevel"/>
    <w:tmpl w:val="BFA6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03D2327"/>
    <w:multiLevelType w:val="hybridMultilevel"/>
    <w:tmpl w:val="A920A9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7"/>
  </w:num>
  <w:num w:numId="4">
    <w:abstractNumId w:val="0"/>
  </w:num>
  <w:num w:numId="5">
    <w:abstractNumId w:val="16"/>
  </w:num>
  <w:num w:numId="6">
    <w:abstractNumId w:val="1"/>
  </w:num>
  <w:num w:numId="7">
    <w:abstractNumId w:val="12"/>
  </w:num>
  <w:num w:numId="8">
    <w:abstractNumId w:val="4"/>
  </w:num>
  <w:num w:numId="9">
    <w:abstractNumId w:val="8"/>
  </w:num>
  <w:num w:numId="10">
    <w:abstractNumId w:val="10"/>
  </w:num>
  <w:num w:numId="11">
    <w:abstractNumId w:val="9"/>
  </w:num>
  <w:num w:numId="12">
    <w:abstractNumId w:val="5"/>
  </w:num>
  <w:num w:numId="13">
    <w:abstractNumId w:val="11"/>
  </w:num>
  <w:num w:numId="14">
    <w:abstractNumId w:val="14"/>
  </w:num>
  <w:num w:numId="15">
    <w:abstractNumId w:val="15"/>
  </w:num>
  <w:num w:numId="16">
    <w:abstractNumId w:val="6"/>
  </w:num>
  <w:num w:numId="17">
    <w:abstractNumId w:val="18"/>
  </w:num>
  <w:num w:numId="18">
    <w:abstractNumId w:val="7"/>
  </w:num>
  <w:num w:numId="19">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1918"/>
    <w:rsid w:val="00002DAD"/>
    <w:rsid w:val="00004208"/>
    <w:rsid w:val="000048AB"/>
    <w:rsid w:val="00004A43"/>
    <w:rsid w:val="00004F57"/>
    <w:rsid w:val="00005617"/>
    <w:rsid w:val="00006036"/>
    <w:rsid w:val="00006425"/>
    <w:rsid w:val="000105C8"/>
    <w:rsid w:val="0001096C"/>
    <w:rsid w:val="000136DA"/>
    <w:rsid w:val="00013742"/>
    <w:rsid w:val="00014102"/>
    <w:rsid w:val="000142E6"/>
    <w:rsid w:val="00015204"/>
    <w:rsid w:val="00020427"/>
    <w:rsid w:val="0002127E"/>
    <w:rsid w:val="00026144"/>
    <w:rsid w:val="000263E8"/>
    <w:rsid w:val="0003009C"/>
    <w:rsid w:val="000307E8"/>
    <w:rsid w:val="000317A1"/>
    <w:rsid w:val="00031EEC"/>
    <w:rsid w:val="00032EE8"/>
    <w:rsid w:val="0003332D"/>
    <w:rsid w:val="00036528"/>
    <w:rsid w:val="00036C66"/>
    <w:rsid w:val="00036E7B"/>
    <w:rsid w:val="000375DE"/>
    <w:rsid w:val="00037BF3"/>
    <w:rsid w:val="00040588"/>
    <w:rsid w:val="00041C02"/>
    <w:rsid w:val="000428D4"/>
    <w:rsid w:val="00042AED"/>
    <w:rsid w:val="00045244"/>
    <w:rsid w:val="00045319"/>
    <w:rsid w:val="000453B2"/>
    <w:rsid w:val="00045AC0"/>
    <w:rsid w:val="00045DC5"/>
    <w:rsid w:val="0004703D"/>
    <w:rsid w:val="00050BFE"/>
    <w:rsid w:val="00050E98"/>
    <w:rsid w:val="00051DDE"/>
    <w:rsid w:val="00052E0B"/>
    <w:rsid w:val="00052FEA"/>
    <w:rsid w:val="00053663"/>
    <w:rsid w:val="000539D2"/>
    <w:rsid w:val="0005405D"/>
    <w:rsid w:val="00054163"/>
    <w:rsid w:val="00054349"/>
    <w:rsid w:val="00061C73"/>
    <w:rsid w:val="000634B3"/>
    <w:rsid w:val="00063BF3"/>
    <w:rsid w:val="000710AA"/>
    <w:rsid w:val="000722D0"/>
    <w:rsid w:val="00072A0A"/>
    <w:rsid w:val="00072E97"/>
    <w:rsid w:val="0007404D"/>
    <w:rsid w:val="000752E6"/>
    <w:rsid w:val="00075D49"/>
    <w:rsid w:val="0007621C"/>
    <w:rsid w:val="00077DB1"/>
    <w:rsid w:val="00080578"/>
    <w:rsid w:val="00080603"/>
    <w:rsid w:val="00083780"/>
    <w:rsid w:val="00085F14"/>
    <w:rsid w:val="00086A60"/>
    <w:rsid w:val="000872FE"/>
    <w:rsid w:val="00090CB2"/>
    <w:rsid w:val="00093662"/>
    <w:rsid w:val="00095D28"/>
    <w:rsid w:val="000975F7"/>
    <w:rsid w:val="000A1DE1"/>
    <w:rsid w:val="000A257A"/>
    <w:rsid w:val="000A2649"/>
    <w:rsid w:val="000A34D0"/>
    <w:rsid w:val="000A39B7"/>
    <w:rsid w:val="000A453B"/>
    <w:rsid w:val="000A5520"/>
    <w:rsid w:val="000A56D3"/>
    <w:rsid w:val="000A5B64"/>
    <w:rsid w:val="000A6753"/>
    <w:rsid w:val="000A74AA"/>
    <w:rsid w:val="000B0133"/>
    <w:rsid w:val="000B0662"/>
    <w:rsid w:val="000B0663"/>
    <w:rsid w:val="000B08A7"/>
    <w:rsid w:val="000B0E55"/>
    <w:rsid w:val="000B2789"/>
    <w:rsid w:val="000B3C5C"/>
    <w:rsid w:val="000B6CAC"/>
    <w:rsid w:val="000B6F0D"/>
    <w:rsid w:val="000B71DB"/>
    <w:rsid w:val="000B762A"/>
    <w:rsid w:val="000C13CE"/>
    <w:rsid w:val="000C24C1"/>
    <w:rsid w:val="000C3D16"/>
    <w:rsid w:val="000C3E7F"/>
    <w:rsid w:val="000C5277"/>
    <w:rsid w:val="000C56CF"/>
    <w:rsid w:val="000D2630"/>
    <w:rsid w:val="000D2A5C"/>
    <w:rsid w:val="000D305A"/>
    <w:rsid w:val="000D35AF"/>
    <w:rsid w:val="000D3671"/>
    <w:rsid w:val="000D41EA"/>
    <w:rsid w:val="000E0BC5"/>
    <w:rsid w:val="000E39EE"/>
    <w:rsid w:val="000E46A9"/>
    <w:rsid w:val="000E7E91"/>
    <w:rsid w:val="000F0409"/>
    <w:rsid w:val="000F0AA2"/>
    <w:rsid w:val="000F0B75"/>
    <w:rsid w:val="000F25FD"/>
    <w:rsid w:val="000F2A28"/>
    <w:rsid w:val="000F2CDF"/>
    <w:rsid w:val="000F3DEB"/>
    <w:rsid w:val="000F4FAC"/>
    <w:rsid w:val="000F69D8"/>
    <w:rsid w:val="000F7558"/>
    <w:rsid w:val="00100831"/>
    <w:rsid w:val="00100C95"/>
    <w:rsid w:val="00100D01"/>
    <w:rsid w:val="0010367F"/>
    <w:rsid w:val="00105913"/>
    <w:rsid w:val="00110930"/>
    <w:rsid w:val="00111DE6"/>
    <w:rsid w:val="00113916"/>
    <w:rsid w:val="00113BF6"/>
    <w:rsid w:val="0011428C"/>
    <w:rsid w:val="00122F7C"/>
    <w:rsid w:val="00124367"/>
    <w:rsid w:val="00124E07"/>
    <w:rsid w:val="00125909"/>
    <w:rsid w:val="00125C72"/>
    <w:rsid w:val="00126F79"/>
    <w:rsid w:val="001276ED"/>
    <w:rsid w:val="00127BCD"/>
    <w:rsid w:val="00131712"/>
    <w:rsid w:val="00131DD1"/>
    <w:rsid w:val="001338F9"/>
    <w:rsid w:val="00134713"/>
    <w:rsid w:val="001347D9"/>
    <w:rsid w:val="00140E53"/>
    <w:rsid w:val="001421D2"/>
    <w:rsid w:val="00145CFF"/>
    <w:rsid w:val="001472F7"/>
    <w:rsid w:val="00147C77"/>
    <w:rsid w:val="00150136"/>
    <w:rsid w:val="00150951"/>
    <w:rsid w:val="00151CFF"/>
    <w:rsid w:val="00152646"/>
    <w:rsid w:val="00152A4F"/>
    <w:rsid w:val="00161E2C"/>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5C1"/>
    <w:rsid w:val="0019006E"/>
    <w:rsid w:val="001902C1"/>
    <w:rsid w:val="00190ACD"/>
    <w:rsid w:val="001917D8"/>
    <w:rsid w:val="00191EE2"/>
    <w:rsid w:val="00193C53"/>
    <w:rsid w:val="0019535F"/>
    <w:rsid w:val="00195C0A"/>
    <w:rsid w:val="001973A8"/>
    <w:rsid w:val="001A0275"/>
    <w:rsid w:val="001A0B59"/>
    <w:rsid w:val="001A24DE"/>
    <w:rsid w:val="001A5506"/>
    <w:rsid w:val="001A753C"/>
    <w:rsid w:val="001B05CF"/>
    <w:rsid w:val="001B2043"/>
    <w:rsid w:val="001B2620"/>
    <w:rsid w:val="001B2DB7"/>
    <w:rsid w:val="001B3381"/>
    <w:rsid w:val="001B56FE"/>
    <w:rsid w:val="001B76CC"/>
    <w:rsid w:val="001B776D"/>
    <w:rsid w:val="001C37DE"/>
    <w:rsid w:val="001C3C2F"/>
    <w:rsid w:val="001C4E97"/>
    <w:rsid w:val="001C6C2F"/>
    <w:rsid w:val="001C738E"/>
    <w:rsid w:val="001D0EC9"/>
    <w:rsid w:val="001D111A"/>
    <w:rsid w:val="001D2A08"/>
    <w:rsid w:val="001D312B"/>
    <w:rsid w:val="001D3CB4"/>
    <w:rsid w:val="001D53BE"/>
    <w:rsid w:val="001D5F75"/>
    <w:rsid w:val="001D6064"/>
    <w:rsid w:val="001D6976"/>
    <w:rsid w:val="001E058C"/>
    <w:rsid w:val="001E0620"/>
    <w:rsid w:val="001E0E4B"/>
    <w:rsid w:val="001E1F9C"/>
    <w:rsid w:val="001E1FE5"/>
    <w:rsid w:val="001E36D2"/>
    <w:rsid w:val="001E4230"/>
    <w:rsid w:val="001E46FD"/>
    <w:rsid w:val="001F16EF"/>
    <w:rsid w:val="001F2683"/>
    <w:rsid w:val="001F37D2"/>
    <w:rsid w:val="001F5D29"/>
    <w:rsid w:val="001F5EEB"/>
    <w:rsid w:val="001F6E63"/>
    <w:rsid w:val="001F70C9"/>
    <w:rsid w:val="002012E4"/>
    <w:rsid w:val="0020219F"/>
    <w:rsid w:val="00202CEE"/>
    <w:rsid w:val="002034B2"/>
    <w:rsid w:val="00203C2E"/>
    <w:rsid w:val="00203FE1"/>
    <w:rsid w:val="00204C74"/>
    <w:rsid w:val="00206A75"/>
    <w:rsid w:val="00206FC2"/>
    <w:rsid w:val="00207C41"/>
    <w:rsid w:val="002111A6"/>
    <w:rsid w:val="0021249C"/>
    <w:rsid w:val="00212CDF"/>
    <w:rsid w:val="00215741"/>
    <w:rsid w:val="00215F1A"/>
    <w:rsid w:val="00216493"/>
    <w:rsid w:val="0021776D"/>
    <w:rsid w:val="00220E64"/>
    <w:rsid w:val="002211F1"/>
    <w:rsid w:val="00223E31"/>
    <w:rsid w:val="00224179"/>
    <w:rsid w:val="00225F72"/>
    <w:rsid w:val="00226A00"/>
    <w:rsid w:val="00230AB3"/>
    <w:rsid w:val="00230C06"/>
    <w:rsid w:val="00232D4A"/>
    <w:rsid w:val="002338ED"/>
    <w:rsid w:val="00235195"/>
    <w:rsid w:val="0023572E"/>
    <w:rsid w:val="00237733"/>
    <w:rsid w:val="002403D2"/>
    <w:rsid w:val="0024053D"/>
    <w:rsid w:val="00241484"/>
    <w:rsid w:val="00242D87"/>
    <w:rsid w:val="00242EC8"/>
    <w:rsid w:val="0024300E"/>
    <w:rsid w:val="00243BD4"/>
    <w:rsid w:val="00243D5F"/>
    <w:rsid w:val="0024466A"/>
    <w:rsid w:val="00250B19"/>
    <w:rsid w:val="00251C6D"/>
    <w:rsid w:val="002523B9"/>
    <w:rsid w:val="00253619"/>
    <w:rsid w:val="00253CA1"/>
    <w:rsid w:val="0025702B"/>
    <w:rsid w:val="002578DF"/>
    <w:rsid w:val="00260502"/>
    <w:rsid w:val="00261CB8"/>
    <w:rsid w:val="00262241"/>
    <w:rsid w:val="00267799"/>
    <w:rsid w:val="00270B84"/>
    <w:rsid w:val="002722DD"/>
    <w:rsid w:val="00272BD8"/>
    <w:rsid w:val="002767F1"/>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96B47"/>
    <w:rsid w:val="002978B6"/>
    <w:rsid w:val="002A0748"/>
    <w:rsid w:val="002A113B"/>
    <w:rsid w:val="002A1DE9"/>
    <w:rsid w:val="002A5699"/>
    <w:rsid w:val="002A5AAC"/>
    <w:rsid w:val="002A74B0"/>
    <w:rsid w:val="002A7EE7"/>
    <w:rsid w:val="002B0095"/>
    <w:rsid w:val="002B1001"/>
    <w:rsid w:val="002B36DC"/>
    <w:rsid w:val="002B5A62"/>
    <w:rsid w:val="002B6D27"/>
    <w:rsid w:val="002B6F6C"/>
    <w:rsid w:val="002B75B0"/>
    <w:rsid w:val="002B7AD5"/>
    <w:rsid w:val="002B7C9A"/>
    <w:rsid w:val="002C1147"/>
    <w:rsid w:val="002C26CC"/>
    <w:rsid w:val="002C2992"/>
    <w:rsid w:val="002C35C0"/>
    <w:rsid w:val="002C5DA4"/>
    <w:rsid w:val="002C604D"/>
    <w:rsid w:val="002D0EB2"/>
    <w:rsid w:val="002D180A"/>
    <w:rsid w:val="002D235D"/>
    <w:rsid w:val="002D49AB"/>
    <w:rsid w:val="002D4E99"/>
    <w:rsid w:val="002D5DCC"/>
    <w:rsid w:val="002D6727"/>
    <w:rsid w:val="002D7129"/>
    <w:rsid w:val="002E0D4C"/>
    <w:rsid w:val="002E285E"/>
    <w:rsid w:val="002E398A"/>
    <w:rsid w:val="002E4BBD"/>
    <w:rsid w:val="002E55A5"/>
    <w:rsid w:val="002E5D2F"/>
    <w:rsid w:val="002E6117"/>
    <w:rsid w:val="002E69EB"/>
    <w:rsid w:val="002E6B79"/>
    <w:rsid w:val="002F163D"/>
    <w:rsid w:val="002F1D72"/>
    <w:rsid w:val="002F324F"/>
    <w:rsid w:val="002F72E4"/>
    <w:rsid w:val="002F7419"/>
    <w:rsid w:val="002F7A8B"/>
    <w:rsid w:val="002F7C23"/>
    <w:rsid w:val="003014F3"/>
    <w:rsid w:val="0030377A"/>
    <w:rsid w:val="00304AEF"/>
    <w:rsid w:val="00304C86"/>
    <w:rsid w:val="003064E6"/>
    <w:rsid w:val="00310C5C"/>
    <w:rsid w:val="003127C2"/>
    <w:rsid w:val="00312DA1"/>
    <w:rsid w:val="0031390A"/>
    <w:rsid w:val="003163FC"/>
    <w:rsid w:val="003223EF"/>
    <w:rsid w:val="00324770"/>
    <w:rsid w:val="00325B6E"/>
    <w:rsid w:val="00326A12"/>
    <w:rsid w:val="00331DFF"/>
    <w:rsid w:val="00331F39"/>
    <w:rsid w:val="00333159"/>
    <w:rsid w:val="00335971"/>
    <w:rsid w:val="00336309"/>
    <w:rsid w:val="0033679D"/>
    <w:rsid w:val="00336851"/>
    <w:rsid w:val="0033704E"/>
    <w:rsid w:val="00340E59"/>
    <w:rsid w:val="003431AF"/>
    <w:rsid w:val="00343DDB"/>
    <w:rsid w:val="00344C5F"/>
    <w:rsid w:val="0034524A"/>
    <w:rsid w:val="00345506"/>
    <w:rsid w:val="0034560E"/>
    <w:rsid w:val="00350580"/>
    <w:rsid w:val="00351A7A"/>
    <w:rsid w:val="003539A1"/>
    <w:rsid w:val="00354131"/>
    <w:rsid w:val="00354B64"/>
    <w:rsid w:val="003556A8"/>
    <w:rsid w:val="00357BDD"/>
    <w:rsid w:val="00361953"/>
    <w:rsid w:val="0036218A"/>
    <w:rsid w:val="00362F8D"/>
    <w:rsid w:val="00364F65"/>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A87"/>
    <w:rsid w:val="003913B7"/>
    <w:rsid w:val="00394348"/>
    <w:rsid w:val="0039648D"/>
    <w:rsid w:val="00397F29"/>
    <w:rsid w:val="003A02F0"/>
    <w:rsid w:val="003A2C41"/>
    <w:rsid w:val="003A3356"/>
    <w:rsid w:val="003A37BD"/>
    <w:rsid w:val="003A47F6"/>
    <w:rsid w:val="003A4959"/>
    <w:rsid w:val="003A56CF"/>
    <w:rsid w:val="003A6EDF"/>
    <w:rsid w:val="003B0FD7"/>
    <w:rsid w:val="003B146D"/>
    <w:rsid w:val="003B3723"/>
    <w:rsid w:val="003B445E"/>
    <w:rsid w:val="003B4935"/>
    <w:rsid w:val="003B4C3F"/>
    <w:rsid w:val="003B566B"/>
    <w:rsid w:val="003B7D4C"/>
    <w:rsid w:val="003C0D19"/>
    <w:rsid w:val="003C0E49"/>
    <w:rsid w:val="003C1173"/>
    <w:rsid w:val="003C312B"/>
    <w:rsid w:val="003C405A"/>
    <w:rsid w:val="003C4310"/>
    <w:rsid w:val="003C4EE1"/>
    <w:rsid w:val="003C707A"/>
    <w:rsid w:val="003D13EC"/>
    <w:rsid w:val="003D4BA5"/>
    <w:rsid w:val="003D57C6"/>
    <w:rsid w:val="003D6A86"/>
    <w:rsid w:val="003D7428"/>
    <w:rsid w:val="003D78B8"/>
    <w:rsid w:val="003D7FBC"/>
    <w:rsid w:val="003E047D"/>
    <w:rsid w:val="003E20AE"/>
    <w:rsid w:val="003F0470"/>
    <w:rsid w:val="003F09FB"/>
    <w:rsid w:val="003F1A1D"/>
    <w:rsid w:val="003F2892"/>
    <w:rsid w:val="003F36F9"/>
    <w:rsid w:val="003F46FC"/>
    <w:rsid w:val="003F4806"/>
    <w:rsid w:val="00400803"/>
    <w:rsid w:val="004017A9"/>
    <w:rsid w:val="00402266"/>
    <w:rsid w:val="00402CA9"/>
    <w:rsid w:val="00403569"/>
    <w:rsid w:val="00403E67"/>
    <w:rsid w:val="00405146"/>
    <w:rsid w:val="004062D3"/>
    <w:rsid w:val="00406A13"/>
    <w:rsid w:val="0041158C"/>
    <w:rsid w:val="004118C2"/>
    <w:rsid w:val="00412792"/>
    <w:rsid w:val="00414CDC"/>
    <w:rsid w:val="00415DB4"/>
    <w:rsid w:val="00416223"/>
    <w:rsid w:val="004166C7"/>
    <w:rsid w:val="00416D29"/>
    <w:rsid w:val="00420410"/>
    <w:rsid w:val="004212D3"/>
    <w:rsid w:val="0042486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7396"/>
    <w:rsid w:val="00457481"/>
    <w:rsid w:val="004606DB"/>
    <w:rsid w:val="004609BE"/>
    <w:rsid w:val="00467DAE"/>
    <w:rsid w:val="004703F8"/>
    <w:rsid w:val="00470D1C"/>
    <w:rsid w:val="00470FA8"/>
    <w:rsid w:val="004728C0"/>
    <w:rsid w:val="00472F0D"/>
    <w:rsid w:val="004764D7"/>
    <w:rsid w:val="00477B68"/>
    <w:rsid w:val="00477ED1"/>
    <w:rsid w:val="004810A1"/>
    <w:rsid w:val="004826D3"/>
    <w:rsid w:val="00484E7E"/>
    <w:rsid w:val="004854F8"/>
    <w:rsid w:val="004900B9"/>
    <w:rsid w:val="004908DB"/>
    <w:rsid w:val="0049267D"/>
    <w:rsid w:val="0049301F"/>
    <w:rsid w:val="00494D1A"/>
    <w:rsid w:val="004A1A79"/>
    <w:rsid w:val="004A2293"/>
    <w:rsid w:val="004A3D14"/>
    <w:rsid w:val="004A4EF5"/>
    <w:rsid w:val="004A501F"/>
    <w:rsid w:val="004A52A0"/>
    <w:rsid w:val="004A5EDD"/>
    <w:rsid w:val="004A6120"/>
    <w:rsid w:val="004A682B"/>
    <w:rsid w:val="004A7338"/>
    <w:rsid w:val="004B2961"/>
    <w:rsid w:val="004B2964"/>
    <w:rsid w:val="004B2BDC"/>
    <w:rsid w:val="004B2DEF"/>
    <w:rsid w:val="004B4004"/>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0A8F"/>
    <w:rsid w:val="004D226E"/>
    <w:rsid w:val="004D2841"/>
    <w:rsid w:val="004D5DBA"/>
    <w:rsid w:val="004E0308"/>
    <w:rsid w:val="004E084A"/>
    <w:rsid w:val="004E442D"/>
    <w:rsid w:val="004E4A0D"/>
    <w:rsid w:val="004E4C37"/>
    <w:rsid w:val="004E65B8"/>
    <w:rsid w:val="004E666E"/>
    <w:rsid w:val="004F3C88"/>
    <w:rsid w:val="004F4334"/>
    <w:rsid w:val="004F506A"/>
    <w:rsid w:val="004F525C"/>
    <w:rsid w:val="004F52B7"/>
    <w:rsid w:val="004F5EC5"/>
    <w:rsid w:val="004F6ACF"/>
    <w:rsid w:val="005000D4"/>
    <w:rsid w:val="00501CE7"/>
    <w:rsid w:val="00501F7A"/>
    <w:rsid w:val="00502A95"/>
    <w:rsid w:val="00502B64"/>
    <w:rsid w:val="00503AD0"/>
    <w:rsid w:val="00505982"/>
    <w:rsid w:val="0050692B"/>
    <w:rsid w:val="005108C8"/>
    <w:rsid w:val="00512121"/>
    <w:rsid w:val="00512AA6"/>
    <w:rsid w:val="00512BC1"/>
    <w:rsid w:val="00512E23"/>
    <w:rsid w:val="005135E7"/>
    <w:rsid w:val="005144BA"/>
    <w:rsid w:val="00515C18"/>
    <w:rsid w:val="00515F85"/>
    <w:rsid w:val="00515F8A"/>
    <w:rsid w:val="00516DBE"/>
    <w:rsid w:val="00517DB3"/>
    <w:rsid w:val="005201E7"/>
    <w:rsid w:val="0052188F"/>
    <w:rsid w:val="00521CDE"/>
    <w:rsid w:val="00524CFC"/>
    <w:rsid w:val="005274DE"/>
    <w:rsid w:val="00527D83"/>
    <w:rsid w:val="0053189E"/>
    <w:rsid w:val="00533319"/>
    <w:rsid w:val="005348B6"/>
    <w:rsid w:val="00534B67"/>
    <w:rsid w:val="005352D6"/>
    <w:rsid w:val="005358A2"/>
    <w:rsid w:val="00535C61"/>
    <w:rsid w:val="00540158"/>
    <w:rsid w:val="0054224E"/>
    <w:rsid w:val="00543B5A"/>
    <w:rsid w:val="005472F8"/>
    <w:rsid w:val="00547959"/>
    <w:rsid w:val="00551146"/>
    <w:rsid w:val="00553E14"/>
    <w:rsid w:val="00554D1D"/>
    <w:rsid w:val="00554D58"/>
    <w:rsid w:val="005554E9"/>
    <w:rsid w:val="00555F3C"/>
    <w:rsid w:val="00557D3A"/>
    <w:rsid w:val="005602BB"/>
    <w:rsid w:val="0056140E"/>
    <w:rsid w:val="00562147"/>
    <w:rsid w:val="005621E9"/>
    <w:rsid w:val="00563052"/>
    <w:rsid w:val="005641A4"/>
    <w:rsid w:val="00566860"/>
    <w:rsid w:val="00567233"/>
    <w:rsid w:val="00567342"/>
    <w:rsid w:val="00570122"/>
    <w:rsid w:val="0057036F"/>
    <w:rsid w:val="005710F2"/>
    <w:rsid w:val="00571B89"/>
    <w:rsid w:val="00574856"/>
    <w:rsid w:val="00574B8D"/>
    <w:rsid w:val="00576402"/>
    <w:rsid w:val="00580BFC"/>
    <w:rsid w:val="00583D4B"/>
    <w:rsid w:val="0058434F"/>
    <w:rsid w:val="00585D79"/>
    <w:rsid w:val="00586F5E"/>
    <w:rsid w:val="005870EE"/>
    <w:rsid w:val="0059016B"/>
    <w:rsid w:val="00590614"/>
    <w:rsid w:val="005908F8"/>
    <w:rsid w:val="00591709"/>
    <w:rsid w:val="005919AB"/>
    <w:rsid w:val="00592867"/>
    <w:rsid w:val="00592B82"/>
    <w:rsid w:val="0059436B"/>
    <w:rsid w:val="00595854"/>
    <w:rsid w:val="005979A8"/>
    <w:rsid w:val="005A1051"/>
    <w:rsid w:val="005A1A43"/>
    <w:rsid w:val="005A26AF"/>
    <w:rsid w:val="005A27C3"/>
    <w:rsid w:val="005A38FF"/>
    <w:rsid w:val="005A41FD"/>
    <w:rsid w:val="005A5ED7"/>
    <w:rsid w:val="005A7ACE"/>
    <w:rsid w:val="005B0288"/>
    <w:rsid w:val="005B2023"/>
    <w:rsid w:val="005B2920"/>
    <w:rsid w:val="005B3E03"/>
    <w:rsid w:val="005B4D1C"/>
    <w:rsid w:val="005B7050"/>
    <w:rsid w:val="005C288C"/>
    <w:rsid w:val="005C4178"/>
    <w:rsid w:val="005C61DD"/>
    <w:rsid w:val="005C6716"/>
    <w:rsid w:val="005C6CC6"/>
    <w:rsid w:val="005C747B"/>
    <w:rsid w:val="005C7FDA"/>
    <w:rsid w:val="005D12CE"/>
    <w:rsid w:val="005D395E"/>
    <w:rsid w:val="005D450E"/>
    <w:rsid w:val="005D4AA4"/>
    <w:rsid w:val="005D6043"/>
    <w:rsid w:val="005D6566"/>
    <w:rsid w:val="005D6BE3"/>
    <w:rsid w:val="005D6C67"/>
    <w:rsid w:val="005D74F7"/>
    <w:rsid w:val="005D7FE4"/>
    <w:rsid w:val="005E008A"/>
    <w:rsid w:val="005E0113"/>
    <w:rsid w:val="005E15A4"/>
    <w:rsid w:val="005E15C7"/>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5F5FAB"/>
    <w:rsid w:val="005F6B80"/>
    <w:rsid w:val="00600363"/>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35F8"/>
    <w:rsid w:val="00634795"/>
    <w:rsid w:val="006356D3"/>
    <w:rsid w:val="00635F1D"/>
    <w:rsid w:val="0063602D"/>
    <w:rsid w:val="00637058"/>
    <w:rsid w:val="00637649"/>
    <w:rsid w:val="00637B27"/>
    <w:rsid w:val="006415BE"/>
    <w:rsid w:val="0064215B"/>
    <w:rsid w:val="00642EAA"/>
    <w:rsid w:val="00643074"/>
    <w:rsid w:val="00643C08"/>
    <w:rsid w:val="0064576A"/>
    <w:rsid w:val="00645FDB"/>
    <w:rsid w:val="00646EAF"/>
    <w:rsid w:val="00647B6C"/>
    <w:rsid w:val="006505AE"/>
    <w:rsid w:val="00652E65"/>
    <w:rsid w:val="006541B0"/>
    <w:rsid w:val="006544F3"/>
    <w:rsid w:val="00654B44"/>
    <w:rsid w:val="00655C4D"/>
    <w:rsid w:val="00656E38"/>
    <w:rsid w:val="00656F00"/>
    <w:rsid w:val="006578D6"/>
    <w:rsid w:val="00657ED8"/>
    <w:rsid w:val="00662D21"/>
    <w:rsid w:val="0066357A"/>
    <w:rsid w:val="00666D4B"/>
    <w:rsid w:val="00666D93"/>
    <w:rsid w:val="006677DE"/>
    <w:rsid w:val="00667D69"/>
    <w:rsid w:val="0067138A"/>
    <w:rsid w:val="00671A50"/>
    <w:rsid w:val="0067378C"/>
    <w:rsid w:val="0067730F"/>
    <w:rsid w:val="0068233F"/>
    <w:rsid w:val="00682762"/>
    <w:rsid w:val="0068376C"/>
    <w:rsid w:val="00684B68"/>
    <w:rsid w:val="00685D34"/>
    <w:rsid w:val="00691AAF"/>
    <w:rsid w:val="00692440"/>
    <w:rsid w:val="00692B23"/>
    <w:rsid w:val="0069448F"/>
    <w:rsid w:val="00694648"/>
    <w:rsid w:val="006963D1"/>
    <w:rsid w:val="006971EF"/>
    <w:rsid w:val="006A381B"/>
    <w:rsid w:val="006A42EE"/>
    <w:rsid w:val="006A50C2"/>
    <w:rsid w:val="006A54F6"/>
    <w:rsid w:val="006A6CD9"/>
    <w:rsid w:val="006B0E7F"/>
    <w:rsid w:val="006B11B3"/>
    <w:rsid w:val="006B138F"/>
    <w:rsid w:val="006B15AF"/>
    <w:rsid w:val="006B1961"/>
    <w:rsid w:val="006B1D7B"/>
    <w:rsid w:val="006B223C"/>
    <w:rsid w:val="006B374D"/>
    <w:rsid w:val="006B3811"/>
    <w:rsid w:val="006B4759"/>
    <w:rsid w:val="006B5D00"/>
    <w:rsid w:val="006B63B7"/>
    <w:rsid w:val="006B6F4D"/>
    <w:rsid w:val="006B7BC0"/>
    <w:rsid w:val="006C003B"/>
    <w:rsid w:val="006C0C27"/>
    <w:rsid w:val="006C0ED3"/>
    <w:rsid w:val="006C1890"/>
    <w:rsid w:val="006C193D"/>
    <w:rsid w:val="006C1D4D"/>
    <w:rsid w:val="006C279A"/>
    <w:rsid w:val="006C2958"/>
    <w:rsid w:val="006C4C13"/>
    <w:rsid w:val="006C670A"/>
    <w:rsid w:val="006C68D4"/>
    <w:rsid w:val="006C7675"/>
    <w:rsid w:val="006D2AC0"/>
    <w:rsid w:val="006D3053"/>
    <w:rsid w:val="006D4445"/>
    <w:rsid w:val="006D497E"/>
    <w:rsid w:val="006D5820"/>
    <w:rsid w:val="006D69B8"/>
    <w:rsid w:val="006D7A82"/>
    <w:rsid w:val="006E1514"/>
    <w:rsid w:val="006E2295"/>
    <w:rsid w:val="006E3C75"/>
    <w:rsid w:val="006E406F"/>
    <w:rsid w:val="006E46E8"/>
    <w:rsid w:val="006E6451"/>
    <w:rsid w:val="006F1FA8"/>
    <w:rsid w:val="006F2BD6"/>
    <w:rsid w:val="006F2C87"/>
    <w:rsid w:val="006F2F58"/>
    <w:rsid w:val="006F4E9E"/>
    <w:rsid w:val="006F5887"/>
    <w:rsid w:val="006F6C35"/>
    <w:rsid w:val="006F6C92"/>
    <w:rsid w:val="006F7587"/>
    <w:rsid w:val="006F7903"/>
    <w:rsid w:val="006F7CE5"/>
    <w:rsid w:val="00700750"/>
    <w:rsid w:val="00702216"/>
    <w:rsid w:val="00704268"/>
    <w:rsid w:val="00705829"/>
    <w:rsid w:val="0070695C"/>
    <w:rsid w:val="00707D84"/>
    <w:rsid w:val="00711142"/>
    <w:rsid w:val="00711803"/>
    <w:rsid w:val="0071507B"/>
    <w:rsid w:val="007158DA"/>
    <w:rsid w:val="00715E35"/>
    <w:rsid w:val="00716B3F"/>
    <w:rsid w:val="007205EB"/>
    <w:rsid w:val="00720758"/>
    <w:rsid w:val="0072080B"/>
    <w:rsid w:val="00721DAB"/>
    <w:rsid w:val="00731391"/>
    <w:rsid w:val="007326E4"/>
    <w:rsid w:val="00734ECF"/>
    <w:rsid w:val="00735579"/>
    <w:rsid w:val="00736C93"/>
    <w:rsid w:val="00737644"/>
    <w:rsid w:val="00737DC6"/>
    <w:rsid w:val="00742CA3"/>
    <w:rsid w:val="00742F74"/>
    <w:rsid w:val="0074362B"/>
    <w:rsid w:val="00745E0E"/>
    <w:rsid w:val="00745EF1"/>
    <w:rsid w:val="0074667D"/>
    <w:rsid w:val="007472F3"/>
    <w:rsid w:val="007474A0"/>
    <w:rsid w:val="00747C6D"/>
    <w:rsid w:val="0075130B"/>
    <w:rsid w:val="00752142"/>
    <w:rsid w:val="007534B3"/>
    <w:rsid w:val="0075350A"/>
    <w:rsid w:val="007539D8"/>
    <w:rsid w:val="007569C1"/>
    <w:rsid w:val="007569FC"/>
    <w:rsid w:val="00760265"/>
    <w:rsid w:val="00763815"/>
    <w:rsid w:val="0076406B"/>
    <w:rsid w:val="00765D6F"/>
    <w:rsid w:val="00766638"/>
    <w:rsid w:val="0076738A"/>
    <w:rsid w:val="00767B1D"/>
    <w:rsid w:val="007716C3"/>
    <w:rsid w:val="007726FF"/>
    <w:rsid w:val="00772877"/>
    <w:rsid w:val="0077395D"/>
    <w:rsid w:val="007745C2"/>
    <w:rsid w:val="00774A70"/>
    <w:rsid w:val="00774B45"/>
    <w:rsid w:val="00775B03"/>
    <w:rsid w:val="007761B7"/>
    <w:rsid w:val="00776C68"/>
    <w:rsid w:val="00780972"/>
    <w:rsid w:val="00782E91"/>
    <w:rsid w:val="0078676A"/>
    <w:rsid w:val="007867BA"/>
    <w:rsid w:val="007870CD"/>
    <w:rsid w:val="007875A6"/>
    <w:rsid w:val="00790BC2"/>
    <w:rsid w:val="007917B3"/>
    <w:rsid w:val="007940A4"/>
    <w:rsid w:val="007978A5"/>
    <w:rsid w:val="007A170C"/>
    <w:rsid w:val="007A201F"/>
    <w:rsid w:val="007A2206"/>
    <w:rsid w:val="007A2634"/>
    <w:rsid w:val="007A6031"/>
    <w:rsid w:val="007A6CCB"/>
    <w:rsid w:val="007B02CE"/>
    <w:rsid w:val="007B1AEB"/>
    <w:rsid w:val="007B1D8E"/>
    <w:rsid w:val="007B2623"/>
    <w:rsid w:val="007B2A30"/>
    <w:rsid w:val="007B2E15"/>
    <w:rsid w:val="007B3593"/>
    <w:rsid w:val="007B62FF"/>
    <w:rsid w:val="007B70E4"/>
    <w:rsid w:val="007C2673"/>
    <w:rsid w:val="007C3AD3"/>
    <w:rsid w:val="007C44B7"/>
    <w:rsid w:val="007C5161"/>
    <w:rsid w:val="007C6166"/>
    <w:rsid w:val="007C6EB0"/>
    <w:rsid w:val="007D098C"/>
    <w:rsid w:val="007D1592"/>
    <w:rsid w:val="007D1841"/>
    <w:rsid w:val="007D1CF9"/>
    <w:rsid w:val="007D222C"/>
    <w:rsid w:val="007D4665"/>
    <w:rsid w:val="007D49AC"/>
    <w:rsid w:val="007D51D9"/>
    <w:rsid w:val="007D5292"/>
    <w:rsid w:val="007E1284"/>
    <w:rsid w:val="007E151B"/>
    <w:rsid w:val="007E2974"/>
    <w:rsid w:val="007E5129"/>
    <w:rsid w:val="007E6AA5"/>
    <w:rsid w:val="007E7888"/>
    <w:rsid w:val="007F01F1"/>
    <w:rsid w:val="007F02D9"/>
    <w:rsid w:val="007F0FFB"/>
    <w:rsid w:val="007F1677"/>
    <w:rsid w:val="007F1823"/>
    <w:rsid w:val="007F34BE"/>
    <w:rsid w:val="007F51BB"/>
    <w:rsid w:val="007F5535"/>
    <w:rsid w:val="007F57BA"/>
    <w:rsid w:val="007F6328"/>
    <w:rsid w:val="007F6A03"/>
    <w:rsid w:val="007F6B49"/>
    <w:rsid w:val="00800BCD"/>
    <w:rsid w:val="00802F77"/>
    <w:rsid w:val="00803297"/>
    <w:rsid w:val="00803D49"/>
    <w:rsid w:val="00804836"/>
    <w:rsid w:val="00806581"/>
    <w:rsid w:val="0080793A"/>
    <w:rsid w:val="00807C5A"/>
    <w:rsid w:val="00813559"/>
    <w:rsid w:val="00813AA4"/>
    <w:rsid w:val="00813F40"/>
    <w:rsid w:val="008160C4"/>
    <w:rsid w:val="00816731"/>
    <w:rsid w:val="00816F73"/>
    <w:rsid w:val="00817770"/>
    <w:rsid w:val="008203B9"/>
    <w:rsid w:val="00820CFB"/>
    <w:rsid w:val="00821ECC"/>
    <w:rsid w:val="00822764"/>
    <w:rsid w:val="0082296D"/>
    <w:rsid w:val="00825406"/>
    <w:rsid w:val="0082544A"/>
    <w:rsid w:val="00825ECD"/>
    <w:rsid w:val="00826FA4"/>
    <w:rsid w:val="00827A4D"/>
    <w:rsid w:val="0083068D"/>
    <w:rsid w:val="00830CAE"/>
    <w:rsid w:val="00831E59"/>
    <w:rsid w:val="00833ADD"/>
    <w:rsid w:val="00834848"/>
    <w:rsid w:val="008348E1"/>
    <w:rsid w:val="008358B6"/>
    <w:rsid w:val="00835EC1"/>
    <w:rsid w:val="008379B3"/>
    <w:rsid w:val="008403F3"/>
    <w:rsid w:val="00840B72"/>
    <w:rsid w:val="00840D7F"/>
    <w:rsid w:val="0084205D"/>
    <w:rsid w:val="00842300"/>
    <w:rsid w:val="008429F0"/>
    <w:rsid w:val="00846600"/>
    <w:rsid w:val="00846746"/>
    <w:rsid w:val="00846940"/>
    <w:rsid w:val="00846E39"/>
    <w:rsid w:val="00847507"/>
    <w:rsid w:val="00847A7A"/>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5A20"/>
    <w:rsid w:val="00865A99"/>
    <w:rsid w:val="008669CF"/>
    <w:rsid w:val="00866B53"/>
    <w:rsid w:val="00867ECD"/>
    <w:rsid w:val="00871FA9"/>
    <w:rsid w:val="008730CD"/>
    <w:rsid w:val="0087337F"/>
    <w:rsid w:val="0087416E"/>
    <w:rsid w:val="00874EB1"/>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4F0C"/>
    <w:rsid w:val="008B5D9E"/>
    <w:rsid w:val="008B6FA6"/>
    <w:rsid w:val="008B7882"/>
    <w:rsid w:val="008C3282"/>
    <w:rsid w:val="008C5184"/>
    <w:rsid w:val="008C5D24"/>
    <w:rsid w:val="008C74AF"/>
    <w:rsid w:val="008C754F"/>
    <w:rsid w:val="008D1382"/>
    <w:rsid w:val="008D28EE"/>
    <w:rsid w:val="008D5179"/>
    <w:rsid w:val="008D54BB"/>
    <w:rsid w:val="008D65C4"/>
    <w:rsid w:val="008D6F14"/>
    <w:rsid w:val="008D711C"/>
    <w:rsid w:val="008E0696"/>
    <w:rsid w:val="008E118A"/>
    <w:rsid w:val="008E23D1"/>
    <w:rsid w:val="008E25D1"/>
    <w:rsid w:val="008E2788"/>
    <w:rsid w:val="008E35BE"/>
    <w:rsid w:val="008E3D8D"/>
    <w:rsid w:val="008E4E0A"/>
    <w:rsid w:val="008E5237"/>
    <w:rsid w:val="008E5C81"/>
    <w:rsid w:val="008E7851"/>
    <w:rsid w:val="008F0225"/>
    <w:rsid w:val="008F05C0"/>
    <w:rsid w:val="008F06FC"/>
    <w:rsid w:val="008F0D68"/>
    <w:rsid w:val="008F1567"/>
    <w:rsid w:val="008F1FFD"/>
    <w:rsid w:val="008F3A2C"/>
    <w:rsid w:val="008F3A55"/>
    <w:rsid w:val="008F3B5C"/>
    <w:rsid w:val="008F3BDC"/>
    <w:rsid w:val="008F5387"/>
    <w:rsid w:val="008F72AF"/>
    <w:rsid w:val="008F7379"/>
    <w:rsid w:val="009004CE"/>
    <w:rsid w:val="00903312"/>
    <w:rsid w:val="0090413B"/>
    <w:rsid w:val="009043A2"/>
    <w:rsid w:val="009050D0"/>
    <w:rsid w:val="009061F0"/>
    <w:rsid w:val="00906439"/>
    <w:rsid w:val="00907067"/>
    <w:rsid w:val="00907C46"/>
    <w:rsid w:val="00910125"/>
    <w:rsid w:val="00912C02"/>
    <w:rsid w:val="0091483A"/>
    <w:rsid w:val="00914855"/>
    <w:rsid w:val="009149FF"/>
    <w:rsid w:val="00916021"/>
    <w:rsid w:val="00916730"/>
    <w:rsid w:val="00916A04"/>
    <w:rsid w:val="00917BD3"/>
    <w:rsid w:val="009203A6"/>
    <w:rsid w:val="00921D39"/>
    <w:rsid w:val="00922758"/>
    <w:rsid w:val="0092309A"/>
    <w:rsid w:val="0092387C"/>
    <w:rsid w:val="0092438D"/>
    <w:rsid w:val="00926A34"/>
    <w:rsid w:val="009273E5"/>
    <w:rsid w:val="00927E51"/>
    <w:rsid w:val="00930146"/>
    <w:rsid w:val="0093037A"/>
    <w:rsid w:val="00931A7A"/>
    <w:rsid w:val="00931C92"/>
    <w:rsid w:val="00933320"/>
    <w:rsid w:val="009334CB"/>
    <w:rsid w:val="009339C0"/>
    <w:rsid w:val="00934607"/>
    <w:rsid w:val="00936AAF"/>
    <w:rsid w:val="00936BB2"/>
    <w:rsid w:val="00937449"/>
    <w:rsid w:val="00937681"/>
    <w:rsid w:val="009379C6"/>
    <w:rsid w:val="00940982"/>
    <w:rsid w:val="009424FB"/>
    <w:rsid w:val="00943D6D"/>
    <w:rsid w:val="00944503"/>
    <w:rsid w:val="0094456A"/>
    <w:rsid w:val="0094505D"/>
    <w:rsid w:val="00945109"/>
    <w:rsid w:val="00945FBE"/>
    <w:rsid w:val="00945FE3"/>
    <w:rsid w:val="0094609E"/>
    <w:rsid w:val="009473FF"/>
    <w:rsid w:val="0094765B"/>
    <w:rsid w:val="0094791E"/>
    <w:rsid w:val="00947CC9"/>
    <w:rsid w:val="00947D84"/>
    <w:rsid w:val="0095065E"/>
    <w:rsid w:val="00950F64"/>
    <w:rsid w:val="00953773"/>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494C"/>
    <w:rsid w:val="00974A77"/>
    <w:rsid w:val="00974C7D"/>
    <w:rsid w:val="00974EF4"/>
    <w:rsid w:val="0097556C"/>
    <w:rsid w:val="00977C22"/>
    <w:rsid w:val="009839B3"/>
    <w:rsid w:val="009856E3"/>
    <w:rsid w:val="0098629A"/>
    <w:rsid w:val="00987383"/>
    <w:rsid w:val="00990424"/>
    <w:rsid w:val="009A0561"/>
    <w:rsid w:val="009A35BC"/>
    <w:rsid w:val="009A3C4A"/>
    <w:rsid w:val="009A3C80"/>
    <w:rsid w:val="009A6CF7"/>
    <w:rsid w:val="009A6D1C"/>
    <w:rsid w:val="009A7801"/>
    <w:rsid w:val="009B30BC"/>
    <w:rsid w:val="009B42FE"/>
    <w:rsid w:val="009B78F0"/>
    <w:rsid w:val="009B7EF2"/>
    <w:rsid w:val="009C05CD"/>
    <w:rsid w:val="009C0A1C"/>
    <w:rsid w:val="009C0ACE"/>
    <w:rsid w:val="009C13BD"/>
    <w:rsid w:val="009C1885"/>
    <w:rsid w:val="009C2217"/>
    <w:rsid w:val="009C4081"/>
    <w:rsid w:val="009C62EF"/>
    <w:rsid w:val="009C6AE3"/>
    <w:rsid w:val="009C7AA3"/>
    <w:rsid w:val="009D084C"/>
    <w:rsid w:val="009D0C47"/>
    <w:rsid w:val="009D0CD0"/>
    <w:rsid w:val="009D0F0C"/>
    <w:rsid w:val="009D1307"/>
    <w:rsid w:val="009D15EE"/>
    <w:rsid w:val="009D51A8"/>
    <w:rsid w:val="009D5794"/>
    <w:rsid w:val="009E0DD6"/>
    <w:rsid w:val="009E2BD5"/>
    <w:rsid w:val="009E67AA"/>
    <w:rsid w:val="009E75B3"/>
    <w:rsid w:val="009F09FE"/>
    <w:rsid w:val="009F116B"/>
    <w:rsid w:val="009F15EA"/>
    <w:rsid w:val="009F46D6"/>
    <w:rsid w:val="009F4DD8"/>
    <w:rsid w:val="009F60E9"/>
    <w:rsid w:val="009F6999"/>
    <w:rsid w:val="009F6B8F"/>
    <w:rsid w:val="009F6C1A"/>
    <w:rsid w:val="00A0020F"/>
    <w:rsid w:val="00A018C4"/>
    <w:rsid w:val="00A03373"/>
    <w:rsid w:val="00A0486E"/>
    <w:rsid w:val="00A050DA"/>
    <w:rsid w:val="00A052EA"/>
    <w:rsid w:val="00A056BE"/>
    <w:rsid w:val="00A05DA3"/>
    <w:rsid w:val="00A072FB"/>
    <w:rsid w:val="00A13D3B"/>
    <w:rsid w:val="00A14AE0"/>
    <w:rsid w:val="00A15918"/>
    <w:rsid w:val="00A1614E"/>
    <w:rsid w:val="00A20A38"/>
    <w:rsid w:val="00A22797"/>
    <w:rsid w:val="00A23269"/>
    <w:rsid w:val="00A2356C"/>
    <w:rsid w:val="00A23D1C"/>
    <w:rsid w:val="00A25FB3"/>
    <w:rsid w:val="00A277FC"/>
    <w:rsid w:val="00A30429"/>
    <w:rsid w:val="00A307FB"/>
    <w:rsid w:val="00A30CC0"/>
    <w:rsid w:val="00A3122D"/>
    <w:rsid w:val="00A31AB3"/>
    <w:rsid w:val="00A3676E"/>
    <w:rsid w:val="00A37E2D"/>
    <w:rsid w:val="00A42342"/>
    <w:rsid w:val="00A437C6"/>
    <w:rsid w:val="00A43F56"/>
    <w:rsid w:val="00A4562A"/>
    <w:rsid w:val="00A460B9"/>
    <w:rsid w:val="00A46AA7"/>
    <w:rsid w:val="00A505B3"/>
    <w:rsid w:val="00A51A4B"/>
    <w:rsid w:val="00A55A60"/>
    <w:rsid w:val="00A60684"/>
    <w:rsid w:val="00A617E2"/>
    <w:rsid w:val="00A635E2"/>
    <w:rsid w:val="00A63FA0"/>
    <w:rsid w:val="00A6719F"/>
    <w:rsid w:val="00A707D4"/>
    <w:rsid w:val="00A710C4"/>
    <w:rsid w:val="00A71B7E"/>
    <w:rsid w:val="00A72B4E"/>
    <w:rsid w:val="00A7311F"/>
    <w:rsid w:val="00A736AF"/>
    <w:rsid w:val="00A76AAD"/>
    <w:rsid w:val="00A76FBC"/>
    <w:rsid w:val="00A83AA9"/>
    <w:rsid w:val="00A85AAE"/>
    <w:rsid w:val="00A8655E"/>
    <w:rsid w:val="00A86E03"/>
    <w:rsid w:val="00A9221A"/>
    <w:rsid w:val="00A92E8E"/>
    <w:rsid w:val="00A9403E"/>
    <w:rsid w:val="00A945CF"/>
    <w:rsid w:val="00A97416"/>
    <w:rsid w:val="00A976B4"/>
    <w:rsid w:val="00A97C3B"/>
    <w:rsid w:val="00A97FD8"/>
    <w:rsid w:val="00AA40BA"/>
    <w:rsid w:val="00AA5536"/>
    <w:rsid w:val="00AA59DD"/>
    <w:rsid w:val="00AA5AD3"/>
    <w:rsid w:val="00AA5EF0"/>
    <w:rsid w:val="00AA659E"/>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C7CD6"/>
    <w:rsid w:val="00AD0B06"/>
    <w:rsid w:val="00AD1D5A"/>
    <w:rsid w:val="00AD2D8A"/>
    <w:rsid w:val="00AD32DB"/>
    <w:rsid w:val="00AD397A"/>
    <w:rsid w:val="00AD3E60"/>
    <w:rsid w:val="00AD5B4D"/>
    <w:rsid w:val="00AD6C0D"/>
    <w:rsid w:val="00AE33EA"/>
    <w:rsid w:val="00AE387F"/>
    <w:rsid w:val="00AE4126"/>
    <w:rsid w:val="00AE43BC"/>
    <w:rsid w:val="00AE5C54"/>
    <w:rsid w:val="00AE603E"/>
    <w:rsid w:val="00AE6BA2"/>
    <w:rsid w:val="00AE7816"/>
    <w:rsid w:val="00AF06DC"/>
    <w:rsid w:val="00AF0C11"/>
    <w:rsid w:val="00AF1425"/>
    <w:rsid w:val="00AF2732"/>
    <w:rsid w:val="00AF3369"/>
    <w:rsid w:val="00AF37AF"/>
    <w:rsid w:val="00AF4A45"/>
    <w:rsid w:val="00AF7D4E"/>
    <w:rsid w:val="00B04D36"/>
    <w:rsid w:val="00B050E1"/>
    <w:rsid w:val="00B05B04"/>
    <w:rsid w:val="00B05D1B"/>
    <w:rsid w:val="00B063DC"/>
    <w:rsid w:val="00B06841"/>
    <w:rsid w:val="00B06FC2"/>
    <w:rsid w:val="00B07BFA"/>
    <w:rsid w:val="00B110F0"/>
    <w:rsid w:val="00B11534"/>
    <w:rsid w:val="00B11744"/>
    <w:rsid w:val="00B1285B"/>
    <w:rsid w:val="00B12C24"/>
    <w:rsid w:val="00B13BD4"/>
    <w:rsid w:val="00B13EF3"/>
    <w:rsid w:val="00B14623"/>
    <w:rsid w:val="00B15C2E"/>
    <w:rsid w:val="00B2125F"/>
    <w:rsid w:val="00B212FE"/>
    <w:rsid w:val="00B22FBB"/>
    <w:rsid w:val="00B23B2F"/>
    <w:rsid w:val="00B262F1"/>
    <w:rsid w:val="00B26315"/>
    <w:rsid w:val="00B30485"/>
    <w:rsid w:val="00B31515"/>
    <w:rsid w:val="00B3251C"/>
    <w:rsid w:val="00B33859"/>
    <w:rsid w:val="00B34402"/>
    <w:rsid w:val="00B34881"/>
    <w:rsid w:val="00B34D54"/>
    <w:rsid w:val="00B37ACA"/>
    <w:rsid w:val="00B4067E"/>
    <w:rsid w:val="00B438F8"/>
    <w:rsid w:val="00B456FE"/>
    <w:rsid w:val="00B45D58"/>
    <w:rsid w:val="00B47EF7"/>
    <w:rsid w:val="00B5172A"/>
    <w:rsid w:val="00B53E67"/>
    <w:rsid w:val="00B54305"/>
    <w:rsid w:val="00B5568E"/>
    <w:rsid w:val="00B56F68"/>
    <w:rsid w:val="00B57156"/>
    <w:rsid w:val="00B60CFB"/>
    <w:rsid w:val="00B6356D"/>
    <w:rsid w:val="00B640D4"/>
    <w:rsid w:val="00B640EB"/>
    <w:rsid w:val="00B65F4A"/>
    <w:rsid w:val="00B669FE"/>
    <w:rsid w:val="00B66C18"/>
    <w:rsid w:val="00B67E86"/>
    <w:rsid w:val="00B70A2E"/>
    <w:rsid w:val="00B71842"/>
    <w:rsid w:val="00B7226E"/>
    <w:rsid w:val="00B73C52"/>
    <w:rsid w:val="00B74F70"/>
    <w:rsid w:val="00B754C2"/>
    <w:rsid w:val="00B75A86"/>
    <w:rsid w:val="00B762D6"/>
    <w:rsid w:val="00B768C7"/>
    <w:rsid w:val="00B76A50"/>
    <w:rsid w:val="00B809D8"/>
    <w:rsid w:val="00B813F7"/>
    <w:rsid w:val="00B819C6"/>
    <w:rsid w:val="00B81B6A"/>
    <w:rsid w:val="00B82A1D"/>
    <w:rsid w:val="00B83C3E"/>
    <w:rsid w:val="00B84753"/>
    <w:rsid w:val="00B86156"/>
    <w:rsid w:val="00B86C5B"/>
    <w:rsid w:val="00B86EB4"/>
    <w:rsid w:val="00B90E9F"/>
    <w:rsid w:val="00BA2035"/>
    <w:rsid w:val="00BA2E87"/>
    <w:rsid w:val="00BA524E"/>
    <w:rsid w:val="00BA531E"/>
    <w:rsid w:val="00BA5B76"/>
    <w:rsid w:val="00BA69C7"/>
    <w:rsid w:val="00BA6E35"/>
    <w:rsid w:val="00BB0362"/>
    <w:rsid w:val="00BB0729"/>
    <w:rsid w:val="00BB2C0A"/>
    <w:rsid w:val="00BB3F0A"/>
    <w:rsid w:val="00BC1E2D"/>
    <w:rsid w:val="00BC443B"/>
    <w:rsid w:val="00BC4E26"/>
    <w:rsid w:val="00BC5BC8"/>
    <w:rsid w:val="00BC665E"/>
    <w:rsid w:val="00BC6900"/>
    <w:rsid w:val="00BC6D9B"/>
    <w:rsid w:val="00BD0988"/>
    <w:rsid w:val="00BD13C9"/>
    <w:rsid w:val="00BD1986"/>
    <w:rsid w:val="00BD2261"/>
    <w:rsid w:val="00BD6481"/>
    <w:rsid w:val="00BD6AEF"/>
    <w:rsid w:val="00BE0B6F"/>
    <w:rsid w:val="00BE2632"/>
    <w:rsid w:val="00BE33A3"/>
    <w:rsid w:val="00BE3504"/>
    <w:rsid w:val="00BE35C0"/>
    <w:rsid w:val="00BE386F"/>
    <w:rsid w:val="00BE3CE4"/>
    <w:rsid w:val="00BE41CD"/>
    <w:rsid w:val="00BE5C48"/>
    <w:rsid w:val="00BE6D67"/>
    <w:rsid w:val="00BE7382"/>
    <w:rsid w:val="00BF0E03"/>
    <w:rsid w:val="00BF18D8"/>
    <w:rsid w:val="00BF3CC1"/>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0A8C"/>
    <w:rsid w:val="00C643C0"/>
    <w:rsid w:val="00C64839"/>
    <w:rsid w:val="00C64E98"/>
    <w:rsid w:val="00C651A4"/>
    <w:rsid w:val="00C65CB7"/>
    <w:rsid w:val="00C668C4"/>
    <w:rsid w:val="00C67B00"/>
    <w:rsid w:val="00C7228F"/>
    <w:rsid w:val="00C72677"/>
    <w:rsid w:val="00C730CE"/>
    <w:rsid w:val="00C74947"/>
    <w:rsid w:val="00C8009F"/>
    <w:rsid w:val="00C805A7"/>
    <w:rsid w:val="00C82916"/>
    <w:rsid w:val="00C83E7B"/>
    <w:rsid w:val="00C83F68"/>
    <w:rsid w:val="00C85120"/>
    <w:rsid w:val="00C90A67"/>
    <w:rsid w:val="00C90B75"/>
    <w:rsid w:val="00C914DC"/>
    <w:rsid w:val="00C92313"/>
    <w:rsid w:val="00C938F2"/>
    <w:rsid w:val="00C93A77"/>
    <w:rsid w:val="00C9474C"/>
    <w:rsid w:val="00C9604A"/>
    <w:rsid w:val="00C975BE"/>
    <w:rsid w:val="00CA19C6"/>
    <w:rsid w:val="00CA20CB"/>
    <w:rsid w:val="00CA3162"/>
    <w:rsid w:val="00CA6244"/>
    <w:rsid w:val="00CA62DE"/>
    <w:rsid w:val="00CA645A"/>
    <w:rsid w:val="00CA7E00"/>
    <w:rsid w:val="00CB079A"/>
    <w:rsid w:val="00CB157E"/>
    <w:rsid w:val="00CB20BD"/>
    <w:rsid w:val="00CB2B14"/>
    <w:rsid w:val="00CB2CD5"/>
    <w:rsid w:val="00CB3912"/>
    <w:rsid w:val="00CB4033"/>
    <w:rsid w:val="00CB5B6C"/>
    <w:rsid w:val="00CC031E"/>
    <w:rsid w:val="00CC0EC0"/>
    <w:rsid w:val="00CC256E"/>
    <w:rsid w:val="00CC2BEB"/>
    <w:rsid w:val="00CC5A66"/>
    <w:rsid w:val="00CC642A"/>
    <w:rsid w:val="00CC7403"/>
    <w:rsid w:val="00CD17E6"/>
    <w:rsid w:val="00CD228B"/>
    <w:rsid w:val="00CD2F61"/>
    <w:rsid w:val="00CD32D8"/>
    <w:rsid w:val="00CD7076"/>
    <w:rsid w:val="00CE0EA3"/>
    <w:rsid w:val="00CE1A76"/>
    <w:rsid w:val="00CE2F34"/>
    <w:rsid w:val="00CE4497"/>
    <w:rsid w:val="00CE44D6"/>
    <w:rsid w:val="00CE67BF"/>
    <w:rsid w:val="00CE7E5C"/>
    <w:rsid w:val="00CF093E"/>
    <w:rsid w:val="00CF1A76"/>
    <w:rsid w:val="00CF21A1"/>
    <w:rsid w:val="00CF23A7"/>
    <w:rsid w:val="00CF2D04"/>
    <w:rsid w:val="00CF2FEC"/>
    <w:rsid w:val="00CF3138"/>
    <w:rsid w:val="00CF5F05"/>
    <w:rsid w:val="00CF6C68"/>
    <w:rsid w:val="00CF70B7"/>
    <w:rsid w:val="00D00753"/>
    <w:rsid w:val="00D007E7"/>
    <w:rsid w:val="00D00F95"/>
    <w:rsid w:val="00D01C75"/>
    <w:rsid w:val="00D02AED"/>
    <w:rsid w:val="00D04CBF"/>
    <w:rsid w:val="00D058D5"/>
    <w:rsid w:val="00D05BC9"/>
    <w:rsid w:val="00D05E3B"/>
    <w:rsid w:val="00D072FA"/>
    <w:rsid w:val="00D0768F"/>
    <w:rsid w:val="00D12055"/>
    <w:rsid w:val="00D1213C"/>
    <w:rsid w:val="00D1307E"/>
    <w:rsid w:val="00D13CB3"/>
    <w:rsid w:val="00D14B47"/>
    <w:rsid w:val="00D1592A"/>
    <w:rsid w:val="00D16472"/>
    <w:rsid w:val="00D16659"/>
    <w:rsid w:val="00D167D0"/>
    <w:rsid w:val="00D17F4D"/>
    <w:rsid w:val="00D2346C"/>
    <w:rsid w:val="00D24441"/>
    <w:rsid w:val="00D244BD"/>
    <w:rsid w:val="00D24768"/>
    <w:rsid w:val="00D24D37"/>
    <w:rsid w:val="00D26326"/>
    <w:rsid w:val="00D26D1C"/>
    <w:rsid w:val="00D313EF"/>
    <w:rsid w:val="00D330BE"/>
    <w:rsid w:val="00D379FD"/>
    <w:rsid w:val="00D411F7"/>
    <w:rsid w:val="00D463E6"/>
    <w:rsid w:val="00D513F6"/>
    <w:rsid w:val="00D51DF4"/>
    <w:rsid w:val="00D51FA6"/>
    <w:rsid w:val="00D54258"/>
    <w:rsid w:val="00D54A55"/>
    <w:rsid w:val="00D557E6"/>
    <w:rsid w:val="00D5596A"/>
    <w:rsid w:val="00D637CD"/>
    <w:rsid w:val="00D65239"/>
    <w:rsid w:val="00D66F0B"/>
    <w:rsid w:val="00D67FF8"/>
    <w:rsid w:val="00D72DA4"/>
    <w:rsid w:val="00D73A03"/>
    <w:rsid w:val="00D763B8"/>
    <w:rsid w:val="00D76B3F"/>
    <w:rsid w:val="00D829DD"/>
    <w:rsid w:val="00D84ADA"/>
    <w:rsid w:val="00D85CC2"/>
    <w:rsid w:val="00D87456"/>
    <w:rsid w:val="00D9338F"/>
    <w:rsid w:val="00D94249"/>
    <w:rsid w:val="00D9694E"/>
    <w:rsid w:val="00D975AC"/>
    <w:rsid w:val="00D97B92"/>
    <w:rsid w:val="00DA2B24"/>
    <w:rsid w:val="00DA2CD8"/>
    <w:rsid w:val="00DA6C6A"/>
    <w:rsid w:val="00DB05B1"/>
    <w:rsid w:val="00DB05D2"/>
    <w:rsid w:val="00DB117E"/>
    <w:rsid w:val="00DB330A"/>
    <w:rsid w:val="00DB3F1F"/>
    <w:rsid w:val="00DB66EB"/>
    <w:rsid w:val="00DC1F23"/>
    <w:rsid w:val="00DC37A1"/>
    <w:rsid w:val="00DC5201"/>
    <w:rsid w:val="00DC7B38"/>
    <w:rsid w:val="00DD11BC"/>
    <w:rsid w:val="00DD30C5"/>
    <w:rsid w:val="00DD3506"/>
    <w:rsid w:val="00DD455F"/>
    <w:rsid w:val="00DD4F01"/>
    <w:rsid w:val="00DD51A0"/>
    <w:rsid w:val="00DD6241"/>
    <w:rsid w:val="00DD6C27"/>
    <w:rsid w:val="00DD7244"/>
    <w:rsid w:val="00DE2065"/>
    <w:rsid w:val="00DE2119"/>
    <w:rsid w:val="00DE3459"/>
    <w:rsid w:val="00DE5ED1"/>
    <w:rsid w:val="00DE7773"/>
    <w:rsid w:val="00DE7993"/>
    <w:rsid w:val="00DF60FB"/>
    <w:rsid w:val="00DF639F"/>
    <w:rsid w:val="00DF7CB4"/>
    <w:rsid w:val="00DF7D83"/>
    <w:rsid w:val="00E01B58"/>
    <w:rsid w:val="00E02364"/>
    <w:rsid w:val="00E0271E"/>
    <w:rsid w:val="00E036B8"/>
    <w:rsid w:val="00E078C2"/>
    <w:rsid w:val="00E07CF8"/>
    <w:rsid w:val="00E216CF"/>
    <w:rsid w:val="00E2378A"/>
    <w:rsid w:val="00E237A1"/>
    <w:rsid w:val="00E247B7"/>
    <w:rsid w:val="00E2484E"/>
    <w:rsid w:val="00E250D6"/>
    <w:rsid w:val="00E25380"/>
    <w:rsid w:val="00E25439"/>
    <w:rsid w:val="00E255EE"/>
    <w:rsid w:val="00E26493"/>
    <w:rsid w:val="00E26A32"/>
    <w:rsid w:val="00E27C26"/>
    <w:rsid w:val="00E30E82"/>
    <w:rsid w:val="00E3247A"/>
    <w:rsid w:val="00E32593"/>
    <w:rsid w:val="00E33E69"/>
    <w:rsid w:val="00E33E6D"/>
    <w:rsid w:val="00E34506"/>
    <w:rsid w:val="00E34786"/>
    <w:rsid w:val="00E3482F"/>
    <w:rsid w:val="00E35CEB"/>
    <w:rsid w:val="00E367FD"/>
    <w:rsid w:val="00E37688"/>
    <w:rsid w:val="00E37E64"/>
    <w:rsid w:val="00E4026C"/>
    <w:rsid w:val="00E426F2"/>
    <w:rsid w:val="00E43955"/>
    <w:rsid w:val="00E448B5"/>
    <w:rsid w:val="00E4640D"/>
    <w:rsid w:val="00E47070"/>
    <w:rsid w:val="00E56520"/>
    <w:rsid w:val="00E56F2B"/>
    <w:rsid w:val="00E576BA"/>
    <w:rsid w:val="00E61A45"/>
    <w:rsid w:val="00E6327E"/>
    <w:rsid w:val="00E666A2"/>
    <w:rsid w:val="00E66DAC"/>
    <w:rsid w:val="00E709AA"/>
    <w:rsid w:val="00E72066"/>
    <w:rsid w:val="00E72901"/>
    <w:rsid w:val="00E73097"/>
    <w:rsid w:val="00E7497C"/>
    <w:rsid w:val="00E7731A"/>
    <w:rsid w:val="00E77E31"/>
    <w:rsid w:val="00E824B9"/>
    <w:rsid w:val="00E828DE"/>
    <w:rsid w:val="00E82914"/>
    <w:rsid w:val="00E82BD5"/>
    <w:rsid w:val="00E843F1"/>
    <w:rsid w:val="00E85403"/>
    <w:rsid w:val="00E85D77"/>
    <w:rsid w:val="00E86FFC"/>
    <w:rsid w:val="00E872FF"/>
    <w:rsid w:val="00E907C8"/>
    <w:rsid w:val="00E908C5"/>
    <w:rsid w:val="00E944BD"/>
    <w:rsid w:val="00E94A94"/>
    <w:rsid w:val="00E95B0C"/>
    <w:rsid w:val="00E96188"/>
    <w:rsid w:val="00E96846"/>
    <w:rsid w:val="00EA03EE"/>
    <w:rsid w:val="00EA107B"/>
    <w:rsid w:val="00EA18D4"/>
    <w:rsid w:val="00EA203D"/>
    <w:rsid w:val="00EA5B8C"/>
    <w:rsid w:val="00EA694F"/>
    <w:rsid w:val="00EA7C79"/>
    <w:rsid w:val="00EA7D9A"/>
    <w:rsid w:val="00EB21A8"/>
    <w:rsid w:val="00EB4496"/>
    <w:rsid w:val="00EB4ECB"/>
    <w:rsid w:val="00EB6C5C"/>
    <w:rsid w:val="00EB7AE3"/>
    <w:rsid w:val="00EB7C81"/>
    <w:rsid w:val="00EC42C6"/>
    <w:rsid w:val="00EC504C"/>
    <w:rsid w:val="00ED240B"/>
    <w:rsid w:val="00ED2B03"/>
    <w:rsid w:val="00ED2E94"/>
    <w:rsid w:val="00ED3FD9"/>
    <w:rsid w:val="00ED5032"/>
    <w:rsid w:val="00ED528B"/>
    <w:rsid w:val="00ED6A76"/>
    <w:rsid w:val="00ED7294"/>
    <w:rsid w:val="00ED747C"/>
    <w:rsid w:val="00EE3568"/>
    <w:rsid w:val="00EE5C29"/>
    <w:rsid w:val="00EE5D0B"/>
    <w:rsid w:val="00EE73FA"/>
    <w:rsid w:val="00EF071C"/>
    <w:rsid w:val="00EF0ADE"/>
    <w:rsid w:val="00EF0D24"/>
    <w:rsid w:val="00EF14E0"/>
    <w:rsid w:val="00EF1621"/>
    <w:rsid w:val="00EF1CA9"/>
    <w:rsid w:val="00EF204B"/>
    <w:rsid w:val="00EF220A"/>
    <w:rsid w:val="00EF2B84"/>
    <w:rsid w:val="00EF3E09"/>
    <w:rsid w:val="00EF56EF"/>
    <w:rsid w:val="00EF6530"/>
    <w:rsid w:val="00EF6865"/>
    <w:rsid w:val="00EF6916"/>
    <w:rsid w:val="00EF72F0"/>
    <w:rsid w:val="00F02776"/>
    <w:rsid w:val="00F03094"/>
    <w:rsid w:val="00F032EA"/>
    <w:rsid w:val="00F03C5E"/>
    <w:rsid w:val="00F07210"/>
    <w:rsid w:val="00F07BE7"/>
    <w:rsid w:val="00F10B91"/>
    <w:rsid w:val="00F10FCC"/>
    <w:rsid w:val="00F11642"/>
    <w:rsid w:val="00F126BC"/>
    <w:rsid w:val="00F13922"/>
    <w:rsid w:val="00F1436D"/>
    <w:rsid w:val="00F14533"/>
    <w:rsid w:val="00F14F77"/>
    <w:rsid w:val="00F154A1"/>
    <w:rsid w:val="00F16613"/>
    <w:rsid w:val="00F201BB"/>
    <w:rsid w:val="00F213CF"/>
    <w:rsid w:val="00F21435"/>
    <w:rsid w:val="00F2196E"/>
    <w:rsid w:val="00F21C91"/>
    <w:rsid w:val="00F23943"/>
    <w:rsid w:val="00F23EA7"/>
    <w:rsid w:val="00F23FF2"/>
    <w:rsid w:val="00F247B2"/>
    <w:rsid w:val="00F24831"/>
    <w:rsid w:val="00F25655"/>
    <w:rsid w:val="00F26331"/>
    <w:rsid w:val="00F27F48"/>
    <w:rsid w:val="00F3087A"/>
    <w:rsid w:val="00F31D82"/>
    <w:rsid w:val="00F33ED8"/>
    <w:rsid w:val="00F348C2"/>
    <w:rsid w:val="00F358DA"/>
    <w:rsid w:val="00F40FF7"/>
    <w:rsid w:val="00F42243"/>
    <w:rsid w:val="00F423F2"/>
    <w:rsid w:val="00F4330E"/>
    <w:rsid w:val="00F4658E"/>
    <w:rsid w:val="00F46717"/>
    <w:rsid w:val="00F46AFA"/>
    <w:rsid w:val="00F47641"/>
    <w:rsid w:val="00F47C33"/>
    <w:rsid w:val="00F51108"/>
    <w:rsid w:val="00F5239E"/>
    <w:rsid w:val="00F53202"/>
    <w:rsid w:val="00F53627"/>
    <w:rsid w:val="00F54406"/>
    <w:rsid w:val="00F5684C"/>
    <w:rsid w:val="00F56B85"/>
    <w:rsid w:val="00F56DB6"/>
    <w:rsid w:val="00F574FE"/>
    <w:rsid w:val="00F57B7D"/>
    <w:rsid w:val="00F6109B"/>
    <w:rsid w:val="00F61232"/>
    <w:rsid w:val="00F615E9"/>
    <w:rsid w:val="00F61D1A"/>
    <w:rsid w:val="00F61F0E"/>
    <w:rsid w:val="00F64700"/>
    <w:rsid w:val="00F65562"/>
    <w:rsid w:val="00F7035C"/>
    <w:rsid w:val="00F71DA2"/>
    <w:rsid w:val="00F7266F"/>
    <w:rsid w:val="00F72D86"/>
    <w:rsid w:val="00F7336D"/>
    <w:rsid w:val="00F7448B"/>
    <w:rsid w:val="00F77622"/>
    <w:rsid w:val="00F8017B"/>
    <w:rsid w:val="00F81886"/>
    <w:rsid w:val="00F81B3E"/>
    <w:rsid w:val="00F835A6"/>
    <w:rsid w:val="00F83DA7"/>
    <w:rsid w:val="00F84511"/>
    <w:rsid w:val="00F858B5"/>
    <w:rsid w:val="00F87A1A"/>
    <w:rsid w:val="00F91BB7"/>
    <w:rsid w:val="00F92B19"/>
    <w:rsid w:val="00F92CFB"/>
    <w:rsid w:val="00F93DAF"/>
    <w:rsid w:val="00F95D03"/>
    <w:rsid w:val="00F975E7"/>
    <w:rsid w:val="00FA12D6"/>
    <w:rsid w:val="00FA2A9B"/>
    <w:rsid w:val="00FA37A7"/>
    <w:rsid w:val="00FA48ED"/>
    <w:rsid w:val="00FA4FA2"/>
    <w:rsid w:val="00FA5AE5"/>
    <w:rsid w:val="00FA6B2D"/>
    <w:rsid w:val="00FB014F"/>
    <w:rsid w:val="00FB0745"/>
    <w:rsid w:val="00FB0C99"/>
    <w:rsid w:val="00FB1EAD"/>
    <w:rsid w:val="00FB49D3"/>
    <w:rsid w:val="00FB5CAA"/>
    <w:rsid w:val="00FB7BE4"/>
    <w:rsid w:val="00FC02AE"/>
    <w:rsid w:val="00FC2B35"/>
    <w:rsid w:val="00FC3A22"/>
    <w:rsid w:val="00FC3AE7"/>
    <w:rsid w:val="00FC4682"/>
    <w:rsid w:val="00FC57C3"/>
    <w:rsid w:val="00FC79E5"/>
    <w:rsid w:val="00FC7E8A"/>
    <w:rsid w:val="00FD13B6"/>
    <w:rsid w:val="00FD1484"/>
    <w:rsid w:val="00FD23A6"/>
    <w:rsid w:val="00FD30DB"/>
    <w:rsid w:val="00FD3265"/>
    <w:rsid w:val="00FD36DA"/>
    <w:rsid w:val="00FD41F1"/>
    <w:rsid w:val="00FD4EA2"/>
    <w:rsid w:val="00FD520B"/>
    <w:rsid w:val="00FE0841"/>
    <w:rsid w:val="00FE312B"/>
    <w:rsid w:val="00FE447A"/>
    <w:rsid w:val="00FE4487"/>
    <w:rsid w:val="00FE5358"/>
    <w:rsid w:val="00FE54A0"/>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17A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7799">
      <w:bodyDiv w:val="1"/>
      <w:marLeft w:val="0"/>
      <w:marRight w:val="0"/>
      <w:marTop w:val="0"/>
      <w:marBottom w:val="0"/>
      <w:divBdr>
        <w:top w:val="none" w:sz="0" w:space="0" w:color="auto"/>
        <w:left w:val="none" w:sz="0" w:space="0" w:color="auto"/>
        <w:bottom w:val="none" w:sz="0" w:space="0" w:color="auto"/>
        <w:right w:val="none" w:sz="0" w:space="0" w:color="auto"/>
      </w:divBdr>
    </w:div>
    <w:div w:id="36928244">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17648874">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08250068">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5.gif"/><Relationship Id="rId25" Type="http://schemas.openxmlformats.org/officeDocument/2006/relationships/package" Target="embeddings/Microsoft_Excel_Worksheet1.xlsx"/><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10.e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oleObject" Target="embeddings/oleObject1.bin"/><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5.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DE856-1956-4E2A-AEE6-858CA9A46CEC}">
  <ds:schemaRefs>
    <ds:schemaRef ds:uri="http://schemas.microsoft.com/sharepoint/v3/contenttype/forms"/>
  </ds:schemaRefs>
</ds:datastoreItem>
</file>

<file path=customXml/itemProps2.xml><?xml version="1.0" encoding="utf-8"?>
<ds:datastoreItem xmlns:ds="http://schemas.openxmlformats.org/officeDocument/2006/customXml" ds:itemID="{6B32733F-314B-47D9-A58D-9F9CA6429DCE}">
  <ds:schemaRefs>
    <ds:schemaRef ds:uri="http://schemas.microsoft.com/office/2006/metadata/longProperties"/>
  </ds:schemaRefs>
</ds:datastoreItem>
</file>

<file path=customXml/itemProps3.xml><?xml version="1.0" encoding="utf-8"?>
<ds:datastoreItem xmlns:ds="http://schemas.openxmlformats.org/officeDocument/2006/customXml" ds:itemID="{4F4E85B6-2017-48C7-8341-C334BBDCB957}">
  <ds:schemaRefs>
    <ds:schemaRef ds:uri="http://schemas.microsoft.com/office/2006/documentManagement/types"/>
    <ds:schemaRef ds:uri="f5d65a61-ae78-4f13-840b-ce447ca6a386"/>
    <ds:schemaRef ds:uri="http://purl.org/dc/terms/"/>
    <ds:schemaRef ds:uri="http://schemas.microsoft.com/sharepoint/v3/fields"/>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AC5CA86-9FC9-4FD2-B5E9-BB16AB994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E2A82A0-38DF-47BF-A887-9AB6DE27E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13</Pages>
  <Words>2473</Words>
  <Characters>15851</Characters>
  <Application>Microsoft Office Word</Application>
  <DocSecurity>0</DocSecurity>
  <Lines>132</Lines>
  <Paragraphs>36</Paragraphs>
  <ScaleCrop>false</ScaleCrop>
  <HeadingPairs>
    <vt:vector size="2" baseType="variant">
      <vt:variant>
        <vt:lpstr>Title</vt:lpstr>
      </vt:variant>
      <vt:variant>
        <vt:i4>1</vt:i4>
      </vt:variant>
    </vt:vector>
  </HeadingPairs>
  <TitlesOfParts>
    <vt:vector size="1" baseType="lpstr">
      <vt:lpstr>DLA Customer Enrollment Alerts CRM Fucntional Specification</vt:lpstr>
    </vt:vector>
  </TitlesOfParts>
  <Company>Capgemini</Company>
  <LinksUpToDate>false</LinksUpToDate>
  <CharactersWithSpaces>18288</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Enrollment Eligibility Details Functional Specification</dc:title>
  <dc:subject/>
  <dc:creator>Sogeti</dc:creator>
  <cp:keywords/>
  <dc:description/>
  <cp:lastModifiedBy>Abhishek Bansal</cp:lastModifiedBy>
  <cp:revision>71</cp:revision>
  <cp:lastPrinted>2008-10-09T20:08:00Z</cp:lastPrinted>
  <dcterms:created xsi:type="dcterms:W3CDTF">2015-07-23T21:02:00Z</dcterms:created>
  <dcterms:modified xsi:type="dcterms:W3CDTF">2015-09-16T00:18:00Z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