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0400E" w14:textId="6894CE4D" w:rsidR="00894246" w:rsidRDefault="00894246" w:rsidP="0032579D">
      <w:pPr>
        <w:pStyle w:val="Cover-ProposalText"/>
        <w:ind w:left="-851" w:right="-846"/>
        <w:jc w:val="center"/>
        <w:rPr>
          <w:rStyle w:val="Cover-CustomerNameChar"/>
          <w:rFonts w:cs="Calibri"/>
        </w:rPr>
      </w:pPr>
      <w:r w:rsidRPr="00AC6A4A">
        <w:rPr>
          <w:rStyle w:val="Cover-CustomerNameChar"/>
          <w:rFonts w:cs="Calibri"/>
          <w:noProof/>
        </w:rPr>
        <w:drawing>
          <wp:anchor distT="0" distB="0" distL="114300" distR="114300" simplePos="0" relativeHeight="251669504" behindDoc="0" locked="0" layoutInCell="1" allowOverlap="1" wp14:anchorId="5726937F" wp14:editId="5A9CDC15">
            <wp:simplePos x="0" y="0"/>
            <wp:positionH relativeFrom="column">
              <wp:posOffset>-488950</wp:posOffset>
            </wp:positionH>
            <wp:positionV relativeFrom="page">
              <wp:posOffset>477047</wp:posOffset>
            </wp:positionV>
            <wp:extent cx="6868633" cy="4474825"/>
            <wp:effectExtent l="0" t="0" r="8890" b="2540"/>
            <wp:wrapNone/>
            <wp:docPr id="42" name="Picture 42" descr="C:\Users\msubhashini\Desktop\SMUD\19th April\images\shutterstock_239384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subhashini\Desktop\SMUD\19th April\images\shutterstock_23938418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68633" cy="4474825"/>
                    </a:xfrm>
                    <a:prstGeom prst="rect">
                      <a:avLst/>
                    </a:prstGeom>
                    <a:noFill/>
                    <a:ln>
                      <a:noFill/>
                    </a:ln>
                  </pic:spPr>
                </pic:pic>
              </a:graphicData>
            </a:graphic>
            <wp14:sizeRelH relativeFrom="margin">
              <wp14:pctWidth>0</wp14:pctWidth>
            </wp14:sizeRelH>
          </wp:anchor>
        </w:drawing>
      </w:r>
    </w:p>
    <w:p w14:paraId="4936491A" w14:textId="77777777" w:rsidR="00894246" w:rsidRDefault="00894246" w:rsidP="0032579D">
      <w:pPr>
        <w:pStyle w:val="Cover-ProposalText"/>
        <w:ind w:left="-851" w:right="-846"/>
        <w:jc w:val="center"/>
        <w:rPr>
          <w:rStyle w:val="Cover-CustomerNameChar"/>
          <w:rFonts w:cs="Calibri"/>
        </w:rPr>
      </w:pPr>
    </w:p>
    <w:p w14:paraId="429F597D" w14:textId="77777777" w:rsidR="00894246" w:rsidRDefault="00894246" w:rsidP="0032579D">
      <w:pPr>
        <w:pStyle w:val="Cover-ProposalText"/>
        <w:ind w:left="-851" w:right="-846"/>
        <w:jc w:val="center"/>
        <w:rPr>
          <w:rStyle w:val="Cover-CustomerNameChar"/>
          <w:rFonts w:cs="Calibri"/>
        </w:rPr>
      </w:pPr>
    </w:p>
    <w:p w14:paraId="7638F197" w14:textId="77777777" w:rsidR="00894246" w:rsidRDefault="00894246" w:rsidP="0032579D">
      <w:pPr>
        <w:pStyle w:val="Cover-ProposalText"/>
        <w:ind w:left="-851" w:right="-846"/>
        <w:jc w:val="center"/>
        <w:rPr>
          <w:rStyle w:val="Cover-CustomerNameChar"/>
          <w:rFonts w:cs="Calibri"/>
        </w:rPr>
      </w:pPr>
    </w:p>
    <w:p w14:paraId="01991E41" w14:textId="77777777" w:rsidR="00894246" w:rsidRDefault="00894246" w:rsidP="0032579D">
      <w:pPr>
        <w:pStyle w:val="Cover-ProposalText"/>
        <w:ind w:left="-851" w:right="-846"/>
        <w:jc w:val="center"/>
        <w:rPr>
          <w:rStyle w:val="Cover-CustomerNameChar"/>
          <w:rFonts w:cs="Calibri"/>
        </w:rPr>
      </w:pPr>
    </w:p>
    <w:p w14:paraId="6A2A4268" w14:textId="0E095C6A" w:rsidR="00894246" w:rsidRDefault="00894246" w:rsidP="0032579D">
      <w:pPr>
        <w:pStyle w:val="Cover-ProposalText"/>
        <w:ind w:left="-851" w:right="-846"/>
        <w:jc w:val="center"/>
        <w:rPr>
          <w:rStyle w:val="Cover-CustomerNameChar"/>
          <w:rFonts w:cs="Calibri"/>
        </w:rPr>
      </w:pPr>
    </w:p>
    <w:p w14:paraId="724282B8" w14:textId="25447C4C" w:rsidR="00894246" w:rsidRDefault="00894246" w:rsidP="0032579D">
      <w:pPr>
        <w:pStyle w:val="Cover-ProposalText"/>
        <w:ind w:left="-851" w:right="-846"/>
        <w:jc w:val="center"/>
        <w:rPr>
          <w:rStyle w:val="Cover-CustomerNameChar"/>
          <w:rFonts w:cs="Calibri"/>
        </w:rPr>
      </w:pPr>
    </w:p>
    <w:p w14:paraId="7C9DCA92" w14:textId="553694D2" w:rsidR="00894246" w:rsidRDefault="00894246" w:rsidP="0032579D">
      <w:pPr>
        <w:pStyle w:val="Cover-ProposalText"/>
        <w:ind w:left="-851" w:right="-846"/>
        <w:jc w:val="center"/>
        <w:rPr>
          <w:rStyle w:val="Cover-CustomerNameChar"/>
          <w:rFonts w:cs="Calibri"/>
        </w:rPr>
      </w:pPr>
    </w:p>
    <w:p w14:paraId="4C713B73" w14:textId="29F827F6" w:rsidR="00894246" w:rsidRDefault="00894246" w:rsidP="0032579D">
      <w:pPr>
        <w:pStyle w:val="Cover-ProposalText"/>
        <w:ind w:left="-851" w:right="-846"/>
        <w:jc w:val="center"/>
        <w:rPr>
          <w:rStyle w:val="Cover-CustomerNameChar"/>
          <w:rFonts w:cs="Calibri"/>
        </w:rPr>
      </w:pPr>
      <w:r>
        <w:rPr>
          <w:rFonts w:cs="Calibri"/>
          <w:b w:val="0"/>
          <w:noProof/>
          <w:color w:val="F79646"/>
        </w:rPr>
        <mc:AlternateContent>
          <mc:Choice Requires="wps">
            <w:drawing>
              <wp:anchor distT="0" distB="0" distL="114300" distR="114300" simplePos="0" relativeHeight="251670528" behindDoc="0" locked="0" layoutInCell="1" allowOverlap="1" wp14:anchorId="314752D5" wp14:editId="334AB055">
                <wp:simplePos x="0" y="0"/>
                <wp:positionH relativeFrom="column">
                  <wp:posOffset>3083442</wp:posOffset>
                </wp:positionH>
                <wp:positionV relativeFrom="paragraph">
                  <wp:posOffset>168777</wp:posOffset>
                </wp:positionV>
                <wp:extent cx="3160749" cy="352425"/>
                <wp:effectExtent l="0" t="0" r="1905" b="9525"/>
                <wp:wrapNone/>
                <wp:docPr id="12" name="Rectangle 12"/>
                <wp:cNvGraphicFramePr/>
                <a:graphic xmlns:a="http://schemas.openxmlformats.org/drawingml/2006/main">
                  <a:graphicData uri="http://schemas.microsoft.com/office/word/2010/wordprocessingShape">
                    <wps:wsp>
                      <wps:cNvSpPr/>
                      <wps:spPr>
                        <a:xfrm>
                          <a:off x="0" y="0"/>
                          <a:ext cx="3160749" cy="352425"/>
                        </a:xfrm>
                        <a:prstGeom prst="rect">
                          <a:avLst/>
                        </a:prstGeom>
                        <a:solidFill>
                          <a:schemeClr val="accent6"/>
                        </a:solidFill>
                        <a:ln>
                          <a:noFill/>
                        </a:ln>
                      </wps:spPr>
                      <wps:style>
                        <a:lnRef idx="2">
                          <a:schemeClr val="accent6"/>
                        </a:lnRef>
                        <a:fillRef idx="1">
                          <a:schemeClr val="lt1"/>
                        </a:fillRef>
                        <a:effectRef idx="0">
                          <a:schemeClr val="accent6"/>
                        </a:effectRef>
                        <a:fontRef idx="minor">
                          <a:schemeClr val="dk1"/>
                        </a:fontRef>
                      </wps:style>
                      <wps:txbx>
                        <w:txbxContent>
                          <w:p w14:paraId="69F48381" w14:textId="36DCFF0D" w:rsidR="00122E12" w:rsidRPr="0032579D" w:rsidRDefault="00122E12" w:rsidP="0032579D">
                            <w:pPr>
                              <w:jc w:val="center"/>
                              <w:rPr>
                                <w:rFonts w:eastAsia="Times New Roman"/>
                                <w:b/>
                                <w:color w:val="FFFFFF" w:themeColor="background1"/>
                                <w:sz w:val="28"/>
                                <w:lang w:val="en-IN"/>
                              </w:rPr>
                            </w:pPr>
                            <w:r>
                              <w:rPr>
                                <w:rFonts w:eastAsia="Times New Roman"/>
                                <w:b/>
                                <w:color w:val="FFFFFF" w:themeColor="background1"/>
                                <w:sz w:val="28"/>
                                <w:lang w:val="en-IN"/>
                              </w:rPr>
                              <w:t>SUCCESS THROUGH PARTNERSHIP</w:t>
                            </w:r>
                            <w:r w:rsidRPr="0032579D">
                              <w:rPr>
                                <w:rFonts w:eastAsia="Times New Roman"/>
                                <w:b/>
                                <w:color w:val="FFFFFF" w:themeColor="background1"/>
                                <w:sz w:val="28"/>
                                <w:lang w:val="en-IN"/>
                              </w:rPr>
                              <w:t xml:space="preserve"> </w:t>
                            </w:r>
                          </w:p>
                        </w:txbxContent>
                      </wps:txbx>
                      <wps:bodyPr rot="0" spcFirstLastPara="0"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14752D5" id="Rectangle 12" o:spid="_x0000_s1026" style="position:absolute;left:0;text-align:left;margin-left:242.8pt;margin-top:13.3pt;width:248.9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" fillcolor="#f79646 [3209]" stroked="f" strokeweight="2pt">
                <v:textbox inset="0,,0">
                  <w:txbxContent>
                    <w:p w14:paraId="69F48381" w14:textId="36DCFF0D" w:rsidR="00122E12" w:rsidRPr="0032579D" w:rsidRDefault="00122E12" w:rsidP="0032579D">
                      <w:pPr>
                        <w:jc w:val="center"/>
                        <w:rPr>
                          <w:rFonts w:eastAsia="Times New Roman"/>
                          <w:b/>
                          <w:color w:val="FFFFFF" w:themeColor="background1"/>
                          <w:sz w:val="28"/>
                          <w:lang w:val="en-IN"/>
                        </w:rPr>
                      </w:pPr>
                      <w:r>
                        <w:rPr>
                          <w:rFonts w:eastAsia="Times New Roman"/>
                          <w:b/>
                          <w:color w:val="FFFFFF" w:themeColor="background1"/>
                          <w:sz w:val="28"/>
                          <w:lang w:val="en-IN"/>
                        </w:rPr>
                        <w:t>SUCCESS THROUGH PARTNERSHIP</w:t>
                      </w:r>
                      <w:r w:rsidRPr="0032579D">
                        <w:rPr>
                          <w:rFonts w:eastAsia="Times New Roman"/>
                          <w:b/>
                          <w:color w:val="FFFFFF" w:themeColor="background1"/>
                          <w:sz w:val="28"/>
                          <w:lang w:val="en-IN"/>
                        </w:rPr>
                        <w:t xml:space="preserve"> </w:t>
                      </w:r>
                    </w:p>
                  </w:txbxContent>
                </v:textbox>
              </v:rect>
            </w:pict>
          </mc:Fallback>
        </mc:AlternateContent>
      </w:r>
    </w:p>
    <w:p w14:paraId="439F79E2" w14:textId="7EA2A108" w:rsidR="00E512E2" w:rsidRDefault="00E512E2" w:rsidP="0032579D">
      <w:pPr>
        <w:pStyle w:val="Cover-ProposalText"/>
        <w:ind w:left="-851" w:right="-846"/>
        <w:jc w:val="center"/>
        <w:rPr>
          <w:rStyle w:val="Cover-CustomerNameChar"/>
          <w:rFonts w:cs="Calibri"/>
        </w:rPr>
      </w:pPr>
    </w:p>
    <w:p w14:paraId="053D7278" w14:textId="1BBC8FFD" w:rsidR="00E512E2" w:rsidRDefault="00C46E76" w:rsidP="00F74252">
      <w:pPr>
        <w:pStyle w:val="Cover-ProposalText"/>
        <w:rPr>
          <w:rStyle w:val="Cover-CustomerNameChar"/>
          <w:rFonts w:cs="Calibri"/>
        </w:rPr>
      </w:pPr>
      <w:r>
        <w:rPr>
          <w:b w:val="0"/>
          <w:noProof/>
          <w:szCs w:val="20"/>
        </w:rPr>
        <w:drawing>
          <wp:anchor distT="0" distB="0" distL="114300" distR="114300" simplePos="0" relativeHeight="251668480" behindDoc="0" locked="0" layoutInCell="1" allowOverlap="1" wp14:anchorId="0558C052" wp14:editId="7CF6F44E">
            <wp:simplePos x="0" y="0"/>
            <wp:positionH relativeFrom="column">
              <wp:posOffset>4614072</wp:posOffset>
            </wp:positionH>
            <wp:positionV relativeFrom="paragraph">
              <wp:posOffset>91440</wp:posOffset>
            </wp:positionV>
            <wp:extent cx="1243114" cy="32575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3114" cy="325755"/>
                    </a:xfrm>
                    <a:prstGeom prst="rect">
                      <a:avLst/>
                    </a:prstGeom>
                    <a:noFill/>
                  </pic:spPr>
                </pic:pic>
              </a:graphicData>
            </a:graphic>
            <wp14:sizeRelH relativeFrom="margin">
              <wp14:pctWidth>0</wp14:pctWidth>
            </wp14:sizeRelH>
            <wp14:sizeRelV relativeFrom="margin">
              <wp14:pctHeight>0</wp14:pctHeight>
            </wp14:sizeRelV>
          </wp:anchor>
        </w:drawing>
      </w:r>
    </w:p>
    <w:p w14:paraId="14B61C6A" w14:textId="523FD258" w:rsidR="006E5F4D" w:rsidRDefault="00AF0F90" w:rsidP="00F74252">
      <w:pPr>
        <w:pStyle w:val="Cover-ProposalText"/>
        <w:rPr>
          <w:noProof/>
          <w:lang w:eastAsia="en-MY"/>
        </w:rPr>
      </w:pPr>
      <w:r>
        <w:rPr>
          <w:rStyle w:val="Cover-CustomerNameChar"/>
          <w:rFonts w:cs="Calibri"/>
        </w:rPr>
        <w:t xml:space="preserve"> </w:t>
      </w:r>
    </w:p>
    <w:p w14:paraId="29C68CBA" w14:textId="656B246E" w:rsidR="00C46E76" w:rsidRPr="006B3570" w:rsidRDefault="00C46E76" w:rsidP="00C46E76">
      <w:pPr>
        <w:pStyle w:val="Cover-Title"/>
        <w:ind w:left="1080" w:right="27"/>
        <w:rPr>
          <w:bCs/>
        </w:rPr>
      </w:pPr>
      <w:r w:rsidRPr="00016B97">
        <w:t>SYSTEM INTEGRATOR FOR TIME OF DAY (TOD) RATE CHANGE AUTOMATION</w:t>
      </w:r>
    </w:p>
    <w:p w14:paraId="14B61C6B" w14:textId="7794FD4E" w:rsidR="006E5F4D" w:rsidRPr="005C4596" w:rsidRDefault="006E5F4D" w:rsidP="006E5F4D">
      <w:pPr>
        <w:pStyle w:val="Cover-Title"/>
        <w:ind w:right="27"/>
      </w:pPr>
    </w:p>
    <w:p w14:paraId="14B61C6C" w14:textId="17411DEC" w:rsidR="006E5F4D" w:rsidRDefault="00C46E76" w:rsidP="006E5F4D">
      <w:pPr>
        <w:pStyle w:val="Cover-Date"/>
      </w:pPr>
      <w:r>
        <w:t>April</w:t>
      </w:r>
      <w:r w:rsidR="006E5F4D">
        <w:t xml:space="preserve"> </w:t>
      </w:r>
      <w:r>
        <w:t>27</w:t>
      </w:r>
      <w:r w:rsidR="006E5F4D" w:rsidRPr="005C6070">
        <w:t xml:space="preserve">, </w:t>
      </w:r>
      <w:r>
        <w:t>2017</w:t>
      </w:r>
    </w:p>
    <w:p w14:paraId="14B61C6D" w14:textId="128AE87B" w:rsidR="00FA6888" w:rsidRPr="005C6070" w:rsidRDefault="00FA6888" w:rsidP="006E5F4D">
      <w:pPr>
        <w:pStyle w:val="Cover-Date"/>
      </w:pPr>
    </w:p>
    <w:p w14:paraId="14B61C6E" w14:textId="39C76892" w:rsidR="006E5F4D" w:rsidRDefault="006E5F4D" w:rsidP="006E5F4D"/>
    <w:p w14:paraId="14B61C6F" w14:textId="77777777" w:rsidR="006E5F4D" w:rsidRDefault="006E5F4D" w:rsidP="006E5F4D"/>
    <w:p w14:paraId="6CB11E06" w14:textId="0EE5B626" w:rsidR="006A6B30" w:rsidRDefault="006A6B30" w:rsidP="006E5F4D">
      <w:pPr>
        <w:pStyle w:val="HeadingUnnumbered"/>
      </w:pPr>
    </w:p>
    <w:p w14:paraId="61D9C44A" w14:textId="77777777" w:rsidR="006A6B30" w:rsidRDefault="006A6B30" w:rsidP="006E5F4D">
      <w:pPr>
        <w:pStyle w:val="HeadingUnnumbered"/>
      </w:pPr>
    </w:p>
    <w:p w14:paraId="4AAAA323" w14:textId="77777777" w:rsidR="00894246" w:rsidRDefault="00894246" w:rsidP="006E5F4D">
      <w:pPr>
        <w:pStyle w:val="HeadingUnnumbered"/>
      </w:pPr>
    </w:p>
    <w:p w14:paraId="14B61C75" w14:textId="77777777" w:rsidR="006E5F4D" w:rsidRPr="00946917" w:rsidRDefault="006E5F4D" w:rsidP="006E5F4D">
      <w:pPr>
        <w:pStyle w:val="HeadingUnnumbered"/>
      </w:pPr>
      <w:r w:rsidRPr="00946917">
        <w:lastRenderedPageBreak/>
        <w:t>FOREWORD</w:t>
      </w:r>
    </w:p>
    <w:p w14:paraId="14B61C76" w14:textId="612E2A9F" w:rsidR="003070F1" w:rsidRPr="001B0D94" w:rsidRDefault="003070F1" w:rsidP="003070F1">
      <w:r w:rsidRPr="001B0D94">
        <w:t xml:space="preserve">This proposal has been prepared by HCL </w:t>
      </w:r>
      <w:r w:rsidR="00F344FA">
        <w:t>America, Inc</w:t>
      </w:r>
      <w:r w:rsidR="000F4795">
        <w:t>.</w:t>
      </w:r>
      <w:r w:rsidRPr="001B0D94">
        <w:t xml:space="preserve"> (HCL), for the sole use of </w:t>
      </w:r>
      <w:r w:rsidR="00F344FA">
        <w:t>Sacramento Municipal Utility District (SMUD).</w:t>
      </w:r>
      <w:r w:rsidRPr="001B0D94">
        <w:t xml:space="preserve"> </w:t>
      </w:r>
    </w:p>
    <w:p w14:paraId="14B61C77" w14:textId="77777777" w:rsidR="003070F1" w:rsidRDefault="003070F1" w:rsidP="003070F1">
      <w:r w:rsidRPr="001B0D94">
        <w:t xml:space="preserve">The contents of this document shall remain the confidential </w:t>
      </w:r>
      <w:r>
        <w:t xml:space="preserve">and proprietary </w:t>
      </w:r>
      <w:r w:rsidRPr="001B0D94">
        <w:t xml:space="preserve">property of HCL. </w:t>
      </w:r>
      <w:r w:rsidRPr="00030C17">
        <w:t xml:space="preserve">The data contained in this document shall not be disclosed and shall not be duplicated, used, or disclosed in whole or in part for any purpose without the prior </w:t>
      </w:r>
      <w:r w:rsidRPr="00D660D7">
        <w:t>written permis</w:t>
      </w:r>
      <w:r>
        <w:t>sion of HCL</w:t>
      </w:r>
      <w:r w:rsidRPr="00030C17">
        <w:t xml:space="preserve">. </w:t>
      </w:r>
      <w:r w:rsidRPr="00D660D7">
        <w:t>The information contained herein may be preliminary and is subject to change.</w:t>
      </w:r>
      <w:r>
        <w:t xml:space="preserve"> </w:t>
      </w:r>
      <w:r w:rsidRPr="003070F1">
        <w:t xml:space="preserve">The </w:t>
      </w:r>
      <w:r w:rsidR="009D05B9" w:rsidRPr="003070F1">
        <w:t>offer or</w:t>
      </w:r>
      <w:r w:rsidRPr="003070F1">
        <w:t xml:space="preserve"> subsequent provision of the services described in this document shall be subject to a mutually agreed and executed contract.</w:t>
      </w:r>
    </w:p>
    <w:p w14:paraId="14B61C78" w14:textId="77777777" w:rsidR="003070F1" w:rsidRDefault="003070F1" w:rsidP="003070F1">
      <w:r>
        <w:t xml:space="preserve">HCL warrants that to the best of their knowledge those who prepared this response have taken all reasonable care in preparing it, have made all reasonable enquiries to establish the veracity of the statements contained in it and believe its contents to be true. (HCL cannot however warrant the truth of matters outside of its control and accordingly does not warrant the truth of all statements set out in this document to the extent that such statements derive from facts and matters supplied by other persons to HCL. The statements in this document are qualified </w:t>
      </w:r>
      <w:r w:rsidRPr="0033048B">
        <w:rPr>
          <w:lang w:val="en-GB"/>
        </w:rPr>
        <w:t>accordingly</w:t>
      </w:r>
      <w:r>
        <w:t>.)</w:t>
      </w:r>
    </w:p>
    <w:p w14:paraId="14B61C79" w14:textId="77777777" w:rsidR="003070F1" w:rsidRDefault="003070F1" w:rsidP="003070F1"/>
    <w:p w14:paraId="14B61C7A" w14:textId="77777777" w:rsidR="006E5F4D" w:rsidRDefault="006E5F4D" w:rsidP="006E5F4D"/>
    <w:p w14:paraId="14B61C7B" w14:textId="77777777" w:rsidR="006E5F4D" w:rsidRDefault="006E5F4D" w:rsidP="006E5F4D">
      <w:pPr>
        <w:pStyle w:val="HeadingUnnumbered"/>
      </w:pPr>
      <w:r>
        <w:t>VALIDITY</w:t>
      </w:r>
    </w:p>
    <w:p w14:paraId="14B61C7C" w14:textId="5B73C1AD" w:rsidR="006E5F4D" w:rsidRDefault="006E5F4D" w:rsidP="006E5F4D">
      <w:r>
        <w:t xml:space="preserve">This proposal and all information contained within are valid for a period of </w:t>
      </w:r>
      <w:r w:rsidR="002A393D" w:rsidRPr="002A393D">
        <w:t>90</w:t>
      </w:r>
      <w:r w:rsidRPr="002A393D">
        <w:t xml:space="preserve"> days</w:t>
      </w:r>
      <w:r>
        <w:t xml:space="preserve"> from </w:t>
      </w:r>
      <w:r w:rsidR="00F344FA">
        <w:t>April 27, 2017</w:t>
      </w:r>
      <w:r>
        <w:t>.</w:t>
      </w:r>
    </w:p>
    <w:p w14:paraId="14B61C7D" w14:textId="77777777" w:rsidR="006E5F4D" w:rsidRDefault="006E5F4D" w:rsidP="006E5F4D"/>
    <w:p w14:paraId="14B61C7E" w14:textId="77777777" w:rsidR="006E5F4D" w:rsidRDefault="006E5F4D" w:rsidP="006E5F4D">
      <w:pPr>
        <w:pStyle w:val="HeadingUnnumbered"/>
      </w:pPr>
      <w:r>
        <w:t>HCL CONTACT</w:t>
      </w:r>
    </w:p>
    <w:tbl>
      <w:tblPr>
        <w:tblW w:w="3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4A0" w:firstRow="1" w:lastRow="0" w:firstColumn="1" w:lastColumn="0" w:noHBand="0" w:noVBand="1"/>
      </w:tblPr>
      <w:tblGrid>
        <w:gridCol w:w="1639"/>
        <w:gridCol w:w="4107"/>
      </w:tblGrid>
      <w:tr w:rsidR="006E5F4D" w14:paraId="14B61C81" w14:textId="77777777" w:rsidTr="00711DDF">
        <w:tc>
          <w:tcPr>
            <w:tcW w:w="1594" w:type="dxa"/>
            <w:shd w:val="clear" w:color="auto" w:fill="083A6F"/>
          </w:tcPr>
          <w:p w14:paraId="14B61C7F" w14:textId="77777777" w:rsidR="006E5F4D" w:rsidRPr="00EA74BC" w:rsidRDefault="006E5F4D" w:rsidP="00841F8C">
            <w:pPr>
              <w:pStyle w:val="TableHeading"/>
            </w:pPr>
            <w:r w:rsidRPr="00EA74BC">
              <w:t>Name</w:t>
            </w:r>
          </w:p>
        </w:tc>
        <w:tc>
          <w:tcPr>
            <w:tcW w:w="3994" w:type="dxa"/>
          </w:tcPr>
          <w:p w14:paraId="14B61C80" w14:textId="51D748B4" w:rsidR="006E5F4D" w:rsidRPr="000F4795" w:rsidRDefault="00711DDF" w:rsidP="00841F8C">
            <w:pPr>
              <w:pStyle w:val="TableContent"/>
              <w:rPr>
                <w:highlight w:val="yellow"/>
              </w:rPr>
            </w:pPr>
            <w:r w:rsidRPr="00243A96">
              <w:t>Veronica Bradley</w:t>
            </w:r>
          </w:p>
        </w:tc>
      </w:tr>
      <w:tr w:rsidR="00711DDF" w14:paraId="14B61C86" w14:textId="77777777" w:rsidTr="00711DDF">
        <w:tc>
          <w:tcPr>
            <w:tcW w:w="1594" w:type="dxa"/>
            <w:shd w:val="clear" w:color="auto" w:fill="083A6F"/>
          </w:tcPr>
          <w:p w14:paraId="14B61C82" w14:textId="77777777" w:rsidR="00711DDF" w:rsidRPr="00EA74BC" w:rsidRDefault="00711DDF" w:rsidP="00711DDF">
            <w:pPr>
              <w:pStyle w:val="TableHeading"/>
            </w:pPr>
            <w:r w:rsidRPr="00EA74BC">
              <w:t>Address</w:t>
            </w:r>
          </w:p>
        </w:tc>
        <w:tc>
          <w:tcPr>
            <w:tcW w:w="3994" w:type="dxa"/>
          </w:tcPr>
          <w:p w14:paraId="441A2BC7" w14:textId="77777777" w:rsidR="00711DDF" w:rsidRPr="000F4795" w:rsidRDefault="00711DDF" w:rsidP="00711DDF">
            <w:pPr>
              <w:pStyle w:val="TableContent"/>
              <w:rPr>
                <w:highlight w:val="yellow"/>
              </w:rPr>
            </w:pPr>
            <w:r>
              <w:rPr>
                <w:rFonts w:eastAsiaTheme="minorHAnsi"/>
                <w:szCs w:val="24"/>
              </w:rPr>
              <w:t xml:space="preserve">330 </w:t>
            </w:r>
            <w:proofErr w:type="spellStart"/>
            <w:r>
              <w:rPr>
                <w:rFonts w:eastAsiaTheme="minorHAnsi"/>
                <w:szCs w:val="24"/>
              </w:rPr>
              <w:t>Potrero</w:t>
            </w:r>
            <w:proofErr w:type="spellEnd"/>
            <w:r>
              <w:rPr>
                <w:rFonts w:eastAsiaTheme="minorHAnsi"/>
                <w:szCs w:val="24"/>
              </w:rPr>
              <w:t xml:space="preserve"> Avenue</w:t>
            </w:r>
          </w:p>
          <w:p w14:paraId="14B61C85" w14:textId="3B0E4417" w:rsidR="00711DDF" w:rsidRPr="000F4795" w:rsidRDefault="00711DDF" w:rsidP="00711DDF">
            <w:pPr>
              <w:pStyle w:val="TableContent"/>
              <w:rPr>
                <w:highlight w:val="yellow"/>
              </w:rPr>
            </w:pPr>
            <w:r w:rsidRPr="00243A96">
              <w:t xml:space="preserve">Sunnyvale, CA  </w:t>
            </w:r>
            <w:r w:rsidRPr="00243A96">
              <w:rPr>
                <w:rFonts w:eastAsiaTheme="minorHAnsi"/>
                <w:szCs w:val="24"/>
              </w:rPr>
              <w:t>94085</w:t>
            </w:r>
          </w:p>
        </w:tc>
      </w:tr>
      <w:tr w:rsidR="00711DDF" w14:paraId="14B61C89" w14:textId="77777777" w:rsidTr="00711DDF">
        <w:tc>
          <w:tcPr>
            <w:tcW w:w="1594" w:type="dxa"/>
            <w:shd w:val="clear" w:color="auto" w:fill="083A6F"/>
          </w:tcPr>
          <w:p w14:paraId="14B61C87" w14:textId="77777777" w:rsidR="00711DDF" w:rsidRPr="00EA74BC" w:rsidRDefault="00711DDF" w:rsidP="00711DDF">
            <w:pPr>
              <w:pStyle w:val="TableHeading"/>
            </w:pPr>
            <w:r w:rsidRPr="00EA74BC">
              <w:t>Email</w:t>
            </w:r>
          </w:p>
        </w:tc>
        <w:tc>
          <w:tcPr>
            <w:tcW w:w="3994" w:type="dxa"/>
          </w:tcPr>
          <w:p w14:paraId="14B61C88" w14:textId="7C08C2D8" w:rsidR="00711DDF" w:rsidRPr="000F4795" w:rsidRDefault="00711DDF" w:rsidP="00711DDF">
            <w:pPr>
              <w:pStyle w:val="TableContent"/>
              <w:rPr>
                <w:highlight w:val="yellow"/>
              </w:rPr>
            </w:pPr>
            <w:r w:rsidRPr="00243A96">
              <w:t>Veronica.Bradley@HCL.com</w:t>
            </w:r>
          </w:p>
        </w:tc>
      </w:tr>
      <w:tr w:rsidR="00711DDF" w14:paraId="14B61C8C" w14:textId="77777777" w:rsidTr="00711DDF">
        <w:tc>
          <w:tcPr>
            <w:tcW w:w="1594" w:type="dxa"/>
            <w:shd w:val="clear" w:color="auto" w:fill="083A6F"/>
          </w:tcPr>
          <w:p w14:paraId="14B61C8A" w14:textId="77777777" w:rsidR="00711DDF" w:rsidRPr="00EA74BC" w:rsidRDefault="00711DDF" w:rsidP="00711DDF">
            <w:pPr>
              <w:pStyle w:val="TableHeading"/>
            </w:pPr>
            <w:r w:rsidRPr="00EA74BC">
              <w:t>Tel</w:t>
            </w:r>
          </w:p>
        </w:tc>
        <w:tc>
          <w:tcPr>
            <w:tcW w:w="3994" w:type="dxa"/>
          </w:tcPr>
          <w:p w14:paraId="14B61C8B" w14:textId="4D6B3EEB" w:rsidR="00711DDF" w:rsidRPr="000F4795" w:rsidRDefault="00711DDF" w:rsidP="00711DDF">
            <w:pPr>
              <w:pStyle w:val="TableContent"/>
              <w:rPr>
                <w:highlight w:val="yellow"/>
              </w:rPr>
            </w:pPr>
            <w:r w:rsidRPr="00243A96">
              <w:t>509-855-8952</w:t>
            </w:r>
          </w:p>
        </w:tc>
      </w:tr>
    </w:tbl>
    <w:p w14:paraId="14B61C8D" w14:textId="77777777" w:rsidR="00C06105" w:rsidRDefault="00C06105" w:rsidP="006E5F4D">
      <w:pPr>
        <w:sectPr w:rsidR="00C06105" w:rsidSect="0092304F">
          <w:headerReference w:type="default" r:id="rId15"/>
          <w:footerReference w:type="default" r:id="rId16"/>
          <w:pgSz w:w="12240" w:h="15840" w:code="1"/>
          <w:pgMar w:top="1440" w:right="1440" w:bottom="1440" w:left="1440" w:header="850" w:footer="567" w:gutter="0"/>
          <w:pgNumType w:fmt="lowerRoman"/>
          <w:cols w:space="720"/>
          <w:titlePg/>
          <w:docGrid w:linePitch="360"/>
        </w:sectPr>
      </w:pPr>
    </w:p>
    <w:p w14:paraId="700E346F" w14:textId="77777777" w:rsidR="00DB4167" w:rsidRDefault="00DB4167" w:rsidP="00C06105">
      <w:pPr>
        <w:jc w:val="center"/>
      </w:pPr>
    </w:p>
    <w:p w14:paraId="14B61C8E" w14:textId="7ECF14D1" w:rsidR="00C06105" w:rsidRDefault="004A5858" w:rsidP="00C06105">
      <w:pPr>
        <w:jc w:val="center"/>
        <w:sectPr w:rsidR="00C06105" w:rsidSect="00C34D9E">
          <w:pgSz w:w="12240" w:h="15840" w:code="1"/>
          <w:pgMar w:top="1440" w:right="1440" w:bottom="1440" w:left="1440" w:header="850" w:footer="567" w:gutter="0"/>
          <w:pgNumType w:fmt="lowerRoman"/>
          <w:cols w:space="720"/>
          <w:docGrid w:linePitch="360"/>
        </w:sectPr>
      </w:pPr>
      <w:r>
        <w:rPr>
          <w:noProof/>
        </w:rPr>
        <w:drawing>
          <wp:inline distT="0" distB="0" distL="0" distR="0" wp14:anchorId="695E9753" wp14:editId="419B54AA">
            <wp:extent cx="3878285" cy="7772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TC Number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8285" cy="7772400"/>
                    </a:xfrm>
                    <a:prstGeom prst="rect">
                      <a:avLst/>
                    </a:prstGeom>
                  </pic:spPr>
                </pic:pic>
              </a:graphicData>
            </a:graphic>
          </wp:inline>
        </w:drawing>
      </w:r>
    </w:p>
    <w:p w14:paraId="14B61C8F" w14:textId="77777777" w:rsidR="006E5F4D" w:rsidRDefault="006E5F4D" w:rsidP="00C06105">
      <w:pPr>
        <w:jc w:val="center"/>
      </w:pPr>
    </w:p>
    <w:p w14:paraId="14B61C90" w14:textId="77777777" w:rsidR="006D7A96" w:rsidRPr="006D7A96" w:rsidRDefault="006D7A96" w:rsidP="006D7A96">
      <w:pPr>
        <w:jc w:val="center"/>
        <w:rPr>
          <w:rFonts w:asciiTheme="minorHAnsi" w:hAnsiTheme="minorHAnsi"/>
          <w:sz w:val="44"/>
          <w:szCs w:val="52"/>
        </w:rPr>
      </w:pPr>
      <w:r w:rsidRPr="00C76067">
        <w:rPr>
          <w:rFonts w:asciiTheme="minorHAnsi" w:hAnsiTheme="minorHAnsi"/>
          <w:color w:val="083A6F"/>
          <w:sz w:val="44"/>
          <w:szCs w:val="52"/>
        </w:rPr>
        <w:t xml:space="preserve">TABLE OF </w:t>
      </w:r>
      <w:r w:rsidRPr="006D7A96">
        <w:rPr>
          <w:rFonts w:asciiTheme="minorHAnsi" w:hAnsiTheme="minorHAnsi"/>
          <w:color w:val="FFFFFF" w:themeColor="background1"/>
          <w:sz w:val="44"/>
          <w:szCs w:val="52"/>
          <w:shd w:val="clear" w:color="auto" w:fill="F79646" w:themeFill="accent6"/>
        </w:rPr>
        <w:t>CONTENTS</w:t>
      </w:r>
    </w:p>
    <w:p w14:paraId="14B61C91" w14:textId="77777777" w:rsidR="00FA538E" w:rsidRDefault="00FA538E" w:rsidP="006D7A96">
      <w:pPr>
        <w:jc w:val="center"/>
      </w:pPr>
    </w:p>
    <w:p w14:paraId="34240989" w14:textId="77777777" w:rsidR="00D30247" w:rsidRDefault="00AC1F1F">
      <w:pPr>
        <w:pStyle w:val="TOC1"/>
        <w:rPr>
          <w:rFonts w:asciiTheme="minorHAnsi" w:eastAsiaTheme="minorEastAsia" w:hAnsiTheme="minorHAnsi" w:cstheme="minorBidi"/>
          <w:b w:val="0"/>
          <w:sz w:val="22"/>
        </w:rPr>
      </w:pPr>
      <w:r>
        <w:fldChar w:fldCharType="begin"/>
      </w:r>
      <w:r w:rsidR="006E5F4D">
        <w:instrText xml:space="preserve"> TOC \o "1-2" \h \z \u </w:instrText>
      </w:r>
      <w:r>
        <w:fldChar w:fldCharType="separate"/>
      </w:r>
      <w:hyperlink w:anchor="_Toc480902103" w:history="1">
        <w:r w:rsidR="00D30247" w:rsidRPr="000C76A6">
          <w:rPr>
            <w:rStyle w:val="Hyperlink"/>
          </w:rPr>
          <w:t>Executive Summary</w:t>
        </w:r>
        <w:r w:rsidR="00D30247">
          <w:rPr>
            <w:webHidden/>
          </w:rPr>
          <w:tab/>
        </w:r>
        <w:r w:rsidR="00D30247">
          <w:rPr>
            <w:webHidden/>
          </w:rPr>
          <w:fldChar w:fldCharType="begin"/>
        </w:r>
        <w:r w:rsidR="00D30247">
          <w:rPr>
            <w:webHidden/>
          </w:rPr>
          <w:instrText xml:space="preserve"> PAGEREF _Toc480902103 \h </w:instrText>
        </w:r>
        <w:r w:rsidR="00D30247">
          <w:rPr>
            <w:webHidden/>
          </w:rPr>
        </w:r>
        <w:r w:rsidR="00D30247">
          <w:rPr>
            <w:webHidden/>
          </w:rPr>
          <w:fldChar w:fldCharType="separate"/>
        </w:r>
        <w:r w:rsidR="00D30247">
          <w:rPr>
            <w:webHidden/>
          </w:rPr>
          <w:t>1</w:t>
        </w:r>
        <w:r w:rsidR="00D30247">
          <w:rPr>
            <w:webHidden/>
          </w:rPr>
          <w:fldChar w:fldCharType="end"/>
        </w:r>
      </w:hyperlink>
    </w:p>
    <w:p w14:paraId="658E97EC" w14:textId="77777777" w:rsidR="00D30247" w:rsidRDefault="00585EEC">
      <w:pPr>
        <w:pStyle w:val="TOC1"/>
        <w:rPr>
          <w:rFonts w:asciiTheme="minorHAnsi" w:eastAsiaTheme="minorEastAsia" w:hAnsiTheme="minorHAnsi" w:cstheme="minorBidi"/>
          <w:b w:val="0"/>
          <w:sz w:val="22"/>
        </w:rPr>
      </w:pPr>
      <w:hyperlink w:anchor="_Toc480902104" w:history="1">
        <w:r w:rsidR="00D30247" w:rsidRPr="000C76A6">
          <w:rPr>
            <w:rStyle w:val="Hyperlink"/>
          </w:rPr>
          <w:t>6</w:t>
        </w:r>
        <w:r w:rsidR="00D30247">
          <w:rPr>
            <w:rFonts w:asciiTheme="minorHAnsi" w:eastAsiaTheme="minorEastAsia" w:hAnsiTheme="minorHAnsi" w:cstheme="minorBidi"/>
            <w:b w:val="0"/>
            <w:sz w:val="22"/>
          </w:rPr>
          <w:tab/>
        </w:r>
        <w:r w:rsidR="00D30247" w:rsidRPr="000C76A6">
          <w:rPr>
            <w:rStyle w:val="Hyperlink"/>
          </w:rPr>
          <w:t>PROPOSAL REQUIREMENTS</w:t>
        </w:r>
        <w:r w:rsidR="00D30247">
          <w:rPr>
            <w:webHidden/>
          </w:rPr>
          <w:tab/>
        </w:r>
        <w:r w:rsidR="00D30247">
          <w:rPr>
            <w:webHidden/>
          </w:rPr>
          <w:fldChar w:fldCharType="begin"/>
        </w:r>
        <w:r w:rsidR="00D30247">
          <w:rPr>
            <w:webHidden/>
          </w:rPr>
          <w:instrText xml:space="preserve"> PAGEREF _Toc480902104 \h </w:instrText>
        </w:r>
        <w:r w:rsidR="00D30247">
          <w:rPr>
            <w:webHidden/>
          </w:rPr>
        </w:r>
        <w:r w:rsidR="00D30247">
          <w:rPr>
            <w:webHidden/>
          </w:rPr>
          <w:fldChar w:fldCharType="separate"/>
        </w:r>
        <w:r w:rsidR="00D30247">
          <w:rPr>
            <w:webHidden/>
          </w:rPr>
          <w:t>3</w:t>
        </w:r>
        <w:r w:rsidR="00D30247">
          <w:rPr>
            <w:webHidden/>
          </w:rPr>
          <w:fldChar w:fldCharType="end"/>
        </w:r>
      </w:hyperlink>
    </w:p>
    <w:p w14:paraId="2A6719B1"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05" w:history="1">
        <w:r w:rsidR="00D30247" w:rsidRPr="000C76A6">
          <w:rPr>
            <w:rStyle w:val="Hyperlink"/>
            <w:noProof/>
          </w:rPr>
          <w:t>6.1</w:t>
        </w:r>
        <w:r w:rsidR="00D30247">
          <w:rPr>
            <w:rFonts w:asciiTheme="minorHAnsi" w:eastAsiaTheme="minorEastAsia" w:hAnsiTheme="minorHAnsi" w:cstheme="minorBidi"/>
            <w:b w:val="0"/>
            <w:noProof/>
            <w:sz w:val="22"/>
          </w:rPr>
          <w:tab/>
        </w:r>
        <w:r w:rsidR="00D30247" w:rsidRPr="000C76A6">
          <w:rPr>
            <w:rStyle w:val="Hyperlink"/>
            <w:noProof/>
          </w:rPr>
          <w:t>PROPOSAL AGREEMENT NO.  170061.MP</w:t>
        </w:r>
        <w:r w:rsidR="00D30247">
          <w:rPr>
            <w:noProof/>
            <w:webHidden/>
          </w:rPr>
          <w:tab/>
        </w:r>
        <w:r w:rsidR="00D30247">
          <w:rPr>
            <w:noProof/>
            <w:webHidden/>
          </w:rPr>
          <w:fldChar w:fldCharType="begin"/>
        </w:r>
        <w:r w:rsidR="00D30247">
          <w:rPr>
            <w:noProof/>
            <w:webHidden/>
          </w:rPr>
          <w:instrText xml:space="preserve"> PAGEREF _Toc480902105 \h </w:instrText>
        </w:r>
        <w:r w:rsidR="00D30247">
          <w:rPr>
            <w:noProof/>
            <w:webHidden/>
          </w:rPr>
        </w:r>
        <w:r w:rsidR="00D30247">
          <w:rPr>
            <w:noProof/>
            <w:webHidden/>
          </w:rPr>
          <w:fldChar w:fldCharType="separate"/>
        </w:r>
        <w:r w:rsidR="00D30247">
          <w:rPr>
            <w:noProof/>
            <w:webHidden/>
          </w:rPr>
          <w:t>3</w:t>
        </w:r>
        <w:r w:rsidR="00D30247">
          <w:rPr>
            <w:noProof/>
            <w:webHidden/>
          </w:rPr>
          <w:fldChar w:fldCharType="end"/>
        </w:r>
      </w:hyperlink>
    </w:p>
    <w:p w14:paraId="505176CA"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06" w:history="1">
        <w:r w:rsidR="00D30247" w:rsidRPr="000C76A6">
          <w:rPr>
            <w:rStyle w:val="Hyperlink"/>
            <w:noProof/>
          </w:rPr>
          <w:t>6.2</w:t>
        </w:r>
        <w:r w:rsidR="00D30247">
          <w:rPr>
            <w:rFonts w:asciiTheme="minorHAnsi" w:eastAsiaTheme="minorEastAsia" w:hAnsiTheme="minorHAnsi" w:cstheme="minorBidi"/>
            <w:b w:val="0"/>
            <w:noProof/>
            <w:sz w:val="22"/>
          </w:rPr>
          <w:tab/>
        </w:r>
        <w:r w:rsidR="00D30247" w:rsidRPr="000C76A6">
          <w:rPr>
            <w:rStyle w:val="Hyperlink"/>
            <w:noProof/>
          </w:rPr>
          <w:t>SAFETY COMPLIANCE CERTIFICATE</w:t>
        </w:r>
        <w:r w:rsidR="00D30247">
          <w:rPr>
            <w:noProof/>
            <w:webHidden/>
          </w:rPr>
          <w:tab/>
        </w:r>
        <w:r w:rsidR="00D30247">
          <w:rPr>
            <w:noProof/>
            <w:webHidden/>
          </w:rPr>
          <w:fldChar w:fldCharType="begin"/>
        </w:r>
        <w:r w:rsidR="00D30247">
          <w:rPr>
            <w:noProof/>
            <w:webHidden/>
          </w:rPr>
          <w:instrText xml:space="preserve"> PAGEREF _Toc480902106 \h </w:instrText>
        </w:r>
        <w:r w:rsidR="00D30247">
          <w:rPr>
            <w:noProof/>
            <w:webHidden/>
          </w:rPr>
        </w:r>
        <w:r w:rsidR="00D30247">
          <w:rPr>
            <w:noProof/>
            <w:webHidden/>
          </w:rPr>
          <w:fldChar w:fldCharType="separate"/>
        </w:r>
        <w:r w:rsidR="00D30247">
          <w:rPr>
            <w:noProof/>
            <w:webHidden/>
          </w:rPr>
          <w:t>5</w:t>
        </w:r>
        <w:r w:rsidR="00D30247">
          <w:rPr>
            <w:noProof/>
            <w:webHidden/>
          </w:rPr>
          <w:fldChar w:fldCharType="end"/>
        </w:r>
      </w:hyperlink>
    </w:p>
    <w:p w14:paraId="6046F4E7"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07" w:history="1">
        <w:r w:rsidR="00D30247" w:rsidRPr="000C76A6">
          <w:rPr>
            <w:rStyle w:val="Hyperlink"/>
            <w:noProof/>
          </w:rPr>
          <w:t>6.3</w:t>
        </w:r>
        <w:r w:rsidR="00D30247">
          <w:rPr>
            <w:rFonts w:asciiTheme="minorHAnsi" w:eastAsiaTheme="minorEastAsia" w:hAnsiTheme="minorHAnsi" w:cstheme="minorBidi"/>
            <w:b w:val="0"/>
            <w:noProof/>
            <w:sz w:val="22"/>
          </w:rPr>
          <w:tab/>
        </w:r>
        <w:r w:rsidR="00D30247" w:rsidRPr="000C76A6">
          <w:rPr>
            <w:rStyle w:val="Hyperlink"/>
            <w:noProof/>
          </w:rPr>
          <w:t>NONCOLLUSION STATEMENT</w:t>
        </w:r>
        <w:r w:rsidR="00D30247">
          <w:rPr>
            <w:noProof/>
            <w:webHidden/>
          </w:rPr>
          <w:tab/>
        </w:r>
        <w:r w:rsidR="00D30247">
          <w:rPr>
            <w:noProof/>
            <w:webHidden/>
          </w:rPr>
          <w:fldChar w:fldCharType="begin"/>
        </w:r>
        <w:r w:rsidR="00D30247">
          <w:rPr>
            <w:noProof/>
            <w:webHidden/>
          </w:rPr>
          <w:instrText xml:space="preserve"> PAGEREF _Toc480902107 \h </w:instrText>
        </w:r>
        <w:r w:rsidR="00D30247">
          <w:rPr>
            <w:noProof/>
            <w:webHidden/>
          </w:rPr>
        </w:r>
        <w:r w:rsidR="00D30247">
          <w:rPr>
            <w:noProof/>
            <w:webHidden/>
          </w:rPr>
          <w:fldChar w:fldCharType="separate"/>
        </w:r>
        <w:r w:rsidR="00D30247">
          <w:rPr>
            <w:noProof/>
            <w:webHidden/>
          </w:rPr>
          <w:t>6</w:t>
        </w:r>
        <w:r w:rsidR="00D30247">
          <w:rPr>
            <w:noProof/>
            <w:webHidden/>
          </w:rPr>
          <w:fldChar w:fldCharType="end"/>
        </w:r>
      </w:hyperlink>
    </w:p>
    <w:p w14:paraId="1D2E33BD"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08" w:history="1">
        <w:r w:rsidR="00D30247" w:rsidRPr="000C76A6">
          <w:rPr>
            <w:rStyle w:val="Hyperlink"/>
            <w:noProof/>
          </w:rPr>
          <w:t>6.4</w:t>
        </w:r>
        <w:r w:rsidR="00D30247">
          <w:rPr>
            <w:rFonts w:asciiTheme="minorHAnsi" w:eastAsiaTheme="minorEastAsia" w:hAnsiTheme="minorHAnsi" w:cstheme="minorBidi"/>
            <w:b w:val="0"/>
            <w:noProof/>
            <w:sz w:val="22"/>
          </w:rPr>
          <w:tab/>
        </w:r>
        <w:r w:rsidR="00D30247" w:rsidRPr="000C76A6">
          <w:rPr>
            <w:rStyle w:val="Hyperlink"/>
            <w:noProof/>
          </w:rPr>
          <w:t>PUBLIC RECORD INDEMNITY AGREEMENT</w:t>
        </w:r>
        <w:r w:rsidR="00D30247">
          <w:rPr>
            <w:noProof/>
            <w:webHidden/>
          </w:rPr>
          <w:tab/>
        </w:r>
        <w:r w:rsidR="00D30247">
          <w:rPr>
            <w:noProof/>
            <w:webHidden/>
          </w:rPr>
          <w:fldChar w:fldCharType="begin"/>
        </w:r>
        <w:r w:rsidR="00D30247">
          <w:rPr>
            <w:noProof/>
            <w:webHidden/>
          </w:rPr>
          <w:instrText xml:space="preserve"> PAGEREF _Toc480902108 \h </w:instrText>
        </w:r>
        <w:r w:rsidR="00D30247">
          <w:rPr>
            <w:noProof/>
            <w:webHidden/>
          </w:rPr>
        </w:r>
        <w:r w:rsidR="00D30247">
          <w:rPr>
            <w:noProof/>
            <w:webHidden/>
          </w:rPr>
          <w:fldChar w:fldCharType="separate"/>
        </w:r>
        <w:r w:rsidR="00D30247">
          <w:rPr>
            <w:noProof/>
            <w:webHidden/>
          </w:rPr>
          <w:t>7</w:t>
        </w:r>
        <w:r w:rsidR="00D30247">
          <w:rPr>
            <w:noProof/>
            <w:webHidden/>
          </w:rPr>
          <w:fldChar w:fldCharType="end"/>
        </w:r>
      </w:hyperlink>
    </w:p>
    <w:p w14:paraId="108389C4"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09" w:history="1">
        <w:r w:rsidR="00D30247" w:rsidRPr="000C76A6">
          <w:rPr>
            <w:rStyle w:val="Hyperlink"/>
            <w:noProof/>
          </w:rPr>
          <w:t>6.5</w:t>
        </w:r>
        <w:r w:rsidR="00D30247">
          <w:rPr>
            <w:rFonts w:asciiTheme="minorHAnsi" w:eastAsiaTheme="minorEastAsia" w:hAnsiTheme="minorHAnsi" w:cstheme="minorBidi"/>
            <w:b w:val="0"/>
            <w:noProof/>
            <w:sz w:val="22"/>
          </w:rPr>
          <w:tab/>
        </w:r>
        <w:r w:rsidR="00D30247" w:rsidRPr="000C76A6">
          <w:rPr>
            <w:rStyle w:val="Hyperlink"/>
            <w:noProof/>
          </w:rPr>
          <w:t>PROMPT PAYMENT PROGRAM</w:t>
        </w:r>
        <w:r w:rsidR="00D30247">
          <w:rPr>
            <w:noProof/>
            <w:webHidden/>
          </w:rPr>
          <w:tab/>
        </w:r>
        <w:r w:rsidR="00D30247">
          <w:rPr>
            <w:noProof/>
            <w:webHidden/>
          </w:rPr>
          <w:fldChar w:fldCharType="begin"/>
        </w:r>
        <w:r w:rsidR="00D30247">
          <w:rPr>
            <w:noProof/>
            <w:webHidden/>
          </w:rPr>
          <w:instrText xml:space="preserve"> PAGEREF _Toc480902109 \h </w:instrText>
        </w:r>
        <w:r w:rsidR="00D30247">
          <w:rPr>
            <w:noProof/>
            <w:webHidden/>
          </w:rPr>
        </w:r>
        <w:r w:rsidR="00D30247">
          <w:rPr>
            <w:noProof/>
            <w:webHidden/>
          </w:rPr>
          <w:fldChar w:fldCharType="separate"/>
        </w:r>
        <w:r w:rsidR="00D30247">
          <w:rPr>
            <w:noProof/>
            <w:webHidden/>
          </w:rPr>
          <w:t>8</w:t>
        </w:r>
        <w:r w:rsidR="00D30247">
          <w:rPr>
            <w:noProof/>
            <w:webHidden/>
          </w:rPr>
          <w:fldChar w:fldCharType="end"/>
        </w:r>
      </w:hyperlink>
    </w:p>
    <w:p w14:paraId="2148EF35"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10" w:history="1">
        <w:r w:rsidR="00D30247" w:rsidRPr="000C76A6">
          <w:rPr>
            <w:rStyle w:val="Hyperlink"/>
            <w:noProof/>
          </w:rPr>
          <w:t>6.6</w:t>
        </w:r>
        <w:r w:rsidR="00D30247">
          <w:rPr>
            <w:rFonts w:asciiTheme="minorHAnsi" w:eastAsiaTheme="minorEastAsia" w:hAnsiTheme="minorHAnsi" w:cstheme="minorBidi"/>
            <w:b w:val="0"/>
            <w:noProof/>
            <w:sz w:val="22"/>
          </w:rPr>
          <w:tab/>
        </w:r>
        <w:r w:rsidR="00D30247" w:rsidRPr="000C76A6">
          <w:rPr>
            <w:rStyle w:val="Hyperlink"/>
            <w:noProof/>
          </w:rPr>
          <w:t>SEED PROGRAM SMALL BUSINESS DECLARATION</w:t>
        </w:r>
        <w:r w:rsidR="00D30247">
          <w:rPr>
            <w:noProof/>
            <w:webHidden/>
          </w:rPr>
          <w:tab/>
        </w:r>
        <w:r w:rsidR="00D30247">
          <w:rPr>
            <w:noProof/>
            <w:webHidden/>
          </w:rPr>
          <w:fldChar w:fldCharType="begin"/>
        </w:r>
        <w:r w:rsidR="00D30247">
          <w:rPr>
            <w:noProof/>
            <w:webHidden/>
          </w:rPr>
          <w:instrText xml:space="preserve"> PAGEREF _Toc480902110 \h </w:instrText>
        </w:r>
        <w:r w:rsidR="00D30247">
          <w:rPr>
            <w:noProof/>
            <w:webHidden/>
          </w:rPr>
        </w:r>
        <w:r w:rsidR="00D30247">
          <w:rPr>
            <w:noProof/>
            <w:webHidden/>
          </w:rPr>
          <w:fldChar w:fldCharType="separate"/>
        </w:r>
        <w:r w:rsidR="00D30247">
          <w:rPr>
            <w:noProof/>
            <w:webHidden/>
          </w:rPr>
          <w:t>9</w:t>
        </w:r>
        <w:r w:rsidR="00D30247">
          <w:rPr>
            <w:noProof/>
            <w:webHidden/>
          </w:rPr>
          <w:fldChar w:fldCharType="end"/>
        </w:r>
      </w:hyperlink>
    </w:p>
    <w:p w14:paraId="060D9747"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11" w:history="1">
        <w:r w:rsidR="00D30247" w:rsidRPr="000C76A6">
          <w:rPr>
            <w:rStyle w:val="Hyperlink"/>
            <w:noProof/>
          </w:rPr>
          <w:t>6.7</w:t>
        </w:r>
        <w:r w:rsidR="00D30247">
          <w:rPr>
            <w:rFonts w:asciiTheme="minorHAnsi" w:eastAsiaTheme="minorEastAsia" w:hAnsiTheme="minorHAnsi" w:cstheme="minorBidi"/>
            <w:b w:val="0"/>
            <w:noProof/>
            <w:sz w:val="22"/>
          </w:rPr>
          <w:tab/>
        </w:r>
        <w:r w:rsidR="00D30247" w:rsidRPr="000C76A6">
          <w:rPr>
            <w:rStyle w:val="Hyperlink"/>
            <w:noProof/>
          </w:rPr>
          <w:t>DESIGNATION OF PRIME CONTRACTOR, SUBCONTRACTORS AND SUPPLIERS</w:t>
        </w:r>
        <w:r w:rsidR="00D30247">
          <w:rPr>
            <w:noProof/>
            <w:webHidden/>
          </w:rPr>
          <w:tab/>
        </w:r>
        <w:r w:rsidR="00D30247">
          <w:rPr>
            <w:noProof/>
            <w:webHidden/>
          </w:rPr>
          <w:fldChar w:fldCharType="begin"/>
        </w:r>
        <w:r w:rsidR="00D30247">
          <w:rPr>
            <w:noProof/>
            <w:webHidden/>
          </w:rPr>
          <w:instrText xml:space="preserve"> PAGEREF _Toc480902111 \h </w:instrText>
        </w:r>
        <w:r w:rsidR="00D30247">
          <w:rPr>
            <w:noProof/>
            <w:webHidden/>
          </w:rPr>
        </w:r>
        <w:r w:rsidR="00D30247">
          <w:rPr>
            <w:noProof/>
            <w:webHidden/>
          </w:rPr>
          <w:fldChar w:fldCharType="separate"/>
        </w:r>
        <w:r w:rsidR="00D30247">
          <w:rPr>
            <w:noProof/>
            <w:webHidden/>
          </w:rPr>
          <w:t>10</w:t>
        </w:r>
        <w:r w:rsidR="00D30247">
          <w:rPr>
            <w:noProof/>
            <w:webHidden/>
          </w:rPr>
          <w:fldChar w:fldCharType="end"/>
        </w:r>
      </w:hyperlink>
    </w:p>
    <w:p w14:paraId="52713C29"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12" w:history="1">
        <w:r w:rsidR="00D30247" w:rsidRPr="000C76A6">
          <w:rPr>
            <w:rStyle w:val="Hyperlink"/>
            <w:noProof/>
          </w:rPr>
          <w:t>6.8</w:t>
        </w:r>
        <w:r w:rsidR="00D30247">
          <w:rPr>
            <w:rFonts w:asciiTheme="minorHAnsi" w:eastAsiaTheme="minorEastAsia" w:hAnsiTheme="minorHAnsi" w:cstheme="minorBidi"/>
            <w:b w:val="0"/>
            <w:noProof/>
            <w:sz w:val="22"/>
          </w:rPr>
          <w:tab/>
        </w:r>
        <w:r w:rsidR="00D30247" w:rsidRPr="000C76A6">
          <w:rPr>
            <w:rStyle w:val="Hyperlink"/>
            <w:noProof/>
          </w:rPr>
          <w:t>DETAILED PROPOSAL</w:t>
        </w:r>
        <w:r w:rsidR="00D30247">
          <w:rPr>
            <w:noProof/>
            <w:webHidden/>
          </w:rPr>
          <w:tab/>
        </w:r>
        <w:r w:rsidR="00D30247">
          <w:rPr>
            <w:noProof/>
            <w:webHidden/>
          </w:rPr>
          <w:fldChar w:fldCharType="begin"/>
        </w:r>
        <w:r w:rsidR="00D30247">
          <w:rPr>
            <w:noProof/>
            <w:webHidden/>
          </w:rPr>
          <w:instrText xml:space="preserve"> PAGEREF _Toc480902112 \h </w:instrText>
        </w:r>
        <w:r w:rsidR="00D30247">
          <w:rPr>
            <w:noProof/>
            <w:webHidden/>
          </w:rPr>
        </w:r>
        <w:r w:rsidR="00D30247">
          <w:rPr>
            <w:noProof/>
            <w:webHidden/>
          </w:rPr>
          <w:fldChar w:fldCharType="separate"/>
        </w:r>
        <w:r w:rsidR="00D30247">
          <w:rPr>
            <w:noProof/>
            <w:webHidden/>
          </w:rPr>
          <w:t>12</w:t>
        </w:r>
        <w:r w:rsidR="00D30247">
          <w:rPr>
            <w:noProof/>
            <w:webHidden/>
          </w:rPr>
          <w:fldChar w:fldCharType="end"/>
        </w:r>
      </w:hyperlink>
    </w:p>
    <w:p w14:paraId="5D1DC1AA" w14:textId="77777777" w:rsidR="00D30247" w:rsidRDefault="00585EEC">
      <w:pPr>
        <w:pStyle w:val="TOC2"/>
        <w:tabs>
          <w:tab w:val="left" w:pos="1440"/>
          <w:tab w:val="right" w:leader="dot" w:pos="9350"/>
        </w:tabs>
        <w:rPr>
          <w:rFonts w:asciiTheme="minorHAnsi" w:eastAsiaTheme="minorEastAsia" w:hAnsiTheme="minorHAnsi" w:cstheme="minorBidi"/>
          <w:b w:val="0"/>
          <w:noProof/>
          <w:sz w:val="22"/>
        </w:rPr>
      </w:pPr>
      <w:hyperlink w:anchor="_Toc480902113" w:history="1">
        <w:r w:rsidR="00D30247" w:rsidRPr="000C76A6">
          <w:rPr>
            <w:rStyle w:val="Hyperlink"/>
            <w:noProof/>
          </w:rPr>
          <w:t>6.9</w:t>
        </w:r>
        <w:r w:rsidR="00D30247">
          <w:rPr>
            <w:rFonts w:asciiTheme="minorHAnsi" w:eastAsiaTheme="minorEastAsia" w:hAnsiTheme="minorHAnsi" w:cstheme="minorBidi"/>
            <w:b w:val="0"/>
            <w:noProof/>
            <w:sz w:val="22"/>
          </w:rPr>
          <w:tab/>
        </w:r>
        <w:r w:rsidR="00D30247" w:rsidRPr="000C76A6">
          <w:rPr>
            <w:rStyle w:val="Hyperlink"/>
            <w:noProof/>
          </w:rPr>
          <w:t>BID SCHEDULE</w:t>
        </w:r>
        <w:r w:rsidR="00D30247">
          <w:rPr>
            <w:noProof/>
            <w:webHidden/>
          </w:rPr>
          <w:tab/>
        </w:r>
        <w:r w:rsidR="00D30247">
          <w:rPr>
            <w:noProof/>
            <w:webHidden/>
          </w:rPr>
          <w:fldChar w:fldCharType="begin"/>
        </w:r>
        <w:r w:rsidR="00D30247">
          <w:rPr>
            <w:noProof/>
            <w:webHidden/>
          </w:rPr>
          <w:instrText xml:space="preserve"> PAGEREF _Toc480902113 \h </w:instrText>
        </w:r>
        <w:r w:rsidR="00D30247">
          <w:rPr>
            <w:noProof/>
            <w:webHidden/>
          </w:rPr>
        </w:r>
        <w:r w:rsidR="00D30247">
          <w:rPr>
            <w:noProof/>
            <w:webHidden/>
          </w:rPr>
          <w:fldChar w:fldCharType="separate"/>
        </w:r>
        <w:r w:rsidR="00D30247">
          <w:rPr>
            <w:noProof/>
            <w:webHidden/>
          </w:rPr>
          <w:t>51</w:t>
        </w:r>
        <w:r w:rsidR="00D30247">
          <w:rPr>
            <w:noProof/>
            <w:webHidden/>
          </w:rPr>
          <w:fldChar w:fldCharType="end"/>
        </w:r>
      </w:hyperlink>
    </w:p>
    <w:p w14:paraId="599B8F9E" w14:textId="77777777" w:rsidR="00D30247" w:rsidRDefault="00585EEC">
      <w:pPr>
        <w:pStyle w:val="TOC1"/>
        <w:rPr>
          <w:rFonts w:asciiTheme="minorHAnsi" w:eastAsiaTheme="minorEastAsia" w:hAnsiTheme="minorHAnsi" w:cstheme="minorBidi"/>
          <w:b w:val="0"/>
          <w:sz w:val="22"/>
        </w:rPr>
      </w:pPr>
      <w:hyperlink w:anchor="_Toc480902114" w:history="1">
        <w:r w:rsidR="00D30247" w:rsidRPr="000C76A6">
          <w:rPr>
            <w:rStyle w:val="Hyperlink"/>
          </w:rPr>
          <w:t>Appendix</w:t>
        </w:r>
        <w:r w:rsidR="00D30247">
          <w:rPr>
            <w:webHidden/>
          </w:rPr>
          <w:tab/>
        </w:r>
        <w:r w:rsidR="00D30247">
          <w:rPr>
            <w:webHidden/>
          </w:rPr>
          <w:fldChar w:fldCharType="begin"/>
        </w:r>
        <w:r w:rsidR="00D30247">
          <w:rPr>
            <w:webHidden/>
          </w:rPr>
          <w:instrText xml:space="preserve"> PAGEREF _Toc480902114 \h </w:instrText>
        </w:r>
        <w:r w:rsidR="00D30247">
          <w:rPr>
            <w:webHidden/>
          </w:rPr>
        </w:r>
        <w:r w:rsidR="00D30247">
          <w:rPr>
            <w:webHidden/>
          </w:rPr>
          <w:fldChar w:fldCharType="separate"/>
        </w:r>
        <w:r w:rsidR="00D30247">
          <w:rPr>
            <w:webHidden/>
          </w:rPr>
          <w:t>53</w:t>
        </w:r>
        <w:r w:rsidR="00D30247">
          <w:rPr>
            <w:webHidden/>
          </w:rPr>
          <w:fldChar w:fldCharType="end"/>
        </w:r>
      </w:hyperlink>
    </w:p>
    <w:p w14:paraId="3FE179B7" w14:textId="77777777" w:rsidR="00D30247" w:rsidRDefault="00585EEC">
      <w:pPr>
        <w:pStyle w:val="TOC2"/>
        <w:tabs>
          <w:tab w:val="right" w:leader="dot" w:pos="9350"/>
        </w:tabs>
        <w:rPr>
          <w:rFonts w:asciiTheme="minorHAnsi" w:eastAsiaTheme="minorEastAsia" w:hAnsiTheme="minorHAnsi" w:cstheme="minorBidi"/>
          <w:b w:val="0"/>
          <w:noProof/>
          <w:sz w:val="22"/>
        </w:rPr>
      </w:pPr>
      <w:hyperlink w:anchor="_Toc480902115" w:history="1">
        <w:r w:rsidR="00D30247" w:rsidRPr="000C76A6">
          <w:rPr>
            <w:rStyle w:val="Hyperlink"/>
            <w:noProof/>
          </w:rPr>
          <w:t>Appendix 1: Acknowledgement of Addendums</w:t>
        </w:r>
        <w:r w:rsidR="00D30247">
          <w:rPr>
            <w:noProof/>
            <w:webHidden/>
          </w:rPr>
          <w:tab/>
        </w:r>
        <w:r w:rsidR="00D30247">
          <w:rPr>
            <w:noProof/>
            <w:webHidden/>
          </w:rPr>
          <w:fldChar w:fldCharType="begin"/>
        </w:r>
        <w:r w:rsidR="00D30247">
          <w:rPr>
            <w:noProof/>
            <w:webHidden/>
          </w:rPr>
          <w:instrText xml:space="preserve"> PAGEREF _Toc480902115 \h </w:instrText>
        </w:r>
        <w:r w:rsidR="00D30247">
          <w:rPr>
            <w:noProof/>
            <w:webHidden/>
          </w:rPr>
        </w:r>
        <w:r w:rsidR="00D30247">
          <w:rPr>
            <w:noProof/>
            <w:webHidden/>
          </w:rPr>
          <w:fldChar w:fldCharType="separate"/>
        </w:r>
        <w:r w:rsidR="00D30247">
          <w:rPr>
            <w:noProof/>
            <w:webHidden/>
          </w:rPr>
          <w:t>53</w:t>
        </w:r>
        <w:r w:rsidR="00D30247">
          <w:rPr>
            <w:noProof/>
            <w:webHidden/>
          </w:rPr>
          <w:fldChar w:fldCharType="end"/>
        </w:r>
      </w:hyperlink>
    </w:p>
    <w:p w14:paraId="480728BD" w14:textId="77777777" w:rsidR="00D30247" w:rsidRDefault="00585EEC">
      <w:pPr>
        <w:pStyle w:val="TOC2"/>
        <w:tabs>
          <w:tab w:val="right" w:leader="dot" w:pos="9350"/>
        </w:tabs>
        <w:rPr>
          <w:rFonts w:asciiTheme="minorHAnsi" w:eastAsiaTheme="minorEastAsia" w:hAnsiTheme="minorHAnsi" w:cstheme="minorBidi"/>
          <w:b w:val="0"/>
          <w:noProof/>
          <w:sz w:val="22"/>
        </w:rPr>
      </w:pPr>
      <w:hyperlink w:anchor="_Toc480902116" w:history="1">
        <w:r w:rsidR="00D30247" w:rsidRPr="000C76A6">
          <w:rPr>
            <w:rStyle w:val="Hyperlink"/>
            <w:noProof/>
          </w:rPr>
          <w:t>Appendix 2: Resumes</w:t>
        </w:r>
        <w:r w:rsidR="00D30247">
          <w:rPr>
            <w:noProof/>
            <w:webHidden/>
          </w:rPr>
          <w:tab/>
        </w:r>
        <w:r w:rsidR="00D30247">
          <w:rPr>
            <w:noProof/>
            <w:webHidden/>
          </w:rPr>
          <w:fldChar w:fldCharType="begin"/>
        </w:r>
        <w:r w:rsidR="00D30247">
          <w:rPr>
            <w:noProof/>
            <w:webHidden/>
          </w:rPr>
          <w:instrText xml:space="preserve"> PAGEREF _Toc480902116 \h </w:instrText>
        </w:r>
        <w:r w:rsidR="00D30247">
          <w:rPr>
            <w:noProof/>
            <w:webHidden/>
          </w:rPr>
        </w:r>
        <w:r w:rsidR="00D30247">
          <w:rPr>
            <w:noProof/>
            <w:webHidden/>
          </w:rPr>
          <w:fldChar w:fldCharType="separate"/>
        </w:r>
        <w:r w:rsidR="00D30247">
          <w:rPr>
            <w:noProof/>
            <w:webHidden/>
          </w:rPr>
          <w:t>53</w:t>
        </w:r>
        <w:r w:rsidR="00D30247">
          <w:rPr>
            <w:noProof/>
            <w:webHidden/>
          </w:rPr>
          <w:fldChar w:fldCharType="end"/>
        </w:r>
      </w:hyperlink>
    </w:p>
    <w:p w14:paraId="55B2AA88" w14:textId="77777777" w:rsidR="00D30247" w:rsidRDefault="00585EEC">
      <w:pPr>
        <w:pStyle w:val="TOC2"/>
        <w:tabs>
          <w:tab w:val="right" w:leader="dot" w:pos="9350"/>
        </w:tabs>
        <w:rPr>
          <w:rFonts w:asciiTheme="minorHAnsi" w:eastAsiaTheme="minorEastAsia" w:hAnsiTheme="minorHAnsi" w:cstheme="minorBidi"/>
          <w:b w:val="0"/>
          <w:noProof/>
          <w:sz w:val="22"/>
        </w:rPr>
      </w:pPr>
      <w:hyperlink w:anchor="_Toc480902117" w:history="1">
        <w:r w:rsidR="00D30247" w:rsidRPr="000C76A6">
          <w:rPr>
            <w:rStyle w:val="Hyperlink"/>
            <w:noProof/>
          </w:rPr>
          <w:t>Appendix 3: HCL Exceptions Section</w:t>
        </w:r>
        <w:r w:rsidR="00D30247">
          <w:rPr>
            <w:noProof/>
            <w:webHidden/>
          </w:rPr>
          <w:tab/>
        </w:r>
        <w:r w:rsidR="00D30247">
          <w:rPr>
            <w:noProof/>
            <w:webHidden/>
          </w:rPr>
          <w:fldChar w:fldCharType="begin"/>
        </w:r>
        <w:r w:rsidR="00D30247">
          <w:rPr>
            <w:noProof/>
            <w:webHidden/>
          </w:rPr>
          <w:instrText xml:space="preserve"> PAGEREF _Toc480902117 \h </w:instrText>
        </w:r>
        <w:r w:rsidR="00D30247">
          <w:rPr>
            <w:noProof/>
            <w:webHidden/>
          </w:rPr>
        </w:r>
        <w:r w:rsidR="00D30247">
          <w:rPr>
            <w:noProof/>
            <w:webHidden/>
          </w:rPr>
          <w:fldChar w:fldCharType="separate"/>
        </w:r>
        <w:r w:rsidR="00D30247">
          <w:rPr>
            <w:noProof/>
            <w:webHidden/>
          </w:rPr>
          <w:t>78</w:t>
        </w:r>
        <w:r w:rsidR="00D30247">
          <w:rPr>
            <w:noProof/>
            <w:webHidden/>
          </w:rPr>
          <w:fldChar w:fldCharType="end"/>
        </w:r>
      </w:hyperlink>
    </w:p>
    <w:p w14:paraId="14B61C94" w14:textId="77777777" w:rsidR="006E5F4D" w:rsidRPr="004F06E0" w:rsidRDefault="00AC1F1F" w:rsidP="004F06E0">
      <w:r>
        <w:rPr>
          <w:b/>
          <w:noProof/>
        </w:rPr>
        <w:fldChar w:fldCharType="end"/>
      </w:r>
    </w:p>
    <w:p w14:paraId="14B61C95" w14:textId="77777777" w:rsidR="006E5F4D" w:rsidRDefault="006E5F4D" w:rsidP="006E5F4D"/>
    <w:p w14:paraId="14B61C96" w14:textId="77777777" w:rsidR="005F0045" w:rsidRDefault="005F0045" w:rsidP="00B81158">
      <w:pPr>
        <w:sectPr w:rsidR="005F0045" w:rsidSect="001E4C57">
          <w:pgSz w:w="12240" w:h="15840" w:code="1"/>
          <w:pgMar w:top="1440" w:right="1440" w:bottom="1440" w:left="1440" w:header="850" w:footer="677" w:gutter="0"/>
          <w:pgNumType w:fmt="lowerRoman"/>
          <w:cols w:space="720"/>
          <w:docGrid w:linePitch="360"/>
        </w:sectPr>
      </w:pPr>
    </w:p>
    <w:p w14:paraId="14B61C97" w14:textId="2921F8C9" w:rsidR="00B81158" w:rsidRDefault="00AF658C" w:rsidP="00AF658C">
      <w:pPr>
        <w:pStyle w:val="Heading1"/>
        <w:numPr>
          <w:ilvl w:val="0"/>
          <w:numId w:val="0"/>
        </w:numPr>
        <w:ind w:left="864" w:hanging="864"/>
      </w:pPr>
      <w:bookmarkStart w:id="0" w:name="_Toc480902103"/>
      <w:r>
        <w:lastRenderedPageBreak/>
        <w:t>Executive Summary</w:t>
      </w:r>
      <w:bookmarkEnd w:id="0"/>
    </w:p>
    <w:p w14:paraId="6F89FAAF" w14:textId="77777777" w:rsidR="00493ABD" w:rsidRDefault="00493ABD" w:rsidP="00493ABD">
      <w:pPr>
        <w:rPr>
          <w:noProof/>
        </w:rPr>
      </w:pPr>
      <w:r w:rsidRPr="006B092F">
        <w:rPr>
          <w:rFonts w:eastAsia="Times New Roman"/>
          <w:noProof/>
          <w:lang w:val="en-GB"/>
        </w:rPr>
        <w:t>HCL would like to</w:t>
      </w:r>
      <w:r>
        <w:rPr>
          <w:noProof/>
        </w:rPr>
        <w:t xml:space="preserve"> thank SMUD for giving us</w:t>
      </w:r>
      <w:r w:rsidRPr="00C53D3E">
        <w:rPr>
          <w:noProof/>
        </w:rPr>
        <w:t xml:space="preserve"> the opportunity to p</w:t>
      </w:r>
      <w:r>
        <w:rPr>
          <w:noProof/>
        </w:rPr>
        <w:t xml:space="preserve">articipate in the SI for TOD Rate Change Automation initiative.  In the spirit of building on our past successes, we have crafted a solution and approach built on flexibility through trust and transparency and we are pleased to submit our response.  </w:t>
      </w:r>
    </w:p>
    <w:p w14:paraId="1B62F321" w14:textId="36834E12" w:rsidR="00493ABD" w:rsidRPr="001E256E" w:rsidRDefault="00493ABD" w:rsidP="00493ABD">
      <w:pPr>
        <w:rPr>
          <w:noProof/>
        </w:rPr>
      </w:pPr>
      <w:r w:rsidRPr="006B092F">
        <w:rPr>
          <w:rFonts w:eastAsia="Times New Roman"/>
          <w:noProof/>
          <w:lang w:val="en-GB"/>
        </w:rPr>
        <w:t xml:space="preserve">HCL understands </w:t>
      </w:r>
      <w:r>
        <w:rPr>
          <w:noProof/>
        </w:rPr>
        <w:t xml:space="preserve">SMUD </w:t>
      </w:r>
      <w:r w:rsidR="00DA6253">
        <w:rPr>
          <w:noProof/>
        </w:rPr>
        <w:t>is in the process t</w:t>
      </w:r>
      <w:r w:rsidR="00E81B8B">
        <w:rPr>
          <w:noProof/>
        </w:rPr>
        <w:t>o transition to Time of Use (TOU) standard rate billing for residential customers between 2018 – 2019.  In preparation for the transformation, SMUD is seeking</w:t>
      </w:r>
      <w:r>
        <w:rPr>
          <w:noProof/>
        </w:rPr>
        <w:t xml:space="preserve"> a </w:t>
      </w:r>
      <w:r w:rsidRPr="001E256E">
        <w:rPr>
          <w:noProof/>
        </w:rPr>
        <w:t xml:space="preserve">System Integrator (SI) to lead SMUD in the design, configuration, integration, development, testing, and deployment of a new automated rate change solution with self-service functionality. </w:t>
      </w:r>
      <w:r>
        <w:rPr>
          <w:noProof/>
        </w:rPr>
        <w:t xml:space="preserve">The solution will </w:t>
      </w:r>
      <w:r w:rsidRPr="001E256E">
        <w:rPr>
          <w:noProof/>
        </w:rPr>
        <w:t xml:space="preserve">include SAP-based workflow management processes, rate change business rules, and repository solutions leveraging AMI-MDUS and other SAP Modules if applicable within SMUD’s current environment. </w:t>
      </w:r>
      <w:r>
        <w:rPr>
          <w:noProof/>
        </w:rPr>
        <w:t>HCL also understand</w:t>
      </w:r>
      <w:r w:rsidR="00011F4F">
        <w:rPr>
          <w:noProof/>
        </w:rPr>
        <w:t>s</w:t>
      </w:r>
      <w:r>
        <w:rPr>
          <w:noProof/>
        </w:rPr>
        <w:t xml:space="preserve"> the solution will serve </w:t>
      </w:r>
      <w:r w:rsidRPr="001E256E">
        <w:rPr>
          <w:noProof/>
        </w:rPr>
        <w:t>as the driver, repository, and governance processes which currently reside in multiple systems including, SAP, spreadsheets and SharePoint, to serve as our system of record, customized to meet the needs of SMUD and replace existing manual processes.</w:t>
      </w:r>
    </w:p>
    <w:p w14:paraId="3E15EDAA" w14:textId="6DD93787" w:rsidR="00493ABD" w:rsidRPr="00F04AD7" w:rsidRDefault="00493ABD" w:rsidP="00493ABD">
      <w:pPr>
        <w:pStyle w:val="Heading5"/>
        <w:spacing w:after="0"/>
      </w:pPr>
      <w:r w:rsidRPr="00F04AD7">
        <w:t xml:space="preserve">Proven </w:t>
      </w:r>
      <w:r w:rsidR="00567D4B">
        <w:t>E</w:t>
      </w:r>
      <w:r>
        <w:t>xperience</w:t>
      </w:r>
      <w:r w:rsidRPr="00F04AD7">
        <w:t xml:space="preserve"> with SAP</w:t>
      </w:r>
      <w:r>
        <w:t xml:space="preserve"> and the Utilities Industry</w:t>
      </w:r>
    </w:p>
    <w:p w14:paraId="6A4B60D5" w14:textId="077A4E0D" w:rsidR="00493ABD" w:rsidRDefault="00493ABD" w:rsidP="00493ABD">
      <w:pPr>
        <w:spacing w:before="0"/>
      </w:pPr>
      <w:r>
        <w:t>For over 20 years, HCL has partnered with SAP and</w:t>
      </w:r>
      <w:r w:rsidRPr="00F04AD7">
        <w:t xml:space="preserve"> has a proven track record of</w:t>
      </w:r>
      <w:r w:rsidR="00011F4F">
        <w:t xml:space="preserve"> delivering a best-practices approach to </w:t>
      </w:r>
      <w:r w:rsidRPr="00F04AD7">
        <w:t>su</w:t>
      </w:r>
      <w:r w:rsidR="00011F4F">
        <w:t>ccessfully implementing</w:t>
      </w:r>
      <w:r>
        <w:t xml:space="preserve"> over 250 SAP u</w:t>
      </w:r>
      <w:r w:rsidRPr="00F04AD7">
        <w:t xml:space="preserve">pgrade projects globally; including </w:t>
      </w:r>
      <w:r>
        <w:t xml:space="preserve">the </w:t>
      </w:r>
      <w:r w:rsidRPr="00F04AD7">
        <w:t xml:space="preserve">World’s largest single instance upgrade project. </w:t>
      </w:r>
      <w:r>
        <w:t xml:space="preserve"> HCL America – Utilities has an estimated 600 dedicated and experienc</w:t>
      </w:r>
      <w:r w:rsidR="00E81B8B">
        <w:t xml:space="preserve">ed consultants focused on SAP. </w:t>
      </w:r>
    </w:p>
    <w:p w14:paraId="68CEAF8E" w14:textId="1B5F3843" w:rsidR="00493ABD" w:rsidRPr="006F6ADC" w:rsidRDefault="00493ABD" w:rsidP="00493ABD">
      <w:pPr>
        <w:spacing w:before="0"/>
      </w:pPr>
      <w:r>
        <w:rPr>
          <w:rFonts w:cs="Arial"/>
          <w:szCs w:val="20"/>
        </w:rPr>
        <w:t xml:space="preserve">HCL </w:t>
      </w:r>
      <w:r w:rsidR="00E81B8B">
        <w:rPr>
          <w:rFonts w:cs="Arial"/>
          <w:szCs w:val="20"/>
        </w:rPr>
        <w:t>America – U</w:t>
      </w:r>
      <w:r>
        <w:rPr>
          <w:rFonts w:cs="Arial"/>
          <w:szCs w:val="20"/>
        </w:rPr>
        <w:t xml:space="preserve">tilities represents one of HCL’s strongest vertical industries and is servicing over 25 </w:t>
      </w:r>
      <w:r w:rsidR="00E81B8B">
        <w:rPr>
          <w:rFonts w:cs="Arial"/>
          <w:szCs w:val="20"/>
        </w:rPr>
        <w:t>Utilities in North America</w:t>
      </w:r>
      <w:r>
        <w:rPr>
          <w:rFonts w:cs="Arial"/>
          <w:szCs w:val="20"/>
        </w:rPr>
        <w:t>.</w:t>
      </w:r>
      <w:r w:rsidRPr="00255322">
        <w:t xml:space="preserve"> </w:t>
      </w:r>
      <w:r>
        <w:t xml:space="preserve">HCL Utilities is dedicated to delivering innovative solutions and our experience with SAP has allowed us to refine our offerings and approaches to benefit our Utility clients.  By developing tools, templates, and solutions for the Industry, our Utility clients have realized both tangible and intangible benefits and value behind strategic programs and projects. </w:t>
      </w:r>
    </w:p>
    <w:p w14:paraId="5C31D52B" w14:textId="6E5B4CD0" w:rsidR="00493ABD" w:rsidRPr="00D939DB" w:rsidRDefault="00663066" w:rsidP="00493ABD">
      <w:pPr>
        <w:pStyle w:val="Heading5"/>
        <w:spacing w:after="0"/>
      </w:pPr>
      <w:r>
        <w:t>Experienced and Familiar Team</w:t>
      </w:r>
      <w:r w:rsidR="00493ABD">
        <w:t xml:space="preserve"> </w:t>
      </w:r>
    </w:p>
    <w:p w14:paraId="6B36D27C" w14:textId="42E08920" w:rsidR="00493ABD" w:rsidRDefault="00493ABD" w:rsidP="00493ABD">
      <w:pPr>
        <w:spacing w:before="0"/>
        <w:rPr>
          <w:noProof/>
          <w:lang w:val="en-GB"/>
        </w:rPr>
      </w:pPr>
      <w:r>
        <w:rPr>
          <w:noProof/>
          <w:lang w:val="en-GB"/>
        </w:rPr>
        <w:t>Given HCL’s understanding of SMUD’s initiative and environment,</w:t>
      </w:r>
      <w:r w:rsidR="00E81B8B">
        <w:rPr>
          <w:noProof/>
          <w:lang w:val="en-GB"/>
        </w:rPr>
        <w:t xml:space="preserve"> HCL assembled a talented team with i</w:t>
      </w:r>
      <w:r w:rsidR="00E81B8B" w:rsidRPr="00E81B8B">
        <w:rPr>
          <w:noProof/>
          <w:lang w:val="en-GB"/>
        </w:rPr>
        <w:t>n-depth experience working with utility organizations to improve their business proce</w:t>
      </w:r>
      <w:r w:rsidR="00E81B8B">
        <w:rPr>
          <w:noProof/>
          <w:lang w:val="en-GB"/>
        </w:rPr>
        <w:t>sses through utilization of SAP</w:t>
      </w:r>
      <w:r w:rsidR="002C3C42">
        <w:rPr>
          <w:noProof/>
          <w:lang w:val="en-GB"/>
        </w:rPr>
        <w:t xml:space="preserve"> solutions</w:t>
      </w:r>
      <w:r w:rsidR="00E81B8B">
        <w:rPr>
          <w:noProof/>
          <w:lang w:val="en-GB"/>
        </w:rPr>
        <w:t xml:space="preserve">. </w:t>
      </w:r>
      <w:r>
        <w:rPr>
          <w:noProof/>
          <w:lang w:val="en-GB"/>
        </w:rPr>
        <w:t xml:space="preserve"> </w:t>
      </w:r>
      <w:r w:rsidR="002C3C42">
        <w:rPr>
          <w:noProof/>
          <w:lang w:val="en-GB"/>
        </w:rPr>
        <w:t>In addition, e</w:t>
      </w:r>
      <w:r>
        <w:rPr>
          <w:noProof/>
          <w:lang w:val="en-GB"/>
        </w:rPr>
        <w:t>very consultant and SME on the team possess</w:t>
      </w:r>
      <w:r w:rsidR="002C3C42">
        <w:rPr>
          <w:noProof/>
          <w:lang w:val="en-GB"/>
        </w:rPr>
        <w:t>es</w:t>
      </w:r>
      <w:r>
        <w:rPr>
          <w:noProof/>
          <w:lang w:val="en-GB"/>
        </w:rPr>
        <w:t xml:space="preserve"> extensive SAP billing</w:t>
      </w:r>
      <w:r w:rsidR="002C3C42">
        <w:rPr>
          <w:noProof/>
          <w:lang w:val="en-GB"/>
        </w:rPr>
        <w:t xml:space="preserve"> process and complex customization project experience</w:t>
      </w:r>
      <w:r w:rsidR="001C2394">
        <w:rPr>
          <w:noProof/>
          <w:lang w:val="en-GB"/>
        </w:rPr>
        <w:t xml:space="preserve"> and </w:t>
      </w:r>
      <w:r>
        <w:rPr>
          <w:noProof/>
          <w:lang w:val="en-GB"/>
        </w:rPr>
        <w:t xml:space="preserve">has </w:t>
      </w:r>
      <w:r w:rsidR="001C2394">
        <w:rPr>
          <w:noProof/>
          <w:lang w:val="en-GB"/>
        </w:rPr>
        <w:t xml:space="preserve">worked with Utilities in North </w:t>
      </w:r>
      <w:r>
        <w:rPr>
          <w:noProof/>
          <w:lang w:val="en-GB"/>
        </w:rPr>
        <w:t>America to address these types of opportunities.</w:t>
      </w:r>
      <w:r w:rsidR="00DA6253">
        <w:rPr>
          <w:noProof/>
          <w:lang w:val="en-GB"/>
        </w:rPr>
        <w:t xml:space="preserve"> </w:t>
      </w:r>
      <w:r w:rsidR="001C2394">
        <w:rPr>
          <w:noProof/>
          <w:lang w:val="en-GB"/>
        </w:rPr>
        <w:t xml:space="preserve"> While the entire HCL team planned to be on the project team is stellar, we have identified a Functional Lead with SMUD project experience and incredible delivery results:  Viji Manickam.  Along with Viji, HCL has identified</w:t>
      </w:r>
      <w:r w:rsidR="00567D4B">
        <w:rPr>
          <w:noProof/>
          <w:lang w:val="en-GB"/>
        </w:rPr>
        <w:t xml:space="preserve"> a Billing SME</w:t>
      </w:r>
      <w:r w:rsidR="001C2394">
        <w:rPr>
          <w:noProof/>
          <w:lang w:val="en-GB"/>
        </w:rPr>
        <w:t xml:space="preserve"> with recent, related project experience at Consumer’s Energy:</w:t>
      </w:r>
      <w:r w:rsidR="00567D4B">
        <w:rPr>
          <w:noProof/>
          <w:lang w:val="en-GB"/>
        </w:rPr>
        <w:t xml:space="preserve"> </w:t>
      </w:r>
      <w:r w:rsidR="00567D4B" w:rsidRPr="00567D4B">
        <w:rPr>
          <w:noProof/>
          <w:lang w:val="en-GB"/>
        </w:rPr>
        <w:t>Jamparaju Nammi</w:t>
      </w:r>
      <w:r w:rsidR="00567D4B">
        <w:rPr>
          <w:noProof/>
          <w:lang w:val="en-GB"/>
        </w:rPr>
        <w:t xml:space="preserve">.  HCL is confident the combination of these two experts, along with the remaining team, we will achieve the business objectives and system requirements to deliver an on-time and on-budget project.  </w:t>
      </w:r>
      <w:r w:rsidR="00663066">
        <w:rPr>
          <w:noProof/>
          <w:lang w:val="en-GB"/>
        </w:rPr>
        <w:t>HCL consultants proposed</w:t>
      </w:r>
      <w:r w:rsidR="00567D4B">
        <w:rPr>
          <w:noProof/>
          <w:lang w:val="en-GB"/>
        </w:rPr>
        <w:t xml:space="preserve"> for SMUD have experience with full-cycle SAP IS-U or CR&amp;B implementations.  The team also has experience with SAP solultions across the full spectrum, providing them with insights to SAP best practices and strategic roadmap decisions.  </w:t>
      </w:r>
    </w:p>
    <w:p w14:paraId="379E08AF" w14:textId="674064C6" w:rsidR="00663066" w:rsidRDefault="00663066" w:rsidP="00122E12">
      <w:pPr>
        <w:spacing w:before="240"/>
        <w:rPr>
          <w:noProof/>
          <w:lang w:val="en-GB"/>
        </w:rPr>
      </w:pPr>
      <w:r>
        <w:rPr>
          <w:noProof/>
          <w:lang w:val="en-GB"/>
        </w:rPr>
        <w:t xml:space="preserve">HCL has engaged with a SEED company to jointly-deliver a solution for SMUD.  Based on our project experience at SMUD, HCL engaged TechNet to join the team.  TechNet will provide some developers and will lead all of the testing activities.  HCL feels this approach will benefit SMUD to ensure we have ‘fresh eyes’ on the testing efforts.  </w:t>
      </w:r>
    </w:p>
    <w:p w14:paraId="3135DAAE" w14:textId="0574E8DD" w:rsidR="00493ABD" w:rsidRPr="00D939DB" w:rsidRDefault="00567D4B" w:rsidP="00493ABD">
      <w:pPr>
        <w:pStyle w:val="Heading5"/>
        <w:spacing w:after="0"/>
      </w:pPr>
      <w:r>
        <w:t>Best-Practices and Strategic Approach</w:t>
      </w:r>
    </w:p>
    <w:p w14:paraId="1CF64A09" w14:textId="77777777" w:rsidR="00AE7D77" w:rsidRDefault="00AE7D77" w:rsidP="00122E12">
      <w:r>
        <w:t>HCL has extensive implementation experience in the utilities industry, and the methodology used in our implementation projects has been continually revised to incorporate lessons learned.</w:t>
      </w:r>
    </w:p>
    <w:p w14:paraId="4D69E2EB" w14:textId="1232331F" w:rsidR="00AE7D77" w:rsidRDefault="00AE7D77" w:rsidP="00122E12">
      <w:r>
        <w:t xml:space="preserve">From a project standpoint, it is our experience and firm </w:t>
      </w:r>
      <w:proofErr w:type="gramStart"/>
      <w:r>
        <w:t>belief,</w:t>
      </w:r>
      <w:r w:rsidR="00122E12">
        <w:t xml:space="preserve"> </w:t>
      </w:r>
      <w:r>
        <w:t>that</w:t>
      </w:r>
      <w:proofErr w:type="gramEnd"/>
      <w:r>
        <w:t xml:space="preserve"> successful projects come from successful collaboration between SI and client. The ‘One Team’ approach, where all team members work together, bringing their particular skills and an open mind to the table, is key to a successful outcome.  Communication and collaboration are critical to the success of a project.  </w:t>
      </w:r>
    </w:p>
    <w:p w14:paraId="66EF453A" w14:textId="77777777" w:rsidR="00663066" w:rsidRPr="00663066" w:rsidRDefault="00663066" w:rsidP="00663066">
      <w:pPr>
        <w:rPr>
          <w:rFonts w:eastAsia="Times New Roman"/>
          <w:noProof/>
          <w:lang w:val="en-GB"/>
        </w:rPr>
      </w:pPr>
      <w:r w:rsidRPr="00663066">
        <w:rPr>
          <w:rFonts w:eastAsia="Times New Roman"/>
          <w:noProof/>
          <w:lang w:val="en-GB"/>
        </w:rPr>
        <w:lastRenderedPageBreak/>
        <w:t xml:space="preserve">HCL has a proven framework and methodology for the management of projects through our Integrated Global Delivery Model (iGDM). It offers the best methodologies, templates, tools and a project management framework in the organization in a structured way. </w:t>
      </w:r>
    </w:p>
    <w:p w14:paraId="261D034A" w14:textId="0D5FF819" w:rsidR="00663066" w:rsidRDefault="00663066" w:rsidP="00663066">
      <w:pPr>
        <w:rPr>
          <w:rFonts w:eastAsia="Times New Roman"/>
          <w:noProof/>
          <w:lang w:val="en-GB"/>
        </w:rPr>
      </w:pPr>
      <w:r w:rsidRPr="00663066">
        <w:rPr>
          <w:rFonts w:eastAsia="Times New Roman"/>
          <w:noProof/>
          <w:lang w:val="en-GB"/>
        </w:rPr>
        <w:t>iGDM is supported by a comprehensive project management toolset called APSE (HCL Project Support Environment). APSE has been specifically designed to manage SAP implementations providing a common repository for the management of design artifacts, deliverables, risks, issues, status reports, design decisions, project reporting, etc.</w:t>
      </w:r>
    </w:p>
    <w:p w14:paraId="2B7009D6" w14:textId="27A7C40F" w:rsidR="005667B4" w:rsidRDefault="005667B4" w:rsidP="006557B7">
      <w:pPr>
        <w:spacing w:before="240"/>
        <w:rPr>
          <w:rFonts w:eastAsia="Times New Roman"/>
          <w:noProof/>
          <w:lang w:val="en-GB"/>
        </w:rPr>
      </w:pPr>
      <w:r>
        <w:rPr>
          <w:rFonts w:eastAsia="Times New Roman"/>
          <w:noProof/>
          <w:lang w:val="en-GB"/>
        </w:rPr>
        <w:t xml:space="preserve">HCL feels the combination of our talented team, SAP project and implementation experience, and our proven framework and methodology to manage SAP projects with our unique tools will benefit SMUD in achieving the business objectives and system requirements for the TOD rate change automation project.  HCL values the opportunity to present SMUD with a fixed price solution for $3.092M – USD.  We feel confident to deliver this solution with TechNet in 11 months.  Our team appreciates the opportunity to present our proposal and is available to disucss the content and costs.  </w:t>
      </w:r>
    </w:p>
    <w:p w14:paraId="19FADCBF" w14:textId="442F711A" w:rsidR="005667B4" w:rsidRDefault="005667B4" w:rsidP="00663066">
      <w:pPr>
        <w:rPr>
          <w:rFonts w:eastAsia="Times New Roman"/>
          <w:noProof/>
          <w:lang w:val="en-GB"/>
        </w:rPr>
      </w:pPr>
    </w:p>
    <w:p w14:paraId="3332007C" w14:textId="77777777" w:rsidR="005667B4" w:rsidRDefault="005667B4" w:rsidP="00663066">
      <w:pPr>
        <w:rPr>
          <w:rFonts w:eastAsia="Times New Roman"/>
          <w:noProof/>
          <w:highlight w:val="yellow"/>
          <w:lang w:val="en-GB"/>
        </w:rPr>
      </w:pPr>
    </w:p>
    <w:p w14:paraId="273BDA10" w14:textId="72057FCE" w:rsidR="00567D4B" w:rsidRDefault="00567D4B" w:rsidP="00CC5689">
      <w:pPr>
        <w:rPr>
          <w:rFonts w:eastAsia="Times New Roman"/>
          <w:noProof/>
          <w:highlight w:val="yellow"/>
          <w:lang w:val="en-GB"/>
        </w:rPr>
      </w:pPr>
    </w:p>
    <w:p w14:paraId="5804FAEB" w14:textId="77777777" w:rsidR="00AE7D77" w:rsidRDefault="00AE7D77" w:rsidP="00CC5689">
      <w:pPr>
        <w:rPr>
          <w:rFonts w:eastAsia="Times New Roman"/>
          <w:noProof/>
          <w:highlight w:val="yellow"/>
          <w:lang w:val="en-GB"/>
        </w:rPr>
      </w:pPr>
    </w:p>
    <w:p w14:paraId="040DF950" w14:textId="480BDC60" w:rsidR="00AF658C" w:rsidRDefault="00AF658C" w:rsidP="00AF658C">
      <w:pPr>
        <w:pStyle w:val="Heading1"/>
      </w:pPr>
      <w:bookmarkStart w:id="1" w:name="_Toc480902104"/>
      <w:r>
        <w:lastRenderedPageBreak/>
        <w:t>PROPOSAL REQUIREMENTS</w:t>
      </w:r>
      <w:bookmarkEnd w:id="1"/>
      <w:r>
        <w:tab/>
      </w:r>
    </w:p>
    <w:p w14:paraId="08795D21" w14:textId="77777777" w:rsidR="00532711" w:rsidRPr="006750B7" w:rsidRDefault="00532711" w:rsidP="00274E58">
      <w:pPr>
        <w:spacing w:before="120" w:after="120"/>
      </w:pPr>
      <w:r w:rsidRPr="006750B7">
        <w:t>TO FACILITATE SMUD’S PROPOSAL REVIEW PROCESS, IT IS REQUIRED THAT EACH PROPOSAL CONTAINS ALL OF THE INFORMATION WITHIN THIS SECTION AND IS ORGANIZED IN THE SEQUENCE THAT THE ITEMS APPEAR IN THIS SECTION.</w:t>
      </w:r>
    </w:p>
    <w:p w14:paraId="32F66519" w14:textId="77777777" w:rsidR="00532711" w:rsidRPr="00274E58" w:rsidRDefault="00532711" w:rsidP="00274E58">
      <w:pPr>
        <w:spacing w:before="120" w:after="120"/>
      </w:pPr>
      <w:r w:rsidRPr="00274E58">
        <w:t>THE PROPOSER SHALL SUBMIT ONE (1) COPY OF THE PROPOSAL IN HARD COPY AND ONE (1) IN ELECTRONIC (ON FLASH DRIVE) FORMAT.</w:t>
      </w:r>
    </w:p>
    <w:p w14:paraId="31914D12" w14:textId="77777777" w:rsidR="00532711" w:rsidRPr="00274E58" w:rsidRDefault="00532711" w:rsidP="00274E58">
      <w:pPr>
        <w:spacing w:before="120" w:after="120"/>
      </w:pPr>
    </w:p>
    <w:p w14:paraId="2E466EFA" w14:textId="77777777" w:rsidR="00532711" w:rsidRPr="00274E58" w:rsidRDefault="00532711" w:rsidP="00274E58">
      <w:pPr>
        <w:spacing w:before="120" w:after="120"/>
      </w:pPr>
      <w:r w:rsidRPr="00274E58">
        <w:t>ADDITIONALLY, THE PROPOSER SHALL SUBMIT ONE HARD COPY JUST OF SECTION 6.8, DETAILED PROPOSAL, AND ONE COPY OF THAT FILE ON THE FLASH DRIVE.</w:t>
      </w:r>
    </w:p>
    <w:p w14:paraId="5F1C3294" w14:textId="77777777" w:rsidR="00532711" w:rsidRPr="006750B7" w:rsidRDefault="00532711" w:rsidP="00274E58">
      <w:pPr>
        <w:spacing w:before="120" w:after="120"/>
      </w:pPr>
    </w:p>
    <w:p w14:paraId="57CD35B9" w14:textId="77777777" w:rsidR="00532711" w:rsidRPr="006750B7" w:rsidRDefault="00532711" w:rsidP="00274E58">
      <w:pPr>
        <w:spacing w:before="120" w:after="120"/>
      </w:pPr>
      <w:r w:rsidRPr="006750B7">
        <w:t xml:space="preserve">PROPOSALS SHALL BE PRINTED ONE-SIDED, 8-1/2 X 11” SIZE AND EASILY REMOVABLE FROM ANY BINDING -- E.G. no glued or spiral binding. </w:t>
      </w:r>
    </w:p>
    <w:p w14:paraId="7692F1DD" w14:textId="77777777" w:rsidR="00532711" w:rsidRPr="00274E58" w:rsidRDefault="00532711" w:rsidP="00274E58">
      <w:pPr>
        <w:spacing w:before="120" w:after="120"/>
      </w:pPr>
      <w:r w:rsidRPr="00274E58">
        <w:t xml:space="preserve">SMUD will provide an electronic copy of the Proposal Forms in MS Word 7.0 (or newer) which contains fill-in fields.  </w:t>
      </w:r>
      <w:bookmarkStart w:id="2" w:name="OLE_LINK11"/>
      <w:bookmarkStart w:id="3" w:name="OLE_LINK12"/>
      <w:r w:rsidRPr="00274E58">
        <w:t>The document is labeled RFP Proposal Fill-in Forms. Proposers may use the Forms provided to submit Proposals.  Please provide responses to all questions in the block (fill-in fields) following every question.  The fill-in fields will expand to accommodate your answer.  Pictures, charts and graphs may also be inserted into the fill-in fields or may be attached as a separate documents if necessary</w:t>
      </w:r>
      <w:bookmarkEnd w:id="2"/>
      <w:bookmarkEnd w:id="3"/>
    </w:p>
    <w:p w14:paraId="7E55AE8E" w14:textId="77777777" w:rsidR="00532711" w:rsidRPr="00274E58" w:rsidRDefault="00532711" w:rsidP="00274E58">
      <w:pPr>
        <w:spacing w:before="120" w:after="120"/>
      </w:pPr>
      <w:r w:rsidRPr="00274E58">
        <w:t>Note: The content of the RFP Proposal Fill-in Forms is identical to that posted in Adobe format on the EBSS Web site.  Page numbering may vary when complete as a result of the fill-in-fields.</w:t>
      </w:r>
    </w:p>
    <w:p w14:paraId="41B99AED" w14:textId="77777777" w:rsidR="00532711" w:rsidRPr="00532711" w:rsidRDefault="00532711" w:rsidP="00532711"/>
    <w:p w14:paraId="27223221" w14:textId="206E577B" w:rsidR="00AF658C" w:rsidRDefault="00AF658C" w:rsidP="00AF658C">
      <w:pPr>
        <w:pStyle w:val="Heading2"/>
      </w:pPr>
      <w:bookmarkStart w:id="4" w:name="_Toc480902105"/>
      <w:proofErr w:type="gramStart"/>
      <w:r>
        <w:t>PROPOSAL AGREEMENT NO.</w:t>
      </w:r>
      <w:proofErr w:type="gramEnd"/>
      <w:r>
        <w:t xml:space="preserve">  170061</w:t>
      </w:r>
      <w:proofErr w:type="gramStart"/>
      <w:r>
        <w:t>.MP</w:t>
      </w:r>
      <w:bookmarkEnd w:id="4"/>
      <w:proofErr w:type="gramEnd"/>
      <w:r>
        <w:tab/>
      </w:r>
    </w:p>
    <w:p w14:paraId="2680E7DF" w14:textId="77777777" w:rsidR="00532711" w:rsidRPr="006750B7" w:rsidRDefault="00532711" w:rsidP="00532711">
      <w:pPr>
        <w:spacing w:before="120" w:after="120"/>
      </w:pPr>
      <w:r w:rsidRPr="006750B7">
        <w:t xml:space="preserve">PROPOSAL AGREEMENT: In compliance with Request for Proposal No. </w:t>
      </w:r>
      <w:r w:rsidRPr="006750B7">
        <w:fldChar w:fldCharType="begin"/>
      </w:r>
      <w:r w:rsidRPr="006750B7">
        <w:instrText xml:space="preserve"> REF  BidNumber \h  \* MERGEFORMAT </w:instrText>
      </w:r>
      <w:r w:rsidRPr="006750B7">
        <w:fldChar w:fldCharType="separate"/>
      </w:r>
      <w:r w:rsidRPr="00D02BE6">
        <w:rPr>
          <w:b/>
          <w:noProof/>
        </w:rPr>
        <w:t>170061.MP</w:t>
      </w:r>
      <w:r>
        <w:rPr>
          <w:rFonts w:ascii="Times New Roman Bold" w:hAnsi="Times New Roman Bold"/>
          <w:b/>
          <w:noProof/>
        </w:rPr>
        <w:t xml:space="preserve"> </w:t>
      </w:r>
      <w:r w:rsidRPr="006750B7">
        <w:fldChar w:fldCharType="end"/>
      </w:r>
      <w:r w:rsidRPr="006750B7">
        <w:t xml:space="preserve">, </w:t>
      </w:r>
      <w:r w:rsidRPr="006750B7">
        <w:rPr>
          <w:b/>
          <w:u w:val="single"/>
        </w:rPr>
        <w:fldChar w:fldCharType="begin"/>
      </w:r>
      <w:r w:rsidRPr="006750B7">
        <w:rPr>
          <w:b/>
          <w:u w:val="single"/>
        </w:rPr>
        <w:instrText xml:space="preserve"> REF  BidTitle \h  \* MERGEFORMAT </w:instrText>
      </w:r>
      <w:r w:rsidRPr="006750B7">
        <w:rPr>
          <w:b/>
          <w:u w:val="single"/>
        </w:rPr>
      </w:r>
      <w:r w:rsidRPr="006750B7">
        <w:rPr>
          <w:b/>
          <w:u w:val="single"/>
        </w:rPr>
        <w:fldChar w:fldCharType="separate"/>
      </w:r>
      <w:r w:rsidRPr="00D02BE6">
        <w:rPr>
          <w:b/>
          <w:bCs/>
          <w:noProof/>
          <w:u w:val="single"/>
        </w:rPr>
        <w:t xml:space="preserve">SYSTEM INTEGRATOR FOR </w:t>
      </w:r>
      <w:r w:rsidRPr="00E127C7">
        <w:rPr>
          <w:b/>
          <w:bCs/>
          <w:noProof/>
          <w:u w:val="single"/>
        </w:rPr>
        <w:t>T</w:t>
      </w:r>
      <w:r w:rsidRPr="00D02BE6">
        <w:rPr>
          <w:b/>
          <w:bCs/>
          <w:noProof/>
          <w:u w:val="single"/>
        </w:rPr>
        <w:t>IME OF</w:t>
      </w:r>
      <w:r w:rsidRPr="00E127C7">
        <w:rPr>
          <w:b/>
          <w:u w:val="single"/>
        </w:rPr>
        <w:t xml:space="preserve"> DAY (TOD) RATE CHANGE AUTOMATION</w:t>
      </w:r>
      <w:r w:rsidRPr="006750B7">
        <w:rPr>
          <w:b/>
          <w:u w:val="single"/>
        </w:rPr>
        <w:fldChar w:fldCharType="end"/>
      </w:r>
      <w:r w:rsidRPr="006750B7">
        <w:t>, the undersigned hereby proposes and agrees to provide the services described, at the rates and dollar limits defined in the Proposal Rate Schedule attached hereto.</w:t>
      </w:r>
    </w:p>
    <w:p w14:paraId="3A4C1C98" w14:textId="77777777" w:rsidR="00532711" w:rsidRPr="006750B7" w:rsidRDefault="00532711" w:rsidP="00532711">
      <w:pPr>
        <w:spacing w:before="120" w:after="120"/>
      </w:pPr>
      <w:r w:rsidRPr="006750B7">
        <w:t>It is understood that this proposal constitutes a firm offer that cannot be withdrawn for ninety (90) calendar days after the submission date for the proposals.</w:t>
      </w:r>
    </w:p>
    <w:p w14:paraId="14F1D11B" w14:textId="77777777" w:rsidR="00532711" w:rsidRPr="006750B7" w:rsidRDefault="00532711" w:rsidP="00532711">
      <w:pPr>
        <w:spacing w:before="120" w:after="120"/>
      </w:pPr>
      <w:r w:rsidRPr="006750B7">
        <w:t>The undersigned certifies that he/she has examined and is familiar with the content of this Request for Proposal; also that he/she has checked all the figures shown in the proposed Rate Schedule and other attachments hereto and understands that the Sacramento Municipal Utility District will not be responsible for any errors or omissions on Contractor's part in preparing this proposal.</w:t>
      </w:r>
    </w:p>
    <w:p w14:paraId="1BEFC324" w14:textId="77777777" w:rsidR="00532711" w:rsidRPr="006750B7" w:rsidRDefault="00532711" w:rsidP="00532711">
      <w:pPr>
        <w:spacing w:before="120" w:after="120"/>
      </w:pPr>
      <w:r w:rsidRPr="006750B7">
        <w:t>The undersigned further agrees, if awarded the contract, that he/she will commence the work within the time set forth and will perform the work in accordance with the contract documents attached to this Request for Proposal.</w:t>
      </w:r>
    </w:p>
    <w:p w14:paraId="581DF6BF" w14:textId="77777777" w:rsidR="00532711" w:rsidRPr="006750B7" w:rsidRDefault="00532711" w:rsidP="00532711">
      <w:pPr>
        <w:spacing w:before="120" w:after="120"/>
      </w:pPr>
      <w:r w:rsidRPr="006750B7">
        <w:t>Attached hereto and made a part thereof by this reference are proposal forms pages 6-3 through 6-9, the Detailed Proposal and the Bid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14:paraId="602C06DF"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6F45B48A" w14:textId="77777777" w:rsidR="00532711" w:rsidRDefault="00532711" w:rsidP="00532711">
            <w:pPr>
              <w:tabs>
                <w:tab w:val="left" w:pos="1800"/>
              </w:tabs>
              <w:rPr>
                <w:szCs w:val="24"/>
                <w:u w:val="single"/>
              </w:rPr>
            </w:pPr>
            <w:r>
              <w:rPr>
                <w:b/>
                <w:szCs w:val="24"/>
              </w:rPr>
              <w:t>Company:</w:t>
            </w:r>
            <w:r>
              <w:rPr>
                <w:szCs w:val="24"/>
              </w:rPr>
              <w:tab/>
              <w:t xml:space="preserve">HCL America, Inc. </w:t>
            </w:r>
          </w:p>
        </w:tc>
      </w:tr>
      <w:tr w:rsidR="00532711" w14:paraId="5612E6DE"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141072DB" w14:textId="77777777" w:rsidR="00532711" w:rsidRDefault="00532711" w:rsidP="00532711">
            <w:pPr>
              <w:tabs>
                <w:tab w:val="left" w:pos="1800"/>
              </w:tabs>
              <w:rPr>
                <w:szCs w:val="24"/>
                <w:u w:val="single"/>
              </w:rPr>
            </w:pPr>
            <w:r>
              <w:rPr>
                <w:b/>
                <w:szCs w:val="24"/>
              </w:rPr>
              <w:t>Street Address:</w:t>
            </w:r>
            <w:r>
              <w:rPr>
                <w:szCs w:val="24"/>
              </w:rPr>
              <w:tab/>
            </w:r>
            <w:r>
              <w:rPr>
                <w:rFonts w:eastAsiaTheme="minorHAnsi"/>
                <w:szCs w:val="24"/>
              </w:rPr>
              <w:t xml:space="preserve">330 </w:t>
            </w:r>
            <w:proofErr w:type="spellStart"/>
            <w:r>
              <w:rPr>
                <w:rFonts w:eastAsiaTheme="minorHAnsi"/>
                <w:szCs w:val="24"/>
              </w:rPr>
              <w:t>Potrero</w:t>
            </w:r>
            <w:proofErr w:type="spellEnd"/>
            <w:r>
              <w:rPr>
                <w:rFonts w:eastAsiaTheme="minorHAnsi"/>
                <w:szCs w:val="24"/>
              </w:rPr>
              <w:t xml:space="preserve"> Avenue</w:t>
            </w:r>
          </w:p>
        </w:tc>
      </w:tr>
      <w:tr w:rsidR="00532711" w14:paraId="75E7C9DB"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2E2FAC0A" w14:textId="77777777" w:rsidR="00532711" w:rsidRDefault="00532711" w:rsidP="00532711">
            <w:pPr>
              <w:tabs>
                <w:tab w:val="left" w:pos="1800"/>
                <w:tab w:val="left" w:pos="5700"/>
                <w:tab w:val="left" w:pos="6400"/>
                <w:tab w:val="left" w:pos="7000"/>
              </w:tabs>
              <w:rPr>
                <w:szCs w:val="24"/>
                <w:u w:val="single"/>
              </w:rPr>
            </w:pPr>
            <w:r>
              <w:rPr>
                <w:b/>
                <w:szCs w:val="24"/>
              </w:rPr>
              <w:t>City:</w:t>
            </w:r>
            <w:r>
              <w:rPr>
                <w:szCs w:val="24"/>
              </w:rPr>
              <w:tab/>
              <w:t>Sunnyvale</w:t>
            </w:r>
            <w:r>
              <w:rPr>
                <w:szCs w:val="24"/>
              </w:rPr>
              <w:tab/>
            </w:r>
            <w:r>
              <w:rPr>
                <w:b/>
                <w:szCs w:val="24"/>
              </w:rPr>
              <w:t>State:</w:t>
            </w:r>
            <w:r>
              <w:rPr>
                <w:szCs w:val="24"/>
              </w:rPr>
              <w:tab/>
              <w:t>CA</w:t>
            </w:r>
            <w:r>
              <w:rPr>
                <w:szCs w:val="24"/>
              </w:rPr>
              <w:tab/>
            </w:r>
            <w:r>
              <w:rPr>
                <w:b/>
                <w:szCs w:val="24"/>
              </w:rPr>
              <w:t>Zip:</w:t>
            </w:r>
            <w:r>
              <w:rPr>
                <w:szCs w:val="24"/>
              </w:rPr>
              <w:tab/>
            </w:r>
            <w:r>
              <w:rPr>
                <w:rFonts w:eastAsiaTheme="minorHAnsi"/>
                <w:szCs w:val="24"/>
              </w:rPr>
              <w:t>94085</w:t>
            </w:r>
          </w:p>
        </w:tc>
      </w:tr>
      <w:tr w:rsidR="00532711" w14:paraId="6F1A60E6" w14:textId="77777777" w:rsidTr="00532711">
        <w:trPr>
          <w:trHeight w:val="575"/>
        </w:trPr>
        <w:tc>
          <w:tcPr>
            <w:tcW w:w="9114" w:type="dxa"/>
            <w:tcBorders>
              <w:top w:val="single" w:sz="4" w:space="0" w:color="auto"/>
              <w:left w:val="single" w:sz="4" w:space="0" w:color="auto"/>
              <w:bottom w:val="single" w:sz="4" w:space="0" w:color="auto"/>
              <w:right w:val="single" w:sz="4" w:space="0" w:color="auto"/>
            </w:tcBorders>
            <w:vAlign w:val="center"/>
            <w:hideMark/>
          </w:tcPr>
          <w:p w14:paraId="5837C8AC" w14:textId="77777777" w:rsidR="00532711" w:rsidRDefault="00532711" w:rsidP="00532711">
            <w:pPr>
              <w:tabs>
                <w:tab w:val="left" w:pos="1800"/>
              </w:tabs>
              <w:rPr>
                <w:szCs w:val="24"/>
              </w:rPr>
            </w:pPr>
            <w:r>
              <w:rPr>
                <w:b/>
                <w:szCs w:val="24"/>
              </w:rPr>
              <w:t xml:space="preserve">Signed:            </w:t>
            </w:r>
            <w:r>
              <w:rPr>
                <w:noProof/>
                <w:szCs w:val="24"/>
              </w:rPr>
              <w:drawing>
                <wp:inline distT="0" distB="0" distL="0" distR="0" wp14:anchorId="11DD937E" wp14:editId="7C70095C">
                  <wp:extent cx="1233170" cy="4254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3170" cy="425450"/>
                          </a:xfrm>
                          <a:prstGeom prst="rect">
                            <a:avLst/>
                          </a:prstGeom>
                          <a:noFill/>
                          <a:ln>
                            <a:noFill/>
                          </a:ln>
                        </pic:spPr>
                      </pic:pic>
                    </a:graphicData>
                  </a:graphic>
                </wp:inline>
              </w:drawing>
            </w:r>
          </w:p>
        </w:tc>
      </w:tr>
      <w:tr w:rsidR="00532711" w14:paraId="58014954"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62043F67" w14:textId="77777777" w:rsidR="00532711" w:rsidRDefault="00532711" w:rsidP="00532711">
            <w:pPr>
              <w:tabs>
                <w:tab w:val="left" w:pos="1800"/>
              </w:tabs>
              <w:rPr>
                <w:szCs w:val="24"/>
                <w:u w:val="single"/>
              </w:rPr>
            </w:pPr>
            <w:r>
              <w:rPr>
                <w:b/>
                <w:szCs w:val="24"/>
              </w:rPr>
              <w:lastRenderedPageBreak/>
              <w:t>Print Name:</w:t>
            </w:r>
            <w:r>
              <w:rPr>
                <w:szCs w:val="24"/>
              </w:rPr>
              <w:tab/>
              <w:t>Veronica Bradley</w:t>
            </w:r>
          </w:p>
        </w:tc>
      </w:tr>
      <w:tr w:rsidR="00532711" w14:paraId="3E638446"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4466FF78" w14:textId="77777777" w:rsidR="00532711" w:rsidRDefault="00532711" w:rsidP="00532711">
            <w:pPr>
              <w:tabs>
                <w:tab w:val="left" w:pos="1800"/>
              </w:tabs>
              <w:rPr>
                <w:b/>
                <w:szCs w:val="24"/>
              </w:rPr>
            </w:pPr>
            <w:r>
              <w:rPr>
                <w:b/>
                <w:szCs w:val="24"/>
              </w:rPr>
              <w:t>Title:</w:t>
            </w:r>
            <w:r>
              <w:rPr>
                <w:szCs w:val="24"/>
              </w:rPr>
              <w:tab/>
              <w:t>Senior Regional Sales Director</w:t>
            </w:r>
          </w:p>
        </w:tc>
      </w:tr>
      <w:tr w:rsidR="00532711" w14:paraId="571E69C0"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0AD63791" w14:textId="77777777" w:rsidR="00532711" w:rsidRDefault="00532711" w:rsidP="00532711">
            <w:pPr>
              <w:tabs>
                <w:tab w:val="left" w:pos="1800"/>
                <w:tab w:val="left" w:pos="5700"/>
                <w:tab w:val="left" w:pos="6400"/>
              </w:tabs>
              <w:rPr>
                <w:b/>
                <w:szCs w:val="24"/>
              </w:rPr>
            </w:pPr>
            <w:r>
              <w:rPr>
                <w:b/>
                <w:szCs w:val="24"/>
              </w:rPr>
              <w:t>Telephone:</w:t>
            </w:r>
            <w:r>
              <w:rPr>
                <w:szCs w:val="24"/>
              </w:rPr>
              <w:tab/>
              <w:t>509-855-8952</w:t>
            </w:r>
            <w:r>
              <w:rPr>
                <w:szCs w:val="24"/>
              </w:rPr>
              <w:tab/>
            </w:r>
            <w:r>
              <w:rPr>
                <w:b/>
                <w:szCs w:val="24"/>
              </w:rPr>
              <w:t>Fax:</w:t>
            </w:r>
            <w:r>
              <w:rPr>
                <w:szCs w:val="24"/>
              </w:rPr>
              <w:tab/>
            </w:r>
            <w:r>
              <w:fldChar w:fldCharType="begin">
                <w:ffData>
                  <w:name w:val="CompanyFax"/>
                  <w:enabled w:val="0"/>
                  <w:calcOnExit w:val="0"/>
                  <w:textInput>
                    <w:maxLength w:val="18"/>
                  </w:textInput>
                </w:ffData>
              </w:fldChar>
            </w:r>
            <w:r>
              <w:rPr>
                <w:szCs w:val="24"/>
              </w:rPr>
              <w:instrText xml:space="preserve"> FORMTEXT </w:instrText>
            </w:r>
            <w:r>
              <w:fldChar w:fldCharType="separate"/>
            </w:r>
            <w:r>
              <w:rPr>
                <w:noProof/>
                <w:szCs w:val="24"/>
              </w:rPr>
              <w:t> </w:t>
            </w:r>
            <w:r>
              <w:rPr>
                <w:noProof/>
                <w:szCs w:val="24"/>
              </w:rPr>
              <w:t> </w:t>
            </w:r>
            <w:r>
              <w:rPr>
                <w:noProof/>
                <w:szCs w:val="24"/>
              </w:rPr>
              <w:t> </w:t>
            </w:r>
            <w:r>
              <w:rPr>
                <w:noProof/>
                <w:szCs w:val="24"/>
              </w:rPr>
              <w:t> </w:t>
            </w:r>
            <w:r>
              <w:rPr>
                <w:noProof/>
                <w:szCs w:val="24"/>
              </w:rPr>
              <w:t> </w:t>
            </w:r>
            <w:r>
              <w:fldChar w:fldCharType="end"/>
            </w:r>
          </w:p>
        </w:tc>
      </w:tr>
      <w:tr w:rsidR="00532711" w14:paraId="59A3369E"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44CBCDCE" w14:textId="77777777" w:rsidR="00532711" w:rsidRDefault="00532711" w:rsidP="00532711">
            <w:pPr>
              <w:tabs>
                <w:tab w:val="left" w:pos="1800"/>
                <w:tab w:val="left" w:pos="5700"/>
                <w:tab w:val="left" w:pos="6400"/>
              </w:tabs>
              <w:rPr>
                <w:b/>
                <w:szCs w:val="24"/>
              </w:rPr>
            </w:pPr>
            <w:r>
              <w:rPr>
                <w:b/>
                <w:szCs w:val="24"/>
              </w:rPr>
              <w:t>Email:</w:t>
            </w:r>
            <w:r>
              <w:rPr>
                <w:b/>
                <w:szCs w:val="24"/>
              </w:rPr>
              <w:tab/>
            </w:r>
            <w:r>
              <w:rPr>
                <w:szCs w:val="24"/>
              </w:rPr>
              <w:t>veronica.bradley@hcl.com</w:t>
            </w:r>
            <w:r>
              <w:rPr>
                <w:b/>
                <w:szCs w:val="24"/>
              </w:rPr>
              <w:tab/>
              <w:t>Date:</w:t>
            </w:r>
            <w:r>
              <w:rPr>
                <w:b/>
                <w:szCs w:val="24"/>
              </w:rPr>
              <w:tab/>
            </w:r>
            <w:r>
              <w:rPr>
                <w:szCs w:val="24"/>
              </w:rPr>
              <w:t>April 26, 2017</w:t>
            </w:r>
          </w:p>
        </w:tc>
      </w:tr>
    </w:tbl>
    <w:p w14:paraId="657342FB" w14:textId="77777777" w:rsidR="00532711" w:rsidRPr="006750B7" w:rsidRDefault="00532711" w:rsidP="00532711">
      <w:pPr>
        <w:spacing w:before="120" w:after="120"/>
        <w:rPr>
          <w:b/>
        </w:rPr>
      </w:pPr>
      <w:r>
        <w:rPr>
          <w:rFonts w:ascii="Times New Roman Bold" w:hAnsi="Times New Roman Bold"/>
          <w:b/>
          <w:caps/>
        </w:rPr>
        <w:br w:type="page"/>
      </w:r>
    </w:p>
    <w:p w14:paraId="65E9DB13" w14:textId="00B3D06E" w:rsidR="00AF658C" w:rsidRDefault="00AF658C" w:rsidP="00AF658C">
      <w:pPr>
        <w:pStyle w:val="Heading2"/>
      </w:pPr>
      <w:bookmarkStart w:id="5" w:name="_Toc480902106"/>
      <w:r>
        <w:lastRenderedPageBreak/>
        <w:t>SAFETY COMPLIANCE CERTIFICATE</w:t>
      </w:r>
      <w:bookmarkEnd w:id="5"/>
    </w:p>
    <w:p w14:paraId="746B3248" w14:textId="77777777" w:rsidR="00532711" w:rsidRPr="006750B7" w:rsidRDefault="00532711" w:rsidP="00532711">
      <w:pPr>
        <w:tabs>
          <w:tab w:val="left" w:pos="500"/>
          <w:tab w:val="left" w:pos="7600"/>
        </w:tabs>
        <w:spacing w:before="120" w:after="120"/>
      </w:pPr>
      <w:r w:rsidRPr="006750B7">
        <w:t>I,</w:t>
      </w:r>
      <w:r w:rsidRPr="006750B7">
        <w:tab/>
      </w:r>
      <w:r w:rsidRPr="006750B7">
        <w:rPr>
          <w:b/>
          <w:bCs/>
        </w:rPr>
        <w:fldChar w:fldCharType="begin">
          <w:ffData>
            <w:name w:val="SafetyRep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t xml:space="preserve"> </w:t>
      </w:r>
      <w:r w:rsidRPr="006750B7">
        <w:tab/>
        <w:t>the undersigned,</w:t>
      </w:r>
    </w:p>
    <w:p w14:paraId="4F74E30D"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Name)</w:t>
      </w:r>
    </w:p>
    <w:p w14:paraId="52373CF8" w14:textId="77777777" w:rsidR="00532711" w:rsidRPr="006750B7" w:rsidRDefault="00532711" w:rsidP="00532711">
      <w:pPr>
        <w:tabs>
          <w:tab w:val="left" w:pos="500"/>
          <w:tab w:val="left" w:pos="7600"/>
        </w:tabs>
        <w:spacing w:before="120" w:after="120"/>
      </w:pPr>
      <w:r w:rsidRPr="006750B7">
        <w:rPr>
          <w:b/>
          <w:bCs/>
        </w:rPr>
        <w:tab/>
      </w:r>
      <w:r w:rsidRPr="006750B7">
        <w:rPr>
          <w:b/>
          <w:bCs/>
        </w:rPr>
        <w:fldChar w:fldCharType="begin">
          <w:ffData>
            <w:name w:val="SafetyRepTitl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rPr>
          <w:spacing w:val="-3"/>
        </w:rPr>
        <w:t xml:space="preserve"> </w:t>
      </w:r>
      <w:r w:rsidRPr="006750B7">
        <w:rPr>
          <w:spacing w:val="-3"/>
        </w:rPr>
        <w:tab/>
      </w:r>
      <w:proofErr w:type="gramStart"/>
      <w:r w:rsidRPr="006750B7">
        <w:rPr>
          <w:spacing w:val="-3"/>
        </w:rPr>
        <w:t>o</w:t>
      </w:r>
      <w:r w:rsidRPr="006750B7">
        <w:t>f</w:t>
      </w:r>
      <w:proofErr w:type="gramEnd"/>
    </w:p>
    <w:p w14:paraId="2C2AC85E"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Title)</w:t>
      </w:r>
    </w:p>
    <w:p w14:paraId="00558290" w14:textId="77777777" w:rsidR="00532711" w:rsidRPr="006750B7" w:rsidRDefault="00532711" w:rsidP="00532711">
      <w:pPr>
        <w:tabs>
          <w:tab w:val="left" w:pos="500"/>
          <w:tab w:val="left" w:pos="7600"/>
        </w:tabs>
        <w:spacing w:before="120" w:after="120"/>
        <w:rPr>
          <w:b/>
          <w:bCs/>
        </w:rPr>
      </w:pPr>
      <w:r w:rsidRPr="006750B7">
        <w:rPr>
          <w:b/>
          <w:bCs/>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bCs/>
        </w:rPr>
        <w:tab/>
      </w:r>
      <w:proofErr w:type="gramStart"/>
      <w:r w:rsidRPr="006750B7">
        <w:rPr>
          <w:bCs/>
        </w:rPr>
        <w:t>hereby</w:t>
      </w:r>
      <w:proofErr w:type="gramEnd"/>
      <w:r w:rsidRPr="006750B7">
        <w:rPr>
          <w:bCs/>
        </w:rPr>
        <w:t xml:space="preserve"> certify the</w:t>
      </w:r>
    </w:p>
    <w:p w14:paraId="6B7E7B91"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Name)</w:t>
      </w:r>
    </w:p>
    <w:p w14:paraId="6E575ECA" w14:textId="77777777" w:rsidR="00532711" w:rsidRPr="006750B7" w:rsidRDefault="00532711" w:rsidP="00532711">
      <w:pPr>
        <w:suppressAutoHyphens/>
        <w:spacing w:line="288" w:lineRule="auto"/>
      </w:pPr>
      <w:proofErr w:type="gramStart"/>
      <w:r w:rsidRPr="006750B7">
        <w:t>information</w:t>
      </w:r>
      <w:proofErr w:type="gramEnd"/>
      <w:r w:rsidRPr="006750B7">
        <w:t xml:space="preserve"> contained herein and that undersigned is duly authorized to certify that:</w:t>
      </w:r>
    </w:p>
    <w:p w14:paraId="28DC5003" w14:textId="77777777" w:rsidR="00532711" w:rsidRPr="006750B7" w:rsidRDefault="00532711" w:rsidP="006A779E">
      <w:pPr>
        <w:numPr>
          <w:ilvl w:val="0"/>
          <w:numId w:val="5"/>
        </w:numPr>
        <w:tabs>
          <w:tab w:val="clear" w:pos="1800"/>
          <w:tab w:val="left" w:pos="1080"/>
        </w:tabs>
        <w:spacing w:before="120" w:after="120"/>
        <w:ind w:left="360"/>
        <w:outlineLvl w:val="5"/>
      </w:pPr>
      <w:bookmarkStart w:id="6" w:name="_Contractor_has_an"/>
      <w:bookmarkEnd w:id="6"/>
      <w:r w:rsidRPr="006750B7">
        <w:t xml:space="preserve">Contractor has an effective Injury and Illness Prevention Program which meets the requirements of all applicable laws and regulations, including, but not limited to, California Labor Code Section 6401.7.  (This section does not apply if Contractor does not perform any work under this agreement within the State of </w:t>
      </w:r>
      <w:smartTag w:uri="urn:schemas-microsoft-com:office:smarttags" w:element="PostalCode">
        <w:smartTag w:uri="urn:schemas-microsoft-com:office:smarttags" w:element="place">
          <w:r w:rsidRPr="006750B7">
            <w:t>California</w:t>
          </w:r>
        </w:smartTag>
      </w:smartTag>
      <w:r w:rsidRPr="006750B7">
        <w:t>.) and</w:t>
      </w:r>
    </w:p>
    <w:p w14:paraId="26F65AD5" w14:textId="77777777" w:rsidR="00532711" w:rsidRPr="006750B7" w:rsidRDefault="00585EEC" w:rsidP="00532711">
      <w:pPr>
        <w:ind w:left="360"/>
        <w:rPr>
          <w:color w:val="0000FF"/>
          <w:u w:val="single"/>
        </w:rPr>
      </w:pPr>
      <w:hyperlink r:id="rId19" w:history="1">
        <w:r w:rsidR="00532711" w:rsidRPr="006750B7">
          <w:rPr>
            <w:color w:val="0000FF"/>
            <w:u w:val="single"/>
          </w:rPr>
          <w:t>http://www.leginfo.ca.gov/cgi-bin/displaycode?section=lab&amp;group=06001-07000&amp;file=6400-6413.5</w:t>
        </w:r>
      </w:hyperlink>
    </w:p>
    <w:p w14:paraId="54076BC1" w14:textId="77777777" w:rsidR="00532711" w:rsidRPr="006750B7" w:rsidRDefault="00532711" w:rsidP="006A779E">
      <w:pPr>
        <w:numPr>
          <w:ilvl w:val="0"/>
          <w:numId w:val="5"/>
        </w:numPr>
        <w:tabs>
          <w:tab w:val="clear" w:pos="1800"/>
          <w:tab w:val="left" w:pos="1080"/>
          <w:tab w:val="num" w:pos="1440"/>
        </w:tabs>
        <w:spacing w:before="120" w:after="120"/>
        <w:ind w:left="360"/>
        <w:outlineLvl w:val="5"/>
      </w:pPr>
      <w:r w:rsidRPr="006750B7">
        <w:t>Contractor agrees that it is fully responsible for the acts and omissions of its subcontractors and all persons either directly or indirectly employed by Contractor.</w:t>
      </w:r>
    </w:p>
    <w:p w14:paraId="3BBDA4CE" w14:textId="77777777" w:rsidR="00532711" w:rsidRPr="006750B7" w:rsidRDefault="00532711" w:rsidP="006A779E">
      <w:pPr>
        <w:numPr>
          <w:ilvl w:val="0"/>
          <w:numId w:val="5"/>
        </w:numPr>
        <w:tabs>
          <w:tab w:val="clear" w:pos="1800"/>
          <w:tab w:val="left" w:pos="1080"/>
          <w:tab w:val="num" w:pos="1440"/>
        </w:tabs>
        <w:spacing w:before="120" w:after="120"/>
        <w:ind w:left="360"/>
        <w:outlineLvl w:val="5"/>
      </w:pPr>
      <w:r w:rsidRPr="006750B7">
        <w:t>The above-named person has the authority and responsibility for implementing and administering Contractor’s Injury and Illness Prevention Program.</w:t>
      </w:r>
    </w:p>
    <w:p w14:paraId="75683691" w14:textId="77777777" w:rsidR="00532711" w:rsidRPr="006750B7" w:rsidRDefault="00532711" w:rsidP="00532711">
      <w:pPr>
        <w:spacing w:before="120" w:after="120"/>
      </w:pPr>
      <w:r w:rsidRPr="006750B7">
        <w:t xml:space="preserve">IN WITNESS WHEREOF, the undersigned has executed this Safety Compliance Certificate under the penalty of perjury of the laws of the State of </w:t>
      </w:r>
      <w:smartTag w:uri="urn:schemas-microsoft-com:office:smarttags" w:element="PostalCode">
        <w:smartTag w:uri="urn:schemas-microsoft-com:office:smarttags" w:element="place">
          <w:r w:rsidRPr="006750B7">
            <w:t>California</w:t>
          </w:r>
        </w:smartTag>
      </w:smartTag>
      <w:r w:rsidRPr="006750B7">
        <w:t xml:space="preserve"> on:</w:t>
      </w:r>
    </w:p>
    <w:p w14:paraId="3A0260AC" w14:textId="77777777" w:rsidR="00532711" w:rsidRPr="006750B7" w:rsidRDefault="00532711" w:rsidP="00532711">
      <w:pPr>
        <w:spacing w:before="120"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1EC75709" w14:textId="77777777" w:rsidTr="00532711">
        <w:trPr>
          <w:trHeight w:val="400"/>
        </w:trPr>
        <w:tc>
          <w:tcPr>
            <w:tcW w:w="9114" w:type="dxa"/>
            <w:vAlign w:val="center"/>
          </w:tcPr>
          <w:p w14:paraId="0843740A"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474533F8" w14:textId="77777777" w:rsidTr="00532711">
        <w:trPr>
          <w:trHeight w:val="400"/>
        </w:trPr>
        <w:tc>
          <w:tcPr>
            <w:tcW w:w="9114" w:type="dxa"/>
            <w:vAlign w:val="center"/>
          </w:tcPr>
          <w:p w14:paraId="6062BEF9" w14:textId="77777777" w:rsidR="00532711" w:rsidRPr="006750B7" w:rsidRDefault="00532711" w:rsidP="00532711">
            <w:pPr>
              <w:tabs>
                <w:tab w:val="left" w:pos="1800"/>
              </w:tabs>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7FFDD92F" w14:textId="77777777" w:rsidTr="00532711">
        <w:trPr>
          <w:trHeight w:val="400"/>
        </w:trPr>
        <w:tc>
          <w:tcPr>
            <w:tcW w:w="9114" w:type="dxa"/>
            <w:vAlign w:val="center"/>
          </w:tcPr>
          <w:p w14:paraId="44E77EF2" w14:textId="77777777" w:rsidR="00532711" w:rsidRPr="006750B7" w:rsidRDefault="00532711" w:rsidP="00532711">
            <w:pPr>
              <w:tabs>
                <w:tab w:val="left" w:pos="1800"/>
                <w:tab w:val="left" w:pos="5700"/>
                <w:tab w:val="left" w:pos="6400"/>
              </w:tabs>
              <w:rPr>
                <w:b/>
              </w:rPr>
            </w:pPr>
            <w:r w:rsidRPr="006750B7">
              <w:rPr>
                <w:b/>
              </w:rPr>
              <w:t>Date:</w:t>
            </w:r>
            <w:r w:rsidRPr="006750B7">
              <w:rPr>
                <w:b/>
              </w:rPr>
              <w:tab/>
            </w:r>
            <w:r w:rsidRPr="006750B7">
              <w:fldChar w:fldCharType="begin">
                <w:ffData>
                  <w:name w:val="CompanySignDate"/>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881E705" w14:textId="77777777" w:rsidR="00532711" w:rsidRPr="006750B7" w:rsidRDefault="00532711" w:rsidP="00532711">
      <w:pPr>
        <w:tabs>
          <w:tab w:val="left" w:pos="1800"/>
        </w:tabs>
        <w:spacing w:before="120" w:after="120"/>
      </w:pPr>
    </w:p>
    <w:p w14:paraId="69DA3D36" w14:textId="3A8889E7" w:rsidR="00532711" w:rsidRPr="00532711" w:rsidRDefault="00532711" w:rsidP="00532711">
      <w:r w:rsidRPr="006750B7">
        <w:rPr>
          <w:rFonts w:ascii="Times New Roman Bold" w:hAnsi="Times New Roman Bold"/>
          <w:b/>
          <w:caps/>
        </w:rPr>
        <w:br w:type="page"/>
      </w:r>
    </w:p>
    <w:p w14:paraId="578665DB" w14:textId="7FA21476" w:rsidR="00AF658C" w:rsidRDefault="00AF658C" w:rsidP="00AF658C">
      <w:pPr>
        <w:pStyle w:val="Heading2"/>
      </w:pPr>
      <w:bookmarkStart w:id="7" w:name="_Toc480902107"/>
      <w:r>
        <w:lastRenderedPageBreak/>
        <w:t>NONCOLLUSION STATEMENT</w:t>
      </w:r>
      <w:bookmarkEnd w:id="7"/>
      <w:r>
        <w:tab/>
      </w:r>
    </w:p>
    <w:p w14:paraId="28C9FA44" w14:textId="77777777" w:rsidR="00532711" w:rsidRPr="006750B7" w:rsidRDefault="00532711" w:rsidP="00532711">
      <w:pPr>
        <w:spacing w:before="120" w:after="120"/>
        <w:jc w:val="center"/>
        <w:rPr>
          <w:b/>
          <w:sz w:val="22"/>
        </w:rPr>
      </w:pPr>
      <w:r w:rsidRPr="006750B7">
        <w:rPr>
          <w:b/>
          <w:sz w:val="22"/>
        </w:rPr>
        <w:t>TO BE EXECUTED BY PROPOSER AND SUBMITTED WITH PROPOSAL</w:t>
      </w:r>
    </w:p>
    <w:p w14:paraId="6792DB44" w14:textId="77777777" w:rsidR="00532711" w:rsidRPr="006750B7" w:rsidRDefault="00532711" w:rsidP="00532711">
      <w:pPr>
        <w:tabs>
          <w:tab w:val="left" w:pos="500"/>
          <w:tab w:val="left" w:pos="7200"/>
        </w:tabs>
        <w:spacing w:before="120" w:after="120"/>
      </w:pPr>
      <w:r w:rsidRPr="006750B7">
        <w:t>I,</w:t>
      </w:r>
      <w:r w:rsidRPr="006750B7">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tab/>
        <w:t>am the</w:t>
      </w:r>
    </w:p>
    <w:p w14:paraId="07F2B45F"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Name)</w:t>
      </w:r>
    </w:p>
    <w:p w14:paraId="04FE4CE0" w14:textId="77777777" w:rsidR="00532711" w:rsidRPr="006750B7" w:rsidRDefault="00532711" w:rsidP="00532711">
      <w:pPr>
        <w:suppressAutoHyphens/>
        <w:ind w:firstLine="360"/>
        <w:jc w:val="center"/>
        <w:rPr>
          <w:b/>
          <w:spacing w:val="-2"/>
          <w:sz w:val="16"/>
        </w:rPr>
      </w:pPr>
    </w:p>
    <w:p w14:paraId="2AD7CEDF" w14:textId="77777777" w:rsidR="00532711" w:rsidRPr="006750B7" w:rsidRDefault="00532711" w:rsidP="00532711">
      <w:pPr>
        <w:rPr>
          <w:spacing w:val="-3"/>
        </w:rPr>
      </w:pPr>
    </w:p>
    <w:p w14:paraId="3427FBE8" w14:textId="77777777" w:rsidR="00532711" w:rsidRPr="006750B7" w:rsidRDefault="00532711" w:rsidP="00532711">
      <w:pPr>
        <w:tabs>
          <w:tab w:val="left" w:pos="500"/>
          <w:tab w:val="left" w:pos="7200"/>
        </w:tabs>
        <w:spacing w:before="120" w:after="120"/>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spacing w:val="-3"/>
        </w:rPr>
        <w:tab/>
        <w:t>o</w:t>
      </w:r>
      <w:r w:rsidRPr="006750B7">
        <w:t>f</w:t>
      </w:r>
    </w:p>
    <w:p w14:paraId="7CF7C446"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Title)</w:t>
      </w:r>
    </w:p>
    <w:p w14:paraId="4831BF32" w14:textId="77777777" w:rsidR="00532711" w:rsidRPr="006750B7" w:rsidRDefault="00532711" w:rsidP="00532711">
      <w:pPr>
        <w:tabs>
          <w:tab w:val="left" w:pos="500"/>
          <w:tab w:val="left" w:pos="7200"/>
        </w:tabs>
        <w:spacing w:before="120" w:after="120"/>
        <w:rPr>
          <w:b/>
          <w:bCs/>
        </w:rPr>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b/>
          <w:bCs/>
        </w:rPr>
        <w:tab/>
      </w:r>
      <w:r w:rsidRPr="006750B7">
        <w:rPr>
          <w:spacing w:val="-3"/>
        </w:rPr>
        <w:t>the party making the</w:t>
      </w:r>
    </w:p>
    <w:p w14:paraId="3780AE1E"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Name)</w:t>
      </w:r>
    </w:p>
    <w:p w14:paraId="5EA47D47" w14:textId="77777777" w:rsidR="00532711" w:rsidRPr="006750B7" w:rsidRDefault="00532711" w:rsidP="00532711">
      <w:pPr>
        <w:spacing w:before="120" w:after="120"/>
        <w:rPr>
          <w:spacing w:val="-3"/>
        </w:rPr>
      </w:pPr>
    </w:p>
    <w:p w14:paraId="6766F876" w14:textId="77777777" w:rsidR="00532711" w:rsidRPr="006750B7" w:rsidRDefault="00532711" w:rsidP="00532711">
      <w:pPr>
        <w:spacing w:before="120" w:after="120"/>
        <w:rPr>
          <w:spacing w:val="-3"/>
        </w:rPr>
      </w:pPr>
      <w:r w:rsidRPr="006750B7">
        <w:rPr>
          <w:spacing w:val="-3"/>
        </w:rPr>
        <w:t>foregoing bid, that the bid is not made in the interest of, or on behalf of, any undisclosed person, partnership, company, association, organization, or corporation; that the bid is genuine and not collusive or sham; that the Bidder has not directly or indirectly induced or solicited any other Bidder to put in a false or sham bid, and has not directly or indirectly colluded, conspired, connived, or agreed with any Bidder or anyone else to put in a sham bid, or that anyone shall refrain from bidding; that the Bidder has not in any manner, directly or indirectly, sought by agreement, communication, or conference with anyone to fix the bid price of the Bidder or any other Bidder, or to fix any overhead, profit, or cost element of the bid price, or of that of any other Bidder, or to secure any advantage against the public body awarding the contract of anyone interested in the proposed contract; that all statements contained in the bid are true; and, further, that the Bidder has not, directly or indirectly, submitted his or her bid price or any breakdown thereof, or the contents thereof, or divulged information or data relative thereto, or paid, and will not pay, any fee to any corporation, partnership, company association, organization, bid depository, or to any member or agent thereof to effectuate a collusive or sham bid.</w:t>
      </w:r>
    </w:p>
    <w:p w14:paraId="7456C7BE" w14:textId="77777777" w:rsidR="00532711" w:rsidRPr="006750B7" w:rsidRDefault="00532711" w:rsidP="00532711">
      <w:pPr>
        <w:spacing w:before="120" w:after="120"/>
        <w:rPr>
          <w:spacing w:val="-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7FD6DD18" w14:textId="77777777" w:rsidTr="00532711">
        <w:trPr>
          <w:trHeight w:val="400"/>
        </w:trPr>
        <w:tc>
          <w:tcPr>
            <w:tcW w:w="9114" w:type="dxa"/>
            <w:vAlign w:val="center"/>
          </w:tcPr>
          <w:p w14:paraId="4039AE0C" w14:textId="77777777" w:rsidR="00532711" w:rsidRPr="006750B7" w:rsidRDefault="00532711" w:rsidP="00532711">
            <w:pPr>
              <w:tabs>
                <w:tab w:val="left" w:pos="24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4A730EC1" w14:textId="77777777" w:rsidTr="00532711">
        <w:trPr>
          <w:trHeight w:val="400"/>
        </w:trPr>
        <w:tc>
          <w:tcPr>
            <w:tcW w:w="9114" w:type="dxa"/>
            <w:vAlign w:val="center"/>
          </w:tcPr>
          <w:p w14:paraId="70ECE0A5" w14:textId="77777777" w:rsidR="00532711" w:rsidRPr="006750B7" w:rsidRDefault="00532711" w:rsidP="00532711">
            <w:pPr>
              <w:tabs>
                <w:tab w:val="left" w:pos="2400"/>
              </w:tabs>
              <w:rPr>
                <w:b/>
              </w:rPr>
            </w:pPr>
            <w:r w:rsidRPr="006750B7">
              <w:rPr>
                <w:b/>
              </w:rPr>
              <w:t>Print Name: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r w:rsidR="00532711" w:rsidRPr="006750B7" w14:paraId="0550656B" w14:textId="77777777" w:rsidTr="00532711">
        <w:trPr>
          <w:trHeight w:val="400"/>
        </w:trPr>
        <w:tc>
          <w:tcPr>
            <w:tcW w:w="9114" w:type="dxa"/>
            <w:vAlign w:val="center"/>
          </w:tcPr>
          <w:p w14:paraId="3B09E2D9" w14:textId="77777777" w:rsidR="00532711" w:rsidRPr="006750B7" w:rsidRDefault="00532711" w:rsidP="00532711">
            <w:pPr>
              <w:tabs>
                <w:tab w:val="left" w:pos="2400"/>
              </w:tabs>
              <w:rPr>
                <w:b/>
              </w:rPr>
            </w:pPr>
            <w:r w:rsidRPr="006750B7">
              <w:rPr>
                <w:b/>
              </w:rPr>
              <w:t>Title: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bl>
    <w:p w14:paraId="784F7164" w14:textId="77777777" w:rsidR="00532711" w:rsidRPr="006750B7" w:rsidRDefault="00532711" w:rsidP="00532711">
      <w:pPr>
        <w:spacing w:before="120" w:after="120"/>
      </w:pPr>
    </w:p>
    <w:p w14:paraId="64DDB733" w14:textId="1ABDFA06" w:rsidR="00532711" w:rsidRPr="00532711" w:rsidRDefault="00532711" w:rsidP="00532711">
      <w:bookmarkStart w:id="8" w:name="_PUBLIC_RECORD_INDEMNITY_"/>
      <w:bookmarkEnd w:id="8"/>
      <w:r w:rsidRPr="006750B7">
        <w:rPr>
          <w:rFonts w:ascii="Times New Roman Bold" w:hAnsi="Times New Roman Bold"/>
          <w:b/>
          <w:caps/>
        </w:rPr>
        <w:br w:type="page"/>
      </w:r>
    </w:p>
    <w:p w14:paraId="59FE695C" w14:textId="136BA031" w:rsidR="00AF658C" w:rsidRDefault="00AF658C" w:rsidP="00AF658C">
      <w:pPr>
        <w:pStyle w:val="Heading2"/>
      </w:pPr>
      <w:bookmarkStart w:id="9" w:name="_Toc480902108"/>
      <w:r>
        <w:lastRenderedPageBreak/>
        <w:t>PUBLIC RECORD INDEMNITY AGREEMENT</w:t>
      </w:r>
      <w:bookmarkEnd w:id="9"/>
      <w:r>
        <w:tab/>
      </w:r>
    </w:p>
    <w:p w14:paraId="715ED75F" w14:textId="77777777" w:rsidR="00532711" w:rsidRPr="006750B7" w:rsidRDefault="00532711" w:rsidP="00532711">
      <w:pPr>
        <w:tabs>
          <w:tab w:val="left" w:pos="3960"/>
        </w:tabs>
        <w:rPr>
          <w:spacing w:val="-3"/>
        </w:rPr>
      </w:pPr>
      <w:r w:rsidRPr="006750B7">
        <w:rPr>
          <w:b/>
          <w:bCs/>
        </w:rPr>
        <w:fldChar w:fldCharType="begin">
          <w:ffData>
            <w:name w:val="companySign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rPr>
        <w:t> </w:t>
      </w:r>
      <w:r w:rsidRPr="006750B7">
        <w:rPr>
          <w:b/>
          <w:bCs/>
        </w:rPr>
        <w:t> </w:t>
      </w:r>
      <w:r w:rsidRPr="006750B7">
        <w:rPr>
          <w:b/>
          <w:bCs/>
        </w:rPr>
        <w:t> </w:t>
      </w:r>
      <w:r w:rsidRPr="006750B7">
        <w:rPr>
          <w:b/>
          <w:bCs/>
        </w:rPr>
        <w:t> </w:t>
      </w:r>
      <w:r w:rsidRPr="006750B7">
        <w:rPr>
          <w:b/>
          <w:bCs/>
        </w:rPr>
        <w:t> </w:t>
      </w:r>
      <w:r w:rsidRPr="006750B7">
        <w:rPr>
          <w:b/>
          <w:bCs/>
        </w:rPr>
        <w:fldChar w:fldCharType="end"/>
      </w:r>
      <w:r w:rsidRPr="006750B7">
        <w:tab/>
        <w:t>(“Proposer”) shall indemnify, defend and hold SMUD,</w:t>
      </w:r>
    </w:p>
    <w:p w14:paraId="5E794BB9" w14:textId="77777777" w:rsidR="00532711" w:rsidRPr="006750B7" w:rsidRDefault="00532711" w:rsidP="00532711">
      <w:pPr>
        <w:pBdr>
          <w:top w:val="single" w:sz="4" w:space="1" w:color="auto"/>
        </w:pBdr>
        <w:rPr>
          <w:b/>
          <w:spacing w:val="-2"/>
          <w:sz w:val="16"/>
        </w:rPr>
      </w:pPr>
      <w:r w:rsidRPr="006750B7">
        <w:rPr>
          <w:spacing w:val="-2"/>
          <w:sz w:val="16"/>
        </w:rPr>
        <w:tab/>
      </w:r>
      <w:r w:rsidRPr="006750B7">
        <w:rPr>
          <w:b/>
          <w:spacing w:val="-2"/>
          <w:sz w:val="16"/>
        </w:rPr>
        <w:t>(Print Company Name)</w:t>
      </w:r>
    </w:p>
    <w:p w14:paraId="6E5AEDEB" w14:textId="77777777" w:rsidR="00532711" w:rsidRPr="006750B7" w:rsidRDefault="00532711" w:rsidP="00532711">
      <w:pPr>
        <w:tabs>
          <w:tab w:val="left" w:pos="1296"/>
          <w:tab w:val="left" w:pos="4464"/>
        </w:tabs>
        <w:suppressAutoHyphens/>
        <w:rPr>
          <w:b/>
        </w:rPr>
      </w:pPr>
      <w:r w:rsidRPr="006750B7">
        <w:t xml:space="preserve">its directors, officers, agents, and employees (collectively, “Indemnitees”) harmless against all claims or causes of action brought against Indemnitees seeking to cause the release or disclosure of Proposer’s Proposal and related materials submitted to Indemnitees in response to SMUD Request For Proposal No. </w:t>
      </w:r>
      <w:r w:rsidRPr="006750B7">
        <w:fldChar w:fldCharType="begin"/>
      </w:r>
      <w:r w:rsidRPr="006750B7">
        <w:instrText xml:space="preserve"> REF  BidNumber \h  \* MERGEFORMAT </w:instrText>
      </w:r>
      <w:r w:rsidRPr="006750B7">
        <w:fldChar w:fldCharType="separate"/>
      </w:r>
      <w:r w:rsidRPr="00D02BE6">
        <w:rPr>
          <w:b/>
          <w:noProof/>
        </w:rPr>
        <w:t>170061.MP</w:t>
      </w:r>
      <w:r>
        <w:rPr>
          <w:rFonts w:ascii="Times New Roman Bold" w:hAnsi="Times New Roman Bold"/>
          <w:b/>
          <w:noProof/>
        </w:rPr>
        <w:t xml:space="preserve"> </w:t>
      </w:r>
      <w:r w:rsidRPr="006750B7">
        <w:fldChar w:fldCharType="end"/>
      </w:r>
      <w:r w:rsidRPr="006750B7">
        <w:t xml:space="preserve">, </w:t>
      </w:r>
      <w:r w:rsidRPr="006750B7">
        <w:fldChar w:fldCharType="begin"/>
      </w:r>
      <w:r w:rsidRPr="006750B7">
        <w:instrText xml:space="preserve"> REF  BidTitle \h  \* MERGEFORMAT </w:instrText>
      </w:r>
      <w:r w:rsidRPr="006750B7">
        <w:fldChar w:fldCharType="separate"/>
      </w:r>
      <w:r w:rsidRPr="00D02BE6">
        <w:rPr>
          <w:b/>
          <w:bCs/>
          <w:noProof/>
          <w:u w:val="single"/>
        </w:rPr>
        <w:t xml:space="preserve">SYSTEM INTEGRATOR FOR </w:t>
      </w:r>
      <w:r w:rsidRPr="00E127C7">
        <w:rPr>
          <w:b/>
          <w:bCs/>
          <w:noProof/>
          <w:u w:val="single"/>
        </w:rPr>
        <w:t>T</w:t>
      </w:r>
      <w:r w:rsidRPr="00D02BE6">
        <w:rPr>
          <w:b/>
          <w:bCs/>
          <w:noProof/>
          <w:u w:val="single"/>
        </w:rPr>
        <w:t>IME OF</w:t>
      </w:r>
      <w:r w:rsidRPr="00E127C7">
        <w:rPr>
          <w:b/>
          <w:u w:val="single"/>
        </w:rPr>
        <w:t xml:space="preserve"> DAY</w:t>
      </w:r>
      <w:r w:rsidRPr="00D02BE6">
        <w:t xml:space="preserve"> </w:t>
      </w:r>
      <w:r w:rsidRPr="00E127C7">
        <w:rPr>
          <w:b/>
          <w:u w:val="single"/>
        </w:rPr>
        <w:t>(TOD) RATE CHANGE AUTOMATION</w:t>
      </w:r>
      <w:r w:rsidRPr="006750B7">
        <w:fldChar w:fldCharType="end"/>
      </w:r>
      <w:r w:rsidRPr="006750B7">
        <w:rPr>
          <w:b/>
        </w:rPr>
        <w:t>.</w:t>
      </w:r>
    </w:p>
    <w:p w14:paraId="316637EC" w14:textId="77777777" w:rsidR="00532711" w:rsidRPr="006750B7" w:rsidRDefault="00532711" w:rsidP="00532711">
      <w:pPr>
        <w:spacing w:before="120" w:after="120"/>
      </w:pPr>
      <w:r w:rsidRPr="006750B7">
        <w:t>In the event Proposer fails or refuses to indemnify or defend Indemnitees upon a timely request as provided hereunder, Proposer shall unconditionally waive all claims against, completely release and forever discharge Indemnitees from any and all claims, damage, loss, expense and liability Proposer may incur arising from or in any way connected to Indemnitees release of Proposer’s Proposal and materials related thereto.</w:t>
      </w:r>
    </w:p>
    <w:p w14:paraId="397C33C6" w14:textId="77777777" w:rsidR="00532711" w:rsidRPr="006750B7" w:rsidRDefault="00532711" w:rsidP="00532711">
      <w:pPr>
        <w:spacing w:before="120" w:after="120"/>
      </w:pPr>
      <w:r w:rsidRPr="006750B7">
        <w:t xml:space="preserve">It is agreed that in the event of any litigation arising hereunder, the Proposer at the request of SMUD shall submit to the jurisdiction of any court of competent jurisdiction within the State of California and will comply with all requirements necessary to give such Court jurisdiction, and that all matters arising hereunder shall be determined in accordance with the law and practice of such court.  It is further agreed that service of process in any such litigation may be made in the manner provided for in Section 415.40 of the California Code of Civil Procedure or in any other manner provided for in said code for service upon a person outside the State of </w:t>
      </w:r>
      <w:smartTag w:uri="urn:schemas-microsoft-com:office:smarttags" w:element="PostalCode">
        <w:smartTag w:uri="urn:schemas-microsoft-com:office:smarttags" w:element="place">
          <w:r w:rsidRPr="006750B7">
            <w:t>California</w:t>
          </w:r>
        </w:smartTag>
      </w:smartTag>
      <w:r w:rsidRPr="006750B7">
        <w:t>.</w:t>
      </w:r>
    </w:p>
    <w:p w14:paraId="6CDB0101" w14:textId="77777777" w:rsidR="00532711" w:rsidRPr="006750B7" w:rsidRDefault="00532711" w:rsidP="00532711">
      <w:pPr>
        <w:spacing w:before="120" w:after="120"/>
        <w:rPr>
          <w:b/>
          <w:bCs/>
        </w:rPr>
      </w:pPr>
      <w:r w:rsidRPr="006750B7">
        <w:rPr>
          <w:b/>
          <w:bCs/>
        </w:rPr>
        <w:t>ACCEPTED FOR PROPOSER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5503137C" w14:textId="77777777" w:rsidTr="00532711">
        <w:trPr>
          <w:trHeight w:val="400"/>
        </w:trPr>
        <w:tc>
          <w:tcPr>
            <w:tcW w:w="9114" w:type="dxa"/>
            <w:vAlign w:val="center"/>
          </w:tcPr>
          <w:p w14:paraId="450B13CA" w14:textId="77777777" w:rsidR="00532711" w:rsidRPr="006750B7" w:rsidRDefault="00532711" w:rsidP="00532711">
            <w:pPr>
              <w:tabs>
                <w:tab w:val="left" w:pos="1800"/>
              </w:tabs>
              <w:rPr>
                <w:u w:val="single"/>
              </w:rPr>
            </w:pPr>
            <w:r w:rsidRPr="006750B7">
              <w:rPr>
                <w:b/>
              </w:rPr>
              <w:t>Company:</w:t>
            </w:r>
            <w:r w:rsidRPr="006750B7">
              <w:tab/>
            </w:r>
            <w:r w:rsidR="00585EEC">
              <w:fldChar w:fldCharType="begin"/>
            </w:r>
            <w:r w:rsidR="00585EEC">
              <w:instrText xml:space="preserve"> REF  CompanyName  \* MERGEFORMAT </w:instrText>
            </w:r>
            <w:r w:rsidR="00585EEC">
              <w:fldChar w:fldCharType="separate"/>
            </w:r>
            <w:r w:rsidRPr="006750B7">
              <w:rPr>
                <w:noProof/>
              </w:rPr>
              <w:t xml:space="preserve">     </w:t>
            </w:r>
            <w:r w:rsidR="00585EEC">
              <w:rPr>
                <w:noProof/>
              </w:rPr>
              <w:fldChar w:fldCharType="end"/>
            </w:r>
          </w:p>
        </w:tc>
      </w:tr>
      <w:tr w:rsidR="00532711" w:rsidRPr="006750B7" w14:paraId="5102BB46" w14:textId="77777777" w:rsidTr="00532711">
        <w:trPr>
          <w:trHeight w:val="400"/>
        </w:trPr>
        <w:tc>
          <w:tcPr>
            <w:tcW w:w="9114" w:type="dxa"/>
            <w:vAlign w:val="center"/>
          </w:tcPr>
          <w:p w14:paraId="720F537C"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1027FA4A" w14:textId="77777777" w:rsidTr="00532711">
        <w:trPr>
          <w:trHeight w:val="400"/>
        </w:trPr>
        <w:tc>
          <w:tcPr>
            <w:tcW w:w="9114" w:type="dxa"/>
            <w:vAlign w:val="center"/>
          </w:tcPr>
          <w:p w14:paraId="70D756C0" w14:textId="77777777" w:rsidR="00532711" w:rsidRPr="006750B7" w:rsidRDefault="00532711" w:rsidP="00532711">
            <w:pPr>
              <w:tabs>
                <w:tab w:val="left" w:pos="1800"/>
              </w:tabs>
              <w:rPr>
                <w:u w:val="single"/>
              </w:rPr>
            </w:pPr>
            <w:r w:rsidRPr="006750B7">
              <w:rPr>
                <w:b/>
              </w:rPr>
              <w:t>Print Name:</w:t>
            </w:r>
            <w:r w:rsidRPr="006750B7">
              <w:tab/>
            </w:r>
            <w:r w:rsidR="00585EEC">
              <w:fldChar w:fldCharType="begin"/>
            </w:r>
            <w:r w:rsidR="00585EEC">
              <w:instrText xml:space="preserve"> REF  CompanyPrintName  \* MERGEFORMAT </w:instrText>
            </w:r>
            <w:r w:rsidR="00585EEC">
              <w:fldChar w:fldCharType="separate"/>
            </w:r>
            <w:r w:rsidRPr="006750B7">
              <w:rPr>
                <w:noProof/>
              </w:rPr>
              <w:t xml:space="preserve">     </w:t>
            </w:r>
            <w:r w:rsidR="00585EEC">
              <w:rPr>
                <w:noProof/>
              </w:rPr>
              <w:fldChar w:fldCharType="end"/>
            </w:r>
          </w:p>
        </w:tc>
      </w:tr>
    </w:tbl>
    <w:p w14:paraId="68B9AA25" w14:textId="77777777" w:rsidR="00532711" w:rsidRPr="006750B7" w:rsidRDefault="00532711" w:rsidP="00532711"/>
    <w:p w14:paraId="2364E982" w14:textId="35C12F4C" w:rsidR="00532711" w:rsidRPr="00532711" w:rsidRDefault="00532711" w:rsidP="00532711">
      <w:r w:rsidRPr="006750B7">
        <w:rPr>
          <w:rFonts w:ascii="Times New Roman Bold" w:hAnsi="Times New Roman Bold"/>
          <w:b/>
          <w:caps/>
        </w:rPr>
        <w:br w:type="page"/>
      </w:r>
    </w:p>
    <w:p w14:paraId="101CD05B" w14:textId="4C9C8766" w:rsidR="00AF658C" w:rsidRDefault="00AF658C" w:rsidP="00AF658C">
      <w:pPr>
        <w:pStyle w:val="Heading2"/>
      </w:pPr>
      <w:bookmarkStart w:id="10" w:name="_Toc480902109"/>
      <w:r>
        <w:lastRenderedPageBreak/>
        <w:t>PROMPT PAYMENT PROGRAM</w:t>
      </w:r>
      <w:bookmarkEnd w:id="10"/>
      <w:r>
        <w:tab/>
      </w:r>
    </w:p>
    <w:p w14:paraId="3A1FB415" w14:textId="77777777" w:rsidR="00532711" w:rsidRPr="006750B7" w:rsidRDefault="00532711" w:rsidP="00532711">
      <w:pPr>
        <w:spacing w:before="120" w:after="120"/>
      </w:pPr>
      <w:r w:rsidRPr="006750B7">
        <w:t>SMUD has a prompt payment program for small businesses which are certified by the State Department of General Services.</w:t>
      </w:r>
    </w:p>
    <w:p w14:paraId="6D4C66EA" w14:textId="77777777" w:rsidR="00532711" w:rsidRPr="006750B7" w:rsidRDefault="00532711" w:rsidP="00532711">
      <w:pPr>
        <w:spacing w:before="120" w:after="120"/>
      </w:pPr>
      <w:r w:rsidRPr="006750B7">
        <w:t>Under the program, SMUD will guarantee payment of invoices within 20 calendar days from the date of inspection and acceptance by SMUD or the date correct invoices are received, whichever is later.</w:t>
      </w:r>
    </w:p>
    <w:p w14:paraId="2714FE52" w14:textId="77777777" w:rsidR="00532711" w:rsidRPr="006750B7" w:rsidRDefault="00532711" w:rsidP="00532711">
      <w:pPr>
        <w:spacing w:before="120" w:after="120"/>
      </w:pPr>
      <w:r w:rsidRPr="006750B7">
        <w:t>If SMUD fails to meet the 20 calendar days payment guarantee, the small business will be paid interest on the unpaid invoice at prime plus 2% APR. Late interest payments, if applicable, will be made without an additional invoice from the small business.</w:t>
      </w:r>
    </w:p>
    <w:p w14:paraId="6B6D4510" w14:textId="77777777" w:rsidR="00532711" w:rsidRPr="006750B7" w:rsidRDefault="00532711" w:rsidP="00532711">
      <w:pPr>
        <w:spacing w:before="120" w:after="120"/>
      </w:pPr>
      <w:r w:rsidRPr="006750B7">
        <w:t>To participate in this program, please indicate “prompt payment” below and provide evidence of certification with your bid.</w:t>
      </w:r>
    </w:p>
    <w:p w14:paraId="59FF5645" w14:textId="77777777" w:rsidR="00532711" w:rsidRPr="006750B7" w:rsidRDefault="00532711" w:rsidP="00532711">
      <w:pPr>
        <w:spacing w:before="120" w:after="120"/>
      </w:pPr>
      <w:r w:rsidRPr="006750B7">
        <w:t>Bidder is eligible for, and is requesting, a prompt payment program:</w:t>
      </w:r>
    </w:p>
    <w:p w14:paraId="339D7ECB" w14:textId="77777777" w:rsidR="00532711" w:rsidRPr="006750B7" w:rsidRDefault="00532711" w:rsidP="00532711">
      <w:pPr>
        <w:spacing w:before="120" w:after="120"/>
      </w:pPr>
      <w:r w:rsidRPr="006750B7">
        <w:fldChar w:fldCharType="begin">
          <w:ffData>
            <w:name w:val="Check21"/>
            <w:enabled w:val="0"/>
            <w:calcOnExit w:val="0"/>
            <w:checkBox>
              <w:sizeAuto/>
              <w:default w:val="0"/>
            </w:checkBox>
          </w:ffData>
        </w:fldChar>
      </w:r>
      <w:r w:rsidRPr="006750B7">
        <w:instrText xml:space="preserve"> FORMCHECKBOX </w:instrText>
      </w:r>
      <w:r w:rsidR="00585EEC">
        <w:fldChar w:fldCharType="separate"/>
      </w:r>
      <w:r w:rsidRPr="006750B7">
        <w:fldChar w:fldCharType="end"/>
      </w:r>
      <w:r w:rsidRPr="006750B7">
        <w:tab/>
        <w:t>YES</w:t>
      </w:r>
      <w:r w:rsidRPr="006750B7">
        <w:tab/>
      </w:r>
      <w:r w:rsidRPr="006750B7">
        <w:fldChar w:fldCharType="begin">
          <w:ffData>
            <w:name w:val="Check22"/>
            <w:enabled w:val="0"/>
            <w:calcOnExit w:val="0"/>
            <w:checkBox>
              <w:sizeAuto/>
              <w:default w:val="0"/>
            </w:checkBox>
          </w:ffData>
        </w:fldChar>
      </w:r>
      <w:r w:rsidRPr="006750B7">
        <w:instrText xml:space="preserve"> FORMCHECKBOX </w:instrText>
      </w:r>
      <w:r w:rsidR="00585EEC">
        <w:fldChar w:fldCharType="separate"/>
      </w:r>
      <w:r w:rsidRPr="006750B7">
        <w:fldChar w:fldCharType="end"/>
      </w:r>
      <w:r w:rsidRPr="006750B7">
        <w:tab/>
        <w:t>NO</w:t>
      </w:r>
    </w:p>
    <w:p w14:paraId="3C15F089" w14:textId="77777777" w:rsidR="00532711" w:rsidRPr="006750B7" w:rsidRDefault="00532711" w:rsidP="00532711">
      <w:pPr>
        <w:spacing w:before="120" w:after="120"/>
        <w:rPr>
          <w:b/>
          <w:bCs/>
        </w:rPr>
      </w:pPr>
      <w:r w:rsidRPr="006750B7">
        <w:rPr>
          <w:b/>
          <w:bCs/>
        </w:rPr>
        <w:t>PROPOSER: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29AD8C55" w14:textId="77777777" w:rsidTr="00532711">
        <w:trPr>
          <w:trHeight w:val="400"/>
        </w:trPr>
        <w:tc>
          <w:tcPr>
            <w:tcW w:w="9114" w:type="dxa"/>
            <w:vAlign w:val="center"/>
          </w:tcPr>
          <w:p w14:paraId="5B50111E" w14:textId="77777777" w:rsidR="00532711" w:rsidRPr="006750B7" w:rsidRDefault="00532711" w:rsidP="00532711">
            <w:pPr>
              <w:tabs>
                <w:tab w:val="left" w:pos="1800"/>
              </w:tabs>
              <w:rPr>
                <w:u w:val="single"/>
              </w:rPr>
            </w:pPr>
            <w:r w:rsidRPr="006750B7">
              <w:rPr>
                <w:b/>
              </w:rPr>
              <w:t>Company:</w:t>
            </w:r>
            <w:r w:rsidRPr="006750B7">
              <w:tab/>
            </w:r>
            <w:r w:rsidR="00585EEC">
              <w:fldChar w:fldCharType="begin"/>
            </w:r>
            <w:r w:rsidR="00585EEC">
              <w:instrText xml:space="preserve"> REF  CompanyName  \* MERGEFORMAT </w:instrText>
            </w:r>
            <w:r w:rsidR="00585EEC">
              <w:fldChar w:fldCharType="separate"/>
            </w:r>
            <w:r w:rsidRPr="006750B7">
              <w:rPr>
                <w:noProof/>
              </w:rPr>
              <w:t xml:space="preserve">     </w:t>
            </w:r>
            <w:r w:rsidR="00585EEC">
              <w:rPr>
                <w:noProof/>
              </w:rPr>
              <w:fldChar w:fldCharType="end"/>
            </w:r>
          </w:p>
        </w:tc>
      </w:tr>
      <w:tr w:rsidR="00532711" w:rsidRPr="006750B7" w14:paraId="0C067DA6" w14:textId="77777777" w:rsidTr="00532711">
        <w:trPr>
          <w:trHeight w:val="400"/>
        </w:trPr>
        <w:tc>
          <w:tcPr>
            <w:tcW w:w="9114" w:type="dxa"/>
            <w:vAlign w:val="center"/>
          </w:tcPr>
          <w:p w14:paraId="01ED69F5"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0D37A878" w14:textId="77777777" w:rsidTr="00532711">
        <w:trPr>
          <w:trHeight w:val="400"/>
        </w:trPr>
        <w:tc>
          <w:tcPr>
            <w:tcW w:w="9114" w:type="dxa"/>
            <w:vAlign w:val="center"/>
          </w:tcPr>
          <w:p w14:paraId="700F1222" w14:textId="77777777" w:rsidR="00532711" w:rsidRPr="006750B7" w:rsidRDefault="00532711" w:rsidP="00532711">
            <w:pPr>
              <w:tabs>
                <w:tab w:val="left" w:pos="1800"/>
              </w:tabs>
              <w:rPr>
                <w:u w:val="single"/>
              </w:rPr>
            </w:pPr>
            <w:r w:rsidRPr="006750B7">
              <w:rPr>
                <w:b/>
              </w:rPr>
              <w:t>Print Name:</w:t>
            </w:r>
            <w:r w:rsidRPr="006750B7">
              <w:tab/>
            </w:r>
            <w:r w:rsidR="00585EEC">
              <w:fldChar w:fldCharType="begin"/>
            </w:r>
            <w:r w:rsidR="00585EEC">
              <w:instrText xml:space="preserve"> REF  CompanyPrintName  \* MERGEFORMAT </w:instrText>
            </w:r>
            <w:r w:rsidR="00585EEC">
              <w:fldChar w:fldCharType="separate"/>
            </w:r>
            <w:r w:rsidRPr="006750B7">
              <w:rPr>
                <w:noProof/>
              </w:rPr>
              <w:t xml:space="preserve">     </w:t>
            </w:r>
            <w:r w:rsidR="00585EEC">
              <w:rPr>
                <w:noProof/>
              </w:rPr>
              <w:fldChar w:fldCharType="end"/>
            </w:r>
          </w:p>
        </w:tc>
      </w:tr>
    </w:tbl>
    <w:p w14:paraId="2B46AD2E" w14:textId="77777777" w:rsidR="00532711" w:rsidRPr="006750B7" w:rsidRDefault="00532711" w:rsidP="00532711">
      <w:pPr>
        <w:spacing w:before="120" w:after="120"/>
        <w:rPr>
          <w:b/>
          <w:bCs/>
        </w:rPr>
      </w:pPr>
    </w:p>
    <w:p w14:paraId="38554408" w14:textId="516E9048" w:rsidR="00532711" w:rsidRPr="00532711" w:rsidRDefault="00532711" w:rsidP="00532711">
      <w:r w:rsidRPr="006750B7">
        <w:rPr>
          <w:rFonts w:ascii="Times New Roman Bold" w:hAnsi="Times New Roman Bold"/>
          <w:b/>
          <w:caps/>
        </w:rPr>
        <w:br w:type="page"/>
      </w:r>
    </w:p>
    <w:p w14:paraId="0B17DBB1" w14:textId="77777777" w:rsidR="00532711" w:rsidRDefault="00AF658C" w:rsidP="00AF658C">
      <w:pPr>
        <w:pStyle w:val="Heading2"/>
      </w:pPr>
      <w:bookmarkStart w:id="11" w:name="_Toc480902110"/>
      <w:r>
        <w:lastRenderedPageBreak/>
        <w:t>SEED PROGRAM SMALL BUSINESS DECLARATION</w:t>
      </w:r>
      <w:bookmarkEnd w:id="11"/>
    </w:p>
    <w:p w14:paraId="432C5E25" w14:textId="28F52A66" w:rsidR="00030C17" w:rsidRDefault="00151847" w:rsidP="00030C17">
      <w:pPr>
        <w:spacing w:before="120" w:after="120"/>
      </w:pPr>
      <w:r w:rsidRPr="00151847">
        <w:rPr>
          <w:noProof/>
        </w:rPr>
        <w:drawing>
          <wp:inline distT="0" distB="0" distL="0" distR="0" wp14:anchorId="3B8853D5" wp14:editId="6AE78BA4">
            <wp:extent cx="5942286" cy="7228767"/>
            <wp:effectExtent l="0" t="0" r="1905" b="0"/>
            <wp:docPr id="20" name="Picture 20" descr="C:\Users\msubhashini\Desktop\SMUD\24th April\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subhashini\Desktop\SMUD\24th April\Untitled.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2038" t="4361" r="2378"/>
                    <a:stretch/>
                  </pic:blipFill>
                  <pic:spPr bwMode="auto">
                    <a:xfrm>
                      <a:off x="0" y="0"/>
                      <a:ext cx="5959885" cy="7250176"/>
                    </a:xfrm>
                    <a:prstGeom prst="rect">
                      <a:avLst/>
                    </a:prstGeom>
                    <a:noFill/>
                    <a:ln>
                      <a:noFill/>
                    </a:ln>
                    <a:extLst>
                      <a:ext uri="{53640926-AAD7-44D8-BBD7-CCE9431645EC}">
                        <a14:shadowObscured xmlns:a14="http://schemas.microsoft.com/office/drawing/2010/main"/>
                      </a:ext>
                    </a:extLst>
                  </pic:spPr>
                </pic:pic>
              </a:graphicData>
            </a:graphic>
          </wp:inline>
        </w:drawing>
      </w:r>
    </w:p>
    <w:p w14:paraId="7AF8ECAB" w14:textId="4D269308" w:rsidR="00AF658C" w:rsidRDefault="00AF658C" w:rsidP="00AF658C">
      <w:pPr>
        <w:pStyle w:val="Heading2"/>
      </w:pPr>
      <w:bookmarkStart w:id="12" w:name="_Toc480902111"/>
      <w:r>
        <w:lastRenderedPageBreak/>
        <w:t>DESIGNATION OF PRIME CONTRACTOR, SUBCONTRACTORS AND SUPPLIERS</w:t>
      </w:r>
      <w:bookmarkEnd w:id="12"/>
      <w:r>
        <w:tab/>
      </w:r>
    </w:p>
    <w:p w14:paraId="60072EEC" w14:textId="77777777" w:rsidR="00532711" w:rsidRPr="006750B7" w:rsidRDefault="00532711" w:rsidP="00532711">
      <w:pPr>
        <w:suppressAutoHyphens/>
        <w:spacing w:after="120"/>
        <w:jc w:val="center"/>
        <w:rPr>
          <w:b/>
          <w:spacing w:val="-2"/>
          <w:sz w:val="18"/>
        </w:rPr>
      </w:pPr>
      <w:r w:rsidRPr="006750B7">
        <w:rPr>
          <w:b/>
          <w:spacing w:val="-2"/>
          <w:sz w:val="18"/>
        </w:rPr>
        <w:t>(TO BE COMPLETED BY ALL BIDDERS/PROPOSERS)</w:t>
      </w:r>
    </w:p>
    <w:p w14:paraId="0E9FEB1B" w14:textId="77777777" w:rsidR="00532711" w:rsidRPr="006750B7" w:rsidRDefault="00532711" w:rsidP="00030C17">
      <w:r w:rsidRPr="006750B7">
        <w:t>The following are the names and business locations of the prime contractor and all subcontractors who will perform work or labor or render service to the Proposer in or about the work, or who will specially fabricate and install a portion of the work or improvement according to detailed drawings contained in the plans and specifications (as applicable) together with a statement of the portion of the work to be done by each subcontractor.</w:t>
      </w:r>
    </w:p>
    <w:p w14:paraId="4C64F5E6" w14:textId="77777777" w:rsidR="00532711" w:rsidRPr="006750B7" w:rsidRDefault="00532711" w:rsidP="00030C17">
      <w:bookmarkStart w:id="13" w:name="_BID_SCHEDULE"/>
      <w:bookmarkStart w:id="14" w:name="_PROPOSAL_RATE_SCHEDULE"/>
      <w:bookmarkEnd w:id="13"/>
      <w:bookmarkEnd w:id="14"/>
      <w:r w:rsidRPr="006750B7">
        <w:t>SEED Program - The Proposer may only count toward its SEED Program subcontracting credit those expenditures to subcontractors or contractors under a subcontractor that perform a commercially useful function. In addition, each contractor or subcontractor claiming SEED Program qualification shall complete the SEED PROGRAM SMALL BUSINESS DECLARATION.</w:t>
      </w:r>
    </w:p>
    <w:p w14:paraId="583A60C7" w14:textId="77777777" w:rsidR="00532711" w:rsidRPr="006750B7" w:rsidRDefault="00532711" w:rsidP="00532711">
      <w:pPr>
        <w:suppressAutoHyphens/>
        <w:rPr>
          <w:spacing w:val="-2"/>
          <w:sz w:val="18"/>
        </w:rP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
        <w:gridCol w:w="3821"/>
        <w:gridCol w:w="1517"/>
        <w:gridCol w:w="1603"/>
        <w:gridCol w:w="1247"/>
        <w:gridCol w:w="1354"/>
      </w:tblGrid>
      <w:tr w:rsidR="00532711" w:rsidRPr="006750B7" w14:paraId="1D46E7DE" w14:textId="77777777" w:rsidTr="00CE4EC8">
        <w:trPr>
          <w:cantSplit/>
          <w:trHeight w:hRule="exact" w:val="1540"/>
        </w:trPr>
        <w:tc>
          <w:tcPr>
            <w:tcW w:w="358" w:type="dxa"/>
          </w:tcPr>
          <w:p w14:paraId="529FA588" w14:textId="77777777" w:rsidR="00532711" w:rsidRPr="006750B7" w:rsidRDefault="00532711" w:rsidP="00532711">
            <w:pPr>
              <w:jc w:val="center"/>
              <w:rPr>
                <w:b/>
                <w:bCs/>
              </w:rPr>
            </w:pPr>
          </w:p>
        </w:tc>
        <w:tc>
          <w:tcPr>
            <w:tcW w:w="3821" w:type="dxa"/>
          </w:tcPr>
          <w:p w14:paraId="519E3A2E" w14:textId="77777777" w:rsidR="00532711" w:rsidRPr="006750B7" w:rsidRDefault="00532711" w:rsidP="00532711">
            <w:pPr>
              <w:jc w:val="center"/>
              <w:rPr>
                <w:b/>
                <w:bCs/>
              </w:rPr>
            </w:pPr>
            <w:r w:rsidRPr="006750B7">
              <w:rPr>
                <w:b/>
                <w:bCs/>
              </w:rPr>
              <w:t>Firm</w:t>
            </w:r>
          </w:p>
          <w:p w14:paraId="3E2AE681" w14:textId="77777777" w:rsidR="00532711" w:rsidRPr="006750B7" w:rsidRDefault="00532711" w:rsidP="00532711">
            <w:pPr>
              <w:jc w:val="center"/>
              <w:rPr>
                <w:b/>
                <w:bCs/>
              </w:rPr>
            </w:pPr>
            <w:r w:rsidRPr="006750B7">
              <w:rPr>
                <w:b/>
                <w:bCs/>
              </w:rPr>
              <w:t>(Name and Address)</w:t>
            </w:r>
          </w:p>
        </w:tc>
        <w:tc>
          <w:tcPr>
            <w:tcW w:w="1517" w:type="dxa"/>
          </w:tcPr>
          <w:p w14:paraId="0ED9BD01" w14:textId="77777777" w:rsidR="00532711" w:rsidRPr="006750B7" w:rsidRDefault="00532711" w:rsidP="00532711">
            <w:pPr>
              <w:jc w:val="center"/>
              <w:rPr>
                <w:b/>
                <w:bCs/>
              </w:rPr>
            </w:pPr>
            <w:r w:rsidRPr="006750B7">
              <w:rPr>
                <w:b/>
                <w:bCs/>
              </w:rPr>
              <w:t>Work, Material or Service (Provide Brief Description)</w:t>
            </w:r>
          </w:p>
        </w:tc>
        <w:tc>
          <w:tcPr>
            <w:tcW w:w="1603" w:type="dxa"/>
            <w:tcBorders>
              <w:bottom w:val="double" w:sz="4" w:space="0" w:color="auto"/>
            </w:tcBorders>
          </w:tcPr>
          <w:p w14:paraId="5234968B" w14:textId="77777777" w:rsidR="00532711" w:rsidRPr="006750B7" w:rsidRDefault="00532711" w:rsidP="00532711">
            <w:pPr>
              <w:jc w:val="center"/>
              <w:rPr>
                <w:b/>
                <w:bCs/>
              </w:rPr>
            </w:pPr>
            <w:r w:rsidRPr="006750B7">
              <w:rPr>
                <w:b/>
                <w:bCs/>
              </w:rPr>
              <w:t xml:space="preserve">Supplier Diversity/SEED Program Status </w:t>
            </w:r>
          </w:p>
          <w:p w14:paraId="468041C4" w14:textId="77777777" w:rsidR="00532711" w:rsidRPr="006750B7" w:rsidRDefault="00532711" w:rsidP="00532711">
            <w:pPr>
              <w:jc w:val="center"/>
              <w:rPr>
                <w:b/>
                <w:bCs/>
              </w:rPr>
            </w:pPr>
          </w:p>
        </w:tc>
        <w:tc>
          <w:tcPr>
            <w:tcW w:w="1247" w:type="dxa"/>
          </w:tcPr>
          <w:p w14:paraId="4167CBED" w14:textId="77777777" w:rsidR="00532711" w:rsidRPr="006750B7" w:rsidRDefault="00532711" w:rsidP="00532711">
            <w:pPr>
              <w:jc w:val="center"/>
              <w:rPr>
                <w:b/>
                <w:bCs/>
              </w:rPr>
            </w:pPr>
            <w:r w:rsidRPr="006750B7">
              <w:rPr>
                <w:b/>
                <w:bCs/>
              </w:rPr>
              <w:t>Percent (%)</w:t>
            </w:r>
          </w:p>
          <w:p w14:paraId="46072720" w14:textId="77777777" w:rsidR="00532711" w:rsidRPr="006750B7" w:rsidRDefault="00532711" w:rsidP="00532711">
            <w:pPr>
              <w:jc w:val="center"/>
              <w:rPr>
                <w:b/>
                <w:bCs/>
              </w:rPr>
            </w:pPr>
            <w:r w:rsidRPr="006750B7">
              <w:rPr>
                <w:b/>
                <w:bCs/>
              </w:rPr>
              <w:t>(Of Total Proposal Price)</w:t>
            </w:r>
          </w:p>
        </w:tc>
        <w:tc>
          <w:tcPr>
            <w:tcW w:w="1354" w:type="dxa"/>
          </w:tcPr>
          <w:p w14:paraId="1B74E346" w14:textId="77777777" w:rsidR="00532711" w:rsidRPr="006750B7" w:rsidRDefault="00532711" w:rsidP="00532711">
            <w:pPr>
              <w:jc w:val="center"/>
              <w:rPr>
                <w:b/>
                <w:bCs/>
              </w:rPr>
            </w:pPr>
            <w:r w:rsidRPr="006750B7">
              <w:rPr>
                <w:b/>
                <w:bCs/>
              </w:rPr>
              <w:t>Dollar Amount</w:t>
            </w:r>
          </w:p>
          <w:p w14:paraId="6E3FB670" w14:textId="77777777" w:rsidR="00532711" w:rsidRPr="006750B7" w:rsidRDefault="00532711" w:rsidP="00532711">
            <w:pPr>
              <w:jc w:val="center"/>
              <w:rPr>
                <w:b/>
                <w:bCs/>
                <w:sz w:val="16"/>
              </w:rPr>
            </w:pPr>
            <w:r w:rsidRPr="006750B7">
              <w:rPr>
                <w:b/>
                <w:bCs/>
                <w:sz w:val="16"/>
              </w:rPr>
              <w:t>(Of This Firm's Work, Material or Service)</w:t>
            </w:r>
          </w:p>
        </w:tc>
      </w:tr>
      <w:tr w:rsidR="00E13B94" w:rsidRPr="006750B7" w14:paraId="0795F9C7" w14:textId="77777777" w:rsidTr="00532711">
        <w:tblPrEx>
          <w:tblCellMar>
            <w:left w:w="0" w:type="dxa"/>
            <w:right w:w="0" w:type="dxa"/>
          </w:tblCellMar>
        </w:tblPrEx>
        <w:trPr>
          <w:cantSplit/>
          <w:trHeight w:val="2283"/>
        </w:trPr>
        <w:tc>
          <w:tcPr>
            <w:tcW w:w="358" w:type="dxa"/>
            <w:tcBorders>
              <w:top w:val="double" w:sz="4" w:space="0" w:color="auto"/>
              <w:left w:val="single" w:sz="4" w:space="0" w:color="auto"/>
              <w:right w:val="single" w:sz="4" w:space="0" w:color="auto"/>
            </w:tcBorders>
          </w:tcPr>
          <w:p w14:paraId="4439E8D2" w14:textId="77777777" w:rsidR="00E13B94" w:rsidRPr="006750B7" w:rsidRDefault="00E13B94" w:rsidP="00E13B94">
            <w:pPr>
              <w:jc w:val="center"/>
            </w:pPr>
            <w:r w:rsidRPr="006750B7">
              <w:t>1.</w:t>
            </w:r>
          </w:p>
        </w:tc>
        <w:tc>
          <w:tcPr>
            <w:tcW w:w="3821" w:type="dxa"/>
            <w:tcBorders>
              <w:top w:val="double" w:sz="4" w:space="0" w:color="auto"/>
              <w:left w:val="single" w:sz="4" w:space="0" w:color="auto"/>
              <w:right w:val="single" w:sz="4" w:space="0" w:color="auto"/>
            </w:tcBorders>
          </w:tcPr>
          <w:p w14:paraId="7CA58A77" w14:textId="77777777" w:rsidR="00E13B94" w:rsidRPr="006750B7" w:rsidRDefault="00E13B94" w:rsidP="00E13B94">
            <w:pPr>
              <w:spacing w:before="120" w:after="120"/>
              <w:jc w:val="center"/>
              <w:rPr>
                <w:b/>
                <w:sz w:val="18"/>
              </w:rPr>
            </w:pPr>
            <w:r w:rsidRPr="006750B7">
              <w:rPr>
                <w:b/>
                <w:sz w:val="18"/>
              </w:rPr>
              <w:t>PROPOSER/PRIME CONTRACTOR</w:t>
            </w:r>
          </w:p>
          <w:p w14:paraId="487BAE75" w14:textId="77777777" w:rsidR="00E13B94" w:rsidRPr="002734AF" w:rsidRDefault="00E13B94" w:rsidP="00E13B94">
            <w:pPr>
              <w:rPr>
                <w:szCs w:val="20"/>
              </w:rPr>
            </w:pPr>
            <w:r w:rsidRPr="002734AF">
              <w:rPr>
                <w:szCs w:val="20"/>
              </w:rPr>
              <w:t xml:space="preserve">Name: </w:t>
            </w:r>
            <w:r w:rsidRPr="002734AF">
              <w:rPr>
                <w:szCs w:val="20"/>
                <w:u w:val="single"/>
              </w:rPr>
              <w:t>HCL America, Inc.</w:t>
            </w:r>
          </w:p>
          <w:p w14:paraId="4BE099FE" w14:textId="77777777" w:rsidR="00E13B94" w:rsidRPr="002734AF" w:rsidRDefault="00E13B94" w:rsidP="00E13B94">
            <w:pPr>
              <w:rPr>
                <w:szCs w:val="20"/>
              </w:rPr>
            </w:pPr>
            <w:r w:rsidRPr="002734AF">
              <w:rPr>
                <w:szCs w:val="20"/>
              </w:rPr>
              <w:t xml:space="preserve">Address:  </w:t>
            </w:r>
            <w:r w:rsidRPr="002734AF">
              <w:rPr>
                <w:szCs w:val="20"/>
                <w:u w:val="single"/>
              </w:rPr>
              <w:t xml:space="preserve">330 </w:t>
            </w:r>
            <w:proofErr w:type="spellStart"/>
            <w:r w:rsidRPr="002734AF">
              <w:rPr>
                <w:szCs w:val="20"/>
                <w:u w:val="single"/>
              </w:rPr>
              <w:t>Potrero</w:t>
            </w:r>
            <w:proofErr w:type="spellEnd"/>
            <w:r w:rsidRPr="002734AF">
              <w:rPr>
                <w:szCs w:val="20"/>
                <w:u w:val="single"/>
              </w:rPr>
              <w:t xml:space="preserve"> Ave</w:t>
            </w:r>
            <w:r w:rsidRPr="002734AF">
              <w:rPr>
                <w:szCs w:val="20"/>
              </w:rPr>
              <w:t xml:space="preserve">  </w:t>
            </w:r>
          </w:p>
          <w:p w14:paraId="028076CD" w14:textId="77777777" w:rsidR="00E13B94" w:rsidRPr="002734AF" w:rsidRDefault="00E13B94" w:rsidP="00E13B94">
            <w:pPr>
              <w:rPr>
                <w:szCs w:val="20"/>
              </w:rPr>
            </w:pPr>
            <w:r w:rsidRPr="002734AF">
              <w:rPr>
                <w:szCs w:val="20"/>
              </w:rPr>
              <w:t xml:space="preserve">City, State, Zip: </w:t>
            </w:r>
            <w:r w:rsidRPr="002734AF">
              <w:rPr>
                <w:szCs w:val="20"/>
                <w:u w:val="single"/>
              </w:rPr>
              <w:t>Sunnyvale, CA 94085</w:t>
            </w:r>
          </w:p>
          <w:p w14:paraId="155A3B91" w14:textId="77777777" w:rsidR="00E13B94" w:rsidRPr="002734AF" w:rsidRDefault="00E13B94" w:rsidP="00E13B94">
            <w:pPr>
              <w:rPr>
                <w:szCs w:val="20"/>
              </w:rPr>
            </w:pPr>
            <w:r w:rsidRPr="002734AF">
              <w:rPr>
                <w:szCs w:val="20"/>
              </w:rPr>
              <w:t xml:space="preserve">Primary Contact:  </w:t>
            </w:r>
            <w:r w:rsidRPr="002734AF">
              <w:rPr>
                <w:szCs w:val="20"/>
                <w:u w:val="single"/>
              </w:rPr>
              <w:t>Veronica Bradley</w:t>
            </w:r>
          </w:p>
          <w:p w14:paraId="41ABD9C8" w14:textId="77777777" w:rsidR="00E13B94" w:rsidRPr="002734AF" w:rsidRDefault="00E13B94" w:rsidP="00E13B94">
            <w:pPr>
              <w:rPr>
                <w:szCs w:val="20"/>
              </w:rPr>
            </w:pPr>
            <w:r w:rsidRPr="002734AF">
              <w:rPr>
                <w:szCs w:val="20"/>
              </w:rPr>
              <w:t xml:space="preserve">Phone # </w:t>
            </w:r>
            <w:r w:rsidRPr="002734AF">
              <w:rPr>
                <w:szCs w:val="20"/>
                <w:u w:val="single"/>
              </w:rPr>
              <w:t>509-855-8952</w:t>
            </w:r>
          </w:p>
          <w:p w14:paraId="525B2CD5" w14:textId="77777777" w:rsidR="00E13B94" w:rsidRPr="006750B7" w:rsidRDefault="00E13B94" w:rsidP="00E13B94">
            <w:pPr>
              <w:rPr>
                <w:sz w:val="18"/>
                <w:szCs w:val="18"/>
              </w:rPr>
            </w:pPr>
          </w:p>
        </w:tc>
        <w:tc>
          <w:tcPr>
            <w:tcW w:w="1517" w:type="dxa"/>
            <w:tcBorders>
              <w:top w:val="double" w:sz="4" w:space="0" w:color="auto"/>
              <w:left w:val="single" w:sz="4" w:space="0" w:color="auto"/>
              <w:right w:val="single" w:sz="4" w:space="0" w:color="auto"/>
            </w:tcBorders>
            <w:vAlign w:val="center"/>
          </w:tcPr>
          <w:p w14:paraId="6E9F5C62" w14:textId="287AE8BF" w:rsidR="00E13B94" w:rsidRPr="006750B7" w:rsidRDefault="00E13B94" w:rsidP="00E13B94">
            <w:pPr>
              <w:pStyle w:val="TableContent"/>
              <w:ind w:left="118"/>
              <w:rPr>
                <w:sz w:val="22"/>
              </w:rPr>
            </w:pPr>
            <w:r>
              <w:rPr>
                <w:rFonts w:cs="Arial"/>
              </w:rPr>
              <w:t>SAP consulting services – technical and system.</w:t>
            </w:r>
            <w:r>
              <w:t xml:space="preserve"> </w:t>
            </w:r>
          </w:p>
        </w:tc>
        <w:tc>
          <w:tcPr>
            <w:tcW w:w="1603" w:type="dxa"/>
            <w:tcBorders>
              <w:top w:val="double" w:sz="4" w:space="0" w:color="auto"/>
              <w:left w:val="single" w:sz="4" w:space="0" w:color="auto"/>
              <w:bottom w:val="double" w:sz="4" w:space="0" w:color="auto"/>
              <w:right w:val="single" w:sz="4" w:space="0" w:color="auto"/>
            </w:tcBorders>
            <w:vAlign w:val="center"/>
          </w:tcPr>
          <w:p w14:paraId="72A7FCB5" w14:textId="77777777" w:rsidR="00E13B94" w:rsidRPr="006750B7" w:rsidRDefault="00E13B94" w:rsidP="00E13B94">
            <w:pPr>
              <w:jc w:val="center"/>
              <w:rPr>
                <w:b/>
                <w:szCs w:val="24"/>
              </w:rPr>
            </w:pPr>
            <w:r w:rsidRPr="006750B7">
              <w:rPr>
                <w:b/>
                <w:szCs w:val="24"/>
              </w:rPr>
              <w:t>SEED Qualified</w:t>
            </w:r>
          </w:p>
          <w:p w14:paraId="3196952E" w14:textId="77777777" w:rsidR="00E13B94" w:rsidRPr="006750B7" w:rsidRDefault="00E13B94" w:rsidP="00E13B94">
            <w:pPr>
              <w:tabs>
                <w:tab w:val="left" w:pos="345"/>
              </w:tabs>
              <w:jc w:val="center"/>
              <w:rPr>
                <w:b/>
                <w:bCs/>
                <w:szCs w:val="24"/>
              </w:rPr>
            </w:pPr>
            <w:r w:rsidRPr="006750B7">
              <w:rPr>
                <w:b/>
                <w:bCs/>
                <w:szCs w:val="24"/>
              </w:rPr>
              <w:t>Yes       No</w:t>
            </w:r>
          </w:p>
          <w:p w14:paraId="78E5CF10" w14:textId="3F2FF888" w:rsidR="00E13B94" w:rsidRPr="006750B7" w:rsidRDefault="00E13B94" w:rsidP="00E13B94">
            <w:pPr>
              <w:jc w:val="center"/>
              <w:rPr>
                <w:b/>
                <w:bCs/>
                <w:sz w:val="16"/>
              </w:rPr>
            </w:pPr>
            <w:r>
              <w:rPr>
                <w:szCs w:val="24"/>
              </w:rPr>
              <w:fldChar w:fldCharType="begin">
                <w:ffData>
                  <w:name w:val=""/>
                  <w:enabled w:val="0"/>
                  <w:calcOnExit w:val="0"/>
                  <w:checkBox>
                    <w:sizeAuto/>
                    <w:default w:val="0"/>
                  </w:checkBox>
                </w:ffData>
              </w:fldChar>
            </w:r>
            <w:r>
              <w:rPr>
                <w:szCs w:val="24"/>
              </w:rPr>
              <w:instrText xml:space="preserve"> FORMCHECKBOX </w:instrText>
            </w:r>
            <w:r w:rsidR="00585EEC">
              <w:rPr>
                <w:szCs w:val="24"/>
              </w:rPr>
            </w:r>
            <w:r w:rsidR="00585EEC">
              <w:rPr>
                <w:szCs w:val="24"/>
              </w:rPr>
              <w:fldChar w:fldCharType="separate"/>
            </w:r>
            <w:r>
              <w:rPr>
                <w:szCs w:val="24"/>
              </w:rPr>
              <w:fldChar w:fldCharType="end"/>
            </w:r>
            <w:r w:rsidRPr="006750B7">
              <w:rPr>
                <w:szCs w:val="24"/>
              </w:rPr>
              <w:t xml:space="preserve">        </w:t>
            </w:r>
            <w:r>
              <w:rPr>
                <w:szCs w:val="24"/>
              </w:rPr>
              <w:fldChar w:fldCharType="begin">
                <w:ffData>
                  <w:name w:val=""/>
                  <w:enabled w:val="0"/>
                  <w:calcOnExit w:val="0"/>
                  <w:checkBox>
                    <w:sizeAuto/>
                    <w:default w:val="1"/>
                  </w:checkBox>
                </w:ffData>
              </w:fldChar>
            </w:r>
            <w:r>
              <w:rPr>
                <w:szCs w:val="24"/>
              </w:rPr>
              <w:instrText xml:space="preserve"> FORMCHECKBOX </w:instrText>
            </w:r>
            <w:r w:rsidR="00585EEC">
              <w:rPr>
                <w:szCs w:val="24"/>
              </w:rPr>
            </w:r>
            <w:r w:rsidR="00585EEC">
              <w:rPr>
                <w:szCs w:val="24"/>
              </w:rPr>
              <w:fldChar w:fldCharType="separate"/>
            </w:r>
            <w:r>
              <w:rPr>
                <w:szCs w:val="24"/>
              </w:rPr>
              <w:fldChar w:fldCharType="end"/>
            </w:r>
          </w:p>
        </w:tc>
        <w:tc>
          <w:tcPr>
            <w:tcW w:w="1247" w:type="dxa"/>
            <w:tcBorders>
              <w:top w:val="double" w:sz="4" w:space="0" w:color="auto"/>
              <w:left w:val="single" w:sz="4" w:space="0" w:color="auto"/>
              <w:right w:val="single" w:sz="4" w:space="0" w:color="auto"/>
            </w:tcBorders>
            <w:vAlign w:val="center"/>
          </w:tcPr>
          <w:p w14:paraId="2C91F50E" w14:textId="77777777" w:rsidR="00E13B94" w:rsidRDefault="00E13B94" w:rsidP="00E13B94">
            <w:pPr>
              <w:ind w:left="90"/>
              <w:jc w:val="center"/>
            </w:pPr>
            <w:r>
              <w:rPr>
                <w:sz w:val="22"/>
              </w:rPr>
              <w:t>82.54</w:t>
            </w:r>
            <w:r>
              <w:t xml:space="preserve"> %</w:t>
            </w:r>
          </w:p>
          <w:p w14:paraId="3F0C2BC9" w14:textId="7672F485" w:rsidR="00E13B94" w:rsidRPr="006750B7" w:rsidRDefault="00E13B94" w:rsidP="00E13B94">
            <w:pPr>
              <w:jc w:val="center"/>
              <w:rPr>
                <w:b/>
                <w:bCs/>
              </w:rPr>
            </w:pPr>
            <w:r>
              <w:rPr>
                <w:b/>
                <w:bCs/>
              </w:rPr>
              <w:t>of Total Proposal</w:t>
            </w:r>
          </w:p>
        </w:tc>
        <w:tc>
          <w:tcPr>
            <w:tcW w:w="1354" w:type="dxa"/>
            <w:tcBorders>
              <w:top w:val="double" w:sz="4" w:space="0" w:color="auto"/>
              <w:left w:val="single" w:sz="4" w:space="0" w:color="auto"/>
              <w:right w:val="single" w:sz="4" w:space="0" w:color="auto"/>
            </w:tcBorders>
            <w:vAlign w:val="center"/>
          </w:tcPr>
          <w:p w14:paraId="45325A3B" w14:textId="088E191E" w:rsidR="00E13B94" w:rsidRDefault="00E13B94" w:rsidP="00E13B94">
            <w:pPr>
              <w:jc w:val="center"/>
            </w:pPr>
            <w:r>
              <w:t>$</w:t>
            </w:r>
            <w:r>
              <w:rPr>
                <w:sz w:val="22"/>
              </w:rPr>
              <w:t>2,552,000</w:t>
            </w:r>
          </w:p>
          <w:p w14:paraId="37BC6898" w14:textId="77777777" w:rsidR="00E13B94" w:rsidRDefault="00E13B94" w:rsidP="00E13B94">
            <w:pPr>
              <w:jc w:val="center"/>
            </w:pPr>
            <w:r>
              <w:rPr>
                <w:b/>
                <w:bCs/>
              </w:rPr>
              <w:t>Amount of</w:t>
            </w:r>
          </w:p>
          <w:p w14:paraId="27E49788" w14:textId="52055CEB" w:rsidR="00E13B94" w:rsidRPr="006750B7" w:rsidRDefault="00E13B94" w:rsidP="00E13B94">
            <w:pPr>
              <w:jc w:val="center"/>
              <w:rPr>
                <w:b/>
                <w:bCs/>
              </w:rPr>
            </w:pPr>
            <w:r>
              <w:rPr>
                <w:b/>
                <w:bCs/>
              </w:rPr>
              <w:t>Total Proposal</w:t>
            </w:r>
          </w:p>
        </w:tc>
      </w:tr>
      <w:tr w:rsidR="00E13B94" w:rsidRPr="006750B7" w14:paraId="26A99BB1" w14:textId="77777777" w:rsidTr="00532711">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1F9BF1B4" w14:textId="77777777" w:rsidR="00E13B94" w:rsidRPr="006750B7" w:rsidRDefault="00E13B94" w:rsidP="00E13B94">
            <w:pPr>
              <w:jc w:val="center"/>
            </w:pPr>
            <w:r w:rsidRPr="006750B7">
              <w:t>2.</w:t>
            </w:r>
          </w:p>
        </w:tc>
        <w:tc>
          <w:tcPr>
            <w:tcW w:w="3821" w:type="dxa"/>
            <w:tcBorders>
              <w:top w:val="double" w:sz="4" w:space="0" w:color="auto"/>
              <w:left w:val="single" w:sz="4" w:space="0" w:color="auto"/>
              <w:right w:val="single" w:sz="4" w:space="0" w:color="auto"/>
            </w:tcBorders>
          </w:tcPr>
          <w:p w14:paraId="3C9458E3" w14:textId="77777777" w:rsidR="00E13B94" w:rsidRPr="00CE4EC8" w:rsidRDefault="00E13B94" w:rsidP="00E13B94">
            <w:pPr>
              <w:spacing w:before="120" w:after="120"/>
              <w:jc w:val="center"/>
              <w:rPr>
                <w:b/>
                <w:szCs w:val="20"/>
              </w:rPr>
            </w:pPr>
            <w:r w:rsidRPr="00CE4EC8">
              <w:rPr>
                <w:b/>
                <w:szCs w:val="20"/>
              </w:rPr>
              <w:t>SUBCONTRACTOR</w:t>
            </w:r>
          </w:p>
          <w:p w14:paraId="2D539B1A" w14:textId="77777777" w:rsidR="00E13B94" w:rsidRPr="002734AF" w:rsidRDefault="00E13B94" w:rsidP="00E13B94">
            <w:pPr>
              <w:rPr>
                <w:szCs w:val="20"/>
                <w:u w:val="single"/>
              </w:rPr>
            </w:pPr>
            <w:r w:rsidRPr="002734AF">
              <w:rPr>
                <w:szCs w:val="20"/>
              </w:rPr>
              <w:t xml:space="preserve">Name </w:t>
            </w:r>
            <w:r w:rsidRPr="002734AF">
              <w:rPr>
                <w:szCs w:val="20"/>
                <w:u w:val="single"/>
              </w:rPr>
              <w:t>Tech-Net</w:t>
            </w:r>
          </w:p>
          <w:p w14:paraId="7B7212DA" w14:textId="77777777" w:rsidR="00E13B94" w:rsidRPr="002734AF" w:rsidRDefault="00E13B94" w:rsidP="00E13B94">
            <w:pPr>
              <w:rPr>
                <w:szCs w:val="20"/>
                <w:u w:val="single"/>
              </w:rPr>
            </w:pPr>
            <w:r w:rsidRPr="002734AF">
              <w:rPr>
                <w:szCs w:val="20"/>
              </w:rPr>
              <w:t>Address</w:t>
            </w:r>
            <w:r w:rsidRPr="002734AF">
              <w:rPr>
                <w:szCs w:val="20"/>
                <w:u w:val="single"/>
              </w:rPr>
              <w:t xml:space="preserve">101 </w:t>
            </w:r>
            <w:proofErr w:type="spellStart"/>
            <w:r w:rsidRPr="002734AF">
              <w:rPr>
                <w:szCs w:val="20"/>
                <w:u w:val="single"/>
              </w:rPr>
              <w:t>Parkshore</w:t>
            </w:r>
            <w:proofErr w:type="spellEnd"/>
            <w:r w:rsidRPr="002734AF">
              <w:rPr>
                <w:szCs w:val="20"/>
                <w:u w:val="single"/>
              </w:rPr>
              <w:t xml:space="preserve"> Drive, Suite 100 </w:t>
            </w:r>
          </w:p>
          <w:p w14:paraId="624A3BCD" w14:textId="77777777" w:rsidR="00E13B94" w:rsidRPr="002734AF" w:rsidRDefault="00E13B94" w:rsidP="00E13B94">
            <w:pPr>
              <w:rPr>
                <w:szCs w:val="20"/>
                <w:u w:val="single"/>
              </w:rPr>
            </w:pPr>
            <w:r w:rsidRPr="002734AF">
              <w:rPr>
                <w:szCs w:val="20"/>
              </w:rPr>
              <w:t xml:space="preserve">City, State, Zip </w:t>
            </w:r>
            <w:r w:rsidRPr="002734AF">
              <w:rPr>
                <w:szCs w:val="20"/>
                <w:u w:val="single"/>
              </w:rPr>
              <w:t xml:space="preserve">Folsom, CA  95670  </w:t>
            </w:r>
          </w:p>
          <w:p w14:paraId="54E520C8" w14:textId="77777777" w:rsidR="00E13B94" w:rsidRPr="002734AF" w:rsidRDefault="00E13B94" w:rsidP="00E13B94">
            <w:pPr>
              <w:rPr>
                <w:szCs w:val="20"/>
              </w:rPr>
            </w:pPr>
            <w:r w:rsidRPr="002734AF">
              <w:rPr>
                <w:szCs w:val="20"/>
              </w:rPr>
              <w:t xml:space="preserve">Primary Contact </w:t>
            </w:r>
            <w:r w:rsidRPr="002734AF">
              <w:rPr>
                <w:szCs w:val="20"/>
                <w:u w:val="single"/>
              </w:rPr>
              <w:t xml:space="preserve">Prasad </w:t>
            </w:r>
            <w:proofErr w:type="spellStart"/>
            <w:r w:rsidRPr="002734AF">
              <w:rPr>
                <w:szCs w:val="20"/>
                <w:u w:val="single"/>
              </w:rPr>
              <w:t>Ketireddy</w:t>
            </w:r>
            <w:proofErr w:type="spellEnd"/>
          </w:p>
          <w:p w14:paraId="7527756A" w14:textId="77777777" w:rsidR="00E13B94" w:rsidRPr="002734AF" w:rsidRDefault="00E13B94" w:rsidP="00E13B94">
            <w:pPr>
              <w:rPr>
                <w:szCs w:val="20"/>
              </w:rPr>
            </w:pPr>
            <w:r w:rsidRPr="002734AF">
              <w:rPr>
                <w:szCs w:val="20"/>
              </w:rPr>
              <w:t xml:space="preserve">Phone # </w:t>
            </w:r>
            <w:r w:rsidRPr="002734AF">
              <w:rPr>
                <w:szCs w:val="20"/>
                <w:u w:val="single"/>
              </w:rPr>
              <w:t>888-666-6568 Ext. 301</w:t>
            </w:r>
          </w:p>
          <w:p w14:paraId="014ACAD2" w14:textId="77777777" w:rsidR="00E13B94" w:rsidRPr="00CE4EC8" w:rsidRDefault="00E13B94" w:rsidP="00E13B94">
            <w:pPr>
              <w:rPr>
                <w:szCs w:val="20"/>
              </w:rPr>
            </w:pPr>
          </w:p>
          <w:p w14:paraId="0935CEE0" w14:textId="77777777" w:rsidR="00E13B94" w:rsidRPr="006750B7" w:rsidRDefault="00E13B94" w:rsidP="00E13B94">
            <w:pPr>
              <w:rPr>
                <w:sz w:val="18"/>
              </w:rPr>
            </w:pPr>
          </w:p>
        </w:tc>
        <w:tc>
          <w:tcPr>
            <w:tcW w:w="1517" w:type="dxa"/>
            <w:tcBorders>
              <w:top w:val="double" w:sz="4" w:space="0" w:color="auto"/>
              <w:left w:val="single" w:sz="4" w:space="0" w:color="auto"/>
              <w:right w:val="single" w:sz="4" w:space="0" w:color="auto"/>
            </w:tcBorders>
            <w:vAlign w:val="center"/>
          </w:tcPr>
          <w:p w14:paraId="4BD4266D" w14:textId="39D9C70D" w:rsidR="00E13B94" w:rsidRPr="00283FDF" w:rsidRDefault="00E13B94" w:rsidP="00E13B94">
            <w:pPr>
              <w:pStyle w:val="TableContent"/>
            </w:pPr>
            <w:r w:rsidRPr="00283FDF">
              <w:t xml:space="preserve">Tech-Net will provide complementary consultants to HCL America, including Developers to perform development tasks within the system to support the process (enhancements, interfaces </w:t>
            </w:r>
            <w:r w:rsidR="00C23C75" w:rsidRPr="00283FDF">
              <w:t>etc.</w:t>
            </w:r>
            <w:r w:rsidRPr="00283FDF">
              <w:t>); and,</w:t>
            </w:r>
          </w:p>
          <w:p w14:paraId="704E14C7" w14:textId="24D2EE61" w:rsidR="00E13B94" w:rsidRPr="006750B7" w:rsidRDefault="00E13B94" w:rsidP="00E13B94">
            <w:pPr>
              <w:pStyle w:val="TableContent"/>
              <w:rPr>
                <w:sz w:val="22"/>
              </w:rPr>
            </w:pPr>
            <w:r w:rsidRPr="00283FDF">
              <w:t>Testers to support the creation of test plans, execution, and other related tasks.</w:t>
            </w:r>
          </w:p>
        </w:tc>
        <w:tc>
          <w:tcPr>
            <w:tcW w:w="1603" w:type="dxa"/>
            <w:tcBorders>
              <w:top w:val="double" w:sz="4" w:space="0" w:color="auto"/>
              <w:left w:val="single" w:sz="4" w:space="0" w:color="auto"/>
              <w:bottom w:val="double" w:sz="4" w:space="0" w:color="auto"/>
              <w:right w:val="single" w:sz="4" w:space="0" w:color="auto"/>
            </w:tcBorders>
            <w:vAlign w:val="center"/>
          </w:tcPr>
          <w:p w14:paraId="7E801957" w14:textId="77777777" w:rsidR="00E13B94" w:rsidRPr="006750B7" w:rsidRDefault="00E13B94" w:rsidP="00E13B94">
            <w:pPr>
              <w:jc w:val="center"/>
              <w:rPr>
                <w:b/>
                <w:szCs w:val="24"/>
              </w:rPr>
            </w:pPr>
            <w:r w:rsidRPr="006750B7">
              <w:rPr>
                <w:b/>
                <w:szCs w:val="24"/>
              </w:rPr>
              <w:t>SEED Qualified</w:t>
            </w:r>
          </w:p>
          <w:p w14:paraId="135912F9" w14:textId="77777777" w:rsidR="00E13B94" w:rsidRPr="006750B7" w:rsidRDefault="00E13B94" w:rsidP="00E13B94">
            <w:pPr>
              <w:tabs>
                <w:tab w:val="left" w:pos="345"/>
              </w:tabs>
              <w:jc w:val="center"/>
              <w:rPr>
                <w:b/>
                <w:bCs/>
                <w:szCs w:val="24"/>
              </w:rPr>
            </w:pPr>
            <w:r w:rsidRPr="006750B7">
              <w:rPr>
                <w:b/>
                <w:bCs/>
                <w:szCs w:val="24"/>
              </w:rPr>
              <w:t>Yes       No</w:t>
            </w:r>
          </w:p>
          <w:p w14:paraId="5B399161" w14:textId="281154C0" w:rsidR="00E13B94" w:rsidRPr="006750B7" w:rsidRDefault="00E13B94" w:rsidP="00E13B94">
            <w:pPr>
              <w:jc w:val="center"/>
              <w:rPr>
                <w:b/>
                <w:bCs/>
                <w:sz w:val="16"/>
              </w:rPr>
            </w:pPr>
            <w:r>
              <w:rPr>
                <w:szCs w:val="24"/>
              </w:rPr>
              <w:fldChar w:fldCharType="begin">
                <w:ffData>
                  <w:name w:val=""/>
                  <w:enabled w:val="0"/>
                  <w:calcOnExit w:val="0"/>
                  <w:checkBox>
                    <w:sizeAuto/>
                    <w:default w:val="1"/>
                  </w:checkBox>
                </w:ffData>
              </w:fldChar>
            </w:r>
            <w:r>
              <w:rPr>
                <w:szCs w:val="24"/>
              </w:rPr>
              <w:instrText xml:space="preserve"> FORMCHECKBOX </w:instrText>
            </w:r>
            <w:r w:rsidR="00585EEC">
              <w:rPr>
                <w:szCs w:val="24"/>
              </w:rPr>
            </w:r>
            <w:r w:rsidR="00585EEC">
              <w:rPr>
                <w:szCs w:val="24"/>
              </w:rPr>
              <w:fldChar w:fldCharType="separate"/>
            </w:r>
            <w:r>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585EEC">
              <w:rPr>
                <w:szCs w:val="24"/>
              </w:rPr>
            </w:r>
            <w:r w:rsidR="00585EEC">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1F461A5E" w14:textId="77777777" w:rsidR="00E13B94" w:rsidRDefault="00E13B94" w:rsidP="00E13B94">
            <w:pPr>
              <w:ind w:left="90"/>
              <w:jc w:val="center"/>
            </w:pPr>
            <w:r>
              <w:rPr>
                <w:sz w:val="22"/>
              </w:rPr>
              <w:t>17.46</w:t>
            </w:r>
            <w:r>
              <w:t xml:space="preserve"> %</w:t>
            </w:r>
          </w:p>
          <w:p w14:paraId="54C6777F" w14:textId="5F6E400B" w:rsidR="00E13B94" w:rsidRPr="006750B7" w:rsidRDefault="00E13B94" w:rsidP="00E13B94">
            <w:pPr>
              <w:jc w:val="center"/>
              <w:rPr>
                <w:b/>
                <w:bCs/>
              </w:rPr>
            </w:pPr>
            <w:r>
              <w:rPr>
                <w:b/>
                <w:bCs/>
              </w:rPr>
              <w:t>of Total Proposal</w:t>
            </w:r>
          </w:p>
        </w:tc>
        <w:tc>
          <w:tcPr>
            <w:tcW w:w="1354" w:type="dxa"/>
            <w:tcBorders>
              <w:top w:val="double" w:sz="4" w:space="0" w:color="auto"/>
              <w:left w:val="single" w:sz="4" w:space="0" w:color="auto"/>
              <w:right w:val="single" w:sz="4" w:space="0" w:color="auto"/>
            </w:tcBorders>
            <w:vAlign w:val="center"/>
          </w:tcPr>
          <w:p w14:paraId="2C00E50D" w14:textId="77777777" w:rsidR="00E13B94" w:rsidRDefault="00E13B94" w:rsidP="00E13B94">
            <w:pPr>
              <w:jc w:val="center"/>
            </w:pPr>
            <w:r>
              <w:t>$</w:t>
            </w:r>
            <w:r>
              <w:rPr>
                <w:sz w:val="22"/>
              </w:rPr>
              <w:t>540,000</w:t>
            </w:r>
          </w:p>
          <w:p w14:paraId="395FE1B0" w14:textId="77777777" w:rsidR="00E13B94" w:rsidRDefault="00E13B94" w:rsidP="00E13B94">
            <w:pPr>
              <w:jc w:val="center"/>
            </w:pPr>
            <w:r>
              <w:rPr>
                <w:b/>
                <w:bCs/>
              </w:rPr>
              <w:t>Amount of</w:t>
            </w:r>
          </w:p>
          <w:p w14:paraId="3FB1E4F7" w14:textId="2E61FF18" w:rsidR="00E13B94" w:rsidRPr="006750B7" w:rsidRDefault="00E13B94" w:rsidP="00E13B94">
            <w:pPr>
              <w:jc w:val="center"/>
              <w:rPr>
                <w:b/>
                <w:bCs/>
              </w:rPr>
            </w:pPr>
            <w:r>
              <w:rPr>
                <w:b/>
                <w:bCs/>
              </w:rPr>
              <w:t>Total Proposal</w:t>
            </w:r>
          </w:p>
        </w:tc>
      </w:tr>
    </w:tbl>
    <w:p w14:paraId="61653709" w14:textId="77777777" w:rsidR="00532711" w:rsidRPr="00CE4EC8" w:rsidRDefault="00532711" w:rsidP="00532711">
      <w:pPr>
        <w:jc w:val="center"/>
        <w:rPr>
          <w:b/>
          <w:szCs w:val="20"/>
        </w:rPr>
      </w:pPr>
      <w:r w:rsidRPr="00CE4EC8">
        <w:rPr>
          <w:b/>
          <w:szCs w:val="20"/>
        </w:rPr>
        <w:lastRenderedPageBreak/>
        <w:t>DESIGNATION OF PRIME CONTRACTOR, SUBCONTRACTORS, AND SUPPLIERS</w:t>
      </w:r>
    </w:p>
    <w:p w14:paraId="02FD2DAA" w14:textId="53F289D0" w:rsidR="00532711" w:rsidRPr="00CE4EC8" w:rsidRDefault="00CE4EC8" w:rsidP="00532711">
      <w:pPr>
        <w:suppressAutoHyphens/>
        <w:spacing w:after="120"/>
        <w:jc w:val="center"/>
        <w:rPr>
          <w:b/>
          <w:spacing w:val="-2"/>
          <w:szCs w:val="20"/>
        </w:rPr>
      </w:pPr>
      <w:r>
        <w:rPr>
          <w:b/>
          <w:spacing w:val="-2"/>
          <w:szCs w:val="20"/>
        </w:rPr>
        <w:t>(Continuation Page</w:t>
      </w:r>
      <w:r w:rsidR="00532711" w:rsidRPr="00CE4EC8">
        <w:rPr>
          <w:b/>
          <w:spacing w:val="-2"/>
          <w:szCs w:val="20"/>
        </w:rPr>
        <w:t>; may be duplicated as needed)</w:t>
      </w:r>
    </w:p>
    <w:p w14:paraId="45CD7A9F" w14:textId="77777777" w:rsidR="00532711" w:rsidRPr="006750B7" w:rsidRDefault="00532711" w:rsidP="00532711"/>
    <w:tbl>
      <w:tblPr>
        <w:tblW w:w="99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867"/>
        <w:gridCol w:w="1533"/>
        <w:gridCol w:w="1620"/>
        <w:gridCol w:w="1260"/>
        <w:gridCol w:w="1260"/>
      </w:tblGrid>
      <w:tr w:rsidR="00532711" w:rsidRPr="006750B7" w14:paraId="67DD4979"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76E5F183"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6E6F37EE" w14:textId="77777777" w:rsidR="00532711" w:rsidRPr="00CE4EC8" w:rsidRDefault="00532711" w:rsidP="00532711">
            <w:pPr>
              <w:spacing w:before="120" w:after="120"/>
              <w:jc w:val="center"/>
              <w:rPr>
                <w:b/>
                <w:szCs w:val="20"/>
              </w:rPr>
            </w:pPr>
            <w:r w:rsidRPr="00CE4EC8">
              <w:rPr>
                <w:b/>
                <w:szCs w:val="20"/>
              </w:rPr>
              <w:t>SUBCONTRACTOR</w:t>
            </w:r>
          </w:p>
          <w:p w14:paraId="3BC1A3B7" w14:textId="77777777" w:rsidR="00532711" w:rsidRPr="00CE4EC8" w:rsidRDefault="00532711" w:rsidP="00532711">
            <w:pPr>
              <w:rPr>
                <w:szCs w:val="20"/>
                <w:u w:val="single"/>
              </w:rPr>
            </w:pPr>
            <w:r w:rsidRPr="00CE4EC8">
              <w:rPr>
                <w:szCs w:val="20"/>
              </w:rPr>
              <w:t xml:space="preserve">Name </w:t>
            </w:r>
            <w:bookmarkStart w:id="15" w:name="Text21"/>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bookmarkEnd w:id="15"/>
          </w:p>
          <w:p w14:paraId="0EB27FDF" w14:textId="77777777" w:rsidR="00532711" w:rsidRPr="00CE4EC8" w:rsidRDefault="00532711" w:rsidP="00532711">
            <w:pPr>
              <w:rPr>
                <w:szCs w:val="20"/>
                <w:u w:val="single"/>
              </w:rPr>
            </w:pPr>
            <w:r w:rsidRPr="00CE4EC8">
              <w:rPr>
                <w:szCs w:val="20"/>
              </w:rPr>
              <w:t>Address</w:t>
            </w:r>
            <w:bookmarkStart w:id="16" w:name="Text22"/>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bookmarkEnd w:id="16"/>
          </w:p>
          <w:p w14:paraId="70E04010"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66068C8A"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244A652C"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5518170F" w14:textId="77777777" w:rsidR="00532711" w:rsidRPr="00CE4EC8" w:rsidRDefault="00532711" w:rsidP="00532711">
            <w:pPr>
              <w:rPr>
                <w:b/>
                <w:szCs w:val="20"/>
              </w:rPr>
            </w:pPr>
          </w:p>
        </w:tc>
        <w:tc>
          <w:tcPr>
            <w:tcW w:w="1533" w:type="dxa"/>
            <w:tcBorders>
              <w:top w:val="double" w:sz="4" w:space="0" w:color="auto"/>
              <w:left w:val="single" w:sz="4" w:space="0" w:color="auto"/>
              <w:bottom w:val="single" w:sz="4" w:space="0" w:color="auto"/>
              <w:right w:val="single" w:sz="4" w:space="0" w:color="auto"/>
            </w:tcBorders>
            <w:vAlign w:val="center"/>
          </w:tcPr>
          <w:p w14:paraId="18397EA2"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70BBBAB4" w14:textId="77777777" w:rsidR="00532711" w:rsidRPr="006750B7" w:rsidRDefault="00532711" w:rsidP="00532711">
            <w:pPr>
              <w:jc w:val="center"/>
              <w:rPr>
                <w:b/>
                <w:szCs w:val="24"/>
              </w:rPr>
            </w:pPr>
            <w:r w:rsidRPr="006750B7">
              <w:rPr>
                <w:b/>
                <w:szCs w:val="24"/>
              </w:rPr>
              <w:t>SEED Qualified</w:t>
            </w:r>
          </w:p>
          <w:p w14:paraId="6CF691E2" w14:textId="77777777" w:rsidR="00532711" w:rsidRPr="006750B7" w:rsidRDefault="00532711" w:rsidP="00532711">
            <w:pPr>
              <w:jc w:val="center"/>
              <w:rPr>
                <w:b/>
                <w:szCs w:val="24"/>
              </w:rPr>
            </w:pPr>
            <w:r w:rsidRPr="006750B7">
              <w:rPr>
                <w:b/>
                <w:szCs w:val="24"/>
              </w:rPr>
              <w:t>Yes       No</w:t>
            </w:r>
          </w:p>
          <w:bookmarkStart w:id="17" w:name="Check45"/>
          <w:p w14:paraId="4A478D1A"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bookmarkEnd w:id="17"/>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35FCFDFB"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45A8505D"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651FD2E1"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10E9EC70" w14:textId="77777777" w:rsidR="00532711" w:rsidRPr="006750B7" w:rsidRDefault="00532711" w:rsidP="00532711">
            <w:pPr>
              <w:jc w:val="center"/>
              <w:rPr>
                <w:b/>
                <w:bCs/>
                <w:szCs w:val="24"/>
              </w:rPr>
            </w:pPr>
            <w:r w:rsidRPr="006750B7">
              <w:rPr>
                <w:b/>
                <w:bCs/>
                <w:szCs w:val="24"/>
              </w:rPr>
              <w:t>Amount of</w:t>
            </w:r>
          </w:p>
          <w:p w14:paraId="79205156" w14:textId="77777777" w:rsidR="00532711" w:rsidRPr="006750B7" w:rsidRDefault="00532711" w:rsidP="00532711">
            <w:pPr>
              <w:jc w:val="center"/>
              <w:rPr>
                <w:b/>
                <w:bCs/>
              </w:rPr>
            </w:pPr>
            <w:r w:rsidRPr="006750B7">
              <w:rPr>
                <w:b/>
                <w:bCs/>
                <w:szCs w:val="24"/>
              </w:rPr>
              <w:t>Total Proposal</w:t>
            </w:r>
          </w:p>
        </w:tc>
      </w:tr>
      <w:tr w:rsidR="00532711" w:rsidRPr="006750B7" w14:paraId="09C2E92D"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2F58A344"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767C284A" w14:textId="77777777" w:rsidR="00532711" w:rsidRPr="00CE4EC8" w:rsidRDefault="00532711" w:rsidP="00532711">
            <w:pPr>
              <w:spacing w:before="120" w:after="120"/>
              <w:jc w:val="center"/>
              <w:rPr>
                <w:b/>
                <w:szCs w:val="20"/>
              </w:rPr>
            </w:pPr>
            <w:r w:rsidRPr="00CE4EC8">
              <w:rPr>
                <w:b/>
                <w:szCs w:val="20"/>
              </w:rPr>
              <w:t>SUBCONTRACTOR</w:t>
            </w:r>
          </w:p>
          <w:p w14:paraId="14228EC1" w14:textId="77777777" w:rsidR="00532711" w:rsidRPr="00CE4EC8" w:rsidRDefault="00532711" w:rsidP="00532711">
            <w:pPr>
              <w:rPr>
                <w:szCs w:val="20"/>
                <w:u w:val="single"/>
              </w:rPr>
            </w:pPr>
            <w:r w:rsidRPr="00CE4EC8">
              <w:rPr>
                <w:szCs w:val="20"/>
              </w:rPr>
              <w:t xml:space="preserve">Name </w:t>
            </w:r>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CCB3CEF" w14:textId="77777777" w:rsidR="00532711" w:rsidRPr="00CE4EC8" w:rsidRDefault="00532711" w:rsidP="00532711">
            <w:pPr>
              <w:rPr>
                <w:szCs w:val="20"/>
                <w:u w:val="single"/>
              </w:rPr>
            </w:pPr>
            <w:r w:rsidRPr="00CE4EC8">
              <w:rPr>
                <w:szCs w:val="20"/>
              </w:rPr>
              <w:t>Address</w:t>
            </w:r>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6BED66DA"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D8FA4B9"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5AAEF37E"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4C02203" w14:textId="77777777" w:rsidR="00532711" w:rsidRPr="00CE4EC8" w:rsidRDefault="00532711" w:rsidP="00532711">
            <w:pPr>
              <w:rPr>
                <w:b/>
                <w:szCs w:val="20"/>
              </w:rPr>
            </w:pPr>
          </w:p>
        </w:tc>
        <w:tc>
          <w:tcPr>
            <w:tcW w:w="1533" w:type="dxa"/>
            <w:tcBorders>
              <w:top w:val="double" w:sz="4" w:space="0" w:color="auto"/>
              <w:left w:val="single" w:sz="4" w:space="0" w:color="auto"/>
              <w:bottom w:val="single" w:sz="4" w:space="0" w:color="auto"/>
              <w:right w:val="single" w:sz="4" w:space="0" w:color="auto"/>
            </w:tcBorders>
            <w:vAlign w:val="center"/>
          </w:tcPr>
          <w:p w14:paraId="59E57C85"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53E6D355" w14:textId="77777777" w:rsidR="00532711" w:rsidRPr="006750B7" w:rsidRDefault="00532711" w:rsidP="00532711">
            <w:pPr>
              <w:jc w:val="center"/>
              <w:rPr>
                <w:b/>
                <w:szCs w:val="24"/>
              </w:rPr>
            </w:pPr>
            <w:r w:rsidRPr="006750B7">
              <w:rPr>
                <w:b/>
                <w:szCs w:val="24"/>
              </w:rPr>
              <w:t>SEED Qualified</w:t>
            </w:r>
          </w:p>
          <w:p w14:paraId="594635A0" w14:textId="77777777" w:rsidR="00532711" w:rsidRPr="006750B7" w:rsidRDefault="00532711" w:rsidP="00532711">
            <w:pPr>
              <w:jc w:val="center"/>
              <w:rPr>
                <w:b/>
                <w:szCs w:val="24"/>
              </w:rPr>
            </w:pPr>
            <w:r w:rsidRPr="006750B7">
              <w:rPr>
                <w:b/>
                <w:szCs w:val="24"/>
              </w:rPr>
              <w:t>Yes       No</w:t>
            </w:r>
          </w:p>
          <w:p w14:paraId="75841B7B"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681F2E26"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0F3A5A60"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4CA9BDEF"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26E86858" w14:textId="77777777" w:rsidR="00532711" w:rsidRPr="006750B7" w:rsidRDefault="00532711" w:rsidP="00532711">
            <w:pPr>
              <w:jc w:val="center"/>
              <w:rPr>
                <w:b/>
                <w:bCs/>
                <w:szCs w:val="24"/>
              </w:rPr>
            </w:pPr>
            <w:r w:rsidRPr="006750B7">
              <w:rPr>
                <w:b/>
                <w:bCs/>
                <w:szCs w:val="24"/>
              </w:rPr>
              <w:t>Amount of</w:t>
            </w:r>
          </w:p>
          <w:p w14:paraId="3CF7CEBC" w14:textId="77777777" w:rsidR="00532711" w:rsidRPr="006750B7" w:rsidRDefault="00532711" w:rsidP="00532711">
            <w:pPr>
              <w:jc w:val="center"/>
              <w:rPr>
                <w:b/>
                <w:bCs/>
              </w:rPr>
            </w:pPr>
            <w:r w:rsidRPr="006750B7">
              <w:rPr>
                <w:b/>
                <w:bCs/>
                <w:szCs w:val="24"/>
              </w:rPr>
              <w:t>Total Proposal</w:t>
            </w:r>
          </w:p>
        </w:tc>
      </w:tr>
      <w:tr w:rsidR="00532711" w:rsidRPr="006750B7" w14:paraId="29228ACC"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57825E3"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3D523455" w14:textId="77777777" w:rsidR="00532711" w:rsidRPr="006750B7" w:rsidRDefault="00532711" w:rsidP="00532711">
            <w:pPr>
              <w:spacing w:before="120" w:after="120"/>
              <w:jc w:val="center"/>
              <w:rPr>
                <w:b/>
                <w:sz w:val="18"/>
              </w:rPr>
            </w:pPr>
            <w:r w:rsidRPr="006750B7">
              <w:rPr>
                <w:b/>
                <w:sz w:val="18"/>
              </w:rPr>
              <w:t>SUBCONTRACTOR</w:t>
            </w:r>
          </w:p>
          <w:p w14:paraId="15AE6391"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E2E7E7A"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8B6EF21"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D00928A"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A0291E5"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FA3EF42"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5F1E948F"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33362D22" w14:textId="77777777" w:rsidR="00532711" w:rsidRPr="006750B7" w:rsidRDefault="00532711" w:rsidP="00532711">
            <w:pPr>
              <w:jc w:val="center"/>
              <w:rPr>
                <w:b/>
                <w:szCs w:val="24"/>
              </w:rPr>
            </w:pPr>
            <w:r w:rsidRPr="006750B7">
              <w:rPr>
                <w:b/>
                <w:szCs w:val="24"/>
              </w:rPr>
              <w:t>SEED Qualified</w:t>
            </w:r>
          </w:p>
          <w:p w14:paraId="406E3C81" w14:textId="77777777" w:rsidR="00532711" w:rsidRPr="006750B7" w:rsidRDefault="00532711" w:rsidP="00532711">
            <w:pPr>
              <w:jc w:val="center"/>
              <w:rPr>
                <w:b/>
                <w:szCs w:val="24"/>
              </w:rPr>
            </w:pPr>
            <w:r w:rsidRPr="006750B7">
              <w:rPr>
                <w:b/>
                <w:szCs w:val="24"/>
              </w:rPr>
              <w:t>Yes       No</w:t>
            </w:r>
          </w:p>
          <w:p w14:paraId="601401D2"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7A96B0C6"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020893D2"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1E1B8462"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20B253B6" w14:textId="77777777" w:rsidR="00532711" w:rsidRPr="006750B7" w:rsidRDefault="00532711" w:rsidP="00532711">
            <w:pPr>
              <w:jc w:val="center"/>
              <w:rPr>
                <w:b/>
                <w:bCs/>
                <w:szCs w:val="24"/>
              </w:rPr>
            </w:pPr>
            <w:r w:rsidRPr="006750B7">
              <w:rPr>
                <w:b/>
                <w:bCs/>
                <w:szCs w:val="24"/>
              </w:rPr>
              <w:t>Amount of</w:t>
            </w:r>
          </w:p>
          <w:p w14:paraId="744228C2" w14:textId="77777777" w:rsidR="00532711" w:rsidRPr="006750B7" w:rsidRDefault="00532711" w:rsidP="00532711">
            <w:pPr>
              <w:jc w:val="center"/>
              <w:rPr>
                <w:b/>
                <w:bCs/>
              </w:rPr>
            </w:pPr>
            <w:r w:rsidRPr="006750B7">
              <w:rPr>
                <w:b/>
                <w:bCs/>
                <w:szCs w:val="24"/>
              </w:rPr>
              <w:t>Total Proposal</w:t>
            </w:r>
          </w:p>
        </w:tc>
      </w:tr>
      <w:tr w:rsidR="00532711" w:rsidRPr="006750B7" w14:paraId="09B5C5A3"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2D337260"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29B7A48B" w14:textId="77777777" w:rsidR="00532711" w:rsidRPr="006750B7" w:rsidRDefault="00532711" w:rsidP="00532711">
            <w:pPr>
              <w:spacing w:before="120" w:after="120"/>
              <w:jc w:val="center"/>
              <w:rPr>
                <w:b/>
                <w:sz w:val="18"/>
              </w:rPr>
            </w:pPr>
            <w:r w:rsidRPr="006750B7">
              <w:rPr>
                <w:b/>
                <w:sz w:val="18"/>
              </w:rPr>
              <w:t>SUBCONTRACTOR</w:t>
            </w:r>
          </w:p>
          <w:p w14:paraId="05302FE8"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4AA8EBB"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E325F4B"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D7EA567"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6E9C1C22"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5F03BA2"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1C2CBCA6"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7B4DFD73" w14:textId="77777777" w:rsidR="00532711" w:rsidRPr="006750B7" w:rsidRDefault="00532711" w:rsidP="00532711">
            <w:pPr>
              <w:jc w:val="center"/>
              <w:rPr>
                <w:b/>
                <w:szCs w:val="24"/>
              </w:rPr>
            </w:pPr>
            <w:r w:rsidRPr="006750B7">
              <w:rPr>
                <w:b/>
                <w:szCs w:val="24"/>
              </w:rPr>
              <w:t>SEED Qualified</w:t>
            </w:r>
          </w:p>
          <w:p w14:paraId="7A011A1D" w14:textId="77777777" w:rsidR="00532711" w:rsidRPr="006750B7" w:rsidRDefault="00532711" w:rsidP="00532711">
            <w:pPr>
              <w:jc w:val="center"/>
              <w:rPr>
                <w:b/>
                <w:szCs w:val="24"/>
              </w:rPr>
            </w:pPr>
            <w:r w:rsidRPr="006750B7">
              <w:rPr>
                <w:b/>
                <w:szCs w:val="24"/>
              </w:rPr>
              <w:t>Yes       No</w:t>
            </w:r>
          </w:p>
          <w:p w14:paraId="1753B5C3"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0170AA9F"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5A4E52C1"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09C98A6A"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13CFAA5A" w14:textId="77777777" w:rsidR="00532711" w:rsidRPr="006750B7" w:rsidRDefault="00532711" w:rsidP="00532711">
            <w:pPr>
              <w:jc w:val="center"/>
              <w:rPr>
                <w:b/>
                <w:bCs/>
                <w:szCs w:val="24"/>
              </w:rPr>
            </w:pPr>
            <w:r w:rsidRPr="006750B7">
              <w:rPr>
                <w:b/>
                <w:bCs/>
                <w:szCs w:val="24"/>
              </w:rPr>
              <w:t>Amount of</w:t>
            </w:r>
          </w:p>
          <w:p w14:paraId="20C6E7C2" w14:textId="77777777" w:rsidR="00532711" w:rsidRPr="006750B7" w:rsidRDefault="00532711" w:rsidP="00532711">
            <w:pPr>
              <w:jc w:val="center"/>
              <w:rPr>
                <w:b/>
                <w:bCs/>
              </w:rPr>
            </w:pPr>
            <w:r w:rsidRPr="006750B7">
              <w:rPr>
                <w:b/>
                <w:bCs/>
                <w:szCs w:val="24"/>
              </w:rPr>
              <w:t>Total Proposal</w:t>
            </w:r>
          </w:p>
        </w:tc>
      </w:tr>
      <w:tr w:rsidR="00532711" w:rsidRPr="006750B7" w14:paraId="7419F062"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D6BAE9F"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4716CA46" w14:textId="77777777" w:rsidR="00532711" w:rsidRPr="006750B7" w:rsidRDefault="00532711" w:rsidP="00532711">
            <w:pPr>
              <w:spacing w:before="120" w:after="120"/>
              <w:jc w:val="center"/>
              <w:rPr>
                <w:b/>
                <w:sz w:val="18"/>
              </w:rPr>
            </w:pPr>
            <w:r w:rsidRPr="006750B7">
              <w:rPr>
                <w:b/>
                <w:sz w:val="18"/>
              </w:rPr>
              <w:t>SUBCONTRACTOR</w:t>
            </w:r>
          </w:p>
          <w:p w14:paraId="505AC854"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5C423BE"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109C1913"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F7ABAB4"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2596C33"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B98AE14"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1B5B0F08"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0F5C709D" w14:textId="77777777" w:rsidR="00532711" w:rsidRPr="006750B7" w:rsidRDefault="00532711" w:rsidP="00532711">
            <w:pPr>
              <w:jc w:val="center"/>
              <w:rPr>
                <w:b/>
                <w:szCs w:val="24"/>
              </w:rPr>
            </w:pPr>
            <w:r w:rsidRPr="006750B7">
              <w:rPr>
                <w:b/>
                <w:szCs w:val="24"/>
              </w:rPr>
              <w:t>SEED Qualified</w:t>
            </w:r>
          </w:p>
          <w:p w14:paraId="6858EE2E" w14:textId="77777777" w:rsidR="00532711" w:rsidRPr="006750B7" w:rsidRDefault="00532711" w:rsidP="00532711">
            <w:pPr>
              <w:jc w:val="center"/>
              <w:rPr>
                <w:b/>
                <w:szCs w:val="24"/>
              </w:rPr>
            </w:pPr>
            <w:r w:rsidRPr="006750B7">
              <w:rPr>
                <w:b/>
                <w:szCs w:val="24"/>
              </w:rPr>
              <w:t>Yes       No</w:t>
            </w:r>
          </w:p>
          <w:p w14:paraId="36B64EED"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585EEC">
              <w:rPr>
                <w:b/>
                <w:szCs w:val="24"/>
              </w:rPr>
            </w:r>
            <w:r w:rsidR="00585EEC">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0AFEA960"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66B48218"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35EFB1BB"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478212B3" w14:textId="77777777" w:rsidR="00532711" w:rsidRPr="006750B7" w:rsidRDefault="00532711" w:rsidP="00532711">
            <w:pPr>
              <w:jc w:val="center"/>
              <w:rPr>
                <w:b/>
                <w:bCs/>
                <w:szCs w:val="24"/>
              </w:rPr>
            </w:pPr>
            <w:r w:rsidRPr="006750B7">
              <w:rPr>
                <w:b/>
                <w:bCs/>
                <w:szCs w:val="24"/>
              </w:rPr>
              <w:t>Amount of</w:t>
            </w:r>
          </w:p>
          <w:p w14:paraId="6414269B" w14:textId="77777777" w:rsidR="00532711" w:rsidRPr="006750B7" w:rsidRDefault="00532711" w:rsidP="00532711">
            <w:pPr>
              <w:jc w:val="center"/>
              <w:rPr>
                <w:b/>
                <w:bCs/>
              </w:rPr>
            </w:pPr>
            <w:r w:rsidRPr="006750B7">
              <w:rPr>
                <w:b/>
                <w:bCs/>
                <w:szCs w:val="24"/>
              </w:rPr>
              <w:t>Total Proposal</w:t>
            </w:r>
          </w:p>
        </w:tc>
      </w:tr>
    </w:tbl>
    <w:p w14:paraId="25EF150C" w14:textId="2227C4E8" w:rsidR="00532711" w:rsidRPr="00532711" w:rsidRDefault="00532711" w:rsidP="00532711">
      <w:r w:rsidRPr="006750B7">
        <w:rPr>
          <w:rFonts w:ascii="Times New Roman Bold" w:hAnsi="Times New Roman Bold"/>
          <w:b/>
          <w:caps/>
        </w:rPr>
        <w:lastRenderedPageBreak/>
        <w:br w:type="page"/>
      </w:r>
    </w:p>
    <w:p w14:paraId="22940DCA" w14:textId="77777777" w:rsidR="00532711" w:rsidRDefault="00AF658C" w:rsidP="00AF658C">
      <w:pPr>
        <w:pStyle w:val="Heading2"/>
      </w:pPr>
      <w:bookmarkStart w:id="18" w:name="_Toc480902112"/>
      <w:r>
        <w:lastRenderedPageBreak/>
        <w:t>DETAILED PROPOSAL</w:t>
      </w:r>
      <w:bookmarkEnd w:id="18"/>
    </w:p>
    <w:p w14:paraId="380C6605" w14:textId="7B8F71F7" w:rsidR="00532711" w:rsidRPr="006750B7" w:rsidRDefault="0027418C" w:rsidP="00532711">
      <w:pPr>
        <w:pStyle w:val="Heading3"/>
      </w:pPr>
      <w:r>
        <w:t xml:space="preserve">Evaluation Criteria </w:t>
      </w:r>
      <w:r w:rsidR="00532711" w:rsidRPr="00532711">
        <w:fldChar w:fldCharType="begin">
          <w:ffData>
            <w:name w:val="Text34"/>
            <w:enabled/>
            <w:calcOnExit w:val="0"/>
            <w:textInput>
              <w:default w:val="1"/>
            </w:textInput>
          </w:ffData>
        </w:fldChar>
      </w:r>
      <w:bookmarkStart w:id="19" w:name="Text34"/>
      <w:r w:rsidR="00532711" w:rsidRPr="00532711">
        <w:instrText xml:space="preserve"> FORMTEXT </w:instrText>
      </w:r>
      <w:r w:rsidR="00532711" w:rsidRPr="00532711">
        <w:fldChar w:fldCharType="separate"/>
      </w:r>
      <w:r w:rsidR="00532711" w:rsidRPr="00532711">
        <w:t>1</w:t>
      </w:r>
      <w:r w:rsidR="00532711" w:rsidRPr="00532711">
        <w:fldChar w:fldCharType="end"/>
      </w:r>
      <w:bookmarkEnd w:id="19"/>
      <w:r w:rsidR="00532711" w:rsidRPr="006750B7">
        <w:tab/>
        <w:t>Mandatory Pass/Fail Requirements</w:t>
      </w:r>
    </w:p>
    <w:p w14:paraId="4EB29A64" w14:textId="77777777" w:rsidR="00532711" w:rsidRPr="006750B7" w:rsidRDefault="00532711" w:rsidP="00532711">
      <w:pPr>
        <w:spacing w:after="200" w:line="276" w:lineRule="auto"/>
        <w:rPr>
          <w:szCs w:val="24"/>
        </w:rPr>
      </w:pPr>
      <w:bookmarkStart w:id="20" w:name="_Toc472591056"/>
      <w:r w:rsidRPr="006750B7">
        <w:rPr>
          <w:szCs w:val="24"/>
        </w:rPr>
        <w:t>Questions in the mandatory section require signature as verification by proposer of their ability to meet each requirement.  Only those proposals which meet all mandatory requirements will be we considered.</w:t>
      </w:r>
    </w:p>
    <w:p w14:paraId="34D9E098" w14:textId="77777777" w:rsidR="00532711" w:rsidRPr="00267F04" w:rsidRDefault="00532711" w:rsidP="00267F04">
      <w:pPr>
        <w:rPr>
          <w:b/>
        </w:rPr>
      </w:pPr>
      <w:bookmarkStart w:id="21" w:name="_Toc476813197"/>
      <w:bookmarkStart w:id="22" w:name="_Toc476815220"/>
      <w:r w:rsidRPr="00267F04">
        <w:rPr>
          <w:b/>
        </w:rPr>
        <w:t>THE ITEMS IN THIS SECTION WILL BE EVALUATED ON A PASS/FAIL BASIS. ONLY THOSE PROPOSALS MEETING ALL OF THE MANDATORY REQUIREMENTS WILL BE CONSIDERED. IF IT IS DETERMINED THAT ONE OR MORE OF THE FOLLOWING MANDATORY REQUIREMENTS ARE NOT MET, THE SUCCESSFUL PROPOSER WILL FAIL THIS SECTION AND THE PROPOSAL WILL BE CONSIDERED NON-RESPONSIVE.</w:t>
      </w:r>
      <w:bookmarkEnd w:id="20"/>
      <w:bookmarkEnd w:id="21"/>
      <w:bookmarkEnd w:id="22"/>
      <w:r w:rsidRPr="00267F04">
        <w:rPr>
          <w:b/>
        </w:rPr>
        <w:t xml:space="preserve"> </w:t>
      </w:r>
    </w:p>
    <w:p w14:paraId="3A5A4DFE" w14:textId="77777777" w:rsidR="00532711" w:rsidRPr="006750B7" w:rsidRDefault="00532711" w:rsidP="006A779E">
      <w:pPr>
        <w:numPr>
          <w:ilvl w:val="1"/>
          <w:numId w:val="6"/>
        </w:numPr>
        <w:tabs>
          <w:tab w:val="num" w:pos="0"/>
          <w:tab w:val="left" w:pos="360"/>
        </w:tabs>
        <w:spacing w:before="0" w:after="0"/>
        <w:contextualSpacing/>
        <w:jc w:val="left"/>
      </w:pPr>
      <w:r w:rsidRPr="006750B7">
        <w:rPr>
          <w:szCs w:val="24"/>
        </w:rPr>
        <w:t>Proposer must have implemented three (3) relevant SAP rate-related billing process solutions or complex customizations within</w:t>
      </w:r>
      <w:r w:rsidRPr="006750B7">
        <w:t xml:space="preserve"> a minimum of three (3) North American companies production environments including integrations with SAP ECC 6.0</w:t>
      </w:r>
    </w:p>
    <w:p w14:paraId="356EDE8B" w14:textId="77777777" w:rsidR="00532711" w:rsidRPr="006750B7" w:rsidRDefault="00532711" w:rsidP="00532711">
      <w:pPr>
        <w:ind w:left="450"/>
        <w:contextualSpacing/>
      </w:pPr>
    </w:p>
    <w:p w14:paraId="795C4918" w14:textId="77777777" w:rsidR="00532711" w:rsidRPr="006750B7" w:rsidRDefault="00532711" w:rsidP="006A779E">
      <w:pPr>
        <w:numPr>
          <w:ilvl w:val="1"/>
          <w:numId w:val="6"/>
        </w:numPr>
        <w:spacing w:before="0" w:after="0"/>
        <w:contextualSpacing/>
        <w:jc w:val="left"/>
      </w:pPr>
      <w:r w:rsidRPr="006750B7">
        <w:t>Proposers’ core team members must each have a minimum of three (3) full cycle implementations or upgrades (project prep to go-live) for their area of SAP expertise for this project’s scope.</w:t>
      </w:r>
    </w:p>
    <w:p w14:paraId="646D0C50" w14:textId="77777777" w:rsidR="00532711" w:rsidRPr="006750B7" w:rsidRDefault="00532711" w:rsidP="00532711">
      <w:pPr>
        <w:ind w:left="450"/>
        <w:contextualSpacing/>
      </w:pPr>
    </w:p>
    <w:p w14:paraId="467E36CC" w14:textId="77777777" w:rsidR="00532711" w:rsidRPr="006750B7" w:rsidRDefault="00532711" w:rsidP="006A779E">
      <w:pPr>
        <w:numPr>
          <w:ilvl w:val="1"/>
          <w:numId w:val="6"/>
        </w:numPr>
        <w:spacing w:before="0" w:after="0"/>
        <w:contextualSpacing/>
        <w:jc w:val="left"/>
        <w:rPr>
          <w:szCs w:val="24"/>
        </w:rPr>
      </w:pPr>
      <w:r w:rsidRPr="006750B7">
        <w:t>The project must be run, managed, developed, tested and implemented from SMUD’s headquarters located in Sacramento, California. SMUD requires the majority of project work to be done on-site in Sacramento due to the size, complexity of the project, large amount of back-office system integration work with SAP, and for knowledge transfer with the SMUD functional and technical staff.  A minimal number of off-site resources will be considered.</w:t>
      </w:r>
    </w:p>
    <w:p w14:paraId="730912DD" w14:textId="77777777" w:rsidR="00532711" w:rsidRPr="006750B7" w:rsidRDefault="00532711" w:rsidP="00532711"/>
    <w:p w14:paraId="3E25918F" w14:textId="77777777" w:rsidR="00532711" w:rsidRPr="00B90EA5" w:rsidRDefault="00532711" w:rsidP="006A779E">
      <w:pPr>
        <w:numPr>
          <w:ilvl w:val="1"/>
          <w:numId w:val="6"/>
        </w:numPr>
        <w:spacing w:before="0" w:after="0"/>
        <w:contextualSpacing/>
        <w:jc w:val="left"/>
        <w:rPr>
          <w:rFonts w:eastAsiaTheme="minorEastAsia"/>
          <w:bCs/>
          <w:color w:val="000000" w:themeColor="text1"/>
          <w:kern w:val="24"/>
          <w:szCs w:val="24"/>
        </w:rPr>
      </w:pPr>
      <w:r w:rsidRPr="00B90EA5">
        <w:rPr>
          <w:rFonts w:eastAsiaTheme="minorEastAsia"/>
          <w:bCs/>
          <w:color w:val="000000" w:themeColor="text1"/>
          <w:kern w:val="24"/>
          <w:szCs w:val="24"/>
        </w:rPr>
        <w:t xml:space="preserve">Proposers must obtain a MINIMUM score of 12 points in Section 3, the </w:t>
      </w:r>
    </w:p>
    <w:p w14:paraId="424DFCBB" w14:textId="77777777" w:rsidR="00532711" w:rsidRPr="00B90EA5" w:rsidRDefault="00532711" w:rsidP="00532711">
      <w:pPr>
        <w:tabs>
          <w:tab w:val="left" w:pos="8730"/>
          <w:tab w:val="left" w:pos="8820"/>
          <w:tab w:val="left" w:pos="8910"/>
        </w:tabs>
        <w:ind w:left="360" w:right="450"/>
        <w:contextualSpacing/>
        <w:rPr>
          <w:szCs w:val="24"/>
        </w:rPr>
      </w:pPr>
      <w:r w:rsidRPr="00B90EA5">
        <w:rPr>
          <w:rFonts w:eastAsiaTheme="minorEastAsia"/>
          <w:bCs/>
          <w:color w:val="000000" w:themeColor="text1"/>
          <w:kern w:val="24"/>
          <w:szCs w:val="24"/>
        </w:rPr>
        <w:t>Experience, Methodologies and Implementation capability to pass on to Section 4, the Functional and Technical Requirements evaluation and proposers must obtain a MINIMUM score of 24 points in Section 4, the Technical Requirements to pass on to Section 5, the Commercial Terms and Compliance evaluation in Section 5. PROPOSAL EVALUATION CRITERIA.</w:t>
      </w:r>
    </w:p>
    <w:p w14:paraId="44E56D59" w14:textId="77777777" w:rsidR="00532711" w:rsidRPr="00B90EA5" w:rsidRDefault="00532711" w:rsidP="00532711">
      <w:pPr>
        <w:autoSpaceDE w:val="0"/>
        <w:autoSpaceDN w:val="0"/>
        <w:adjustRightInd w:val="0"/>
        <w:rPr>
          <w:b/>
          <w:bCs/>
          <w:szCs w:val="24"/>
        </w:rPr>
      </w:pPr>
    </w:p>
    <w:p w14:paraId="30A0B9E3" w14:textId="77777777" w:rsidR="00532711" w:rsidRPr="00B90EA5" w:rsidRDefault="00532711" w:rsidP="00532711">
      <w:pPr>
        <w:autoSpaceDE w:val="0"/>
        <w:autoSpaceDN w:val="0"/>
        <w:adjustRightInd w:val="0"/>
        <w:rPr>
          <w:b/>
          <w:bCs/>
          <w:color w:val="000000"/>
          <w:szCs w:val="24"/>
        </w:rPr>
      </w:pPr>
    </w:p>
    <w:p w14:paraId="2108090A" w14:textId="77777777" w:rsidR="00532711" w:rsidRDefault="00532711" w:rsidP="00532711">
      <w:pPr>
        <w:autoSpaceDE w:val="0"/>
        <w:autoSpaceDN w:val="0"/>
        <w:adjustRightInd w:val="0"/>
        <w:rPr>
          <w:b/>
          <w:bCs/>
          <w:color w:val="000000"/>
          <w:szCs w:val="24"/>
        </w:rPr>
      </w:pPr>
      <w:r w:rsidRPr="006750B7">
        <w:rPr>
          <w:b/>
          <w:bCs/>
          <w:color w:val="000000"/>
          <w:szCs w:val="24"/>
        </w:rPr>
        <w:t>Proposal meets all mandatory requirements:</w:t>
      </w:r>
    </w:p>
    <w:p w14:paraId="4C4F9ABA" w14:textId="77777777" w:rsidR="00532711" w:rsidRPr="006750B7" w:rsidRDefault="00532711" w:rsidP="00532711">
      <w:pPr>
        <w:autoSpaceDE w:val="0"/>
        <w:autoSpaceDN w:val="0"/>
        <w:adjustRightInd w:val="0"/>
        <w:rPr>
          <w:color w:val="000000"/>
          <w:szCs w:val="24"/>
        </w:rPr>
      </w:pPr>
    </w:p>
    <w:p w14:paraId="24EFA019" w14:textId="77777777" w:rsidR="00532711" w:rsidRPr="006750B7" w:rsidRDefault="00532711" w:rsidP="00532711">
      <w:pPr>
        <w:autoSpaceDE w:val="0"/>
        <w:autoSpaceDN w:val="0"/>
        <w:adjustRightInd w:val="0"/>
        <w:rPr>
          <w:b/>
          <w:bCs/>
          <w:color w:val="000000"/>
          <w:szCs w:val="24"/>
        </w:rPr>
      </w:pPr>
      <w:r w:rsidRPr="006750B7">
        <w:rPr>
          <w:b/>
          <w:bCs/>
          <w:color w:val="000000"/>
          <w:szCs w:val="24"/>
        </w:rPr>
        <w:t xml:space="preserve">Signature:  </w:t>
      </w:r>
      <w:r>
        <w:rPr>
          <w:noProof/>
        </w:rPr>
        <w:drawing>
          <wp:inline distT="0" distB="0" distL="0" distR="0" wp14:anchorId="072B4A58" wp14:editId="22CFBE2E">
            <wp:extent cx="1238250" cy="42418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8250" cy="424180"/>
                    </a:xfrm>
                    <a:prstGeom prst="rect">
                      <a:avLst/>
                    </a:prstGeom>
                    <a:noFill/>
                    <a:ln>
                      <a:noFill/>
                    </a:ln>
                  </pic:spPr>
                </pic:pic>
              </a:graphicData>
            </a:graphic>
          </wp:inline>
        </w:drawing>
      </w:r>
    </w:p>
    <w:p w14:paraId="17DDA059" w14:textId="77777777" w:rsidR="00532711" w:rsidRPr="006750B7" w:rsidRDefault="00532711" w:rsidP="00532711">
      <w:pPr>
        <w:autoSpaceDE w:val="0"/>
        <w:autoSpaceDN w:val="0"/>
        <w:adjustRightInd w:val="0"/>
        <w:rPr>
          <w:b/>
          <w:bCs/>
          <w:color w:val="000000"/>
          <w:szCs w:val="24"/>
        </w:rPr>
      </w:pPr>
    </w:p>
    <w:p w14:paraId="2C5D31D4" w14:textId="77777777" w:rsidR="00532711" w:rsidRPr="006750B7" w:rsidRDefault="00532711" w:rsidP="00532711">
      <w:pPr>
        <w:autoSpaceDE w:val="0"/>
        <w:autoSpaceDN w:val="0"/>
        <w:adjustRightInd w:val="0"/>
        <w:rPr>
          <w:b/>
          <w:bCs/>
          <w:color w:val="000000"/>
          <w:szCs w:val="24"/>
        </w:rPr>
      </w:pPr>
      <w:r>
        <w:rPr>
          <w:b/>
          <w:bCs/>
          <w:color w:val="000000"/>
          <w:szCs w:val="24"/>
        </w:rPr>
        <w:t xml:space="preserve">Print Name: </w:t>
      </w:r>
      <w:r>
        <w:t>Veronica Bradley</w:t>
      </w:r>
    </w:p>
    <w:p w14:paraId="0E4D4E09" w14:textId="77777777" w:rsidR="00532711" w:rsidRPr="006750B7" w:rsidRDefault="00532711" w:rsidP="00532711">
      <w:pPr>
        <w:autoSpaceDE w:val="0"/>
        <w:autoSpaceDN w:val="0"/>
        <w:adjustRightInd w:val="0"/>
        <w:ind w:firstLine="360"/>
        <w:rPr>
          <w:b/>
          <w:bCs/>
          <w:color w:val="000000"/>
          <w:szCs w:val="24"/>
        </w:rPr>
      </w:pPr>
    </w:p>
    <w:p w14:paraId="46B775B4" w14:textId="77777777" w:rsidR="00532711" w:rsidRDefault="00532711" w:rsidP="00532711">
      <w:pPr>
        <w:autoSpaceDE w:val="0"/>
        <w:autoSpaceDN w:val="0"/>
        <w:adjustRightInd w:val="0"/>
        <w:rPr>
          <w:bCs/>
          <w:color w:val="000000"/>
          <w:szCs w:val="24"/>
        </w:rPr>
      </w:pPr>
      <w:r w:rsidRPr="006750B7">
        <w:rPr>
          <w:b/>
          <w:bCs/>
          <w:color w:val="000000"/>
          <w:szCs w:val="24"/>
        </w:rPr>
        <w:t>Date:</w:t>
      </w:r>
      <w:r>
        <w:rPr>
          <w:b/>
          <w:bCs/>
          <w:color w:val="000000"/>
          <w:szCs w:val="24"/>
        </w:rPr>
        <w:t xml:space="preserve"> </w:t>
      </w:r>
      <w:r w:rsidRPr="007F0834">
        <w:rPr>
          <w:bCs/>
          <w:color w:val="000000"/>
          <w:szCs w:val="24"/>
        </w:rPr>
        <w:t>April 26, 2017</w:t>
      </w:r>
    </w:p>
    <w:p w14:paraId="351F371D" w14:textId="77777777" w:rsidR="00532711" w:rsidRDefault="00532711" w:rsidP="00532711">
      <w:pPr>
        <w:autoSpaceDE w:val="0"/>
        <w:autoSpaceDN w:val="0"/>
        <w:adjustRightInd w:val="0"/>
        <w:rPr>
          <w:bCs/>
          <w:color w:val="000000"/>
          <w:szCs w:val="24"/>
        </w:rPr>
      </w:pPr>
    </w:p>
    <w:p w14:paraId="099219AC" w14:textId="77777777" w:rsidR="00532711" w:rsidRDefault="00532711" w:rsidP="00532711">
      <w:pPr>
        <w:autoSpaceDE w:val="0"/>
        <w:autoSpaceDN w:val="0"/>
        <w:adjustRightInd w:val="0"/>
        <w:rPr>
          <w:bCs/>
          <w:color w:val="000000"/>
          <w:szCs w:val="24"/>
        </w:rPr>
      </w:pPr>
    </w:p>
    <w:p w14:paraId="1A9DC037" w14:textId="77777777" w:rsidR="00CE4EC8" w:rsidRDefault="00CE4EC8" w:rsidP="00532711">
      <w:pPr>
        <w:autoSpaceDE w:val="0"/>
        <w:autoSpaceDN w:val="0"/>
        <w:adjustRightInd w:val="0"/>
        <w:rPr>
          <w:bCs/>
          <w:color w:val="000000"/>
          <w:szCs w:val="24"/>
        </w:rPr>
      </w:pPr>
    </w:p>
    <w:p w14:paraId="16FA533D" w14:textId="77777777" w:rsidR="0072087F" w:rsidRDefault="0072087F" w:rsidP="00532711">
      <w:pPr>
        <w:autoSpaceDE w:val="0"/>
        <w:autoSpaceDN w:val="0"/>
        <w:adjustRightInd w:val="0"/>
        <w:rPr>
          <w:bCs/>
          <w:color w:val="000000"/>
          <w:szCs w:val="24"/>
        </w:rPr>
      </w:pPr>
    </w:p>
    <w:p w14:paraId="44EF8F8F" w14:textId="77777777" w:rsidR="00532711" w:rsidRDefault="00532711" w:rsidP="00532711">
      <w:pPr>
        <w:autoSpaceDE w:val="0"/>
        <w:autoSpaceDN w:val="0"/>
        <w:adjustRightInd w:val="0"/>
        <w:rPr>
          <w:bCs/>
          <w:color w:val="000000"/>
          <w:szCs w:val="24"/>
        </w:rPr>
      </w:pPr>
    </w:p>
    <w:p w14:paraId="35634401" w14:textId="77777777" w:rsidR="00532711" w:rsidRDefault="00532711" w:rsidP="00532711">
      <w:pPr>
        <w:autoSpaceDE w:val="0"/>
        <w:autoSpaceDN w:val="0"/>
        <w:adjustRightInd w:val="0"/>
        <w:rPr>
          <w:bCs/>
          <w:color w:val="000000"/>
          <w:szCs w:val="24"/>
        </w:rPr>
      </w:pPr>
    </w:p>
    <w:p w14:paraId="198B6BF1" w14:textId="77777777" w:rsidR="002429C5" w:rsidRPr="006750B7" w:rsidRDefault="002429C5" w:rsidP="002429C5">
      <w:pPr>
        <w:pStyle w:val="Heading3"/>
      </w:pPr>
      <w:r w:rsidRPr="002429C5">
        <w:lastRenderedPageBreak/>
        <w:t xml:space="preserve">Evaluation Criteria </w:t>
      </w:r>
      <w:r w:rsidRPr="002429C5">
        <w:fldChar w:fldCharType="begin">
          <w:ffData>
            <w:name w:val="Text35"/>
            <w:enabled/>
            <w:calcOnExit w:val="0"/>
            <w:textInput>
              <w:default w:val="2"/>
            </w:textInput>
          </w:ffData>
        </w:fldChar>
      </w:r>
      <w:bookmarkStart w:id="23" w:name="Text35"/>
      <w:r w:rsidRPr="002429C5">
        <w:instrText xml:space="preserve"> FORMTEXT </w:instrText>
      </w:r>
      <w:r w:rsidRPr="002429C5">
        <w:fldChar w:fldCharType="separate"/>
      </w:r>
      <w:r w:rsidRPr="002429C5">
        <w:t>2</w:t>
      </w:r>
      <w:r w:rsidRPr="002429C5">
        <w:fldChar w:fldCharType="end"/>
      </w:r>
      <w:bookmarkEnd w:id="23"/>
      <w:r w:rsidRPr="006750B7">
        <w:t xml:space="preserve"> </w:t>
      </w:r>
      <w:r w:rsidRPr="006750B7">
        <w:tab/>
        <w:t>SEED Program Evaluation Points</w:t>
      </w:r>
    </w:p>
    <w:p w14:paraId="14B8CC51" w14:textId="77777777" w:rsidR="002429C5" w:rsidRPr="006750B7" w:rsidRDefault="002429C5" w:rsidP="002429C5">
      <w:pPr>
        <w:spacing w:before="120" w:after="120"/>
      </w:pPr>
      <w:r w:rsidRPr="006750B7">
        <w:t>Ten evaluation points will be awarded to SEED qualified prime Proposers.  Non-SEED prime Proposers will receive up to ten evaluation points on a pro-rata basis for proposing at least 20% subcontracting which utilizes SEED subcontractors.  Details are in the Supplier Education &amp; Economic Development section of this document.</w:t>
      </w:r>
    </w:p>
    <w:p w14:paraId="1082ED66" w14:textId="77777777" w:rsidR="002429C5" w:rsidRPr="006750B7" w:rsidRDefault="002429C5" w:rsidP="002429C5">
      <w:pPr>
        <w:spacing w:before="120" w:after="120"/>
      </w:pPr>
      <w:r w:rsidRPr="006750B7">
        <w:t>If submitting a proposal with SEED subcontracting participation, Proposer shall describe in detail the SEED subcontractor’s scope of services.  The Proposer shall further provide the % and the total amount of the SEED participation in the Prime Contractor, Subcontractor and Suppliers Form.  Proposer who is awarded the contract shall provide SMUD with the SEED subcontractor actual spend via quarterly reporting of subcontractor invoices and payment documentation.</w:t>
      </w:r>
    </w:p>
    <w:p w14:paraId="09DA1319" w14:textId="725968E8" w:rsidR="002429C5" w:rsidRPr="006750B7" w:rsidRDefault="0027418C" w:rsidP="002429C5">
      <w:pPr>
        <w:pStyle w:val="Heading3"/>
      </w:pPr>
      <w:bookmarkStart w:id="24" w:name="_Evaluation_Criteria_2"/>
      <w:bookmarkEnd w:id="24"/>
      <w:r>
        <w:t xml:space="preserve">Evaluation Criteria </w:t>
      </w:r>
      <w:r>
        <w:fldChar w:fldCharType="begin">
          <w:ffData>
            <w:name w:val=""/>
            <w:enabled/>
            <w:calcOnExit w:val="0"/>
            <w:textInput>
              <w:default w:val="3"/>
            </w:textInput>
          </w:ffData>
        </w:fldChar>
      </w:r>
      <w:r>
        <w:instrText xml:space="preserve"> FORMTEXT </w:instrText>
      </w:r>
      <w:r>
        <w:fldChar w:fldCharType="separate"/>
      </w:r>
      <w:r>
        <w:rPr>
          <w:noProof/>
        </w:rPr>
        <w:t>3</w:t>
      </w:r>
      <w:r>
        <w:fldChar w:fldCharType="end"/>
      </w:r>
      <w:r w:rsidR="002429C5" w:rsidRPr="002429C5">
        <w:t xml:space="preserve"> </w:t>
      </w:r>
      <w:r w:rsidR="002429C5" w:rsidRPr="006750B7">
        <w:tab/>
        <w:t>Proposer's &amp; Project Team’s Experience, Methodologies, Implementation Capability</w:t>
      </w:r>
    </w:p>
    <w:p w14:paraId="0E1B6849" w14:textId="77777777" w:rsidR="002429C5" w:rsidRPr="006750B7" w:rsidRDefault="002429C5" w:rsidP="002429C5">
      <w:pPr>
        <w:spacing w:before="120" w:after="120"/>
        <w:rPr>
          <w:szCs w:val="24"/>
        </w:rPr>
      </w:pPr>
      <w:r w:rsidRPr="006750B7">
        <w:rPr>
          <w:szCs w:val="24"/>
        </w:rPr>
        <w:t xml:space="preserve">This Section must demonstrate that your organization has the experience and capability to provide the required software and services.  </w:t>
      </w:r>
    </w:p>
    <w:p w14:paraId="4C7C6B35" w14:textId="77777777" w:rsidR="002429C5" w:rsidRPr="006750B7" w:rsidRDefault="002429C5" w:rsidP="002429C5">
      <w:pPr>
        <w:spacing w:before="120" w:after="120"/>
        <w:rPr>
          <w:b/>
          <w:szCs w:val="24"/>
          <w:u w:val="single"/>
        </w:rPr>
      </w:pPr>
      <w:r w:rsidRPr="006750B7">
        <w:rPr>
          <w:b/>
          <w:szCs w:val="24"/>
          <w:u w:val="single"/>
        </w:rPr>
        <w:t>Background and Project Team Structure</w:t>
      </w:r>
    </w:p>
    <w:p w14:paraId="5C29B8AA" w14:textId="66F98030" w:rsidR="002429C5" w:rsidRPr="006750B7" w:rsidRDefault="002429C5" w:rsidP="004F79BC">
      <w:pPr>
        <w:numPr>
          <w:ilvl w:val="0"/>
          <w:numId w:val="7"/>
        </w:numPr>
        <w:spacing w:before="0" w:after="0"/>
        <w:ind w:left="360"/>
        <w:contextualSpacing/>
        <w:jc w:val="left"/>
        <w:rPr>
          <w:szCs w:val="24"/>
        </w:rPr>
      </w:pPr>
      <w:r w:rsidRPr="006750B7">
        <w:rPr>
          <w:szCs w:val="24"/>
        </w:rPr>
        <w:t>Please provide a list of three (3) former clients who received services from the Proposer for</w:t>
      </w:r>
      <w:r w:rsidRPr="006750B7">
        <w:rPr>
          <w:color w:val="000000"/>
          <w:szCs w:val="24"/>
        </w:rPr>
        <w:t xml:space="preserve"> projects of a similar nature and size</w:t>
      </w:r>
      <w:r w:rsidRPr="006750B7">
        <w:rPr>
          <w:szCs w:val="24"/>
        </w:rPr>
        <w:t>. This listing shall include names of client representatives and their phone numbers. Proposers are responsible for ensuring the accuracy of the information provided.  SMUD may consider a proposal non-responsive and disqualify the Proposer if SMUD is unable to reach a listed reference due to inaccurate or incomplete information. SMUD representatives may contact each reference for clarification and validation purposes.</w:t>
      </w:r>
    </w:p>
    <w:p w14:paraId="479E4333" w14:textId="77777777" w:rsidR="002429C5" w:rsidRPr="006750B7" w:rsidRDefault="002429C5" w:rsidP="004F79BC">
      <w:pPr>
        <w:tabs>
          <w:tab w:val="left" w:pos="1080"/>
        </w:tabs>
        <w:spacing w:before="120" w:after="120"/>
        <w:ind w:left="360"/>
        <w:jc w:val="left"/>
        <w:outlineLvl w:val="5"/>
        <w:rPr>
          <w:szCs w:val="24"/>
        </w:rPr>
      </w:pPr>
      <w:r w:rsidRPr="006750B7">
        <w:rPr>
          <w:szCs w:val="24"/>
        </w:rPr>
        <w:t>References must be willing to discuss your services with SMUD staff during the evaluation process.</w:t>
      </w:r>
    </w:p>
    <w:tbl>
      <w:tblPr>
        <w:tblW w:w="9687" w:type="dxa"/>
        <w:tblInd w:w="108" w:type="dxa"/>
        <w:tblBorders>
          <w:top w:val="single" w:sz="12" w:space="0" w:color="auto"/>
          <w:left w:val="single" w:sz="12" w:space="0" w:color="auto"/>
          <w:bottom w:val="single" w:sz="8"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1843"/>
        <w:gridCol w:w="2809"/>
        <w:gridCol w:w="2695"/>
        <w:gridCol w:w="2340"/>
      </w:tblGrid>
      <w:tr w:rsidR="002429C5" w:rsidRPr="006750B7" w14:paraId="63A10153" w14:textId="77777777" w:rsidTr="00B34072">
        <w:trPr>
          <w:trHeight w:val="327"/>
        </w:trPr>
        <w:tc>
          <w:tcPr>
            <w:tcW w:w="1843"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tcPr>
          <w:p w14:paraId="1D84D585" w14:textId="77777777" w:rsidR="002429C5" w:rsidRPr="006750B7" w:rsidRDefault="002429C5" w:rsidP="00F95426">
            <w:pPr>
              <w:rPr>
                <w:szCs w:val="24"/>
              </w:rPr>
            </w:pPr>
          </w:p>
        </w:tc>
        <w:tc>
          <w:tcPr>
            <w:tcW w:w="2809"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0C000891" w14:textId="77777777" w:rsidR="002429C5" w:rsidRPr="006750B7" w:rsidRDefault="002429C5" w:rsidP="00F95426">
            <w:pPr>
              <w:spacing w:after="60"/>
              <w:ind w:left="177" w:hanging="177"/>
              <w:rPr>
                <w:bCs/>
                <w:spacing w:val="-3"/>
                <w:szCs w:val="24"/>
              </w:rPr>
            </w:pPr>
            <w:r w:rsidRPr="006750B7">
              <w:rPr>
                <w:bCs/>
                <w:spacing w:val="-3"/>
                <w:szCs w:val="24"/>
              </w:rPr>
              <w:t>Reference 1</w:t>
            </w:r>
          </w:p>
        </w:tc>
        <w:tc>
          <w:tcPr>
            <w:tcW w:w="2695"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78554D75" w14:textId="77777777" w:rsidR="002429C5" w:rsidRPr="006750B7" w:rsidRDefault="002429C5" w:rsidP="00F95426">
            <w:pPr>
              <w:spacing w:after="60"/>
              <w:ind w:left="177" w:hanging="177"/>
              <w:rPr>
                <w:bCs/>
                <w:spacing w:val="-3"/>
                <w:szCs w:val="24"/>
              </w:rPr>
            </w:pPr>
            <w:r w:rsidRPr="006750B7">
              <w:rPr>
                <w:bCs/>
                <w:spacing w:val="-3"/>
                <w:szCs w:val="24"/>
              </w:rPr>
              <w:t>Reference 2</w:t>
            </w:r>
          </w:p>
        </w:tc>
        <w:tc>
          <w:tcPr>
            <w:tcW w:w="2340"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7B8976D7" w14:textId="77777777" w:rsidR="002429C5" w:rsidRPr="006750B7" w:rsidRDefault="002429C5" w:rsidP="00F95426">
            <w:pPr>
              <w:spacing w:after="60"/>
              <w:ind w:left="177" w:hanging="173"/>
              <w:rPr>
                <w:bCs/>
                <w:spacing w:val="-3"/>
                <w:szCs w:val="24"/>
              </w:rPr>
            </w:pPr>
            <w:r w:rsidRPr="006750B7">
              <w:rPr>
                <w:bCs/>
                <w:spacing w:val="-3"/>
                <w:szCs w:val="24"/>
              </w:rPr>
              <w:t>Reference 3</w:t>
            </w:r>
          </w:p>
        </w:tc>
      </w:tr>
      <w:tr w:rsidR="0072087F" w:rsidRPr="006750B7" w14:paraId="755949B4" w14:textId="77777777" w:rsidTr="00B34072">
        <w:trPr>
          <w:trHeight w:val="387"/>
        </w:trPr>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32BCCAA9" w14:textId="77777777" w:rsidR="0072087F" w:rsidRPr="006750B7" w:rsidRDefault="0072087F" w:rsidP="0072087F">
            <w:pPr>
              <w:pStyle w:val="TableContent"/>
            </w:pPr>
            <w:r w:rsidRPr="006750B7">
              <w:t>Company</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FB77264" w14:textId="18DCEC53" w:rsidR="0072087F" w:rsidRPr="006750B7" w:rsidRDefault="0072087F" w:rsidP="0072087F">
            <w:pPr>
              <w:pStyle w:val="TableContent"/>
            </w:pPr>
            <w:r>
              <w:t>National Fuel Gas Distribution Corporation</w:t>
            </w:r>
          </w:p>
        </w:tc>
        <w:tc>
          <w:tcPr>
            <w:tcW w:w="269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BAC1443" w14:textId="64DBD61F" w:rsidR="0072087F" w:rsidRPr="006750B7" w:rsidRDefault="0072087F" w:rsidP="0072087F">
            <w:pPr>
              <w:pStyle w:val="TableContent"/>
            </w:pPr>
            <w:r w:rsidRPr="00041739">
              <w:t>Washington Gas</w:t>
            </w:r>
          </w:p>
        </w:tc>
        <w:tc>
          <w:tcPr>
            <w:tcW w:w="234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3920F13" w14:textId="32155227" w:rsidR="0072087F" w:rsidRPr="006750B7" w:rsidRDefault="0072087F" w:rsidP="0072087F">
            <w:pPr>
              <w:pStyle w:val="TableContent"/>
            </w:pPr>
            <w:r>
              <w:t>Consumer’s Energy</w:t>
            </w:r>
          </w:p>
        </w:tc>
      </w:tr>
      <w:tr w:rsidR="0072087F" w:rsidRPr="006750B7" w14:paraId="125ECB3D" w14:textId="77777777" w:rsidTr="00B34072">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7D6D7D9E" w14:textId="77777777" w:rsidR="0072087F" w:rsidRPr="006750B7" w:rsidRDefault="0072087F" w:rsidP="0072087F">
            <w:pPr>
              <w:pStyle w:val="TableContent"/>
            </w:pPr>
            <w:r w:rsidRPr="006750B7">
              <w:rPr>
                <w:sz w:val="22"/>
              </w:rPr>
              <w:t>Contact Name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C7900B8" w14:textId="76FD647A" w:rsidR="0072087F" w:rsidRPr="006750B7" w:rsidRDefault="0072087F" w:rsidP="0072087F">
            <w:pPr>
              <w:pStyle w:val="TableContent"/>
            </w:pPr>
            <w:r>
              <w:t>Patrick Boyle</w:t>
            </w:r>
          </w:p>
        </w:tc>
        <w:tc>
          <w:tcPr>
            <w:tcW w:w="269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91D8974" w14:textId="348882C7" w:rsidR="0072087F" w:rsidRPr="006750B7" w:rsidRDefault="0072087F" w:rsidP="0072087F">
            <w:pPr>
              <w:pStyle w:val="TableContent"/>
            </w:pPr>
            <w:proofErr w:type="spellStart"/>
            <w:r w:rsidRPr="00041739">
              <w:t>Lorey</w:t>
            </w:r>
            <w:proofErr w:type="spellEnd"/>
            <w:r w:rsidRPr="00041739">
              <w:t xml:space="preserve"> Hoffman  </w:t>
            </w:r>
          </w:p>
        </w:tc>
        <w:tc>
          <w:tcPr>
            <w:tcW w:w="234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D2F15A8" w14:textId="52261056" w:rsidR="0072087F" w:rsidRPr="006750B7" w:rsidRDefault="0072087F" w:rsidP="0072087F">
            <w:pPr>
              <w:pStyle w:val="TableContent"/>
            </w:pPr>
            <w:proofErr w:type="spellStart"/>
            <w:r w:rsidRPr="00EB4C45">
              <w:t>ChekTeck</w:t>
            </w:r>
            <w:proofErr w:type="spellEnd"/>
            <w:r w:rsidRPr="00EB4C45">
              <w:t xml:space="preserve"> </w:t>
            </w:r>
            <w:proofErr w:type="spellStart"/>
            <w:r w:rsidRPr="00EB4C45">
              <w:t>Poh</w:t>
            </w:r>
            <w:proofErr w:type="spellEnd"/>
          </w:p>
        </w:tc>
      </w:tr>
      <w:tr w:rsidR="0072087F" w:rsidRPr="006750B7" w14:paraId="1E0355AA" w14:textId="77777777" w:rsidTr="00B34072">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9A7AAB7" w14:textId="77777777" w:rsidR="0072087F" w:rsidRPr="006750B7" w:rsidRDefault="0072087F" w:rsidP="0072087F">
            <w:pPr>
              <w:pStyle w:val="TableContent"/>
            </w:pPr>
            <w:r w:rsidRPr="006750B7">
              <w:rPr>
                <w:sz w:val="22"/>
              </w:rPr>
              <w:t>Title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04D1A3B" w14:textId="194D9447" w:rsidR="0072087F" w:rsidRPr="006750B7" w:rsidRDefault="0072087F" w:rsidP="0072087F">
            <w:pPr>
              <w:pStyle w:val="TableContent"/>
            </w:pPr>
            <w:r>
              <w:t>General Manager, Information Services</w:t>
            </w:r>
          </w:p>
        </w:tc>
        <w:tc>
          <w:tcPr>
            <w:tcW w:w="269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8F4048D" w14:textId="7AF388DD" w:rsidR="0072087F" w:rsidRPr="006750B7" w:rsidRDefault="0072087F" w:rsidP="0072087F">
            <w:pPr>
              <w:pStyle w:val="TableContent"/>
            </w:pPr>
            <w:r>
              <w:t>CIO</w:t>
            </w:r>
          </w:p>
        </w:tc>
        <w:tc>
          <w:tcPr>
            <w:tcW w:w="234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45F7B20" w14:textId="1DD8B345" w:rsidR="0072087F" w:rsidRPr="006750B7" w:rsidRDefault="0072087F" w:rsidP="0072087F">
            <w:pPr>
              <w:pStyle w:val="TableContent"/>
            </w:pPr>
            <w:r w:rsidRPr="00EB4C45">
              <w:t>Executive Director or IT</w:t>
            </w:r>
          </w:p>
        </w:tc>
      </w:tr>
      <w:tr w:rsidR="0072087F" w:rsidRPr="006750B7" w14:paraId="4077F5F0" w14:textId="77777777" w:rsidTr="00B34072">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00FA28D6" w14:textId="77777777" w:rsidR="0072087F" w:rsidRPr="006750B7" w:rsidRDefault="0072087F" w:rsidP="0072087F">
            <w:pPr>
              <w:pStyle w:val="TableContent"/>
            </w:pPr>
            <w:r w:rsidRPr="006750B7">
              <w:rPr>
                <w:sz w:val="22"/>
              </w:rPr>
              <w:t>Phone Number</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7FD5790" w14:textId="76139C23" w:rsidR="0072087F" w:rsidRPr="006750B7" w:rsidRDefault="00282FBF" w:rsidP="0072087F">
            <w:pPr>
              <w:pStyle w:val="TableContent"/>
            </w:pPr>
            <w:r>
              <w:t xml:space="preserve">Client has requested </w:t>
            </w:r>
            <w:r w:rsidR="0072087F">
              <w:t xml:space="preserve">HCL   </w:t>
            </w:r>
            <w:r>
              <w:t xml:space="preserve">broker </w:t>
            </w:r>
            <w:r w:rsidR="0072087F">
              <w:t>client reference</w:t>
            </w:r>
            <w:r>
              <w:t xml:space="preserve"> call with SMUD</w:t>
            </w:r>
          </w:p>
        </w:tc>
        <w:tc>
          <w:tcPr>
            <w:tcW w:w="269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D14DD2B" w14:textId="6959EFDC" w:rsidR="0072087F" w:rsidRPr="006750B7" w:rsidRDefault="00282FBF" w:rsidP="0072087F">
            <w:pPr>
              <w:pStyle w:val="TableContent"/>
            </w:pPr>
            <w:r>
              <w:t>Client has requested HCL   broker client reference call with SMUD</w:t>
            </w:r>
          </w:p>
        </w:tc>
        <w:tc>
          <w:tcPr>
            <w:tcW w:w="234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475A641" w14:textId="3A53C295" w:rsidR="0072087F" w:rsidRPr="006750B7" w:rsidRDefault="00282FBF" w:rsidP="0072087F">
            <w:pPr>
              <w:pStyle w:val="TableContent"/>
            </w:pPr>
            <w:r>
              <w:t>Client has requested HCL   broker client reference call with SMUD</w:t>
            </w:r>
          </w:p>
        </w:tc>
      </w:tr>
      <w:tr w:rsidR="0072087F" w:rsidRPr="006750B7" w14:paraId="399610D0" w14:textId="77777777" w:rsidTr="00B34072">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522C85C" w14:textId="77777777" w:rsidR="0072087F" w:rsidRPr="006750B7" w:rsidRDefault="0072087F" w:rsidP="0072087F">
            <w:pPr>
              <w:pStyle w:val="TableContent"/>
            </w:pPr>
            <w:r w:rsidRPr="006750B7">
              <w:rPr>
                <w:sz w:val="22"/>
              </w:rPr>
              <w:t>E-Mail</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26D58E6" w14:textId="495887BB" w:rsidR="0072087F" w:rsidRPr="006750B7" w:rsidRDefault="0072087F" w:rsidP="0072087F">
            <w:pPr>
              <w:pStyle w:val="TableContent"/>
            </w:pPr>
            <w:r>
              <w:t>Veronica.Bradley@hcl.com</w:t>
            </w:r>
          </w:p>
        </w:tc>
        <w:tc>
          <w:tcPr>
            <w:tcW w:w="269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27F8437A" w14:textId="37FC6090" w:rsidR="0072087F" w:rsidRPr="006750B7" w:rsidRDefault="0072087F" w:rsidP="0072087F">
            <w:pPr>
              <w:pStyle w:val="TableContent"/>
            </w:pPr>
            <w:r>
              <w:t>Veronica.Bradley@hcl.com</w:t>
            </w:r>
          </w:p>
        </w:tc>
        <w:tc>
          <w:tcPr>
            <w:tcW w:w="234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A416394" w14:textId="7C20B221" w:rsidR="0072087F" w:rsidRPr="006750B7" w:rsidRDefault="0072087F" w:rsidP="0072087F">
            <w:pPr>
              <w:pStyle w:val="TableContent"/>
            </w:pPr>
            <w:r>
              <w:t>Veronica.Bradley@hcl.com</w:t>
            </w:r>
          </w:p>
        </w:tc>
      </w:tr>
      <w:tr w:rsidR="0072087F" w:rsidRPr="006750B7" w14:paraId="02E28F61" w14:textId="77777777" w:rsidTr="00B34072">
        <w:tc>
          <w:tcPr>
            <w:tcW w:w="1843"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hideMark/>
          </w:tcPr>
          <w:p w14:paraId="4D0FD2B4" w14:textId="77777777" w:rsidR="0072087F" w:rsidRPr="006750B7" w:rsidRDefault="0072087F" w:rsidP="0072087F">
            <w:pPr>
              <w:pStyle w:val="TableContent"/>
            </w:pPr>
            <w:r w:rsidRPr="006750B7">
              <w:rPr>
                <w:sz w:val="22"/>
              </w:rPr>
              <w:t>Date of implementation</w:t>
            </w:r>
          </w:p>
        </w:tc>
        <w:tc>
          <w:tcPr>
            <w:tcW w:w="2809"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731326BE" w14:textId="7F506FED" w:rsidR="0072087F" w:rsidRPr="006750B7" w:rsidRDefault="0072087F" w:rsidP="0072087F">
            <w:pPr>
              <w:pStyle w:val="TableContent"/>
            </w:pPr>
            <w:r>
              <w:t>May, 2016 – please confirm with the client</w:t>
            </w:r>
          </w:p>
        </w:tc>
        <w:tc>
          <w:tcPr>
            <w:tcW w:w="2695"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40C241AE" w14:textId="58E6113B" w:rsidR="0072087F" w:rsidRPr="006750B7" w:rsidRDefault="0072087F" w:rsidP="0072087F">
            <w:pPr>
              <w:pStyle w:val="TableContent"/>
            </w:pPr>
            <w:r>
              <w:t>January, 2017 – please confirm with client</w:t>
            </w:r>
          </w:p>
        </w:tc>
        <w:tc>
          <w:tcPr>
            <w:tcW w:w="2340"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775E9762" w14:textId="71950037" w:rsidR="0072087F" w:rsidRPr="006750B7" w:rsidRDefault="00DF1CAB" w:rsidP="0072087F">
            <w:pPr>
              <w:pStyle w:val="TableContent"/>
            </w:pPr>
            <w:r>
              <w:t>2011 – please confirm with client</w:t>
            </w:r>
          </w:p>
        </w:tc>
      </w:tr>
    </w:tbl>
    <w:p w14:paraId="417E2425" w14:textId="77777777" w:rsidR="000F752E" w:rsidRDefault="000F752E" w:rsidP="000F752E">
      <w:pPr>
        <w:spacing w:before="0" w:after="0"/>
        <w:ind w:left="360"/>
        <w:contextualSpacing/>
        <w:jc w:val="left"/>
      </w:pPr>
    </w:p>
    <w:p w14:paraId="48A32A9E" w14:textId="77777777" w:rsidR="002429C5" w:rsidRPr="006750B7" w:rsidRDefault="002429C5" w:rsidP="004F79BC">
      <w:pPr>
        <w:numPr>
          <w:ilvl w:val="0"/>
          <w:numId w:val="7"/>
        </w:numPr>
        <w:spacing w:before="0" w:after="0"/>
        <w:ind w:left="360"/>
        <w:contextualSpacing/>
        <w:jc w:val="left"/>
      </w:pPr>
      <w:r w:rsidRPr="006750B7">
        <w:t>Please provide a statement describing the origin, background, and size of the Proposer's company and Division or Department who will run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A0414FF" w14:textId="77777777" w:rsidTr="00F95426">
        <w:trPr>
          <w:trHeight w:val="400"/>
        </w:trPr>
        <w:tc>
          <w:tcPr>
            <w:tcW w:w="9468" w:type="dxa"/>
            <w:tcBorders>
              <w:bottom w:val="nil"/>
            </w:tcBorders>
            <w:vAlign w:val="center"/>
          </w:tcPr>
          <w:p w14:paraId="36A6D9F3" w14:textId="77777777" w:rsidR="002429C5" w:rsidRPr="006750B7" w:rsidRDefault="002429C5" w:rsidP="00F95426">
            <w:pPr>
              <w:rPr>
                <w:b/>
              </w:rPr>
            </w:pPr>
            <w:r w:rsidRPr="006750B7">
              <w:rPr>
                <w:b/>
              </w:rPr>
              <w:t>Response:</w:t>
            </w:r>
          </w:p>
        </w:tc>
      </w:tr>
      <w:tr w:rsidR="002429C5" w:rsidRPr="006750B7" w14:paraId="633EB9C6" w14:textId="77777777" w:rsidTr="00F95426">
        <w:tc>
          <w:tcPr>
            <w:tcW w:w="9468" w:type="dxa"/>
            <w:tcBorders>
              <w:top w:val="nil"/>
            </w:tcBorders>
            <w:vAlign w:val="center"/>
          </w:tcPr>
          <w:p w14:paraId="281559B1" w14:textId="77777777" w:rsidR="00207880" w:rsidRDefault="00207880" w:rsidP="00207880">
            <w:pPr>
              <w:rPr>
                <w:rFonts w:cs="Arial"/>
                <w:szCs w:val="20"/>
                <w:lang w:val="en-AU"/>
              </w:rPr>
            </w:pPr>
            <w:r>
              <w:rPr>
                <w:lang w:val="en-AU"/>
              </w:rPr>
              <w:t xml:space="preserve">Founded in 1976, HCL is one of India's original IT garage start-ups. HCL has a rich history of inventions and innovations ranging from an indigenously developed micro-computer at the same time as that of Apple, to the development of a fine grained UNIX multi-processor. HCL's R&amp;D was spun off as </w:t>
            </w:r>
            <w:r>
              <w:rPr>
                <w:b/>
                <w:bCs/>
                <w:lang w:val="en-AU"/>
              </w:rPr>
              <w:t>HCL Technologies</w:t>
            </w:r>
            <w:r>
              <w:rPr>
                <w:lang w:val="en-AU"/>
              </w:rPr>
              <w:t xml:space="preserve"> to mark its advent into the software services arena. During the past years, HCL has strengthened its processes and applied its know-how and developed over 40 years into multiple </w:t>
            </w:r>
            <w:r>
              <w:rPr>
                <w:lang w:val="en-AU"/>
              </w:rPr>
              <w:lastRenderedPageBreak/>
              <w:t>practices and business areas.</w:t>
            </w:r>
          </w:p>
          <w:p w14:paraId="561EA3AE" w14:textId="77777777" w:rsidR="00207880" w:rsidRDefault="00207880" w:rsidP="00207880">
            <w:r>
              <w:t>HCL is a $7.3-billion-dollar global technology and IT enterprise. HCL has grown organically and through acquisition to become a global enterprise with over 115,000 professionals. Its service mix includes application services (implementation and maintenance), engineering and R&amp;D services, infrastructure services, and business services for the industries of manufacturing, financials, life sciences and healthcare, energy and utilities, and consumers.</w:t>
            </w:r>
          </w:p>
          <w:p w14:paraId="707A35E1" w14:textId="77777777" w:rsidR="00207880" w:rsidRDefault="00207880" w:rsidP="00207880">
            <w:pPr>
              <w:spacing w:before="120" w:after="120"/>
            </w:pPr>
            <w:r>
              <w:t xml:space="preserve">HCL leverages its extensive global team of over </w:t>
            </w:r>
            <w:r>
              <w:rPr>
                <w:b/>
              </w:rPr>
              <w:t>115,000 employees</w:t>
            </w:r>
            <w:r>
              <w:t xml:space="preserve"> and a network of offices in </w:t>
            </w:r>
            <w:r>
              <w:rPr>
                <w:b/>
              </w:rPr>
              <w:t>32</w:t>
            </w:r>
            <w:r>
              <w:t xml:space="preserve"> </w:t>
            </w:r>
            <w:r>
              <w:rPr>
                <w:b/>
              </w:rPr>
              <w:t>countries</w:t>
            </w:r>
            <w:r>
              <w:t xml:space="preserve"> to provide holistic, multi-service delivery in key industry verticals.</w:t>
            </w:r>
            <w:r>
              <w:rPr>
                <w:noProof/>
              </w:rPr>
              <w:t xml:space="preserve"> </w:t>
            </w:r>
          </w:p>
          <w:p w14:paraId="1B71F99E" w14:textId="77777777" w:rsidR="00207880" w:rsidRDefault="00207880" w:rsidP="00207880">
            <w:pPr>
              <w:spacing w:before="120" w:after="120"/>
            </w:pPr>
            <w:r>
              <w:t xml:space="preserve">HCL has the global experience with scale and process maturity to help IT leaders manage and govern business processes that proactively help align business level KPIs with IT SLAs.  </w:t>
            </w:r>
          </w:p>
          <w:p w14:paraId="7E81E60E" w14:textId="77777777" w:rsidR="00207880" w:rsidRDefault="00207880" w:rsidP="00207880">
            <w:pPr>
              <w:spacing w:before="120" w:after="120"/>
            </w:pPr>
            <w:r>
              <w:t xml:space="preserve">A core business unit of HCL, and the business unit engaged in this response, is the </w:t>
            </w:r>
            <w:r>
              <w:rPr>
                <w:b/>
              </w:rPr>
              <w:t>Applications Business Unit,</w:t>
            </w:r>
            <w:r>
              <w:t xml:space="preserve"> which provides customers with integrated transformational services for their applications portfolio. It has end-to-end capabilities in the ERP space including blueprinting, implementation and roll-out and support optimization.</w:t>
            </w:r>
            <w:r>
              <w:rPr>
                <w:lang w:eastAsia="en-GB"/>
              </w:rPr>
              <w:t xml:space="preserve"> </w:t>
            </w:r>
            <w:r>
              <w:t xml:space="preserve">Accounting for </w:t>
            </w:r>
            <w:r>
              <w:rPr>
                <w:color w:val="000000"/>
              </w:rPr>
              <w:t>$2.7bn in revenue with more than 41,000</w:t>
            </w:r>
            <w:r>
              <w:rPr>
                <w:color w:val="FF0000"/>
              </w:rPr>
              <w:t xml:space="preserve"> </w:t>
            </w:r>
            <w:r>
              <w:t xml:space="preserve">employees representing 32 countries, the Applications Business Unit allows HCL to provide a broad range of focused application and business services, and the unique ability to seamlessly integrate multiple service lines as best suits our clients’ individual requirements. We combine this approach with in-depth expertise in major industries such as manufacturing, consumer services, financial services, life sciences, and public sector. We have structured our Applications Business Unit to help our clients realize maximum value through their IT investments. </w:t>
            </w:r>
          </w:p>
          <w:p w14:paraId="5863A81C" w14:textId="77777777" w:rsidR="00207880" w:rsidRDefault="00207880" w:rsidP="00207880">
            <w:pPr>
              <w:spacing w:before="120" w:after="120"/>
            </w:pPr>
            <w:r>
              <w:t xml:space="preserve">Using our end-to-end IT capabilities — from systems integration to application maintenance and support — we deliver value-driven solutions designed to help our client maximize their return on investment, enhance business productivity and reduce the total cost of technology ownership. </w:t>
            </w:r>
          </w:p>
          <w:p w14:paraId="02353249" w14:textId="77777777" w:rsidR="00207880" w:rsidRDefault="00207880" w:rsidP="00207880">
            <w:pPr>
              <w:spacing w:before="120" w:after="120"/>
            </w:pPr>
            <w:r>
              <w:t>Our specific strengths include:</w:t>
            </w:r>
          </w:p>
          <w:p w14:paraId="4DD6D483" w14:textId="77777777" w:rsidR="00207880" w:rsidRDefault="00207880" w:rsidP="00207880">
            <w:pPr>
              <w:pStyle w:val="TableContentLvl1"/>
              <w:numPr>
                <w:ilvl w:val="0"/>
                <w:numId w:val="40"/>
              </w:numPr>
              <w:tabs>
                <w:tab w:val="clear" w:pos="288"/>
                <w:tab w:val="left" w:pos="360"/>
              </w:tabs>
              <w:jc w:val="both"/>
            </w:pPr>
            <w:r>
              <w:rPr>
                <w:b/>
              </w:rPr>
              <w:t>Business Transformation</w:t>
            </w:r>
            <w:r>
              <w:t xml:space="preserve"> – Process improvements and organizational changes required to achieve new levels of business performance and a unique approach to benefits realization.</w:t>
            </w:r>
          </w:p>
          <w:p w14:paraId="45A3960F" w14:textId="77777777" w:rsidR="00207880" w:rsidRDefault="00207880" w:rsidP="00207880">
            <w:pPr>
              <w:pStyle w:val="TableContentLvl1"/>
              <w:numPr>
                <w:ilvl w:val="0"/>
                <w:numId w:val="40"/>
              </w:numPr>
              <w:tabs>
                <w:tab w:val="clear" w:pos="288"/>
                <w:tab w:val="left" w:pos="360"/>
              </w:tabs>
              <w:jc w:val="both"/>
            </w:pPr>
            <w:r>
              <w:rPr>
                <w:b/>
              </w:rPr>
              <w:t xml:space="preserve">Implementation </w:t>
            </w:r>
            <w:r>
              <w:t>– Includes global planning and roll out of large scale complex programs in a multi-vendor environment.</w:t>
            </w:r>
          </w:p>
          <w:p w14:paraId="2FC0A095" w14:textId="77777777" w:rsidR="00207880" w:rsidRDefault="00207880" w:rsidP="00207880">
            <w:pPr>
              <w:pStyle w:val="TableContentLvl1"/>
              <w:numPr>
                <w:ilvl w:val="0"/>
                <w:numId w:val="40"/>
              </w:numPr>
              <w:tabs>
                <w:tab w:val="clear" w:pos="288"/>
                <w:tab w:val="left" w:pos="360"/>
              </w:tabs>
              <w:jc w:val="both"/>
            </w:pPr>
            <w:r>
              <w:rPr>
                <w:b/>
              </w:rPr>
              <w:t>Close Partnership</w:t>
            </w:r>
            <w:r>
              <w:t xml:space="preserve"> – We are established partners with leading enterprise application providers—SAP, Oracle and Microsoft.</w:t>
            </w:r>
          </w:p>
          <w:p w14:paraId="55997A2D" w14:textId="0BDD3386" w:rsidR="002429C5" w:rsidRDefault="00207880" w:rsidP="00207880">
            <w:r>
              <w:rPr>
                <w:b/>
              </w:rPr>
              <w:t xml:space="preserve">ALT ASM™ – </w:t>
            </w:r>
            <w:r>
              <w:t>Our alternate model of providing Application Support Management services that delivers significant savings and committed ongoing innovation and value add.</w:t>
            </w:r>
          </w:p>
          <w:p w14:paraId="56B97C93" w14:textId="77777777" w:rsidR="006C2EE6" w:rsidRDefault="005C7203" w:rsidP="005C7203">
            <w:pPr>
              <w:jc w:val="center"/>
            </w:pPr>
            <w:r>
              <w:rPr>
                <w:noProof/>
              </w:rPr>
              <w:lastRenderedPageBreak/>
              <w:drawing>
                <wp:inline distT="0" distB="0" distL="0" distR="0" wp14:anchorId="570CBF88" wp14:editId="2EC15BC3">
                  <wp:extent cx="5516362" cy="3508745"/>
                  <wp:effectExtent l="19050" t="19050" r="2730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3950" cy="3513572"/>
                          </a:xfrm>
                          <a:prstGeom prst="rect">
                            <a:avLst/>
                          </a:prstGeom>
                          <a:noFill/>
                          <a:ln>
                            <a:solidFill>
                              <a:schemeClr val="accent1"/>
                            </a:solidFill>
                          </a:ln>
                        </pic:spPr>
                      </pic:pic>
                    </a:graphicData>
                  </a:graphic>
                </wp:inline>
              </w:drawing>
            </w:r>
          </w:p>
          <w:p w14:paraId="659FA1B3" w14:textId="1E99EA75" w:rsidR="002429C5" w:rsidRPr="00EB4C45" w:rsidRDefault="00EB4C45" w:rsidP="00EB4C45">
            <w:pPr>
              <w:pStyle w:val="Caption"/>
              <w:rPr>
                <w:rFonts w:ascii="Arial" w:hAnsi="Arial"/>
                <w:noProof/>
              </w:rPr>
            </w:pPr>
            <w:r w:rsidRPr="00EB4C45">
              <w:rPr>
                <w:rFonts w:ascii="Arial" w:hAnsi="Arial"/>
              </w:rPr>
              <w:t xml:space="preserve">Figure </w:t>
            </w:r>
            <w:r w:rsidRPr="00EB4C45">
              <w:rPr>
                <w:rFonts w:ascii="Arial" w:hAnsi="Arial"/>
              </w:rPr>
              <w:fldChar w:fldCharType="begin"/>
            </w:r>
            <w:r w:rsidRPr="00EB4C45">
              <w:rPr>
                <w:rFonts w:ascii="Arial" w:hAnsi="Arial"/>
              </w:rPr>
              <w:instrText xml:space="preserve"> SEQ Figure \* ARABIC </w:instrText>
            </w:r>
            <w:r w:rsidRPr="00EB4C45">
              <w:rPr>
                <w:rFonts w:ascii="Arial" w:hAnsi="Arial"/>
              </w:rPr>
              <w:fldChar w:fldCharType="separate"/>
            </w:r>
            <w:r w:rsidR="00FA7E5E">
              <w:rPr>
                <w:rFonts w:ascii="Arial" w:hAnsi="Arial"/>
                <w:noProof/>
              </w:rPr>
              <w:t>1</w:t>
            </w:r>
            <w:r w:rsidRPr="00EB4C45">
              <w:rPr>
                <w:rFonts w:ascii="Arial" w:hAnsi="Arial"/>
              </w:rPr>
              <w:fldChar w:fldCharType="end"/>
            </w:r>
            <w:r w:rsidRPr="00EB4C45">
              <w:rPr>
                <w:rFonts w:ascii="Arial" w:hAnsi="Arial"/>
              </w:rPr>
              <w:t>: HCL Snapshot</w:t>
            </w:r>
          </w:p>
          <w:p w14:paraId="04EB9419" w14:textId="77777777" w:rsidR="00207880" w:rsidRDefault="00207880" w:rsidP="00207880">
            <w:pPr>
              <w:rPr>
                <w:rFonts w:asciiTheme="minorHAnsi" w:hAnsiTheme="minorHAnsi"/>
                <w:b/>
                <w:color w:val="1F497D" w:themeColor="text2"/>
                <w:sz w:val="24"/>
                <w:szCs w:val="24"/>
              </w:rPr>
            </w:pPr>
            <w:r w:rsidRPr="0027120F">
              <w:rPr>
                <w:rFonts w:asciiTheme="minorHAnsi" w:hAnsiTheme="minorHAnsi"/>
                <w:b/>
                <w:color w:val="1F497D" w:themeColor="text2"/>
                <w:sz w:val="24"/>
                <w:szCs w:val="24"/>
              </w:rPr>
              <w:t>HCL in Utilities:</w:t>
            </w:r>
          </w:p>
          <w:p w14:paraId="5C9D3DD3" w14:textId="77777777" w:rsidR="00207880" w:rsidRDefault="00207880" w:rsidP="00207880">
            <w:r>
              <w:t>HCL’s Utilities practice has grown both organically and through acquisition over the past two decades to provide a comprehensive and integrated offering across the following service lines, enabling true end-to-end technology and business process services for the industry.</w:t>
            </w:r>
          </w:p>
          <w:p w14:paraId="66EB158B" w14:textId="77777777" w:rsidR="00207880" w:rsidRDefault="00207880" w:rsidP="00207880">
            <w:r>
              <w:rPr>
                <w:rFonts w:cs="Arial"/>
                <w:szCs w:val="20"/>
              </w:rPr>
              <w:t>Today, HCL</w:t>
            </w:r>
            <w:r>
              <w:t xml:space="preserve"> supports 25 utility companies with over 21 million cumulative customers in North America for Infrastructure, Operations, Applications &amp; Services out of our Global Delivery Centers using over 10,000 global consultants. HCL is the Data Center and Infrastructure Hosting Provider for seven utilities in North America. Additionally, HCL operates call centers and back-office for utilities from three different continents.  </w:t>
            </w:r>
          </w:p>
          <w:p w14:paraId="01F2FD3E" w14:textId="77777777" w:rsidR="00207880" w:rsidRDefault="00207880" w:rsidP="00207880">
            <w:pPr>
              <w:keepNext/>
              <w:jc w:val="center"/>
            </w:pPr>
            <w:r>
              <w:rPr>
                <w:noProof/>
              </w:rPr>
              <w:lastRenderedPageBreak/>
              <w:drawing>
                <wp:inline distT="0" distB="0" distL="0" distR="0" wp14:anchorId="7A908483" wp14:editId="561D1810">
                  <wp:extent cx="5730645" cy="3455582"/>
                  <wp:effectExtent l="19050" t="19050" r="2286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5851" cy="3458721"/>
                          </a:xfrm>
                          <a:prstGeom prst="rect">
                            <a:avLst/>
                          </a:prstGeom>
                          <a:noFill/>
                          <a:ln>
                            <a:solidFill>
                              <a:schemeClr val="accent1"/>
                            </a:solidFill>
                          </a:ln>
                        </pic:spPr>
                      </pic:pic>
                    </a:graphicData>
                  </a:graphic>
                </wp:inline>
              </w:drawing>
            </w:r>
          </w:p>
          <w:p w14:paraId="61E9D550" w14:textId="77777777" w:rsidR="00207880" w:rsidRPr="00EB4C45" w:rsidRDefault="00207880" w:rsidP="00207880">
            <w:pPr>
              <w:pStyle w:val="Caption"/>
              <w:rPr>
                <w:rFonts w:ascii="Arial" w:hAnsi="Arial"/>
              </w:rPr>
            </w:pPr>
            <w:r w:rsidRPr="00EB4C45">
              <w:rPr>
                <w:rFonts w:ascii="Arial" w:hAnsi="Arial"/>
              </w:rPr>
              <w:t xml:space="preserve">Figure </w:t>
            </w:r>
            <w:r w:rsidRPr="00EB4C45">
              <w:rPr>
                <w:rFonts w:ascii="Arial" w:hAnsi="Arial"/>
              </w:rPr>
              <w:fldChar w:fldCharType="begin"/>
            </w:r>
            <w:r w:rsidRPr="00EB4C45">
              <w:rPr>
                <w:rFonts w:ascii="Arial" w:hAnsi="Arial"/>
              </w:rPr>
              <w:instrText xml:space="preserve"> SEQ Figure \* ARABIC </w:instrText>
            </w:r>
            <w:r w:rsidRPr="00EB4C45">
              <w:rPr>
                <w:rFonts w:ascii="Arial" w:hAnsi="Arial"/>
              </w:rPr>
              <w:fldChar w:fldCharType="separate"/>
            </w:r>
            <w:r w:rsidR="00FA7E5E">
              <w:rPr>
                <w:rFonts w:ascii="Arial" w:hAnsi="Arial"/>
                <w:noProof/>
              </w:rPr>
              <w:t>2</w:t>
            </w:r>
            <w:r w:rsidRPr="00EB4C45">
              <w:rPr>
                <w:rFonts w:ascii="Arial" w:hAnsi="Arial"/>
                <w:noProof/>
              </w:rPr>
              <w:fldChar w:fldCharType="end"/>
            </w:r>
            <w:r w:rsidRPr="00EB4C45">
              <w:rPr>
                <w:rFonts w:ascii="Arial" w:hAnsi="Arial"/>
              </w:rPr>
              <w:t>: Integrated Service Lines</w:t>
            </w:r>
          </w:p>
          <w:p w14:paraId="161C64AF" w14:textId="77777777" w:rsidR="00207880" w:rsidRPr="000F752E" w:rsidRDefault="00207880" w:rsidP="00207880">
            <w:pPr>
              <w:pStyle w:val="Heading5"/>
            </w:pPr>
            <w:r w:rsidRPr="000F752E">
              <w:t>HCL and SAP:</w:t>
            </w:r>
          </w:p>
          <w:p w14:paraId="5A4F470B" w14:textId="77777777" w:rsidR="00207880" w:rsidRDefault="00207880" w:rsidP="00207880">
            <w:pPr>
              <w:pStyle w:val="HCLBulletLvl1"/>
              <w:numPr>
                <w:ilvl w:val="0"/>
                <w:numId w:val="4"/>
              </w:numPr>
              <w:ind w:left="360"/>
            </w:pPr>
            <w:r>
              <w:t>HCL is recognized as one of 14 Global SAP Partners</w:t>
            </w:r>
          </w:p>
          <w:p w14:paraId="2E65570D" w14:textId="77777777" w:rsidR="00207880" w:rsidRDefault="00207880" w:rsidP="00207880">
            <w:pPr>
              <w:pStyle w:val="HCLBulletLvl1"/>
              <w:numPr>
                <w:ilvl w:val="0"/>
                <w:numId w:val="4"/>
              </w:numPr>
              <w:ind w:left="360"/>
            </w:pPr>
            <w:r>
              <w:t>HCL is certified as an SAP Value Management partner globally providing access to SAP’s library of business benefit case studies</w:t>
            </w:r>
          </w:p>
          <w:p w14:paraId="00C95057" w14:textId="77777777" w:rsidR="00207880" w:rsidRDefault="00207880" w:rsidP="00207880">
            <w:pPr>
              <w:pStyle w:val="HCLBulletLvl1"/>
              <w:numPr>
                <w:ilvl w:val="0"/>
                <w:numId w:val="4"/>
              </w:numPr>
              <w:ind w:left="360"/>
            </w:pPr>
            <w:r>
              <w:t>HCL operates its own business on a full complement of SAP’s Enterprise Solution</w:t>
            </w:r>
          </w:p>
          <w:p w14:paraId="461BB913" w14:textId="77777777" w:rsidR="00207880" w:rsidRDefault="00207880" w:rsidP="00207880">
            <w:pPr>
              <w:pStyle w:val="HCLBulletLvl1"/>
              <w:numPr>
                <w:ilvl w:val="0"/>
                <w:numId w:val="4"/>
              </w:numPr>
              <w:ind w:left="360"/>
            </w:pPr>
            <w:r>
              <w:t>HCL is a member of the SAP Utilities Lighthouse Council, which is charged with defining the direction for future development of the SAP Utilities solution. A key focus of the Lighthouse Council is developing the SAP solution to enable utilities to take full advantage of emerging Cloud, Smart Grid &amp; AMI technologies.</w:t>
            </w:r>
          </w:p>
          <w:p w14:paraId="3097F2D5" w14:textId="77777777" w:rsidR="00207880" w:rsidRDefault="00207880" w:rsidP="00207880">
            <w:pPr>
              <w:pStyle w:val="HCLBulletLvl1"/>
              <w:numPr>
                <w:ilvl w:val="0"/>
                <w:numId w:val="4"/>
              </w:numPr>
              <w:ind w:left="360"/>
            </w:pPr>
            <w:r>
              <w:t xml:space="preserve">HCL continues to co-innovate with SAP specific to SAP CR&amp;B / CRM, SAP AMI, and their partner network of MDUS providers. </w:t>
            </w:r>
          </w:p>
          <w:p w14:paraId="504BAE05" w14:textId="77777777" w:rsidR="00207880" w:rsidRDefault="00207880" w:rsidP="00207880">
            <w:r>
              <w:t xml:space="preserve">In addition to HCL’s recognition as a strategic partner by SAP, HCL has also been </w:t>
            </w:r>
            <w:r>
              <w:rPr>
                <w:b/>
              </w:rPr>
              <w:t>recognized by leading analysts as leader in SAP services</w:t>
            </w:r>
            <w:r>
              <w:t>. HCL is one of only three companies to be in the top quadrant on each of the analyst reports (Forrester, Gartner and IDC). HCL has also demonstrated growth and improvement in all three analyst reports, and received a perfect 5 out of 5 from Forrester for Customer Satisfaction.</w:t>
            </w:r>
          </w:p>
          <w:p w14:paraId="025FCB17" w14:textId="77777777" w:rsidR="00207880" w:rsidRDefault="00207880" w:rsidP="00207880">
            <w:pPr>
              <w:pStyle w:val="Heading5"/>
            </w:pPr>
            <w:r>
              <w:t>SAP in Utilities</w:t>
            </w:r>
          </w:p>
          <w:p w14:paraId="2FFED998" w14:textId="77777777" w:rsidR="00207880" w:rsidRDefault="00207880" w:rsidP="00207880">
            <w:r>
              <w:t xml:space="preserve">HCL has partnered with SAP in the utility industry because of the depth of features, functions, and the ongoing commitment to provide and continually improve the applications required for business operations and transformation. HCL is dedicated to delivering innovative solutions and our experience with SAP has allowed us to refine our offerings and approaches to benefit our Utility clients.  By developing tools, templates, and solutions for the Industry, our Utility clients have realized both tangible and intangible benefits and value behind strategic programs and projects. </w:t>
            </w:r>
          </w:p>
          <w:p w14:paraId="2519A0E8" w14:textId="72BB1971" w:rsidR="002429C5" w:rsidRPr="006750B7" w:rsidRDefault="00207880" w:rsidP="00207880">
            <w:r>
              <w:t>As a leader delivering SAP solutions, HCL has successfully delivered 14 SAP ERP, 8 SAP EAM, and 36 CR&amp;B implementations and modernizations for Utilities in North America.</w:t>
            </w:r>
            <w:r w:rsidR="002429C5">
              <w:t xml:space="preserve"> </w:t>
            </w:r>
          </w:p>
        </w:tc>
      </w:tr>
    </w:tbl>
    <w:p w14:paraId="7869C46E" w14:textId="77777777" w:rsidR="002429C5" w:rsidRPr="006750B7" w:rsidRDefault="002429C5" w:rsidP="002429C5">
      <w:pPr>
        <w:ind w:left="360"/>
        <w:contextualSpacing/>
      </w:pPr>
    </w:p>
    <w:p w14:paraId="3756FC87" w14:textId="77777777" w:rsidR="002429C5" w:rsidRPr="006750B7" w:rsidRDefault="002429C5" w:rsidP="004F79BC">
      <w:pPr>
        <w:numPr>
          <w:ilvl w:val="0"/>
          <w:numId w:val="7"/>
        </w:numPr>
        <w:spacing w:before="0" w:after="0"/>
        <w:ind w:left="360"/>
        <w:contextualSpacing/>
        <w:jc w:val="left"/>
      </w:pPr>
      <w:r w:rsidRPr="006750B7">
        <w:lastRenderedPageBreak/>
        <w:t>Please provide a description of the Proposer's and the proposed team previous electric utility experience as it relates to the Scope of Work.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F7724C9" w14:textId="77777777" w:rsidTr="00F95426">
        <w:trPr>
          <w:trHeight w:val="400"/>
        </w:trPr>
        <w:tc>
          <w:tcPr>
            <w:tcW w:w="9468" w:type="dxa"/>
            <w:tcBorders>
              <w:bottom w:val="nil"/>
            </w:tcBorders>
            <w:vAlign w:val="center"/>
          </w:tcPr>
          <w:p w14:paraId="119D4DC0" w14:textId="77777777" w:rsidR="002429C5" w:rsidRDefault="002429C5" w:rsidP="00F95426">
            <w:pPr>
              <w:rPr>
                <w:b/>
              </w:rPr>
            </w:pPr>
            <w:r w:rsidRPr="006750B7">
              <w:rPr>
                <w:b/>
              </w:rPr>
              <w:t>Response:</w:t>
            </w:r>
          </w:p>
          <w:p w14:paraId="4355A68C" w14:textId="77777777" w:rsidR="004A38A5" w:rsidRDefault="004A38A5" w:rsidP="004A38A5">
            <w:r>
              <w:t xml:space="preserve">HCL Utilities represents one of our strongest verticals with unparalleled experience across SAP.  Our team is seasoned and each member possesses multiple years of extensive project implementations and enhancements.  </w:t>
            </w:r>
          </w:p>
          <w:p w14:paraId="6F806127" w14:textId="77777777" w:rsidR="004A38A5" w:rsidRDefault="004A38A5" w:rsidP="004A38A5">
            <w:r>
              <w:t>The depth of our utility experience has allowed HCL to refine its fully configured SAP utility environment to include specific tools, templates, and pre-configured solutions. HCL has a group of utility SAP professionals dedicated to developing innovations to further enhance the SAP solution set for our customers.  Thus far HCL has launched 5 major products and has several others incubating.</w:t>
            </w:r>
          </w:p>
          <w:p w14:paraId="2B1C167F" w14:textId="77777777" w:rsidR="004A38A5" w:rsidRDefault="004A38A5" w:rsidP="004A38A5">
            <w:r>
              <w:t xml:space="preserve">Our proposal leverages HCL’s knowledge of utilities’ best practices, our implementation accelerators, our transformation methodology, and a highly skilled team to provide SMUD with a solution to meet project objectives and business needs.. </w:t>
            </w:r>
          </w:p>
          <w:p w14:paraId="6F97CD64" w14:textId="77777777" w:rsidR="004A38A5" w:rsidRDefault="004A38A5" w:rsidP="004A38A5">
            <w:r>
              <w:t>HCL has successfully delivered programs of a very similar scope to this program.  Based on our team experience and expertise, HCL feels confident to deliver this project on-time and within the proposed costs – at budget.</w:t>
            </w:r>
          </w:p>
          <w:p w14:paraId="1F22A741" w14:textId="419E7319" w:rsidR="00207880" w:rsidRPr="004A38A5" w:rsidRDefault="004A38A5" w:rsidP="004A38A5">
            <w:r>
              <w:t>Included below we have highlighted some of our electric utility experience with ERP, EAM and CIS projects:</w:t>
            </w:r>
          </w:p>
        </w:tc>
      </w:tr>
      <w:tr w:rsidR="002429C5" w:rsidRPr="006750B7" w14:paraId="43CDB010" w14:textId="77777777" w:rsidTr="00F95426">
        <w:tc>
          <w:tcPr>
            <w:tcW w:w="9468" w:type="dxa"/>
            <w:tcBorders>
              <w:top w:val="nil"/>
            </w:tcBorders>
            <w:vAlign w:val="center"/>
          </w:tcPr>
          <w:tbl>
            <w:tblPr>
              <w:tblW w:w="5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4A0" w:firstRow="1" w:lastRow="0" w:firstColumn="1" w:lastColumn="0" w:noHBand="0" w:noVBand="1"/>
            </w:tblPr>
            <w:tblGrid>
              <w:gridCol w:w="2317"/>
              <w:gridCol w:w="3318"/>
              <w:gridCol w:w="1432"/>
              <w:gridCol w:w="644"/>
              <w:gridCol w:w="654"/>
              <w:gridCol w:w="841"/>
            </w:tblGrid>
            <w:tr w:rsidR="002429C5" w14:paraId="1DF35060" w14:textId="77777777" w:rsidTr="005937F5">
              <w:trPr>
                <w:tblHeader/>
              </w:trPr>
              <w:tc>
                <w:tcPr>
                  <w:tcW w:w="3060" w:type="pct"/>
                  <w:gridSpan w:val="2"/>
                  <w:tcBorders>
                    <w:top w:val="threeDEmboss" w:sz="6" w:space="0" w:color="auto"/>
                    <w:left w:val="threeDEmboss" w:sz="6" w:space="0" w:color="auto"/>
                    <w:bottom w:val="single" w:sz="8" w:space="0" w:color="A6A6A6"/>
                    <w:right w:val="single" w:sz="8" w:space="0" w:color="A6A6A6"/>
                  </w:tcBorders>
                  <w:shd w:val="clear" w:color="auto" w:fill="083A6F"/>
                  <w:vAlign w:val="center"/>
                  <w:hideMark/>
                </w:tcPr>
                <w:p w14:paraId="33B0DD8B" w14:textId="77777777" w:rsidR="002429C5" w:rsidRDefault="002429C5" w:rsidP="00F95426">
                  <w:pPr>
                    <w:spacing w:before="60" w:after="60"/>
                    <w:jc w:val="center"/>
                    <w:rPr>
                      <w:b/>
                    </w:rPr>
                  </w:pPr>
                  <w:r>
                    <w:rPr>
                      <w:b/>
                    </w:rPr>
                    <w:t>Utility Name</w:t>
                  </w:r>
                </w:p>
              </w:tc>
              <w:tc>
                <w:tcPr>
                  <w:tcW w:w="778"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232FFD68" w14:textId="77777777" w:rsidR="002429C5" w:rsidRDefault="002429C5" w:rsidP="00F95426">
                  <w:pPr>
                    <w:spacing w:before="60" w:after="60"/>
                    <w:jc w:val="center"/>
                    <w:rPr>
                      <w:b/>
                    </w:rPr>
                  </w:pPr>
                  <w:r>
                    <w:rPr>
                      <w:b/>
                    </w:rPr>
                    <w:t>Services</w:t>
                  </w:r>
                </w:p>
                <w:p w14:paraId="03194571" w14:textId="77777777" w:rsidR="002429C5" w:rsidRDefault="002429C5" w:rsidP="00F95426">
                  <w:pPr>
                    <w:spacing w:before="60" w:after="60"/>
                    <w:jc w:val="center"/>
                    <w:rPr>
                      <w:b/>
                    </w:rPr>
                  </w:pPr>
                  <w:r>
                    <w:rPr>
                      <w:b/>
                    </w:rPr>
                    <w:t>E – Electric</w:t>
                  </w:r>
                </w:p>
                <w:p w14:paraId="7B89BE8A" w14:textId="77777777" w:rsidR="002429C5" w:rsidRDefault="002429C5" w:rsidP="00F95426">
                  <w:pPr>
                    <w:spacing w:before="60" w:after="60"/>
                    <w:jc w:val="center"/>
                    <w:rPr>
                      <w:b/>
                    </w:rPr>
                  </w:pPr>
                  <w:r>
                    <w:rPr>
                      <w:b/>
                    </w:rPr>
                    <w:t>G – Gas</w:t>
                  </w:r>
                </w:p>
                <w:p w14:paraId="6E5FA0B4" w14:textId="77777777" w:rsidR="002429C5" w:rsidRDefault="002429C5" w:rsidP="00F95426">
                  <w:pPr>
                    <w:spacing w:before="60" w:after="60"/>
                    <w:jc w:val="center"/>
                    <w:rPr>
                      <w:b/>
                    </w:rPr>
                  </w:pPr>
                  <w:r>
                    <w:rPr>
                      <w:b/>
                    </w:rPr>
                    <w:t>W - Water</w:t>
                  </w:r>
                </w:p>
              </w:tc>
              <w:tc>
                <w:tcPr>
                  <w:tcW w:w="350"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65A511CC" w14:textId="77777777" w:rsidR="002429C5" w:rsidRDefault="002429C5" w:rsidP="00F95426">
                  <w:pPr>
                    <w:spacing w:before="60" w:after="60"/>
                    <w:jc w:val="center"/>
                    <w:rPr>
                      <w:b/>
                    </w:rPr>
                  </w:pPr>
                  <w:r>
                    <w:rPr>
                      <w:b/>
                    </w:rPr>
                    <w:t>SAP CIS</w:t>
                  </w:r>
                </w:p>
              </w:tc>
              <w:tc>
                <w:tcPr>
                  <w:tcW w:w="355"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08A8BB6B" w14:textId="77777777" w:rsidR="002429C5" w:rsidRDefault="002429C5" w:rsidP="00F95426">
                  <w:pPr>
                    <w:spacing w:before="60" w:after="60"/>
                    <w:jc w:val="center"/>
                    <w:rPr>
                      <w:b/>
                    </w:rPr>
                  </w:pPr>
                  <w:r>
                    <w:rPr>
                      <w:b/>
                    </w:rPr>
                    <w:t>SAP ERP</w:t>
                  </w:r>
                </w:p>
              </w:tc>
              <w:tc>
                <w:tcPr>
                  <w:tcW w:w="457" w:type="pct"/>
                  <w:tcBorders>
                    <w:top w:val="threeDEmboss" w:sz="6" w:space="0" w:color="auto"/>
                    <w:left w:val="single" w:sz="8" w:space="0" w:color="A6A6A6"/>
                    <w:bottom w:val="single" w:sz="8" w:space="0" w:color="A6A6A6"/>
                    <w:right w:val="threeDEmboss" w:sz="6" w:space="0" w:color="auto"/>
                  </w:tcBorders>
                  <w:shd w:val="clear" w:color="auto" w:fill="083A6F"/>
                  <w:vAlign w:val="center"/>
                  <w:hideMark/>
                </w:tcPr>
                <w:p w14:paraId="4C2AB875" w14:textId="77777777" w:rsidR="002429C5" w:rsidRDefault="002429C5" w:rsidP="00F95426">
                  <w:pPr>
                    <w:spacing w:before="60" w:after="60"/>
                    <w:jc w:val="center"/>
                    <w:rPr>
                      <w:b/>
                    </w:rPr>
                  </w:pPr>
                  <w:r>
                    <w:rPr>
                      <w:b/>
                    </w:rPr>
                    <w:t>SAP EAM</w:t>
                  </w:r>
                </w:p>
              </w:tc>
            </w:tr>
            <w:tr w:rsidR="002429C5" w14:paraId="442C1FE8" w14:textId="77777777" w:rsidTr="005937F5">
              <w:trPr>
                <w:trHeight w:val="352"/>
              </w:trPr>
              <w:tc>
                <w:tcPr>
                  <w:tcW w:w="1258" w:type="pct"/>
                  <w:tcBorders>
                    <w:top w:val="single" w:sz="8" w:space="0" w:color="A6A6A6"/>
                    <w:left w:val="threeDEmboss" w:sz="6" w:space="0" w:color="auto"/>
                    <w:bottom w:val="single" w:sz="8" w:space="0" w:color="A6A6A6"/>
                    <w:right w:val="single" w:sz="8" w:space="0" w:color="A6A6A6"/>
                  </w:tcBorders>
                  <w:hideMark/>
                </w:tcPr>
                <w:p w14:paraId="1A5F2D9F" w14:textId="77777777" w:rsidR="002429C5" w:rsidRDefault="002429C5" w:rsidP="00F95426">
                  <w:pPr>
                    <w:spacing w:before="60" w:after="60"/>
                    <w:jc w:val="center"/>
                    <w:rPr>
                      <w:rFonts w:cs="Arial"/>
                      <w:sz w:val="22"/>
                    </w:rPr>
                  </w:pPr>
                  <w:r>
                    <w:rPr>
                      <w:rFonts w:cs="Arial"/>
                      <w:noProof/>
                      <w:sz w:val="22"/>
                    </w:rPr>
                    <w:drawing>
                      <wp:inline distT="0" distB="0" distL="0" distR="0" wp14:anchorId="3C9E471A" wp14:editId="1F1A736F">
                        <wp:extent cx="999490" cy="2444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9490" cy="24447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065EFD2" w14:textId="77777777" w:rsidR="002429C5" w:rsidRDefault="002429C5" w:rsidP="00F95426">
                  <w:pPr>
                    <w:pStyle w:val="TableContent"/>
                  </w:pPr>
                  <w:r>
                    <w:t>Tacoma Water, Tacoma Public Utilities and the City of Tacoma</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1AE3AEE" w14:textId="77777777" w:rsidR="002429C5" w:rsidRDefault="002429C5" w:rsidP="00F95426">
                  <w:pPr>
                    <w:pStyle w:val="TableContent"/>
                    <w:jc w:val="center"/>
                  </w:pPr>
                  <w:r>
                    <w:t>E, W</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4417AF07"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5BA26F0A" w14:textId="77777777" w:rsidR="002429C5" w:rsidRDefault="002429C5" w:rsidP="00F95426">
                  <w:pPr>
                    <w:spacing w:before="60" w:after="60"/>
                    <w:jc w:val="center"/>
                    <w:rPr>
                      <w:rFonts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018AC820" w14:textId="77777777" w:rsidR="002429C5" w:rsidRDefault="002429C5" w:rsidP="00F95426">
                  <w:pPr>
                    <w:spacing w:before="60" w:after="60"/>
                    <w:jc w:val="center"/>
                    <w:rPr>
                      <w:rFonts w:cs="Arial"/>
                      <w:sz w:val="22"/>
                    </w:rPr>
                  </w:pPr>
                  <w:r>
                    <w:rPr>
                      <w:rFonts w:ascii="Wingdings 2" w:hAnsi="Wingdings 2" w:cs="Arial"/>
                      <w:b/>
                      <w:bCs/>
                      <w:color w:val="0070C0"/>
                      <w:sz w:val="32"/>
                      <w:szCs w:val="32"/>
                    </w:rPr>
                    <w:t></w:t>
                  </w:r>
                </w:p>
              </w:tc>
            </w:tr>
            <w:tr w:rsidR="002429C5" w14:paraId="751F3B57"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6BD0EE88"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4CB3A05" wp14:editId="137DC3B6">
                        <wp:extent cx="1127125" cy="382905"/>
                        <wp:effectExtent l="0" t="0" r="0" b="0"/>
                        <wp:docPr id="28" name="Picture 28" descr="Description: CM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CMS Log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27125" cy="38290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495BC83F" w14:textId="77777777" w:rsidR="002429C5" w:rsidRDefault="002429C5" w:rsidP="00F95426">
                  <w:pPr>
                    <w:pStyle w:val="TableContent"/>
                  </w:pPr>
                  <w:r>
                    <w:t>Consumers Energy</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611E0801" w14:textId="77777777" w:rsidR="002429C5" w:rsidRDefault="002429C5" w:rsidP="00F95426">
                  <w:pPr>
                    <w:pStyle w:val="TableContent"/>
                    <w:jc w:val="center"/>
                  </w:pPr>
                  <w:r>
                    <w:t>E, G</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5825F683"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436EEBDD"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115B42D2"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r>
            <w:tr w:rsidR="002429C5" w14:paraId="48DB3C0B"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4A347CA1"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AC9D430" wp14:editId="0BDE22B0">
                        <wp:extent cx="935355" cy="3187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5355" cy="31877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A9E086D" w14:textId="77777777" w:rsidR="002429C5" w:rsidRDefault="002429C5" w:rsidP="00F95426">
                  <w:pPr>
                    <w:pStyle w:val="TableContent"/>
                  </w:pPr>
                  <w:r>
                    <w:t>Sacramento Municipal Utility District</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BB61290" w14:textId="77777777" w:rsidR="002429C5" w:rsidRDefault="002429C5" w:rsidP="00F95426">
                  <w:pPr>
                    <w:pStyle w:val="TableContent"/>
                    <w:jc w:val="center"/>
                  </w:pPr>
                  <w:r>
                    <w:t>E</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12F31DC5"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13C9C0FF"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3DFDB37B" w14:textId="77777777" w:rsidR="002429C5" w:rsidRDefault="002429C5" w:rsidP="00F95426">
                  <w:pPr>
                    <w:spacing w:before="60" w:after="60"/>
                    <w:jc w:val="center"/>
                    <w:rPr>
                      <w:rFonts w:ascii="Wingdings 2" w:hAnsi="Wingdings 2" w:cs="Arial"/>
                      <w:b/>
                      <w:bCs/>
                      <w:color w:val="0070C0"/>
                      <w:sz w:val="32"/>
                      <w:szCs w:val="32"/>
                    </w:rPr>
                  </w:pPr>
                </w:p>
              </w:tc>
            </w:tr>
            <w:tr w:rsidR="002429C5" w14:paraId="7E8C6D63"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1D9B3AFB" w14:textId="77777777" w:rsidR="002429C5" w:rsidRDefault="002429C5" w:rsidP="00F95426">
                  <w:pPr>
                    <w:spacing w:before="60" w:after="60"/>
                    <w:jc w:val="center"/>
                    <w:rPr>
                      <w:rFonts w:cs="Arial"/>
                      <w:noProof/>
                      <w:sz w:val="22"/>
                    </w:rPr>
                  </w:pPr>
                  <w:r>
                    <w:rPr>
                      <w:rFonts w:cs="Arial"/>
                      <w:noProof/>
                      <w:sz w:val="22"/>
                    </w:rPr>
                    <w:drawing>
                      <wp:inline distT="0" distB="0" distL="0" distR="0" wp14:anchorId="63E566F8" wp14:editId="72AC184D">
                        <wp:extent cx="638175" cy="297815"/>
                        <wp:effectExtent l="0" t="0" r="9525" b="6985"/>
                        <wp:docPr id="26" name="Picture 26" descr="R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P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8175" cy="29781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67325F83" w14:textId="77777777" w:rsidR="002429C5" w:rsidRDefault="002429C5" w:rsidP="00F95426">
                  <w:pPr>
                    <w:pStyle w:val="TableContent"/>
                  </w:pPr>
                  <w:r>
                    <w:t>Rochester Public Utilities</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12870480" w14:textId="77777777" w:rsidR="002429C5" w:rsidRDefault="002429C5" w:rsidP="00F95426">
                  <w:pPr>
                    <w:pStyle w:val="TableContent"/>
                    <w:jc w:val="center"/>
                  </w:pPr>
                  <w:r>
                    <w:t>E, W</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60C46928" w14:textId="77777777" w:rsidR="002429C5" w:rsidRDefault="002429C5" w:rsidP="00F95426">
                  <w:pPr>
                    <w:jc w:val="cente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6A030862" w14:textId="77777777" w:rsidR="002429C5" w:rsidRDefault="002429C5" w:rsidP="00F95426">
                  <w:pPr>
                    <w:jc w:val="cente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1165842D" w14:textId="77777777" w:rsidR="002429C5" w:rsidRDefault="002429C5" w:rsidP="00F95426">
                  <w:pPr>
                    <w:jc w:val="center"/>
                  </w:pPr>
                  <w:r>
                    <w:rPr>
                      <w:rFonts w:ascii="Wingdings 2" w:hAnsi="Wingdings 2" w:cs="Arial"/>
                      <w:b/>
                      <w:bCs/>
                      <w:color w:val="0070C0"/>
                      <w:sz w:val="32"/>
                      <w:szCs w:val="32"/>
                    </w:rPr>
                    <w:t></w:t>
                  </w:r>
                </w:p>
              </w:tc>
            </w:tr>
            <w:tr w:rsidR="002429C5" w14:paraId="32E3486D" w14:textId="77777777" w:rsidTr="005937F5">
              <w:trPr>
                <w:trHeight w:val="673"/>
              </w:trPr>
              <w:tc>
                <w:tcPr>
                  <w:tcW w:w="1258" w:type="pct"/>
                  <w:tcBorders>
                    <w:top w:val="single" w:sz="8" w:space="0" w:color="A6A6A6"/>
                    <w:left w:val="threeDEmboss" w:sz="6" w:space="0" w:color="auto"/>
                    <w:bottom w:val="single" w:sz="8" w:space="0" w:color="A6A6A6"/>
                    <w:right w:val="single" w:sz="8" w:space="0" w:color="A6A6A6"/>
                  </w:tcBorders>
                  <w:hideMark/>
                </w:tcPr>
                <w:p w14:paraId="6C4D7443" w14:textId="77777777" w:rsidR="002429C5" w:rsidRDefault="002429C5" w:rsidP="00F95426">
                  <w:pPr>
                    <w:spacing w:before="60" w:after="60"/>
                    <w:jc w:val="center"/>
                    <w:rPr>
                      <w:rFonts w:cs="Arial"/>
                      <w:noProof/>
                      <w:sz w:val="22"/>
                    </w:rPr>
                  </w:pPr>
                  <w:r>
                    <w:rPr>
                      <w:rFonts w:cs="Arial"/>
                      <w:noProof/>
                      <w:sz w:val="22"/>
                    </w:rPr>
                    <w:drawing>
                      <wp:inline distT="0" distB="0" distL="0" distR="0" wp14:anchorId="4F2D2481" wp14:editId="11DE3D50">
                        <wp:extent cx="1297305" cy="297815"/>
                        <wp:effectExtent l="0" t="0" r="0" b="6985"/>
                        <wp:docPr id="25" name="Picture 25" descr="Description: http://3.bp.blogspot.com/-mpCAAaKerYg/TWViV7IYOEI/AAAAAAAAAVU/U21kFTEMHpI/s400/FortisBC%2Blogo%2B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3.bp.blogspot.com/-mpCAAaKerYg/TWViV7IYOEI/AAAAAAAAAVU/U21kFTEMHpI/s400/FortisBC%2Blogo%2B201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97305" cy="29781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72720D92" w14:textId="77777777" w:rsidR="002429C5" w:rsidRDefault="002429C5" w:rsidP="00F95426">
                  <w:pPr>
                    <w:pStyle w:val="TableContent"/>
                  </w:pPr>
                  <w:r>
                    <w:t>Fortis BC</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1C7F9526" w14:textId="77777777" w:rsidR="002429C5" w:rsidRDefault="002429C5" w:rsidP="00F95426">
                  <w:pPr>
                    <w:pStyle w:val="TableContent"/>
                    <w:jc w:val="center"/>
                  </w:pPr>
                  <w:r>
                    <w:t>E, G</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65899710"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tcPr>
                <w:p w14:paraId="6A752CDB" w14:textId="77777777" w:rsidR="002429C5" w:rsidRDefault="002429C5" w:rsidP="00F95426">
                  <w:pPr>
                    <w:spacing w:before="60" w:after="60"/>
                    <w:jc w:val="center"/>
                    <w:rPr>
                      <w:rFonts w:ascii="Wingdings 2" w:hAnsi="Wingdings 2" w:cs="Arial"/>
                      <w:b/>
                      <w:bCs/>
                      <w:color w:val="0070C0"/>
                      <w:sz w:val="32"/>
                      <w:szCs w:val="32"/>
                    </w:rPr>
                  </w:pPr>
                </w:p>
              </w:tc>
              <w:tc>
                <w:tcPr>
                  <w:tcW w:w="457" w:type="pct"/>
                  <w:tcBorders>
                    <w:top w:val="single" w:sz="8" w:space="0" w:color="A6A6A6"/>
                    <w:left w:val="single" w:sz="8" w:space="0" w:color="A6A6A6"/>
                    <w:bottom w:val="single" w:sz="8" w:space="0" w:color="A6A6A6"/>
                    <w:right w:val="threeDEmboss" w:sz="6" w:space="0" w:color="auto"/>
                  </w:tcBorders>
                  <w:vAlign w:val="center"/>
                </w:tcPr>
                <w:p w14:paraId="2C46CAEA" w14:textId="77777777" w:rsidR="002429C5" w:rsidRDefault="002429C5" w:rsidP="00F95426">
                  <w:pPr>
                    <w:spacing w:before="60" w:after="60"/>
                    <w:jc w:val="center"/>
                    <w:rPr>
                      <w:rFonts w:ascii="Wingdings 2" w:hAnsi="Wingdings 2" w:cs="Arial"/>
                      <w:b/>
                      <w:bCs/>
                      <w:color w:val="0070C0"/>
                      <w:sz w:val="32"/>
                      <w:szCs w:val="32"/>
                    </w:rPr>
                  </w:pPr>
                </w:p>
              </w:tc>
            </w:tr>
            <w:tr w:rsidR="002429C5" w14:paraId="47CCECC0"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46CC495E" w14:textId="77777777" w:rsidR="002429C5" w:rsidRDefault="002429C5" w:rsidP="00F95426">
                  <w:pPr>
                    <w:spacing w:before="60" w:after="60"/>
                    <w:jc w:val="center"/>
                    <w:rPr>
                      <w:rFonts w:cs="Arial"/>
                      <w:noProof/>
                      <w:sz w:val="22"/>
                    </w:rPr>
                  </w:pPr>
                  <w:r>
                    <w:object w:dxaOrig="1440" w:dyaOrig="735" w14:anchorId="455DB7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85pt" o:ole="">
                        <v:imagedata r:id="rId28" o:title=""/>
                      </v:shape>
                      <o:OLEObject Type="Embed" ProgID="PBrush" ShapeID="_x0000_i1025" DrawAspect="Content" ObjectID="_1554612143" r:id="rId29"/>
                    </w:object>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262768C7" w14:textId="77777777" w:rsidR="002429C5" w:rsidRDefault="002429C5" w:rsidP="00F95426">
                  <w:pPr>
                    <w:pStyle w:val="TableContent"/>
                  </w:pPr>
                  <w:r>
                    <w:t>TXU Utilities</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50EB6020" w14:textId="77777777" w:rsidR="002429C5" w:rsidRDefault="002429C5" w:rsidP="00F95426">
                  <w:pPr>
                    <w:pStyle w:val="TableContent"/>
                    <w:jc w:val="center"/>
                  </w:pPr>
                  <w:r>
                    <w:t>E</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70D3908D" w14:textId="77777777" w:rsidR="002429C5" w:rsidRDefault="002429C5" w:rsidP="00F95426">
                  <w:pPr>
                    <w:spacing w:before="60" w:after="60"/>
                    <w:jc w:val="center"/>
                    <w:rPr>
                      <w:rFonts w:cs="Arial"/>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7F5D64C2"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3CEF6A47" w14:textId="77777777" w:rsidR="002429C5" w:rsidRDefault="002429C5" w:rsidP="00F95426">
                  <w:pPr>
                    <w:spacing w:before="60" w:after="60"/>
                    <w:jc w:val="center"/>
                    <w:rPr>
                      <w:rFonts w:cs="Arial"/>
                      <w:sz w:val="22"/>
                    </w:rPr>
                  </w:pPr>
                </w:p>
              </w:tc>
            </w:tr>
            <w:tr w:rsidR="002429C5" w14:paraId="4E7C551D"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1BA35C1E"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182B456" wp14:editId="1E4D22CF">
                        <wp:extent cx="712470" cy="351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2470" cy="35115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6511A09F" w14:textId="77777777" w:rsidR="002429C5" w:rsidRDefault="002429C5" w:rsidP="00F95426">
                  <w:pPr>
                    <w:pStyle w:val="TableContent"/>
                    <w:rPr>
                      <w:szCs w:val="24"/>
                    </w:rPr>
                  </w:pPr>
                  <w:r>
                    <w:rPr>
                      <w:szCs w:val="24"/>
                    </w:rPr>
                    <w:t>Arizona Electric Power Cooperative</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04BD6AA"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28772EF8" w14:textId="77777777" w:rsidR="002429C5" w:rsidRDefault="002429C5" w:rsidP="00F95426">
                  <w:pPr>
                    <w:spacing w:before="60" w:after="60"/>
                    <w:jc w:val="center"/>
                    <w:rPr>
                      <w:rFonts w:cs="Arial"/>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7F51B9A1"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7D4B5803" w14:textId="77777777" w:rsidR="002429C5" w:rsidRDefault="002429C5" w:rsidP="00F95426">
                  <w:pPr>
                    <w:spacing w:before="60" w:after="60"/>
                    <w:jc w:val="center"/>
                    <w:rPr>
                      <w:rFonts w:cs="Arial"/>
                      <w:sz w:val="22"/>
                    </w:rPr>
                  </w:pPr>
                </w:p>
              </w:tc>
            </w:tr>
            <w:tr w:rsidR="002429C5" w14:paraId="08B5EE7A"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12DA1447" w14:textId="77777777" w:rsidR="002429C5" w:rsidRDefault="002429C5" w:rsidP="00F95426">
                  <w:pPr>
                    <w:spacing w:before="60" w:after="60"/>
                    <w:jc w:val="center"/>
                    <w:rPr>
                      <w:rFonts w:cs="Arial"/>
                      <w:noProof/>
                      <w:sz w:val="22"/>
                    </w:rPr>
                  </w:pPr>
                  <w:r>
                    <w:rPr>
                      <w:noProof/>
                    </w:rPr>
                    <w:drawing>
                      <wp:inline distT="0" distB="0" distL="0" distR="0" wp14:anchorId="103D1154" wp14:editId="11CE8ADA">
                        <wp:extent cx="882650" cy="393700"/>
                        <wp:effectExtent l="0" t="0" r="0" b="6350"/>
                        <wp:docPr id="37" name="Picture 37" descr="https://encrypted-tbn0.gstatic.com/images?q=tbn:ANd9GcSaKzhEUnyKBaEmu3ZsOnk_B7cFpapbbdk5Ksn9IdPXmPufJs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rypted-tbn0.gstatic.com/images?q=tbn:ANd9GcSaKzhEUnyKBaEmu3ZsOnk_B7cFpapbbdk5Ksn9IdPXmPufJs0_"/>
                                <pic:cNvPicPr>
                                  <a:picLocks noChangeAspect="1" noChangeArrowheads="1"/>
                                </pic:cNvPicPr>
                              </pic:nvPicPr>
                              <pic:blipFill>
                                <a:blip r:embed="rId31">
                                  <a:extLst>
                                    <a:ext uri="{28A0092B-C50C-407E-A947-70E740481C1C}">
                                      <a14:useLocalDpi xmlns:a14="http://schemas.microsoft.com/office/drawing/2010/main" val="0"/>
                                    </a:ext>
                                  </a:extLst>
                                </a:blip>
                                <a:srcRect l="71156" t="18355" b="22533"/>
                                <a:stretch>
                                  <a:fillRect/>
                                </a:stretch>
                              </pic:blipFill>
                              <pic:spPr bwMode="auto">
                                <a:xfrm>
                                  <a:off x="0" y="0"/>
                                  <a:ext cx="882650" cy="39370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34899FE" w14:textId="77777777" w:rsidR="002429C5" w:rsidRDefault="002429C5" w:rsidP="00F95426">
                  <w:pPr>
                    <w:pStyle w:val="TableContent"/>
                    <w:rPr>
                      <w:szCs w:val="24"/>
                    </w:rPr>
                  </w:pPr>
                  <w:r>
                    <w:rPr>
                      <w:szCs w:val="24"/>
                    </w:rPr>
                    <w:t>Tampa Electric Company</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234899F0"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33465EE9" w14:textId="77777777" w:rsidR="002429C5" w:rsidRDefault="002429C5" w:rsidP="00F95426">
                  <w:pPr>
                    <w:spacing w:before="60" w:after="60"/>
                    <w:jc w:val="center"/>
                    <w:rPr>
                      <w:rFonts w:ascii="Wingdings 2" w:hAnsi="Wingdings 2" w:cs="Arial"/>
                      <w:b/>
                      <w:bCs/>
                      <w:color w:val="0070C0"/>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2DB3D881"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r>
                    <w:rPr>
                      <w:rFonts w:cs="Arial"/>
                      <w:sz w:val="22"/>
                      <w:vertAlign w:val="superscript"/>
                    </w:rPr>
                    <w:t>2</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678587C1" w14:textId="77777777" w:rsidR="002429C5" w:rsidRDefault="002429C5" w:rsidP="00F95426">
                  <w:pPr>
                    <w:spacing w:before="60" w:after="60"/>
                    <w:jc w:val="center"/>
                    <w:rPr>
                      <w:rFonts w:cs="Arial"/>
                      <w:sz w:val="22"/>
                    </w:rPr>
                  </w:pPr>
                </w:p>
              </w:tc>
            </w:tr>
            <w:tr w:rsidR="002429C5" w14:paraId="4075C120"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468A7F5C" w14:textId="77777777" w:rsidR="002429C5" w:rsidRDefault="002429C5" w:rsidP="00F95426">
                  <w:pPr>
                    <w:spacing w:before="60" w:after="60"/>
                    <w:jc w:val="center"/>
                    <w:rPr>
                      <w:rFonts w:cs="Arial"/>
                      <w:noProof/>
                      <w:sz w:val="22"/>
                    </w:rPr>
                  </w:pPr>
                  <w:r>
                    <w:rPr>
                      <w:rFonts w:cs="Arial"/>
                      <w:noProof/>
                      <w:sz w:val="22"/>
                    </w:rPr>
                    <w:drawing>
                      <wp:inline distT="0" distB="0" distL="0" distR="0" wp14:anchorId="3BB17DAD" wp14:editId="232F1D55">
                        <wp:extent cx="818515" cy="393700"/>
                        <wp:effectExtent l="0" t="0" r="635" b="6350"/>
                        <wp:docPr id="38" name="Picture 38" descr="http://t1.gstatic.com/images?q=tbn:NvmJG3WMfgS1aM:http://blogs.mysanantonio.com/weblogs/clockingin/cps%252520ener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1.gstatic.com/images?q=tbn:NvmJG3WMfgS1aM:http://blogs.mysanantonio.com/weblogs/clockingin/cps%252520energy.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8515" cy="39370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4A44B95F" w14:textId="77777777" w:rsidR="002429C5" w:rsidRDefault="002429C5" w:rsidP="00F95426">
                  <w:pPr>
                    <w:pStyle w:val="TableContent"/>
                    <w:rPr>
                      <w:szCs w:val="24"/>
                    </w:rPr>
                  </w:pPr>
                  <w:r>
                    <w:rPr>
                      <w:szCs w:val="24"/>
                    </w:rPr>
                    <w:t>CPS Energy (Municipal Electric Utility in San Antonio, TX)</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49886041"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0FE1894A" w14:textId="77777777" w:rsidR="002429C5" w:rsidRDefault="002429C5" w:rsidP="00F95426">
                  <w:pPr>
                    <w:spacing w:before="60" w:after="60"/>
                    <w:jc w:val="center"/>
                    <w:rPr>
                      <w:rFonts w:cs="Arial"/>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5A5C9008"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r>
                    <w:rPr>
                      <w:rFonts w:cs="Arial"/>
                      <w:sz w:val="22"/>
                      <w:vertAlign w:val="superscript"/>
                    </w:rPr>
                    <w:t>2</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2C0E6CEE" w14:textId="77777777" w:rsidR="002429C5" w:rsidRDefault="002429C5" w:rsidP="00F95426">
                  <w:pPr>
                    <w:spacing w:before="60" w:after="60"/>
                    <w:jc w:val="center"/>
                    <w:rPr>
                      <w:rFonts w:cs="Arial"/>
                      <w:sz w:val="22"/>
                    </w:rPr>
                  </w:pPr>
                </w:p>
              </w:tc>
            </w:tr>
          </w:tbl>
          <w:p w14:paraId="653F74D9" w14:textId="77777777" w:rsidR="002429C5" w:rsidRDefault="002429C5" w:rsidP="00F95426">
            <w:pPr>
              <w:rPr>
                <w:i/>
                <w:sz w:val="18"/>
              </w:rPr>
            </w:pPr>
            <w:r>
              <w:rPr>
                <w:i/>
                <w:sz w:val="18"/>
              </w:rPr>
              <w:t>** 2 – Optimized Solution as part of upgrade</w:t>
            </w:r>
          </w:p>
          <w:p w14:paraId="4E72A031" w14:textId="77777777" w:rsidR="002429C5" w:rsidRDefault="002429C5" w:rsidP="00F95426">
            <w:pPr>
              <w:rPr>
                <w:i/>
                <w:sz w:val="18"/>
              </w:rPr>
            </w:pPr>
            <w:r>
              <w:rPr>
                <w:i/>
                <w:sz w:val="18"/>
              </w:rPr>
              <w:lastRenderedPageBreak/>
              <w:t xml:space="preserve">    3 – Blueprint or Management Consulting</w:t>
            </w:r>
          </w:p>
          <w:p w14:paraId="1E785F34" w14:textId="77777777" w:rsidR="002429C5" w:rsidRDefault="002429C5" w:rsidP="00F95426">
            <w:pPr>
              <w:rPr>
                <w:i/>
                <w:sz w:val="18"/>
              </w:rPr>
            </w:pPr>
            <w:r>
              <w:rPr>
                <w:i/>
                <w:sz w:val="18"/>
              </w:rPr>
              <w:t xml:space="preserve">    4 – Enterprise Applications Support Only</w:t>
            </w:r>
          </w:p>
          <w:p w14:paraId="2BB798DA" w14:textId="77777777" w:rsidR="002429C5" w:rsidRDefault="002429C5" w:rsidP="00F95426">
            <w:r>
              <w:t>The table below highlights additional HCL Electric Utility Experience outside of the SAP Applications scope.</w:t>
            </w:r>
          </w:p>
          <w:tbl>
            <w:tblPr>
              <w:tblW w:w="5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1E0" w:firstRow="1" w:lastRow="1" w:firstColumn="1" w:lastColumn="1" w:noHBand="0" w:noVBand="0"/>
            </w:tblPr>
            <w:tblGrid>
              <w:gridCol w:w="1756"/>
              <w:gridCol w:w="1515"/>
              <w:gridCol w:w="1393"/>
              <w:gridCol w:w="1288"/>
              <w:gridCol w:w="3254"/>
            </w:tblGrid>
            <w:tr w:rsidR="002429C5" w14:paraId="1E177402" w14:textId="77777777" w:rsidTr="005937F5">
              <w:trPr>
                <w:trHeight w:val="584"/>
                <w:tblHeader/>
              </w:trPr>
              <w:tc>
                <w:tcPr>
                  <w:tcW w:w="3191" w:type="dxa"/>
                  <w:gridSpan w:val="2"/>
                  <w:tcBorders>
                    <w:top w:val="threeDEmboss" w:sz="6" w:space="0" w:color="auto"/>
                    <w:left w:val="threeDEmboss" w:sz="6" w:space="0" w:color="auto"/>
                    <w:bottom w:val="single" w:sz="8" w:space="0" w:color="A6A6A6"/>
                    <w:right w:val="single" w:sz="8" w:space="0" w:color="A6A6A6"/>
                  </w:tcBorders>
                  <w:shd w:val="clear" w:color="auto" w:fill="083A6F"/>
                  <w:vAlign w:val="center"/>
                  <w:hideMark/>
                </w:tcPr>
                <w:p w14:paraId="3D6FA881" w14:textId="77777777" w:rsidR="002429C5" w:rsidRDefault="002429C5" w:rsidP="00F95426">
                  <w:pPr>
                    <w:pStyle w:val="TableHeading"/>
                  </w:pPr>
                  <w:r>
                    <w:t>HCL Electric Utility Customers</w:t>
                  </w:r>
                </w:p>
              </w:tc>
              <w:tc>
                <w:tcPr>
                  <w:tcW w:w="1359" w:type="dxa"/>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7FA03760" w14:textId="77777777" w:rsidR="002429C5" w:rsidRDefault="002429C5" w:rsidP="00F95426">
                  <w:pPr>
                    <w:pStyle w:val="TableHeading"/>
                  </w:pPr>
                  <w:r>
                    <w:t>Services</w:t>
                  </w:r>
                </w:p>
                <w:p w14:paraId="407947E6" w14:textId="77777777" w:rsidR="002429C5" w:rsidRDefault="002429C5" w:rsidP="00F95426">
                  <w:pPr>
                    <w:pStyle w:val="TableHeading"/>
                  </w:pPr>
                  <w:r>
                    <w:t>E – Electric</w:t>
                  </w:r>
                </w:p>
                <w:p w14:paraId="07C81D4C" w14:textId="77777777" w:rsidR="002429C5" w:rsidRDefault="002429C5" w:rsidP="00F95426">
                  <w:pPr>
                    <w:pStyle w:val="TableHeading"/>
                  </w:pPr>
                  <w:r>
                    <w:t>G – Gas</w:t>
                  </w:r>
                </w:p>
              </w:tc>
              <w:tc>
                <w:tcPr>
                  <w:tcW w:w="1256" w:type="dxa"/>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23189ED0" w14:textId="77777777" w:rsidR="002429C5" w:rsidRDefault="002429C5" w:rsidP="00F95426">
                  <w:pPr>
                    <w:pStyle w:val="TableHeading"/>
                  </w:pPr>
                  <w:r>
                    <w:t>Prime Contractor</w:t>
                  </w:r>
                </w:p>
              </w:tc>
              <w:tc>
                <w:tcPr>
                  <w:tcW w:w="3174" w:type="dxa"/>
                  <w:tcBorders>
                    <w:top w:val="threeDEmboss" w:sz="6" w:space="0" w:color="auto"/>
                    <w:left w:val="single" w:sz="8" w:space="0" w:color="A6A6A6"/>
                    <w:bottom w:val="single" w:sz="8" w:space="0" w:color="A6A6A6"/>
                    <w:right w:val="threeDEmboss" w:sz="6" w:space="0" w:color="auto"/>
                  </w:tcBorders>
                  <w:shd w:val="clear" w:color="auto" w:fill="083A6F"/>
                  <w:vAlign w:val="center"/>
                  <w:hideMark/>
                </w:tcPr>
                <w:p w14:paraId="02915FDE" w14:textId="77777777" w:rsidR="002429C5" w:rsidRDefault="002429C5" w:rsidP="00F95426">
                  <w:pPr>
                    <w:pStyle w:val="TableHeading"/>
                  </w:pPr>
                  <w:r>
                    <w:t>HCL participation</w:t>
                  </w:r>
                </w:p>
              </w:tc>
            </w:tr>
            <w:tr w:rsidR="002429C5" w14:paraId="6DF705FA"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04CA3897" w14:textId="77777777" w:rsidR="002429C5" w:rsidRDefault="002429C5" w:rsidP="00F95426">
                  <w:pPr>
                    <w:jc w:val="center"/>
                    <w:rPr>
                      <w:noProof/>
                    </w:rPr>
                  </w:pPr>
                  <w:r>
                    <w:rPr>
                      <w:noProof/>
                    </w:rPr>
                    <w:drawing>
                      <wp:inline distT="0" distB="0" distL="0" distR="0" wp14:anchorId="66D252DD" wp14:editId="2DC1CA98">
                        <wp:extent cx="818515" cy="297815"/>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8515" cy="297815"/>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5CE9A463" w14:textId="77777777" w:rsidR="002429C5" w:rsidRDefault="002429C5" w:rsidP="00F95426">
                  <w:pPr>
                    <w:pStyle w:val="TableContent"/>
                  </w:pPr>
                  <w:r>
                    <w:t>CenterPoint Energy</w:t>
                  </w:r>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0A545843" w14:textId="77777777" w:rsidR="002429C5" w:rsidRDefault="002429C5" w:rsidP="00F95426">
                  <w:pPr>
                    <w:pStyle w:val="TableContent"/>
                    <w:jc w:val="center"/>
                  </w:pPr>
                  <w:r>
                    <w:t>E, G</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60CAC433"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5DD5CBC4" w14:textId="77777777" w:rsidR="002429C5" w:rsidRDefault="002429C5" w:rsidP="00F95426">
                  <w:pPr>
                    <w:pStyle w:val="TableContent"/>
                  </w:pPr>
                  <w:r>
                    <w:t>Strategic Planning for Common CRM Platform across all business units.</w:t>
                  </w:r>
                </w:p>
              </w:tc>
            </w:tr>
            <w:tr w:rsidR="002429C5" w14:paraId="2144CE0D"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38AD379D" w14:textId="77777777" w:rsidR="002429C5" w:rsidRDefault="002429C5" w:rsidP="00F95426">
                  <w:pPr>
                    <w:jc w:val="center"/>
                  </w:pPr>
                  <w:r>
                    <w:rPr>
                      <w:noProof/>
                    </w:rPr>
                    <w:drawing>
                      <wp:inline distT="0" distB="0" distL="0" distR="0" wp14:anchorId="7E85E8AE" wp14:editId="723C55A4">
                        <wp:extent cx="553085" cy="318770"/>
                        <wp:effectExtent l="0" t="0" r="0" b="5080"/>
                        <wp:docPr id="10" name="Picture 10" descr="http://t1.gstatic.com/images?q=tbn:ANd9GcTjY8YkP9CrOt1M3Id7WbUsnGxBTtR96aAejkGht7kWPCsNAKV-Hw">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1.gstatic.com/images?q=tbn:ANd9GcTjY8YkP9CrOt1M3Id7WbUsnGxBTtR96aAejkGht7kWPCsNAKV-Hw">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085" cy="31877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683B5C2C" w14:textId="77777777" w:rsidR="002429C5" w:rsidRDefault="002429C5" w:rsidP="00F95426">
                  <w:pPr>
                    <w:pStyle w:val="TableContent"/>
                  </w:pPr>
                  <w:r>
                    <w:t>Reliant Energy</w:t>
                  </w:r>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484BF188"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247DB750"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05EE47CA" w14:textId="77777777" w:rsidR="002429C5" w:rsidRDefault="002429C5" w:rsidP="00F95426">
                  <w:pPr>
                    <w:pStyle w:val="TableContent"/>
                  </w:pPr>
                  <w:r>
                    <w:t>Custom Applications development for Customer Services and Web Services</w:t>
                  </w:r>
                </w:p>
              </w:tc>
            </w:tr>
            <w:tr w:rsidR="002429C5" w14:paraId="3EFEFDBD"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67A18F01" w14:textId="77777777" w:rsidR="002429C5" w:rsidRDefault="002429C5" w:rsidP="00F95426">
                  <w:pPr>
                    <w:jc w:val="center"/>
                  </w:pPr>
                  <w:r>
                    <w:rPr>
                      <w:noProof/>
                    </w:rPr>
                    <w:drawing>
                      <wp:inline distT="0" distB="0" distL="0" distR="0" wp14:anchorId="0FAE6D4A" wp14:editId="31A37B56">
                        <wp:extent cx="638175" cy="425450"/>
                        <wp:effectExtent l="0" t="0" r="9525" b="0"/>
                        <wp:docPr id="9" name="Picture 9" descr="http://t0.gstatic.com/images?q=tbn:ANd9GcQRIBeKP5gIY0T8-nSS5MtiYM1Of0kjzRwuMJFYsIk1XVSerhQsOQ">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0.gstatic.com/images?q=tbn:ANd9GcQRIBeKP5gIY0T8-nSS5MtiYM1Of0kjzRwuMJFYsIk1XVSerhQsOQ">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8175" cy="42545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3BF801BD" w14:textId="77777777" w:rsidR="002429C5" w:rsidRDefault="002429C5" w:rsidP="00F95426">
                  <w:pPr>
                    <w:pStyle w:val="TableContent"/>
                  </w:pPr>
                  <w:proofErr w:type="spellStart"/>
                  <w:r>
                    <w:t>Oncor</w:t>
                  </w:r>
                  <w:proofErr w:type="spellEnd"/>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34678A79"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0338237F"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1BB662F4" w14:textId="77777777" w:rsidR="002429C5" w:rsidRDefault="002429C5" w:rsidP="00F95426">
                  <w:pPr>
                    <w:pStyle w:val="TableContent"/>
                  </w:pPr>
                  <w:r>
                    <w:t>Outsourced entire data center operations to HCL</w:t>
                  </w:r>
                </w:p>
              </w:tc>
            </w:tr>
            <w:tr w:rsidR="002429C5" w14:paraId="6B9C16A2"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575916FF" w14:textId="77777777" w:rsidR="002429C5" w:rsidRDefault="002429C5" w:rsidP="00F95426">
                  <w:pPr>
                    <w:jc w:val="center"/>
                  </w:pPr>
                  <w:r>
                    <w:rPr>
                      <w:noProof/>
                    </w:rPr>
                    <w:drawing>
                      <wp:inline distT="0" distB="0" distL="0" distR="0" wp14:anchorId="67BF68B5" wp14:editId="3520D91F">
                        <wp:extent cx="733425" cy="457200"/>
                        <wp:effectExtent l="0" t="0" r="9525" b="0"/>
                        <wp:docPr id="7" name="Picture 7" descr="http://t2.gstatic.com/images?q=tbn:ANd9GcQfNI3LVnng3goZi_Wc45JLoolsgJnO50hFHfNR_jDsad1qUeOu">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2.gstatic.com/images?q=tbn:ANd9GcQfNI3LVnng3goZi_Wc45JLoolsgJnO50hFHfNR_jDsad1qUeOu">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0FD41E97" w14:textId="77777777" w:rsidR="002429C5" w:rsidRDefault="002429C5" w:rsidP="00F95426">
                  <w:pPr>
                    <w:pStyle w:val="TableContent"/>
                  </w:pPr>
                  <w:proofErr w:type="spellStart"/>
                  <w:r>
                    <w:t>Luminant</w:t>
                  </w:r>
                  <w:proofErr w:type="spellEnd"/>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57A63430"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1E2CEB28"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3C462F94" w14:textId="77777777" w:rsidR="002429C5" w:rsidRDefault="002429C5" w:rsidP="00F95426">
                  <w:pPr>
                    <w:pStyle w:val="TableContent"/>
                  </w:pPr>
                  <w:r>
                    <w:t>Outsourced entire data center operations to HCL</w:t>
                  </w:r>
                </w:p>
              </w:tc>
            </w:tr>
          </w:tbl>
          <w:p w14:paraId="02D1C05F" w14:textId="77777777" w:rsidR="002429C5" w:rsidRPr="006750B7" w:rsidRDefault="002429C5" w:rsidP="00F95426"/>
        </w:tc>
      </w:tr>
    </w:tbl>
    <w:p w14:paraId="1199B0E7" w14:textId="77777777" w:rsidR="000F752E" w:rsidRDefault="000F752E" w:rsidP="000F752E">
      <w:pPr>
        <w:spacing w:before="0" w:after="0"/>
        <w:ind w:left="360"/>
        <w:contextualSpacing/>
        <w:jc w:val="left"/>
      </w:pPr>
    </w:p>
    <w:p w14:paraId="44E82E74" w14:textId="77777777" w:rsidR="002429C5" w:rsidRPr="006750B7" w:rsidRDefault="002429C5" w:rsidP="006A779E">
      <w:pPr>
        <w:numPr>
          <w:ilvl w:val="0"/>
          <w:numId w:val="7"/>
        </w:numPr>
        <w:spacing w:before="0" w:after="0"/>
        <w:ind w:left="360"/>
        <w:contextualSpacing/>
        <w:jc w:val="left"/>
      </w:pPr>
      <w:r w:rsidRPr="006750B7">
        <w:t>Provide a corporate and project organization chart.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AF51C0A" w14:textId="77777777" w:rsidTr="00F95426">
        <w:trPr>
          <w:trHeight w:val="400"/>
        </w:trPr>
        <w:tc>
          <w:tcPr>
            <w:tcW w:w="9468" w:type="dxa"/>
            <w:tcBorders>
              <w:bottom w:val="nil"/>
            </w:tcBorders>
            <w:vAlign w:val="center"/>
          </w:tcPr>
          <w:p w14:paraId="1A4B046A" w14:textId="77777777" w:rsidR="002429C5" w:rsidRPr="006750B7" w:rsidRDefault="002429C5" w:rsidP="00F95426">
            <w:pPr>
              <w:rPr>
                <w:b/>
              </w:rPr>
            </w:pPr>
            <w:r w:rsidRPr="006750B7">
              <w:rPr>
                <w:b/>
              </w:rPr>
              <w:t>Response:</w:t>
            </w:r>
          </w:p>
        </w:tc>
      </w:tr>
      <w:tr w:rsidR="002429C5" w:rsidRPr="006750B7" w14:paraId="47E61F62" w14:textId="77777777" w:rsidTr="00F95426">
        <w:tc>
          <w:tcPr>
            <w:tcW w:w="9468" w:type="dxa"/>
            <w:tcBorders>
              <w:top w:val="nil"/>
            </w:tcBorders>
            <w:vAlign w:val="center"/>
          </w:tcPr>
          <w:p w14:paraId="3A34124D" w14:textId="1F4D838E" w:rsidR="00F2677E" w:rsidRDefault="00282FBF" w:rsidP="00F95426">
            <w:r>
              <w:t>HCL America – Utilities is part of HCL Application and System Integration Services.</w:t>
            </w:r>
            <w:r w:rsidR="00B378B3">
              <w:t xml:space="preserve"> </w:t>
            </w:r>
            <w:r>
              <w:t xml:space="preserve">Reporting directly to </w:t>
            </w:r>
            <w:proofErr w:type="spellStart"/>
            <w:r>
              <w:t>Ajit</w:t>
            </w:r>
            <w:proofErr w:type="spellEnd"/>
            <w:r>
              <w:t xml:space="preserve"> Kumar is Tony Calloway, VP of SAP Practice – North America.  Bob Simpson, SAP Practice –</w:t>
            </w:r>
            <w:r w:rsidR="00F2677E">
              <w:t xml:space="preserve"> Senior Program Director</w:t>
            </w:r>
            <w:r>
              <w:t>, reports to Calloway and will be responsible fo</w:t>
            </w:r>
            <w:r w:rsidR="00011F4F">
              <w:t>r the overall team assigned to</w:t>
            </w:r>
            <w:r>
              <w:t xml:space="preserve"> SMUD.  In addition to Bob Simpson, Veronica Bradley, Senior Regional Director – Utilities, will work with SMUD for overall account management activities and to ensure client satisfaction.  </w:t>
            </w:r>
            <w:r w:rsidR="00F2677E">
              <w:t>Corporate and Project Organization charts are provided below.</w:t>
            </w:r>
          </w:p>
          <w:p w14:paraId="1287086F" w14:textId="3A5CAB0A" w:rsidR="002429C5" w:rsidRDefault="00597013" w:rsidP="00F95426">
            <w:r w:rsidRPr="00597013">
              <w:t>Corporate Organization chart</w:t>
            </w:r>
            <w:r w:rsidR="00F2677E">
              <w:t>:</w:t>
            </w:r>
            <w:r w:rsidRPr="00597013">
              <w:t>:</w:t>
            </w:r>
          </w:p>
          <w:p w14:paraId="0988D3ED" w14:textId="77777777" w:rsidR="004F79BC" w:rsidRDefault="00597013" w:rsidP="004F79BC">
            <w:pPr>
              <w:keepNext/>
            </w:pPr>
            <w:r>
              <w:rPr>
                <w:noProof/>
              </w:rPr>
              <w:lastRenderedPageBreak/>
              <w:drawing>
                <wp:inline distT="0" distB="0" distL="0" distR="0" wp14:anchorId="7E74D557" wp14:editId="7893E278">
                  <wp:extent cx="5732364" cy="3062177"/>
                  <wp:effectExtent l="19050" t="19050" r="20955" b="241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6883" cy="3064591"/>
                          </a:xfrm>
                          <a:prstGeom prst="rect">
                            <a:avLst/>
                          </a:prstGeom>
                          <a:noFill/>
                          <a:ln>
                            <a:solidFill>
                              <a:schemeClr val="accent1"/>
                            </a:solidFill>
                          </a:ln>
                        </pic:spPr>
                      </pic:pic>
                    </a:graphicData>
                  </a:graphic>
                </wp:inline>
              </w:drawing>
            </w:r>
          </w:p>
          <w:p w14:paraId="53EAAE1E" w14:textId="005E70BE" w:rsidR="00597013" w:rsidRPr="004F79BC" w:rsidRDefault="004F79BC" w:rsidP="004F79BC">
            <w:pPr>
              <w:pStyle w:val="Caption"/>
              <w:rPr>
                <w:rFonts w:ascii="Arial" w:hAnsi="Arial"/>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3</w:t>
            </w:r>
            <w:r w:rsidRPr="004F79BC">
              <w:rPr>
                <w:rFonts w:ascii="Arial" w:hAnsi="Arial"/>
              </w:rPr>
              <w:fldChar w:fldCharType="end"/>
            </w:r>
            <w:r w:rsidRPr="004F79BC">
              <w:rPr>
                <w:rFonts w:ascii="Arial" w:hAnsi="Arial"/>
              </w:rPr>
              <w:t>: HCL Organization chart</w:t>
            </w:r>
          </w:p>
          <w:p w14:paraId="615B45D1" w14:textId="101A8177" w:rsidR="00597013" w:rsidRDefault="00597013" w:rsidP="00F95426">
            <w:r>
              <w:t>Project Organization chart</w:t>
            </w:r>
            <w:r w:rsidR="00F2677E">
              <w:t>:</w:t>
            </w:r>
            <w:r>
              <w:t>:</w:t>
            </w:r>
          </w:p>
          <w:p w14:paraId="7792F3CE" w14:textId="77777777" w:rsidR="004F79BC" w:rsidRDefault="00597013" w:rsidP="004F79BC">
            <w:pPr>
              <w:keepNext/>
            </w:pPr>
            <w:r>
              <w:rPr>
                <w:noProof/>
              </w:rPr>
              <w:drawing>
                <wp:inline distT="0" distB="0" distL="0" distR="0" wp14:anchorId="3925B19C" wp14:editId="5C6401F0">
                  <wp:extent cx="5451400" cy="3200400"/>
                  <wp:effectExtent l="19050" t="19050" r="1651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56162" cy="3203196"/>
                          </a:xfrm>
                          <a:prstGeom prst="rect">
                            <a:avLst/>
                          </a:prstGeom>
                          <a:noFill/>
                          <a:ln>
                            <a:solidFill>
                              <a:schemeClr val="accent1"/>
                            </a:solidFill>
                          </a:ln>
                        </pic:spPr>
                      </pic:pic>
                    </a:graphicData>
                  </a:graphic>
                </wp:inline>
              </w:drawing>
            </w:r>
          </w:p>
          <w:p w14:paraId="38419B0D" w14:textId="0F28FD00" w:rsidR="00597013" w:rsidRPr="004F79BC" w:rsidRDefault="004F79BC" w:rsidP="004F79BC">
            <w:pPr>
              <w:pStyle w:val="Caption"/>
              <w:rPr>
                <w:rFonts w:ascii="Arial" w:hAnsi="Arial"/>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4</w:t>
            </w:r>
            <w:r w:rsidRPr="004F79BC">
              <w:rPr>
                <w:rFonts w:ascii="Arial" w:hAnsi="Arial"/>
              </w:rPr>
              <w:fldChar w:fldCharType="end"/>
            </w:r>
            <w:r w:rsidRPr="004F79BC">
              <w:rPr>
                <w:rFonts w:ascii="Arial" w:hAnsi="Arial"/>
              </w:rPr>
              <w:t>: Project Organization chart</w:t>
            </w:r>
          </w:p>
        </w:tc>
      </w:tr>
    </w:tbl>
    <w:p w14:paraId="50245985" w14:textId="77777777" w:rsidR="000F752E" w:rsidRDefault="000F752E" w:rsidP="000F752E">
      <w:pPr>
        <w:spacing w:before="0" w:after="0"/>
        <w:ind w:left="360"/>
        <w:contextualSpacing/>
        <w:jc w:val="left"/>
      </w:pPr>
    </w:p>
    <w:p w14:paraId="624ECE63" w14:textId="77777777" w:rsidR="002429C5" w:rsidRPr="006750B7" w:rsidRDefault="002429C5" w:rsidP="006A779E">
      <w:pPr>
        <w:numPr>
          <w:ilvl w:val="0"/>
          <w:numId w:val="7"/>
        </w:numPr>
        <w:spacing w:before="0" w:after="0"/>
        <w:ind w:left="360"/>
        <w:contextualSpacing/>
        <w:jc w:val="left"/>
      </w:pPr>
      <w:r w:rsidRPr="006750B7">
        <w:t>Please provide a resume of key individuals on the proposed organization chart. The resumes shall include as a minimum the following information:</w:t>
      </w:r>
    </w:p>
    <w:p w14:paraId="0450995D" w14:textId="77777777" w:rsidR="002429C5" w:rsidRPr="006750B7" w:rsidRDefault="002429C5" w:rsidP="002429C5">
      <w:pPr>
        <w:ind w:left="446"/>
      </w:pPr>
      <w:r w:rsidRPr="006750B7">
        <w:t>• Name</w:t>
      </w:r>
    </w:p>
    <w:p w14:paraId="23183FC1" w14:textId="77777777" w:rsidR="002429C5" w:rsidRPr="006750B7" w:rsidRDefault="002429C5" w:rsidP="002429C5">
      <w:pPr>
        <w:ind w:left="446"/>
      </w:pPr>
      <w:r w:rsidRPr="006750B7">
        <w:t>• Position</w:t>
      </w:r>
    </w:p>
    <w:p w14:paraId="7452A714" w14:textId="77777777" w:rsidR="002429C5" w:rsidRPr="006750B7" w:rsidRDefault="002429C5" w:rsidP="002429C5">
      <w:pPr>
        <w:ind w:left="446"/>
      </w:pPr>
      <w:r w:rsidRPr="006750B7">
        <w:t xml:space="preserve">• Experience Summary (highlight information related to the scope of this Request for </w:t>
      </w:r>
    </w:p>
    <w:p w14:paraId="21E08D8C" w14:textId="77777777" w:rsidR="002429C5" w:rsidRPr="006750B7" w:rsidRDefault="002429C5" w:rsidP="002429C5">
      <w:pPr>
        <w:ind w:left="446"/>
      </w:pPr>
      <w:r w:rsidRPr="006750B7">
        <w:lastRenderedPageBreak/>
        <w:t xml:space="preserve">   Proposal)</w:t>
      </w:r>
    </w:p>
    <w:p w14:paraId="3EA30143" w14:textId="77777777" w:rsidR="002429C5" w:rsidRPr="006750B7" w:rsidRDefault="002429C5" w:rsidP="002429C5">
      <w:pPr>
        <w:ind w:left="446"/>
      </w:pPr>
      <w:r w:rsidRPr="006750B7">
        <w:t>• Educational Background</w:t>
      </w:r>
    </w:p>
    <w:p w14:paraId="0E74332C" w14:textId="77777777" w:rsidR="002429C5" w:rsidRPr="006750B7" w:rsidRDefault="002429C5" w:rsidP="002429C5">
      <w:pPr>
        <w:ind w:left="446"/>
      </w:pPr>
      <w:r w:rsidRPr="006750B7">
        <w:t>• Define Certifications</w:t>
      </w:r>
    </w:p>
    <w:p w14:paraId="7D1D566F" w14:textId="77777777" w:rsidR="002429C5" w:rsidRPr="006750B7" w:rsidRDefault="002429C5" w:rsidP="002429C5">
      <w:pPr>
        <w:ind w:left="446"/>
      </w:pPr>
      <w:r w:rsidRPr="006750B7">
        <w:t xml:space="preserve">Please cross-reference the team members in their role in this project.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8B9B553" w14:textId="77777777" w:rsidTr="00F95426">
        <w:trPr>
          <w:trHeight w:val="400"/>
        </w:trPr>
        <w:tc>
          <w:tcPr>
            <w:tcW w:w="9468" w:type="dxa"/>
            <w:tcBorders>
              <w:bottom w:val="nil"/>
            </w:tcBorders>
            <w:vAlign w:val="center"/>
          </w:tcPr>
          <w:p w14:paraId="59F17CB4" w14:textId="77777777" w:rsidR="002429C5" w:rsidRDefault="002429C5" w:rsidP="00F95426">
            <w:pPr>
              <w:rPr>
                <w:b/>
              </w:rPr>
            </w:pPr>
            <w:r w:rsidRPr="006750B7">
              <w:rPr>
                <w:b/>
              </w:rPr>
              <w:t>Response:</w:t>
            </w:r>
          </w:p>
          <w:p w14:paraId="6989DB94" w14:textId="63E57C1C" w:rsidR="0032314C" w:rsidRPr="006750B7" w:rsidRDefault="00F62E2C" w:rsidP="00BA63EA">
            <w:pPr>
              <w:rPr>
                <w:b/>
              </w:rPr>
            </w:pPr>
            <w:r w:rsidRPr="004F79BC">
              <w:rPr>
                <w:b/>
              </w:rPr>
              <w:t xml:space="preserve">Please refer </w:t>
            </w:r>
            <w:r w:rsidR="00AC013A">
              <w:rPr>
                <w:b/>
              </w:rPr>
              <w:t xml:space="preserve">to </w:t>
            </w:r>
            <w:r w:rsidRPr="004F79BC">
              <w:rPr>
                <w:b/>
              </w:rPr>
              <w:t>Appendix</w:t>
            </w:r>
            <w:r w:rsidR="00793B50" w:rsidRPr="004F79BC">
              <w:rPr>
                <w:b/>
              </w:rPr>
              <w:t xml:space="preserve"> </w:t>
            </w:r>
            <w:r w:rsidRPr="004F79BC">
              <w:rPr>
                <w:b/>
              </w:rPr>
              <w:t>2</w:t>
            </w:r>
            <w:r w:rsidR="00793B50" w:rsidRPr="004F79BC">
              <w:rPr>
                <w:b/>
              </w:rPr>
              <w:t xml:space="preserve"> – Resumes</w:t>
            </w:r>
            <w:r w:rsidR="00793B50">
              <w:rPr>
                <w:b/>
              </w:rPr>
              <w:t xml:space="preserve"> section for the detailed Resumes  embedded in the table below</w:t>
            </w:r>
          </w:p>
        </w:tc>
      </w:tr>
      <w:tr w:rsidR="002429C5" w:rsidRPr="006750B7" w14:paraId="1526D2BF" w14:textId="77777777" w:rsidTr="00F95426">
        <w:tc>
          <w:tcPr>
            <w:tcW w:w="9468" w:type="dxa"/>
            <w:tcBorders>
              <w:top w:val="nil"/>
            </w:tcBorders>
            <w:vAlign w:val="center"/>
          </w:tcPr>
          <w:tbl>
            <w:tblPr>
              <w:tblW w:w="9088" w:type="dxa"/>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2996"/>
              <w:gridCol w:w="3060"/>
              <w:gridCol w:w="3032"/>
            </w:tblGrid>
            <w:tr w:rsidR="00374763" w:rsidRPr="00F84262" w14:paraId="17F62417" w14:textId="77777777" w:rsidTr="00277D30">
              <w:trPr>
                <w:tblHeader/>
              </w:trPr>
              <w:tc>
                <w:tcPr>
                  <w:tcW w:w="2996" w:type="dxa"/>
                  <w:shd w:val="clear" w:color="auto" w:fill="083A6F"/>
                </w:tcPr>
                <w:p w14:paraId="516B2AA3" w14:textId="3ADE94CA" w:rsidR="00374763" w:rsidRPr="00B60C43" w:rsidRDefault="00374763" w:rsidP="00374763">
                  <w:pPr>
                    <w:pStyle w:val="TableHeading"/>
                  </w:pPr>
                  <w:r>
                    <w:t>Resource Name</w:t>
                  </w:r>
                </w:p>
              </w:tc>
              <w:tc>
                <w:tcPr>
                  <w:tcW w:w="3060" w:type="dxa"/>
                  <w:shd w:val="clear" w:color="auto" w:fill="083A6F"/>
                </w:tcPr>
                <w:p w14:paraId="174F8DB4" w14:textId="25E41AA3" w:rsidR="00374763" w:rsidRDefault="00374763" w:rsidP="00374763">
                  <w:pPr>
                    <w:pStyle w:val="TableHeading"/>
                  </w:pPr>
                  <w:r>
                    <w:t>Proposed Role</w:t>
                  </w:r>
                </w:p>
              </w:tc>
              <w:tc>
                <w:tcPr>
                  <w:tcW w:w="3032" w:type="dxa"/>
                  <w:shd w:val="clear" w:color="auto" w:fill="083A6F"/>
                </w:tcPr>
                <w:p w14:paraId="61FBE7BD" w14:textId="77777777" w:rsidR="00374763" w:rsidRPr="00F84262" w:rsidRDefault="00374763" w:rsidP="00374763">
                  <w:pPr>
                    <w:pStyle w:val="TableHeading"/>
                    <w:rPr>
                      <w:sz w:val="18"/>
                      <w:szCs w:val="18"/>
                    </w:rPr>
                  </w:pPr>
                  <w:r>
                    <w:t>Resume</w:t>
                  </w:r>
                </w:p>
              </w:tc>
            </w:tr>
            <w:tr w:rsidR="00374763" w:rsidRPr="001C375C" w14:paraId="418D9EC9" w14:textId="77777777" w:rsidTr="00277D30">
              <w:tc>
                <w:tcPr>
                  <w:tcW w:w="2996" w:type="dxa"/>
                </w:tcPr>
                <w:p w14:paraId="3C1BFE01" w14:textId="7EFF8E39" w:rsidR="00374763" w:rsidRPr="00374763" w:rsidRDefault="00374763" w:rsidP="006A779E">
                  <w:pPr>
                    <w:pStyle w:val="TableContentLvl1"/>
                    <w:rPr>
                      <w:b/>
                      <w:bCs/>
                      <w:szCs w:val="20"/>
                    </w:rPr>
                  </w:pPr>
                  <w:r w:rsidRPr="00374763">
                    <w:rPr>
                      <w:b/>
                      <w:bCs/>
                      <w:szCs w:val="20"/>
                    </w:rPr>
                    <w:t>Alan S  Frederick</w:t>
                  </w:r>
                </w:p>
              </w:tc>
              <w:tc>
                <w:tcPr>
                  <w:tcW w:w="3060" w:type="dxa"/>
                </w:tcPr>
                <w:p w14:paraId="18EC532B" w14:textId="57AF0D22" w:rsidR="00374763" w:rsidRPr="00EB4C45" w:rsidRDefault="00EB4C45" w:rsidP="00EB4C45">
                  <w:pPr>
                    <w:pStyle w:val="TableContent"/>
                  </w:pPr>
                  <w:r w:rsidRPr="00EB4C45">
                    <w:t>Project Manager</w:t>
                  </w:r>
                </w:p>
              </w:tc>
              <w:tc>
                <w:tcPr>
                  <w:tcW w:w="3032" w:type="dxa"/>
                </w:tcPr>
                <w:p w14:paraId="3D3F5431" w14:textId="2B5B59C8" w:rsidR="00374763" w:rsidRPr="002D3186" w:rsidRDefault="008F7974" w:rsidP="0032314C">
                  <w:pPr>
                    <w:pStyle w:val="TableContentLvl1"/>
                    <w:numPr>
                      <w:ilvl w:val="0"/>
                      <w:numId w:val="0"/>
                    </w:numPr>
                  </w:pPr>
                  <w:r>
                    <w:object w:dxaOrig="1551" w:dyaOrig="1004" w14:anchorId="6F87211F">
                      <v:shape id="_x0000_i1026" type="#_x0000_t75" style="width:77.85pt;height:50.25pt" o:ole="">
                        <v:imagedata r:id="rId42" o:title=""/>
                      </v:shape>
                      <o:OLEObject Type="Embed" ProgID="AcroExch.Document.11" ShapeID="_x0000_i1026" DrawAspect="Icon" ObjectID="_1554612144" r:id="rId43"/>
                    </w:object>
                  </w:r>
                </w:p>
              </w:tc>
            </w:tr>
            <w:tr w:rsidR="00EE6AE5" w14:paraId="6A194416" w14:textId="77777777" w:rsidTr="00277D30">
              <w:tc>
                <w:tcPr>
                  <w:tcW w:w="2996" w:type="dxa"/>
                </w:tcPr>
                <w:p w14:paraId="03895E6C" w14:textId="081BECBF" w:rsidR="00EE6AE5" w:rsidRPr="00374763" w:rsidRDefault="00EE6AE5" w:rsidP="00EE6AE5">
                  <w:pPr>
                    <w:pStyle w:val="TableContentLvl1"/>
                    <w:rPr>
                      <w:b/>
                      <w:bCs/>
                    </w:rPr>
                  </w:pPr>
                  <w:proofErr w:type="spellStart"/>
                  <w:r w:rsidRPr="00374763">
                    <w:rPr>
                      <w:b/>
                      <w:bCs/>
                      <w:szCs w:val="20"/>
                    </w:rPr>
                    <w:t>Viji</w:t>
                  </w:r>
                  <w:proofErr w:type="spellEnd"/>
                  <w:r w:rsidRPr="00374763">
                    <w:rPr>
                      <w:b/>
                      <w:bCs/>
                      <w:szCs w:val="20"/>
                    </w:rPr>
                    <w:t xml:space="preserve"> </w:t>
                  </w:r>
                  <w:proofErr w:type="spellStart"/>
                  <w:r w:rsidRPr="00374763">
                    <w:rPr>
                      <w:b/>
                      <w:bCs/>
                      <w:szCs w:val="20"/>
                    </w:rPr>
                    <w:t>Manickam</w:t>
                  </w:r>
                  <w:proofErr w:type="spellEnd"/>
                </w:p>
              </w:tc>
              <w:tc>
                <w:tcPr>
                  <w:tcW w:w="3060" w:type="dxa"/>
                </w:tcPr>
                <w:p w14:paraId="47F80C9B" w14:textId="32560460" w:rsidR="00EE6AE5" w:rsidRPr="00EB4C45" w:rsidRDefault="00EE6AE5" w:rsidP="00EE6AE5">
                  <w:pPr>
                    <w:pStyle w:val="TableContent"/>
                  </w:pPr>
                  <w:r w:rsidRPr="00EB4C45">
                    <w:t>Functional Lead</w:t>
                  </w:r>
                </w:p>
              </w:tc>
              <w:tc>
                <w:tcPr>
                  <w:tcW w:w="3032" w:type="dxa"/>
                </w:tcPr>
                <w:p w14:paraId="12087911" w14:textId="6A902ACA" w:rsidR="00EE6AE5" w:rsidRDefault="008F7974" w:rsidP="00EE6AE5">
                  <w:pPr>
                    <w:pStyle w:val="TableContentLvl1"/>
                    <w:numPr>
                      <w:ilvl w:val="0"/>
                      <w:numId w:val="0"/>
                    </w:numPr>
                    <w:rPr>
                      <w:sz w:val="18"/>
                      <w:szCs w:val="18"/>
                    </w:rPr>
                  </w:pPr>
                  <w:r>
                    <w:rPr>
                      <w:sz w:val="18"/>
                      <w:szCs w:val="18"/>
                    </w:rPr>
                    <w:object w:dxaOrig="1551" w:dyaOrig="1004" w14:anchorId="2E0E938E">
                      <v:shape id="_x0000_i1027" type="#_x0000_t75" style="width:77.85pt;height:50.25pt" o:ole="">
                        <v:imagedata r:id="rId44" o:title=""/>
                      </v:shape>
                      <o:OLEObject Type="Embed" ProgID="AcroExch.Document.11" ShapeID="_x0000_i1027" DrawAspect="Icon" ObjectID="_1554612145" r:id="rId45"/>
                    </w:object>
                  </w:r>
                </w:p>
              </w:tc>
            </w:tr>
            <w:tr w:rsidR="00EE6AE5" w:rsidRPr="001C375C" w14:paraId="1040E31D" w14:textId="77777777" w:rsidTr="00277D30">
              <w:tc>
                <w:tcPr>
                  <w:tcW w:w="2996" w:type="dxa"/>
                </w:tcPr>
                <w:p w14:paraId="09CA9064" w14:textId="2C7038BF" w:rsidR="00EE6AE5" w:rsidRPr="00374763" w:rsidRDefault="00EE6AE5" w:rsidP="00EE6AE5">
                  <w:pPr>
                    <w:pStyle w:val="TableContentLvl1"/>
                    <w:rPr>
                      <w:b/>
                      <w:bCs/>
                      <w:szCs w:val="20"/>
                    </w:rPr>
                  </w:pPr>
                  <w:r>
                    <w:rPr>
                      <w:b/>
                      <w:bCs/>
                    </w:rPr>
                    <w:t>Jamparaju Nammi</w:t>
                  </w:r>
                </w:p>
              </w:tc>
              <w:tc>
                <w:tcPr>
                  <w:tcW w:w="3060" w:type="dxa"/>
                </w:tcPr>
                <w:p w14:paraId="3B1214B6" w14:textId="488DE16C" w:rsidR="00EE6AE5" w:rsidRPr="00EB4C45" w:rsidRDefault="00EE6AE5" w:rsidP="00EE6AE5">
                  <w:pPr>
                    <w:pStyle w:val="TableContent"/>
                  </w:pPr>
                  <w:r w:rsidRPr="00EB4C45">
                    <w:t>Lead architect (billing/DM</w:t>
                  </w:r>
                  <w:r w:rsidR="00322107">
                    <w:t>)</w:t>
                  </w:r>
                </w:p>
              </w:tc>
              <w:tc>
                <w:tcPr>
                  <w:tcW w:w="3032" w:type="dxa"/>
                </w:tcPr>
                <w:p w14:paraId="3FB14F6D" w14:textId="550785C7" w:rsidR="00EE6AE5" w:rsidRPr="00F84262" w:rsidRDefault="008F7974" w:rsidP="00ED16D0">
                  <w:pPr>
                    <w:pStyle w:val="TableContentLvl1"/>
                    <w:numPr>
                      <w:ilvl w:val="0"/>
                      <w:numId w:val="0"/>
                    </w:numPr>
                    <w:ind w:left="288" w:hanging="288"/>
                    <w:rPr>
                      <w:sz w:val="18"/>
                      <w:szCs w:val="18"/>
                    </w:rPr>
                  </w:pPr>
                  <w:r>
                    <w:rPr>
                      <w:sz w:val="18"/>
                      <w:szCs w:val="18"/>
                    </w:rPr>
                    <w:object w:dxaOrig="1551" w:dyaOrig="1004" w14:anchorId="003F7AA4">
                      <v:shape id="_x0000_i1028" type="#_x0000_t75" style="width:77.85pt;height:50.25pt" o:ole="">
                        <v:imagedata r:id="rId46" o:title=""/>
                      </v:shape>
                      <o:OLEObject Type="Embed" ProgID="AcroExch.Document.11" ShapeID="_x0000_i1028" DrawAspect="Icon" ObjectID="_1554612146" r:id="rId47"/>
                    </w:object>
                  </w:r>
                </w:p>
              </w:tc>
            </w:tr>
            <w:tr w:rsidR="00EE6AE5" w:rsidRPr="001C375C" w14:paraId="2E7650B1" w14:textId="77777777" w:rsidTr="00277D30">
              <w:tc>
                <w:tcPr>
                  <w:tcW w:w="2996" w:type="dxa"/>
                </w:tcPr>
                <w:p w14:paraId="0AEB3C80" w14:textId="205E6AFD" w:rsidR="00EE6AE5" w:rsidRPr="00374763" w:rsidRDefault="00EE6AE5" w:rsidP="00EE6AE5">
                  <w:pPr>
                    <w:pStyle w:val="TableContentLvl1"/>
                    <w:rPr>
                      <w:b/>
                      <w:bCs/>
                      <w:szCs w:val="20"/>
                    </w:rPr>
                  </w:pPr>
                  <w:r w:rsidRPr="00374763">
                    <w:rPr>
                      <w:b/>
                      <w:bCs/>
                    </w:rPr>
                    <w:t>Pritesh Shah</w:t>
                  </w:r>
                </w:p>
              </w:tc>
              <w:tc>
                <w:tcPr>
                  <w:tcW w:w="3060" w:type="dxa"/>
                </w:tcPr>
                <w:p w14:paraId="7D7CA98D" w14:textId="613B1FE9" w:rsidR="00EE6AE5" w:rsidRPr="00EB4C45" w:rsidRDefault="00EE6AE5" w:rsidP="00EE6AE5">
                  <w:pPr>
                    <w:pStyle w:val="TableContent"/>
                  </w:pPr>
                  <w:r w:rsidRPr="00EB4C45">
                    <w:t>Technical lead</w:t>
                  </w:r>
                </w:p>
              </w:tc>
              <w:tc>
                <w:tcPr>
                  <w:tcW w:w="3032" w:type="dxa"/>
                </w:tcPr>
                <w:p w14:paraId="32818920" w14:textId="37C67F1E" w:rsidR="00EE6AE5" w:rsidRPr="00F84262" w:rsidRDefault="008F7974" w:rsidP="00EE6AE5">
                  <w:pPr>
                    <w:pStyle w:val="TableContentLvl1"/>
                    <w:numPr>
                      <w:ilvl w:val="0"/>
                      <w:numId w:val="0"/>
                    </w:numPr>
                    <w:rPr>
                      <w:sz w:val="18"/>
                      <w:szCs w:val="18"/>
                    </w:rPr>
                  </w:pPr>
                  <w:r>
                    <w:rPr>
                      <w:sz w:val="18"/>
                      <w:szCs w:val="18"/>
                    </w:rPr>
                    <w:object w:dxaOrig="1551" w:dyaOrig="1004" w14:anchorId="1E50A711">
                      <v:shape id="_x0000_i1029" type="#_x0000_t75" style="width:77.85pt;height:50.25pt" o:ole="">
                        <v:imagedata r:id="rId48" o:title=""/>
                      </v:shape>
                      <o:OLEObject Type="Embed" ProgID="AcroExch.Document.11" ShapeID="_x0000_i1029" DrawAspect="Icon" ObjectID="_1554612147" r:id="rId49"/>
                    </w:object>
                  </w:r>
                </w:p>
              </w:tc>
            </w:tr>
          </w:tbl>
          <w:p w14:paraId="376E14F5" w14:textId="77777777" w:rsidR="00374763" w:rsidRPr="006750B7" w:rsidRDefault="00374763" w:rsidP="00F95426"/>
        </w:tc>
      </w:tr>
    </w:tbl>
    <w:p w14:paraId="1D8B27B9" w14:textId="77777777" w:rsidR="000F752E" w:rsidRDefault="000F752E" w:rsidP="000F752E">
      <w:pPr>
        <w:spacing w:before="0" w:after="0"/>
        <w:ind w:left="360"/>
        <w:contextualSpacing/>
        <w:jc w:val="left"/>
      </w:pPr>
    </w:p>
    <w:p w14:paraId="0D6FB7C4" w14:textId="77777777" w:rsidR="002429C5" w:rsidRPr="006750B7" w:rsidRDefault="002429C5" w:rsidP="006A779E">
      <w:pPr>
        <w:numPr>
          <w:ilvl w:val="0"/>
          <w:numId w:val="7"/>
        </w:numPr>
        <w:spacing w:before="0" w:after="0"/>
        <w:ind w:left="360"/>
        <w:contextualSpacing/>
        <w:jc w:val="left"/>
      </w:pPr>
      <w:r w:rsidRPr="006750B7">
        <w:t>Please describe the 3 full cycle implementations or upgrades for each core team member who will comprise the Rate Change Automation project team, as noted under item #2 in the Mandatory Requirements section 6.8.1 above.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7E75E24" w14:textId="77777777" w:rsidTr="00F95426">
        <w:trPr>
          <w:trHeight w:val="400"/>
        </w:trPr>
        <w:tc>
          <w:tcPr>
            <w:tcW w:w="9468" w:type="dxa"/>
            <w:tcBorders>
              <w:bottom w:val="nil"/>
            </w:tcBorders>
            <w:vAlign w:val="center"/>
          </w:tcPr>
          <w:p w14:paraId="11E98D88" w14:textId="77777777" w:rsidR="002429C5" w:rsidRPr="006750B7" w:rsidRDefault="002429C5" w:rsidP="00F95426">
            <w:pPr>
              <w:rPr>
                <w:b/>
              </w:rPr>
            </w:pPr>
            <w:r w:rsidRPr="006750B7">
              <w:rPr>
                <w:b/>
              </w:rPr>
              <w:t>Response:</w:t>
            </w:r>
          </w:p>
        </w:tc>
      </w:tr>
      <w:tr w:rsidR="002429C5" w:rsidRPr="006750B7" w14:paraId="49DD19EA" w14:textId="77777777" w:rsidTr="00F95426">
        <w:tc>
          <w:tcPr>
            <w:tcW w:w="9468" w:type="dxa"/>
            <w:tcBorders>
              <w:top w:val="nil"/>
            </w:tcBorders>
            <w:vAlign w:val="center"/>
          </w:tcPr>
          <w:p w14:paraId="2F429967" w14:textId="682FD77F" w:rsidR="00874A68" w:rsidRPr="004C031D" w:rsidRDefault="00874A68" w:rsidP="000F752E">
            <w:r w:rsidRPr="004C031D">
              <w:t>HCL proposes to staff the</w:t>
            </w:r>
            <w:r w:rsidR="00AC013A">
              <w:t xml:space="preserve"> Rate Change Automation</w:t>
            </w:r>
            <w:r w:rsidRPr="004C031D">
              <w:t xml:space="preserve"> project with </w:t>
            </w:r>
            <w:r w:rsidR="00AC013A">
              <w:t>an</w:t>
            </w:r>
            <w:r w:rsidR="00122E12">
              <w:t xml:space="preserve"> </w:t>
            </w:r>
            <w:r w:rsidR="00AC013A" w:rsidRPr="004C031D">
              <w:t>experienced</w:t>
            </w:r>
            <w:r w:rsidR="00AC013A">
              <w:t xml:space="preserve"> and familiar team of consultants</w:t>
            </w:r>
            <w:r w:rsidRPr="004C031D">
              <w:t xml:space="preserve">. The following </w:t>
            </w:r>
            <w:r w:rsidR="00AC013A">
              <w:t xml:space="preserve">consultants </w:t>
            </w:r>
            <w:r w:rsidRPr="004C031D">
              <w:t>have been identified as excellently suited for the key roles in the projec</w:t>
            </w:r>
            <w:r w:rsidR="004A28A6">
              <w:t>t.  Additional project experience and SAP expertise</w:t>
            </w:r>
            <w:r w:rsidR="00AC013A">
              <w:t xml:space="preserve"> for each consultant is included in their</w:t>
            </w:r>
            <w:r w:rsidR="004A28A6">
              <w:t xml:space="preserve"> resumes.</w:t>
            </w:r>
          </w:p>
          <w:p w14:paraId="128C9182" w14:textId="77777777" w:rsidR="00874A68" w:rsidRPr="004C031D" w:rsidRDefault="00874A68" w:rsidP="000F752E">
            <w:pPr>
              <w:pStyle w:val="Heading5"/>
            </w:pPr>
            <w:r w:rsidRPr="004C031D">
              <w:t>Project Manager:</w:t>
            </w:r>
          </w:p>
          <w:p w14:paraId="35B6E12C" w14:textId="77777777" w:rsidR="00874A68" w:rsidRPr="004C031D" w:rsidRDefault="00874A68" w:rsidP="000F752E">
            <w:pPr>
              <w:pStyle w:val="Heading6"/>
              <w:numPr>
                <w:ilvl w:val="0"/>
                <w:numId w:val="0"/>
              </w:numPr>
              <w:ind w:left="360" w:hanging="360"/>
            </w:pPr>
            <w:r w:rsidRPr="004C031D">
              <w:t>Alan Frederick</w:t>
            </w:r>
          </w:p>
          <w:p w14:paraId="63FB2338" w14:textId="77777777" w:rsidR="00874A68" w:rsidRPr="004C031D" w:rsidRDefault="00874A68" w:rsidP="000F752E">
            <w:r w:rsidRPr="004C031D">
              <w:t>Directed and implemented </w:t>
            </w:r>
            <w:r>
              <w:rPr>
                <w:bCs/>
                <w:iCs/>
              </w:rPr>
              <w:t>t</w:t>
            </w:r>
            <w:r w:rsidRPr="0083214E">
              <w:rPr>
                <w:bCs/>
                <w:iCs/>
              </w:rPr>
              <w:t xml:space="preserve">he </w:t>
            </w:r>
            <w:r w:rsidRPr="006A6B30">
              <w:rPr>
                <w:b/>
                <w:bCs/>
                <w:i/>
                <w:iCs/>
              </w:rPr>
              <w:t>‘Barcelona Project’</w:t>
            </w:r>
            <w:r w:rsidRPr="004C031D">
              <w:t>, a $35 million project, which replaced the existing mainframe based CIS, Service Order Management, and Transportation Billing (settlement) systems, which were installed in 1990 with SAP.  The solution included the following: CIS System, Transportation Billing, Mobile Work Management, Data Access and Reporting, and FRICEW. This project had a combined team of over 150 onshore and offshore team members.  This large energy supplier in the North East</w:t>
            </w:r>
            <w:r w:rsidRPr="004C031D">
              <w:rPr>
                <w:bdr w:val="none" w:sz="0" w:space="0" w:color="auto" w:frame="1"/>
                <w:lang w:val="en"/>
              </w:rPr>
              <w:t xml:space="preserve"> is an integrated energy company distributed among four operating segments: Utility, Pipeline and Storage, Exploration and Production, and Energy Marketing. T</w:t>
            </w:r>
            <w:r w:rsidRPr="004C031D">
              <w:rPr>
                <w:lang w:val="en"/>
              </w:rPr>
              <w:t>he Utility sells and transports natural gas to </w:t>
            </w:r>
            <w:r w:rsidRPr="004C031D">
              <w:t>750,000 Gas Customers spanning territories in Western New York and Pennsylvania. 650,000 residential customers, 52,000 commercial/industrial customers.</w:t>
            </w:r>
          </w:p>
          <w:p w14:paraId="21608297" w14:textId="4BB5A803" w:rsidR="00874A68" w:rsidRPr="004C031D" w:rsidRDefault="00874A68" w:rsidP="000F752E">
            <w:pPr>
              <w:rPr>
                <w:spacing w:val="-5"/>
              </w:rPr>
            </w:pPr>
            <w:r w:rsidRPr="004C031D">
              <w:rPr>
                <w:spacing w:val="-5"/>
              </w:rPr>
              <w:t xml:space="preserve">Led team of 27 onsite and offshore technical and functional resources for a hardware upgrade/migration and an SAP technical upgrade of ECC, CRM, and BW, modules to ECC 6 for an electric energy supplier in the </w:t>
            </w:r>
            <w:r w:rsidRPr="004C031D">
              <w:rPr>
                <w:spacing w:val="-5"/>
              </w:rPr>
              <w:lastRenderedPageBreak/>
              <w:t>West. Spearheaded a UCES upgrade and enhancement initiative. Collaborated with the client’s project manager, chief information officer, senior manager for infrastructure, customer service, and the PMO members to report progress and resolve issues.</w:t>
            </w:r>
          </w:p>
          <w:p w14:paraId="2A9F881A" w14:textId="77777777" w:rsidR="00874A68" w:rsidRPr="000F752E" w:rsidRDefault="00874A68" w:rsidP="000F752E">
            <w:r w:rsidRPr="000F752E">
              <w:t>Directed the implementation of the SAP ISU solution for CRM, IC Web, and Billing for Utility to establish central source of up-to-date customer information to provide advanced billing, customer service and infrastructure management capabilities.  The large energy supplier in the West and its’s subsidiaries provide electricity and services to 95 percent of the state's 1.4 million residents.</w:t>
            </w:r>
          </w:p>
          <w:p w14:paraId="0043CA47" w14:textId="77777777" w:rsidR="00874A68" w:rsidRPr="000F752E" w:rsidRDefault="00874A68" w:rsidP="000F752E">
            <w:pPr>
              <w:pStyle w:val="Heading5"/>
            </w:pPr>
            <w:r w:rsidRPr="000F752E">
              <w:t>Functional lead:</w:t>
            </w:r>
          </w:p>
          <w:p w14:paraId="43B3A51D" w14:textId="77777777" w:rsidR="00874A68" w:rsidRPr="000F752E" w:rsidRDefault="00874A68" w:rsidP="000F752E">
            <w:pPr>
              <w:pStyle w:val="Heading6"/>
              <w:numPr>
                <w:ilvl w:val="0"/>
                <w:numId w:val="0"/>
              </w:numPr>
              <w:ind w:left="360" w:hanging="360"/>
            </w:pPr>
            <w:proofErr w:type="spellStart"/>
            <w:r w:rsidRPr="000F752E">
              <w:t>Viji</w:t>
            </w:r>
            <w:proofErr w:type="spellEnd"/>
            <w:r w:rsidRPr="000F752E">
              <w:t xml:space="preserve"> </w:t>
            </w:r>
            <w:proofErr w:type="spellStart"/>
            <w:r w:rsidRPr="000F752E">
              <w:t>Manickam</w:t>
            </w:r>
            <w:proofErr w:type="spellEnd"/>
          </w:p>
          <w:p w14:paraId="6136BED9" w14:textId="58F35843" w:rsidR="00874A68" w:rsidRDefault="00874A68" w:rsidP="000F752E">
            <w:pPr>
              <w:rPr>
                <w:lang w:eastAsia="ja-JP"/>
              </w:rPr>
            </w:pPr>
            <w:r>
              <w:rPr>
                <w:lang w:eastAsia="ja-JP"/>
              </w:rPr>
              <w:t>Currently</w:t>
            </w:r>
            <w:r w:rsidRPr="00C03EA5">
              <w:rPr>
                <w:lang w:eastAsia="ja-JP"/>
              </w:rPr>
              <w:t xml:space="preserve"> Project Manager/Solution Architect </w:t>
            </w:r>
            <w:r>
              <w:rPr>
                <w:lang w:eastAsia="ja-JP"/>
              </w:rPr>
              <w:t xml:space="preserve">at a utility company in the Pacific </w:t>
            </w:r>
            <w:r w:rsidR="00AC013A">
              <w:rPr>
                <w:lang w:eastAsia="ja-JP"/>
              </w:rPr>
              <w:t>N</w:t>
            </w:r>
            <w:r>
              <w:rPr>
                <w:lang w:eastAsia="ja-JP"/>
              </w:rPr>
              <w:t>orthwest</w:t>
            </w:r>
            <w:r w:rsidRPr="00C03EA5">
              <w:rPr>
                <w:lang w:eastAsia="ja-JP"/>
              </w:rPr>
              <w:t xml:space="preserve"> for </w:t>
            </w:r>
            <w:r>
              <w:rPr>
                <w:lang w:eastAsia="ja-JP"/>
              </w:rPr>
              <w:t>a customer web portal technical upgrade to r</w:t>
            </w:r>
            <w:r w:rsidRPr="00C03EA5">
              <w:rPr>
                <w:lang w:eastAsia="ja-JP"/>
              </w:rPr>
              <w:t xml:space="preserve">esponsive </w:t>
            </w:r>
            <w:r>
              <w:rPr>
                <w:lang w:eastAsia="ja-JP"/>
              </w:rPr>
              <w:t>w</w:t>
            </w:r>
            <w:r w:rsidRPr="00C03EA5">
              <w:rPr>
                <w:lang w:eastAsia="ja-JP"/>
              </w:rPr>
              <w:t xml:space="preserve">eb </w:t>
            </w:r>
            <w:r>
              <w:rPr>
                <w:lang w:eastAsia="ja-JP"/>
              </w:rPr>
              <w:t>d</w:t>
            </w:r>
            <w:r w:rsidRPr="00C03EA5">
              <w:rPr>
                <w:lang w:eastAsia="ja-JP"/>
              </w:rPr>
              <w:t>esign</w:t>
            </w:r>
            <w:r>
              <w:rPr>
                <w:lang w:eastAsia="ja-JP"/>
              </w:rPr>
              <w:t xml:space="preserve">: </w:t>
            </w:r>
            <w:r w:rsidRPr="0083214E">
              <w:rPr>
                <w:lang w:eastAsia="ja-JP"/>
              </w:rPr>
              <w:t xml:space="preserve">Design and solution implementation of </w:t>
            </w:r>
            <w:proofErr w:type="spellStart"/>
            <w:r w:rsidRPr="0083214E">
              <w:rPr>
                <w:lang w:eastAsia="ja-JP"/>
              </w:rPr>
              <w:t>MyAccount</w:t>
            </w:r>
            <w:proofErr w:type="spellEnd"/>
            <w:r w:rsidRPr="0083214E">
              <w:rPr>
                <w:lang w:eastAsia="ja-JP"/>
              </w:rPr>
              <w:t xml:space="preserve"> customer web portal through sprint delivery and agile methodology using SAP Web Application server </w:t>
            </w:r>
            <w:proofErr w:type="spellStart"/>
            <w:r w:rsidRPr="0083214E">
              <w:rPr>
                <w:lang w:eastAsia="ja-JP"/>
              </w:rPr>
              <w:t>Netweaver</w:t>
            </w:r>
            <w:proofErr w:type="spellEnd"/>
            <w:r w:rsidRPr="0083214E">
              <w:rPr>
                <w:lang w:eastAsia="ja-JP"/>
              </w:rPr>
              <w:t xml:space="preserve"> 7.2 and SAP CRB ECC6.0 </w:t>
            </w:r>
            <w:proofErr w:type="spellStart"/>
            <w:r w:rsidRPr="0083214E">
              <w:rPr>
                <w:lang w:eastAsia="ja-JP"/>
              </w:rPr>
              <w:t>Enhp</w:t>
            </w:r>
            <w:proofErr w:type="spellEnd"/>
            <w:r w:rsidRPr="0083214E">
              <w:rPr>
                <w:lang w:eastAsia="ja-JP"/>
              </w:rPr>
              <w:t xml:space="preserve"> 5</w:t>
            </w:r>
          </w:p>
          <w:p w14:paraId="36866FC7" w14:textId="77777777" w:rsidR="00874A68" w:rsidRPr="0083214E" w:rsidRDefault="00874A68" w:rsidP="000F752E">
            <w:pPr>
              <w:rPr>
                <w:rFonts w:ascii="Times New Roman" w:hAnsi="Times New Roman"/>
                <w:sz w:val="24"/>
                <w:szCs w:val="24"/>
                <w:lang w:eastAsia="ja-JP"/>
              </w:rPr>
            </w:pPr>
            <w:r w:rsidRPr="00C03EA5">
              <w:rPr>
                <w:lang w:eastAsia="ja-JP"/>
              </w:rPr>
              <w:t xml:space="preserve">Post Go-live Solution Architect </w:t>
            </w:r>
            <w:r>
              <w:rPr>
                <w:lang w:eastAsia="ja-JP"/>
              </w:rPr>
              <w:t xml:space="preserve"> and BRF+ lead at a gas utility company serving 750,000 customers in NY and PA: </w:t>
            </w:r>
            <w:r w:rsidRPr="008062A8">
              <w:rPr>
                <w:lang w:eastAsia="ja-JP"/>
              </w:rPr>
              <w:t>Business rules design and configuration</w:t>
            </w:r>
            <w:r w:rsidRPr="0083214E">
              <w:rPr>
                <w:lang w:eastAsia="ja-JP"/>
              </w:rPr>
              <w:t xml:space="preserve"> and solution implementation of complex processes with integration to external vendors, internal systems and meeting PUC regulations.</w:t>
            </w:r>
          </w:p>
          <w:p w14:paraId="2F94CD49" w14:textId="77777777" w:rsidR="00874A68" w:rsidRDefault="00874A68" w:rsidP="000F752E">
            <w:pPr>
              <w:rPr>
                <w:lang w:eastAsia="ja-JP"/>
              </w:rPr>
            </w:pPr>
            <w:r w:rsidRPr="0083214E">
              <w:rPr>
                <w:lang w:eastAsia="ja-JP"/>
              </w:rPr>
              <w:t>Solution Architect, overseeing design and solution i</w:t>
            </w:r>
            <w:r w:rsidRPr="006F45EA">
              <w:rPr>
                <w:lang w:eastAsia="ja-JP"/>
              </w:rPr>
              <w:t>mplementation of pilot projects at electric utility on Hawaii</w:t>
            </w:r>
            <w:r w:rsidRPr="0083214E">
              <w:rPr>
                <w:lang w:eastAsia="ja-JP"/>
              </w:rPr>
              <w:t>: Time of Use(TOU), Net Metering, Solar billing, Revenue Adjustments and Fixed invoice Date</w:t>
            </w:r>
            <w:r>
              <w:rPr>
                <w:lang w:eastAsia="ja-JP"/>
              </w:rPr>
              <w:t>.</w:t>
            </w:r>
          </w:p>
          <w:p w14:paraId="22EC5969" w14:textId="77777777" w:rsidR="00874A68" w:rsidRPr="000F752E" w:rsidRDefault="00874A68" w:rsidP="000F752E">
            <w:pPr>
              <w:pStyle w:val="Heading5"/>
            </w:pPr>
            <w:r w:rsidRPr="000F752E">
              <w:t>Lead architect (billing/DM):</w:t>
            </w:r>
          </w:p>
          <w:p w14:paraId="602EE609" w14:textId="77777777" w:rsidR="00874A68" w:rsidRPr="000F752E" w:rsidRDefault="00874A68" w:rsidP="000F752E">
            <w:pPr>
              <w:pStyle w:val="Heading6"/>
              <w:numPr>
                <w:ilvl w:val="0"/>
                <w:numId w:val="0"/>
              </w:numPr>
              <w:ind w:left="360" w:hanging="360"/>
            </w:pPr>
            <w:r w:rsidRPr="000F752E">
              <w:t>Jamparaju Nammi</w:t>
            </w:r>
          </w:p>
          <w:p w14:paraId="4E03CBF3" w14:textId="77777777" w:rsidR="00874A68" w:rsidRPr="000F752E" w:rsidRDefault="00874A68" w:rsidP="000F752E">
            <w:r w:rsidRPr="000F752E">
              <w:t>Worked on an AMR implementation at a major electric and gas utility company in Michigan.</w:t>
            </w:r>
          </w:p>
          <w:p w14:paraId="02B40525" w14:textId="218B70DD" w:rsidR="00874A68" w:rsidRPr="000F752E" w:rsidRDefault="00874A68" w:rsidP="000F752E">
            <w:r w:rsidRPr="000F752E">
              <w:t xml:space="preserve">Deliveries included: Integration between SAP and </w:t>
            </w:r>
            <w:proofErr w:type="spellStart"/>
            <w:r w:rsidRPr="000F752E">
              <w:t>RouteSmart</w:t>
            </w:r>
            <w:proofErr w:type="spellEnd"/>
            <w:r w:rsidRPr="000F752E">
              <w:t xml:space="preserve"> for truck optimization, redesigning meter read validation process to </w:t>
            </w:r>
            <w:r w:rsidR="00C23C75" w:rsidRPr="000F752E">
              <w:t>accommodate</w:t>
            </w:r>
            <w:r w:rsidRPr="000F752E">
              <w:t xml:space="preserve"> change from manual reads to AMR reads, rate and profile change automation process.</w:t>
            </w:r>
          </w:p>
          <w:p w14:paraId="69B9C8C6" w14:textId="77777777" w:rsidR="00874A68" w:rsidRPr="000F752E" w:rsidRDefault="00874A68" w:rsidP="000F752E">
            <w:r w:rsidRPr="000F752E">
              <w:t>Worked for electric and gas utility company in the north east as AMI solution consultant. The project integrated SAP with MDUS with the following service: meter reading services, remote disconnection and reconnection services, meter provisioning and deployment, billing services. An enrollment center was created for customer enrollment to different programs. Additionally, complex billing and a prepay solution were implemented.</w:t>
            </w:r>
          </w:p>
          <w:p w14:paraId="303949B3" w14:textId="77777777" w:rsidR="00874A68" w:rsidRPr="000F752E" w:rsidRDefault="00874A68" w:rsidP="000F752E">
            <w:pPr>
              <w:pStyle w:val="Heading5"/>
            </w:pPr>
            <w:r w:rsidRPr="000F752E">
              <w:t>Technical lead:</w:t>
            </w:r>
          </w:p>
          <w:p w14:paraId="20CD30F8" w14:textId="77777777" w:rsidR="00874A68" w:rsidRPr="000F752E" w:rsidRDefault="00874A68" w:rsidP="000F752E">
            <w:pPr>
              <w:pStyle w:val="Heading6"/>
              <w:numPr>
                <w:ilvl w:val="0"/>
                <w:numId w:val="0"/>
              </w:numPr>
              <w:ind w:left="360" w:hanging="360"/>
            </w:pPr>
            <w:r w:rsidRPr="000F752E">
              <w:t>Pritesh Shah</w:t>
            </w:r>
          </w:p>
          <w:p w14:paraId="7416A37D" w14:textId="77777777" w:rsidR="00874A68" w:rsidRPr="000F752E" w:rsidRDefault="00874A68" w:rsidP="000F752E">
            <w:r w:rsidRPr="000F752E">
              <w:t>Technical architect on the ISU CR&amp;B (Customer Relation &amp; Billing) implementation at one of the largest utility suppliers in the North East. It was a major project replacing their customer insight, billing and other legacy systems. The solution involved implementation of ECC, CRM, BW, BOBJ, PI, MWM (</w:t>
            </w:r>
            <w:proofErr w:type="spellStart"/>
            <w:r w:rsidRPr="000F752E">
              <w:t>Syclo</w:t>
            </w:r>
            <w:proofErr w:type="spellEnd"/>
            <w:r w:rsidRPr="000F752E">
              <w:t>),  Click and Stream Serve systems. Pritesh was responsible for system sizing, installation and landscape management including technical delivery of the FRICEW objects (Forms, Reports, Interfaces, Conversions, Enhancements and Workflows). Managed a team of 40+ onshore and offshore team members. </w:t>
            </w:r>
          </w:p>
          <w:p w14:paraId="22231E76" w14:textId="7B5E8467" w:rsidR="00874A68" w:rsidRPr="000F752E" w:rsidRDefault="00874A68" w:rsidP="000F752E">
            <w:r w:rsidRPr="000F752E">
              <w:t> Led a team of 30 onsite and offshore technical resources for a major SAP roll out project for a global telecommunications company. SAP was rolled out to various Operating Companies throughout Europe and Africa, between 2009 and 2013. This project also involved upgrade of SAP HR module to Ehp6.0. Pritesh have worked closely with the client’s project manager, infrastructure team and various third parties. Multi-vendor environment. </w:t>
            </w:r>
          </w:p>
          <w:p w14:paraId="54472ED9" w14:textId="62C6F509" w:rsidR="002429C5" w:rsidRPr="000F752E" w:rsidRDefault="00874A68" w:rsidP="000F752E">
            <w:pPr>
              <w:rPr>
                <w:rFonts w:asciiTheme="minorHAnsi" w:hAnsiTheme="minorHAnsi"/>
                <w:sz w:val="22"/>
              </w:rPr>
            </w:pPr>
            <w:r w:rsidRPr="000F752E">
              <w:t> Worked as technical lead for a SAP implementation at one of the biggest utility companies in the UK. The project was to replace the client’s backend legacy systems with SAP core modules (FI, HR, MM, SD).  Pritesh managed a team of onsite and offshore technical resources for delivering FRICEW.</w:t>
            </w:r>
          </w:p>
        </w:tc>
      </w:tr>
    </w:tbl>
    <w:p w14:paraId="5A09B27E" w14:textId="77777777" w:rsidR="00EE6AE5" w:rsidRPr="006750B7" w:rsidRDefault="00EE6AE5" w:rsidP="002429C5">
      <w:pPr>
        <w:ind w:left="360"/>
        <w:contextualSpacing/>
      </w:pPr>
    </w:p>
    <w:p w14:paraId="16CF8616" w14:textId="77777777" w:rsidR="002429C5" w:rsidRDefault="002429C5" w:rsidP="006A779E">
      <w:pPr>
        <w:numPr>
          <w:ilvl w:val="0"/>
          <w:numId w:val="7"/>
        </w:numPr>
        <w:spacing w:before="0" w:after="0"/>
        <w:ind w:left="360"/>
        <w:contextualSpacing/>
        <w:jc w:val="left"/>
      </w:pPr>
      <w:r w:rsidRPr="006750B7">
        <w:lastRenderedPageBreak/>
        <w:t>This project will span multiple months. The Proposer must ensure in writing, that to the extent within its control, the personnel proposed to work on this project shall remain available to the project for the full term of the contract. Please also describe how you propose to ensure your core team member continuity?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2429C5" w:rsidRPr="006750B7" w14:paraId="69DD184C" w14:textId="77777777" w:rsidTr="00B378B3">
        <w:trPr>
          <w:trHeight w:val="400"/>
        </w:trPr>
        <w:tc>
          <w:tcPr>
            <w:tcW w:w="9242" w:type="dxa"/>
            <w:tcBorders>
              <w:bottom w:val="nil"/>
            </w:tcBorders>
            <w:vAlign w:val="center"/>
          </w:tcPr>
          <w:p w14:paraId="3257B590" w14:textId="77777777" w:rsidR="002429C5" w:rsidRPr="006750B7" w:rsidRDefault="002429C5" w:rsidP="00F95426">
            <w:pPr>
              <w:rPr>
                <w:b/>
              </w:rPr>
            </w:pPr>
            <w:r w:rsidRPr="006750B7">
              <w:rPr>
                <w:b/>
              </w:rPr>
              <w:t>Response:</w:t>
            </w:r>
          </w:p>
        </w:tc>
      </w:tr>
      <w:tr w:rsidR="002429C5" w:rsidRPr="006750B7" w14:paraId="778F1184" w14:textId="77777777" w:rsidTr="00B378B3">
        <w:tc>
          <w:tcPr>
            <w:tcW w:w="9242" w:type="dxa"/>
            <w:tcBorders>
              <w:top w:val="nil"/>
            </w:tcBorders>
            <w:vAlign w:val="center"/>
          </w:tcPr>
          <w:p w14:paraId="4F8334D8" w14:textId="3BDC18F2" w:rsidR="002429C5" w:rsidRPr="006750B7" w:rsidRDefault="00874A68" w:rsidP="00122E12">
            <w:r w:rsidRPr="004C031D">
              <w:t xml:space="preserve">The project plan is designed in such a way that </w:t>
            </w:r>
            <w:r w:rsidR="004A28A6">
              <w:t xml:space="preserve">consultants </w:t>
            </w:r>
            <w:r w:rsidRPr="004C031D">
              <w:t xml:space="preserve">are allocated to the project on a full-time basis and continuously throughout the assignment. This ensures </w:t>
            </w:r>
            <w:r w:rsidR="004A28A6">
              <w:t xml:space="preserve">the team we </w:t>
            </w:r>
            <w:r w:rsidRPr="004C031D">
              <w:t xml:space="preserve">assign </w:t>
            </w:r>
            <w:r w:rsidR="00F2677E">
              <w:t>remains on</w:t>
            </w:r>
            <w:r w:rsidR="004A28A6">
              <w:t xml:space="preserve"> the entire project from the initial engagement through project completion.  </w:t>
            </w:r>
            <w:r w:rsidRPr="004C031D">
              <w:t xml:space="preserve">. </w:t>
            </w:r>
            <w:r w:rsidR="00F2677E">
              <w:t>HCL fee</w:t>
            </w:r>
            <w:r w:rsidR="004A28A6">
              <w:t>l</w:t>
            </w:r>
            <w:r w:rsidR="00F2677E">
              <w:t>s</w:t>
            </w:r>
            <w:r w:rsidR="004A28A6">
              <w:t xml:space="preserve"> this practice ensures</w:t>
            </w:r>
            <w:r w:rsidRPr="004C031D">
              <w:t xml:space="preserve"> continuity, which benefits both SMUD and HCL.</w:t>
            </w:r>
          </w:p>
        </w:tc>
      </w:tr>
    </w:tbl>
    <w:p w14:paraId="660E7A5A" w14:textId="77777777" w:rsidR="000F752E" w:rsidRDefault="000F752E" w:rsidP="000F752E">
      <w:pPr>
        <w:spacing w:before="0" w:after="0"/>
        <w:ind w:left="360"/>
        <w:contextualSpacing/>
        <w:jc w:val="left"/>
      </w:pPr>
    </w:p>
    <w:p w14:paraId="469FE6FE" w14:textId="77777777" w:rsidR="002429C5" w:rsidRPr="006750B7" w:rsidRDefault="002429C5" w:rsidP="006A779E">
      <w:pPr>
        <w:numPr>
          <w:ilvl w:val="0"/>
          <w:numId w:val="7"/>
        </w:numPr>
        <w:spacing w:before="0" w:after="0"/>
        <w:ind w:left="360"/>
        <w:contextualSpacing/>
        <w:jc w:val="left"/>
      </w:pPr>
      <w:r w:rsidRPr="006750B7">
        <w:t>Please describe the skill set, number of staff (FTE) for both IT and Process Resource skill sets, and approximate amount of hours of SMUD staff needed for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84C23B0" w14:textId="77777777" w:rsidTr="00F95426">
        <w:trPr>
          <w:trHeight w:val="400"/>
        </w:trPr>
        <w:tc>
          <w:tcPr>
            <w:tcW w:w="9468" w:type="dxa"/>
            <w:tcBorders>
              <w:bottom w:val="nil"/>
            </w:tcBorders>
            <w:vAlign w:val="center"/>
          </w:tcPr>
          <w:p w14:paraId="7F6D89CB" w14:textId="77777777" w:rsidR="002429C5" w:rsidRPr="006750B7" w:rsidRDefault="002429C5" w:rsidP="00F95426">
            <w:pPr>
              <w:rPr>
                <w:b/>
              </w:rPr>
            </w:pPr>
            <w:r w:rsidRPr="006750B7">
              <w:rPr>
                <w:b/>
              </w:rPr>
              <w:t>Response:</w:t>
            </w:r>
          </w:p>
        </w:tc>
      </w:tr>
      <w:tr w:rsidR="002429C5" w:rsidRPr="006750B7" w14:paraId="32A45D65" w14:textId="77777777" w:rsidTr="00F95426">
        <w:tc>
          <w:tcPr>
            <w:tcW w:w="9468" w:type="dxa"/>
            <w:tcBorders>
              <w:top w:val="nil"/>
            </w:tcBorders>
            <w:vAlign w:val="center"/>
          </w:tcPr>
          <w:p w14:paraId="700A758D" w14:textId="77777777" w:rsidR="00874A68" w:rsidRPr="004C031D" w:rsidRDefault="00874A68" w:rsidP="000F752E">
            <w:r w:rsidRPr="004C031D">
              <w:t>HCL utilizes a collaborative approach, where SMUD, HCL and other vendors work together as one cohesive team. This ensures rapid decision making within the team, process transparency and continuous knowledge transfer.</w:t>
            </w:r>
          </w:p>
          <w:p w14:paraId="5C4C862D" w14:textId="05B5D9E1" w:rsidR="00874A68" w:rsidRPr="004C031D" w:rsidRDefault="00874A68" w:rsidP="000F752E">
            <w:r w:rsidRPr="004C031D">
              <w:t xml:space="preserve">HCL believes that SMUD’s proposed project </w:t>
            </w:r>
            <w:r w:rsidR="004A28A6">
              <w:t>team</w:t>
            </w:r>
            <w:r w:rsidRPr="004C031D">
              <w:t xml:space="preserve">, as outlined in the RFP, section 2.6A, accurately reflect the needed roles. </w:t>
            </w:r>
          </w:p>
          <w:p w14:paraId="7EC4522C" w14:textId="2C7437AC" w:rsidR="00874A68" w:rsidRPr="004C031D" w:rsidRDefault="00F2677E" w:rsidP="000F752E">
            <w:r>
              <w:t>The e</w:t>
            </w:r>
            <w:r w:rsidR="00874A68" w:rsidRPr="004C031D">
              <w:t xml:space="preserve">stimated </w:t>
            </w:r>
            <w:r w:rsidR="008125F1">
              <w:t xml:space="preserve">SMUD project team </w:t>
            </w:r>
            <w:r w:rsidR="00874A68" w:rsidRPr="004C031D">
              <w:t>requirements are</w:t>
            </w:r>
            <w:r w:rsidR="00874A68">
              <w:t xml:space="preserve"> listed below. Please refer to the resource plan in section 6.8.3 T for the duration of each role.</w:t>
            </w:r>
          </w:p>
          <w:p w14:paraId="4C915C6B" w14:textId="77777777" w:rsidR="00874A68" w:rsidRPr="004C031D" w:rsidRDefault="00874A68" w:rsidP="00EE6AE5">
            <w:pPr>
              <w:pStyle w:val="HCLBulletLvl1"/>
              <w:numPr>
                <w:ilvl w:val="0"/>
                <w:numId w:val="4"/>
              </w:numPr>
              <w:ind w:left="360"/>
            </w:pPr>
            <w:r w:rsidRPr="004C031D">
              <w:t>Project Manager: .75 FTE</w:t>
            </w:r>
          </w:p>
          <w:p w14:paraId="7F934737" w14:textId="77777777" w:rsidR="00874A68" w:rsidRPr="004C031D" w:rsidRDefault="00874A68" w:rsidP="00EE6AE5">
            <w:pPr>
              <w:pStyle w:val="HCLBulletLvl1"/>
              <w:numPr>
                <w:ilvl w:val="0"/>
                <w:numId w:val="4"/>
              </w:numPr>
              <w:ind w:left="360"/>
            </w:pPr>
            <w:r w:rsidRPr="004C031D">
              <w:t>Technical lead / SAP CRB analyst: 1 FTE for both roles. This may well be 2 people.</w:t>
            </w:r>
          </w:p>
          <w:p w14:paraId="501FFAB9" w14:textId="77777777" w:rsidR="00874A68" w:rsidRPr="004C031D" w:rsidRDefault="00874A68" w:rsidP="00EE6AE5">
            <w:pPr>
              <w:pStyle w:val="HCLBulletLvl1"/>
              <w:numPr>
                <w:ilvl w:val="0"/>
                <w:numId w:val="4"/>
              </w:numPr>
              <w:ind w:left="360"/>
            </w:pPr>
            <w:r w:rsidRPr="004C031D">
              <w:t>SAP ABAP developer: .5 FTE</w:t>
            </w:r>
          </w:p>
          <w:p w14:paraId="75E25ADA" w14:textId="77777777" w:rsidR="00874A68" w:rsidRPr="004C031D" w:rsidRDefault="00874A68" w:rsidP="00EE6AE5">
            <w:pPr>
              <w:pStyle w:val="HCLBulletLvl1"/>
              <w:numPr>
                <w:ilvl w:val="0"/>
                <w:numId w:val="4"/>
              </w:numPr>
              <w:ind w:left="360"/>
            </w:pPr>
            <w:r w:rsidRPr="004C031D">
              <w:t>Business analyst: .75 FTE</w:t>
            </w:r>
          </w:p>
          <w:p w14:paraId="07C460A0" w14:textId="77777777" w:rsidR="00874A68" w:rsidRPr="004C031D" w:rsidRDefault="00874A68" w:rsidP="00EE6AE5">
            <w:pPr>
              <w:pStyle w:val="HCLBulletLvl1"/>
              <w:numPr>
                <w:ilvl w:val="0"/>
                <w:numId w:val="4"/>
              </w:numPr>
              <w:ind w:left="360"/>
            </w:pPr>
            <w:r w:rsidRPr="004C031D">
              <w:t>Web developer: .5 FTE.</w:t>
            </w:r>
          </w:p>
          <w:p w14:paraId="13BB7E52" w14:textId="77777777" w:rsidR="00874A68" w:rsidRPr="004C031D" w:rsidRDefault="00874A68" w:rsidP="00EE6AE5">
            <w:pPr>
              <w:pStyle w:val="HCLBulletLvl1"/>
              <w:numPr>
                <w:ilvl w:val="0"/>
                <w:numId w:val="4"/>
              </w:numPr>
              <w:ind w:left="360"/>
            </w:pPr>
            <w:r w:rsidRPr="004C031D">
              <w:t>Change management specialist: .4 FTE</w:t>
            </w:r>
          </w:p>
          <w:p w14:paraId="1AE9B901" w14:textId="77777777" w:rsidR="00874A68" w:rsidRPr="004C031D" w:rsidRDefault="00874A68" w:rsidP="00EE6AE5">
            <w:pPr>
              <w:pStyle w:val="HCLBulletLvl1"/>
              <w:numPr>
                <w:ilvl w:val="0"/>
                <w:numId w:val="4"/>
              </w:numPr>
              <w:ind w:left="360"/>
            </w:pPr>
            <w:r w:rsidRPr="004C031D">
              <w:t>SAP trainers: Suggested 2 resources with a combined allocation of 1 FTE on average throughout the project. Please note that the resource allocation will increase over time; expected resource requirement during design and build is .2 FTEs. During test and training 2 FTEs.</w:t>
            </w:r>
          </w:p>
          <w:p w14:paraId="31CA22C3" w14:textId="41117B0B" w:rsidR="002429C5" w:rsidRPr="006750B7" w:rsidRDefault="00874A68" w:rsidP="00EE6AE5">
            <w:pPr>
              <w:pStyle w:val="HCLBulletLvl1"/>
              <w:numPr>
                <w:ilvl w:val="0"/>
                <w:numId w:val="4"/>
              </w:numPr>
              <w:ind w:left="360"/>
            </w:pPr>
            <w:r w:rsidRPr="004C031D">
              <w:t>Billing systems and operations SMEs: Combined effort 1 FTE. It is expected that this effort can be divided among multiple resources.</w:t>
            </w:r>
          </w:p>
        </w:tc>
      </w:tr>
    </w:tbl>
    <w:p w14:paraId="74E82AB9" w14:textId="77777777" w:rsidR="00B42468" w:rsidRPr="00B42468" w:rsidRDefault="00B42468" w:rsidP="00B42468">
      <w:pPr>
        <w:spacing w:before="0" w:after="0"/>
        <w:ind w:left="360"/>
        <w:contextualSpacing/>
        <w:jc w:val="left"/>
      </w:pPr>
    </w:p>
    <w:p w14:paraId="669FBB43" w14:textId="77777777" w:rsidR="002429C5" w:rsidRPr="006750B7" w:rsidRDefault="002429C5" w:rsidP="006A779E">
      <w:pPr>
        <w:numPr>
          <w:ilvl w:val="0"/>
          <w:numId w:val="7"/>
        </w:numPr>
        <w:spacing w:before="0" w:after="0"/>
        <w:ind w:left="360"/>
        <w:contextualSpacing/>
        <w:jc w:val="left"/>
      </w:pPr>
      <w:r w:rsidRPr="006750B7">
        <w:rPr>
          <w:rFonts w:eastAsiaTheme="minorHAnsi"/>
          <w:szCs w:val="24"/>
        </w:rPr>
        <w:t xml:space="preserve">Provide the name(s) of each organization with which you will be partnering and the purpose </w:t>
      </w:r>
      <w:r w:rsidRPr="006750B7">
        <w:t>of the partnership.  Describe the history of the partnership, current clients supported through</w:t>
      </w:r>
      <w:r w:rsidRPr="006750B7">
        <w:rPr>
          <w:rFonts w:eastAsiaTheme="minorHAnsi"/>
          <w:szCs w:val="24"/>
        </w:rPr>
        <w:t xml:space="preserve"> this partnership, and services provided by each partner.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2E561A2" w14:textId="77777777" w:rsidTr="00F95426">
        <w:trPr>
          <w:trHeight w:val="400"/>
        </w:trPr>
        <w:tc>
          <w:tcPr>
            <w:tcW w:w="9468" w:type="dxa"/>
            <w:tcBorders>
              <w:bottom w:val="nil"/>
            </w:tcBorders>
            <w:vAlign w:val="center"/>
          </w:tcPr>
          <w:p w14:paraId="18DFF5CC" w14:textId="77777777" w:rsidR="002429C5" w:rsidRPr="006750B7" w:rsidRDefault="002429C5" w:rsidP="00F95426">
            <w:pPr>
              <w:rPr>
                <w:b/>
              </w:rPr>
            </w:pPr>
            <w:r w:rsidRPr="006750B7">
              <w:rPr>
                <w:b/>
              </w:rPr>
              <w:t>Response:</w:t>
            </w:r>
          </w:p>
        </w:tc>
      </w:tr>
      <w:tr w:rsidR="002429C5" w:rsidRPr="006750B7" w14:paraId="400BE5BB" w14:textId="77777777" w:rsidTr="00F95426">
        <w:tc>
          <w:tcPr>
            <w:tcW w:w="9468" w:type="dxa"/>
            <w:tcBorders>
              <w:top w:val="nil"/>
            </w:tcBorders>
            <w:vAlign w:val="center"/>
          </w:tcPr>
          <w:p w14:paraId="5A2B092D" w14:textId="429BB56C" w:rsidR="002429C5" w:rsidRPr="006750B7" w:rsidRDefault="00095C2D" w:rsidP="006557B7">
            <w:r>
              <w:t>HCL has identified a SEED partner for the Rate Change Automation project: TechNet.  Based on previous project experience at SMUD,</w:t>
            </w:r>
            <w:r w:rsidR="0073707A">
              <w:t xml:space="preserve"> HCL feels confident we can deliver SMUD’s business objectives and project requirements on time and on budget</w:t>
            </w:r>
            <w:r w:rsidR="00122E12">
              <w:t xml:space="preserve"> with TechNet. </w:t>
            </w:r>
            <w:r w:rsidR="00874A68" w:rsidRPr="004C031D">
              <w:t>HCL partnered successfully with TechNet</w:t>
            </w:r>
            <w:r w:rsidR="00825E6E">
              <w:t xml:space="preserve"> at SMUD for the SAP CRM</w:t>
            </w:r>
            <w:r>
              <w:t xml:space="preserve"> for Utilities 7.0</w:t>
            </w:r>
            <w:r w:rsidR="00825E6E">
              <w:t xml:space="preserve"> project</w:t>
            </w:r>
            <w:r>
              <w:t xml:space="preserve"> in 2011 – 2012.  During this project, TechNet provided HCL with developers for the project.  The overall engagement and partnership resulted in our teams working with SMUD to </w:t>
            </w:r>
            <w:r w:rsidR="00011F4F">
              <w:t xml:space="preserve">collaboratively </w:t>
            </w:r>
            <w:r>
              <w:t xml:space="preserve">lay the foundation for the </w:t>
            </w:r>
            <w:proofErr w:type="spellStart"/>
            <w:r>
              <w:t>SmartSacramento</w:t>
            </w:r>
            <w:proofErr w:type="spellEnd"/>
            <w:r>
              <w:t xml:space="preserve"> initiatives.   </w:t>
            </w:r>
            <w:r w:rsidR="00825E6E">
              <w:t xml:space="preserve"> </w:t>
            </w:r>
            <w:r w:rsidR="0073707A">
              <w:t>HCL and TechNet have</w:t>
            </w:r>
            <w:r w:rsidR="00825E6E">
              <w:t xml:space="preserve"> established a mutual agreement to extend</w:t>
            </w:r>
            <w:r w:rsidR="00874A68" w:rsidRPr="004C031D">
              <w:t xml:space="preserve"> </w:t>
            </w:r>
            <w:r w:rsidR="00825E6E">
              <w:t>our</w:t>
            </w:r>
            <w:r w:rsidR="00874A68" w:rsidRPr="004C031D">
              <w:t xml:space="preserve"> successful partnership</w:t>
            </w:r>
            <w:r w:rsidR="0073707A">
              <w:t xml:space="preserve"> for this projec</w:t>
            </w:r>
            <w:r w:rsidR="00F2677E">
              <w:t>t</w:t>
            </w:r>
            <w:r w:rsidR="00874A68" w:rsidRPr="004C031D">
              <w:t xml:space="preserve">. TechNet will be responsible for </w:t>
            </w:r>
            <w:r w:rsidR="00825E6E">
              <w:t xml:space="preserve">some development and the overall </w:t>
            </w:r>
            <w:r w:rsidR="00874A68" w:rsidRPr="004C031D">
              <w:t>test execution. By dividing the</w:t>
            </w:r>
            <w:r w:rsidR="00825E6E">
              <w:t xml:space="preserve"> effort for </w:t>
            </w:r>
            <w:r w:rsidR="00874A68" w:rsidRPr="004C031D">
              <w:t xml:space="preserve"> HCL</w:t>
            </w:r>
            <w:r w:rsidR="00825E6E">
              <w:t xml:space="preserve"> to primarily</w:t>
            </w:r>
            <w:r w:rsidR="00874A68" w:rsidRPr="004C031D">
              <w:t xml:space="preserve"> design and build the solution and TechNet test </w:t>
            </w:r>
            <w:r w:rsidR="00825E6E">
              <w:t>the solution</w:t>
            </w:r>
            <w:r w:rsidR="00874A68" w:rsidRPr="004C031D">
              <w:t xml:space="preserve">, we </w:t>
            </w:r>
            <w:r w:rsidR="0073707A">
              <w:t xml:space="preserve">will </w:t>
            </w:r>
            <w:r w:rsidR="00874A68" w:rsidRPr="004C031D">
              <w:t xml:space="preserve">ensure the solution is examined through a “fresh set of eyes” </w:t>
            </w:r>
            <w:r w:rsidR="00825E6E">
              <w:t xml:space="preserve">to </w:t>
            </w:r>
            <w:r w:rsidR="00874A68" w:rsidRPr="004C031D">
              <w:t xml:space="preserve"> avoid a situation where the designers also test the solution.</w:t>
            </w:r>
          </w:p>
        </w:tc>
      </w:tr>
    </w:tbl>
    <w:p w14:paraId="0C5DD4D2" w14:textId="77777777" w:rsidR="00B42468" w:rsidRPr="00B42468" w:rsidRDefault="00B42468" w:rsidP="00B42468">
      <w:pPr>
        <w:spacing w:before="0" w:after="0"/>
        <w:ind w:left="360"/>
        <w:contextualSpacing/>
        <w:jc w:val="left"/>
        <w:rPr>
          <w:rFonts w:eastAsiaTheme="minorHAnsi"/>
          <w:szCs w:val="24"/>
        </w:rPr>
      </w:pPr>
    </w:p>
    <w:p w14:paraId="2378FD5E"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rPr>
          <w:szCs w:val="24"/>
        </w:rPr>
        <w:lastRenderedPageBreak/>
        <w:t xml:space="preserve">Detail out your approach, staffing and staff availability during preparation for go-live and </w:t>
      </w:r>
      <w:r w:rsidRPr="006750B7">
        <w:rPr>
          <w:rFonts w:eastAsiaTheme="minorHAnsi"/>
          <w:szCs w:val="24"/>
        </w:rPr>
        <w:t xml:space="preserve">after go-live.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1C1C4A7" w14:textId="77777777" w:rsidTr="00F95426">
        <w:trPr>
          <w:trHeight w:val="400"/>
        </w:trPr>
        <w:tc>
          <w:tcPr>
            <w:tcW w:w="9468" w:type="dxa"/>
            <w:tcBorders>
              <w:bottom w:val="nil"/>
            </w:tcBorders>
            <w:vAlign w:val="center"/>
          </w:tcPr>
          <w:p w14:paraId="739CCF18" w14:textId="77777777" w:rsidR="002429C5" w:rsidRPr="006750B7" w:rsidRDefault="002429C5" w:rsidP="00F95426">
            <w:pPr>
              <w:rPr>
                <w:b/>
              </w:rPr>
            </w:pPr>
            <w:r w:rsidRPr="006750B7">
              <w:rPr>
                <w:b/>
              </w:rPr>
              <w:t>Response:</w:t>
            </w:r>
          </w:p>
        </w:tc>
      </w:tr>
      <w:tr w:rsidR="002429C5" w:rsidRPr="006750B7" w14:paraId="5471634D" w14:textId="77777777" w:rsidTr="00F95426">
        <w:tc>
          <w:tcPr>
            <w:tcW w:w="9468" w:type="dxa"/>
            <w:tcBorders>
              <w:top w:val="nil"/>
            </w:tcBorders>
            <w:vAlign w:val="center"/>
          </w:tcPr>
          <w:p w14:paraId="4AFFD357" w14:textId="77777777" w:rsidR="00F95426" w:rsidRDefault="00F95426" w:rsidP="00B42468">
            <w:r>
              <w:t>HCL proposes a go live approach where the dialog and web functions are implemented at the same time. A go live readiness checklist is established during the project. This document is developed jointly between HCL and SMUD. It documents all activities that need to be completed in order to go live; system build completed, testing completed (see section 6.8.1 for more details), training completed, knowledge transfer completed, go live support staff secured, customer communication ready to be executed, etc., as well as other points mentioned in RFP section 2.8.4.5.</w:t>
            </w:r>
          </w:p>
          <w:p w14:paraId="535B8E57" w14:textId="77777777" w:rsidR="00F95426" w:rsidRDefault="00F95426" w:rsidP="00B42468">
            <w:r>
              <w:t>The initial runs of the mass rate change functions will be planned allow for a ‘soft start’, where the volume of data is smaller.</w:t>
            </w:r>
          </w:p>
          <w:p w14:paraId="7FBEC3FB" w14:textId="06BA462C" w:rsidR="002429C5" w:rsidRPr="006750B7" w:rsidRDefault="00F95426" w:rsidP="00B42468">
            <w:r>
              <w:t>Immediately after go live there will be a hyper care period. It is recognized that customer requests for rate changes, particularly via the web channel, will occur outside of regular business hours. As such, a hyper care schedule will be established to ensure sufficient support staffing after go live. Triaging of defects is done daily and are defect resolution is executed based on priority, as defined by the defect severity. Defects are monitoring daily and adjustments to resourcing is done to ensure no backlog of defects is built up.</w:t>
            </w:r>
          </w:p>
        </w:tc>
      </w:tr>
    </w:tbl>
    <w:p w14:paraId="1CFB6933" w14:textId="77777777" w:rsidR="002429C5" w:rsidRDefault="002429C5" w:rsidP="002429C5">
      <w:pPr>
        <w:spacing w:before="120" w:after="120"/>
        <w:rPr>
          <w:b/>
          <w:u w:val="single"/>
        </w:rPr>
      </w:pPr>
    </w:p>
    <w:p w14:paraId="73FF9667" w14:textId="77777777" w:rsidR="002429C5" w:rsidRPr="006750B7" w:rsidRDefault="002429C5" w:rsidP="002429C5">
      <w:pPr>
        <w:spacing w:before="120" w:after="120"/>
        <w:rPr>
          <w:b/>
          <w:u w:val="single"/>
        </w:rPr>
      </w:pPr>
      <w:r w:rsidRPr="006750B7">
        <w:rPr>
          <w:b/>
          <w:u w:val="single"/>
        </w:rPr>
        <w:t xml:space="preserve">Experience </w:t>
      </w:r>
    </w:p>
    <w:p w14:paraId="2F39D532" w14:textId="77777777" w:rsidR="002429C5" w:rsidRPr="006750B7" w:rsidRDefault="002429C5" w:rsidP="006A779E">
      <w:pPr>
        <w:numPr>
          <w:ilvl w:val="0"/>
          <w:numId w:val="7"/>
        </w:numPr>
        <w:spacing w:before="0" w:after="0"/>
        <w:ind w:left="360"/>
        <w:contextualSpacing/>
        <w:jc w:val="left"/>
      </w:pPr>
      <w:r w:rsidRPr="006750B7">
        <w:t xml:space="preserve">Please provide a description of the Proposer's expertise in the area(s) as described in the Scope of Services of this Request for Proposal, including but not limited to workflow management, and automating rates &amp; billing processes within SAP and CRM.  Specifically address the three projects that meet Mandatory Pass/Fail Requirement No. 1 (Section 6.8.1)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5B7893B" w14:textId="77777777" w:rsidTr="002429C5">
        <w:trPr>
          <w:trHeight w:val="400"/>
        </w:trPr>
        <w:tc>
          <w:tcPr>
            <w:tcW w:w="9242" w:type="dxa"/>
            <w:tcBorders>
              <w:bottom w:val="nil"/>
            </w:tcBorders>
            <w:vAlign w:val="center"/>
          </w:tcPr>
          <w:p w14:paraId="58B4A8AB" w14:textId="77777777" w:rsidR="002429C5" w:rsidRPr="006750B7" w:rsidRDefault="002429C5" w:rsidP="00F95426">
            <w:pPr>
              <w:rPr>
                <w:b/>
              </w:rPr>
            </w:pPr>
            <w:r w:rsidRPr="006750B7">
              <w:rPr>
                <w:b/>
              </w:rPr>
              <w:t>Response:</w:t>
            </w:r>
          </w:p>
        </w:tc>
      </w:tr>
      <w:tr w:rsidR="002429C5" w:rsidRPr="006750B7" w14:paraId="212B3D04" w14:textId="77777777" w:rsidTr="002429C5">
        <w:tc>
          <w:tcPr>
            <w:tcW w:w="9242" w:type="dxa"/>
            <w:tcBorders>
              <w:top w:val="nil"/>
            </w:tcBorders>
            <w:vAlign w:val="center"/>
          </w:tcPr>
          <w:p w14:paraId="230448CE" w14:textId="79D91F47" w:rsidR="00F95426" w:rsidRPr="004C031D" w:rsidRDefault="00F95426" w:rsidP="00B42468">
            <w:r w:rsidRPr="004C031D">
              <w:t>HC</w:t>
            </w:r>
            <w:r w:rsidR="007849BD">
              <w:t>L’s SAP – Utilities practice has proven</w:t>
            </w:r>
            <w:r w:rsidR="00933371">
              <w:t xml:space="preserve"> expertise in </w:t>
            </w:r>
            <w:r w:rsidR="007849BD">
              <w:t xml:space="preserve">best practices </w:t>
            </w:r>
            <w:r w:rsidR="00933371">
              <w:t>around</w:t>
            </w:r>
            <w:r w:rsidR="007849BD">
              <w:t xml:space="preserve"> the development and utilization of SAP solutions </w:t>
            </w:r>
            <w:r w:rsidR="00933371">
              <w:t>for utilities.  With practical and i</w:t>
            </w:r>
            <w:r w:rsidR="007849BD" w:rsidRPr="007849BD">
              <w:t>n-depth experience wo</w:t>
            </w:r>
            <w:r w:rsidR="007849BD">
              <w:t>rking with utilities</w:t>
            </w:r>
            <w:r w:rsidR="00933371">
              <w:t>, HCL has delivered multiple</w:t>
            </w:r>
            <w:r w:rsidR="007849BD">
              <w:t xml:space="preserve"> transformational projects</w:t>
            </w:r>
            <w:r w:rsidR="00933371">
              <w:t xml:space="preserve"> for utilities to improve </w:t>
            </w:r>
            <w:r w:rsidR="007849BD" w:rsidRPr="007849BD">
              <w:t xml:space="preserve">business processes through </w:t>
            </w:r>
            <w:r w:rsidR="007849BD">
              <w:t xml:space="preserve">the </w:t>
            </w:r>
            <w:r w:rsidR="007849BD" w:rsidRPr="007849BD">
              <w:t>utilization of SAP.</w:t>
            </w:r>
            <w:r w:rsidR="00933371">
              <w:t xml:space="preserve"> Based on our project success rate and our collaboration with SAP, o our team </w:t>
            </w:r>
            <w:r w:rsidR="00A84EE1">
              <w:t>has extensive knowledge and project engagement experience with North</w:t>
            </w:r>
            <w:r w:rsidRPr="004C031D">
              <w:t xml:space="preserve"> America</w:t>
            </w:r>
            <w:r w:rsidR="00A84EE1">
              <w:t xml:space="preserve">n </w:t>
            </w:r>
            <w:r w:rsidRPr="004C031D">
              <w:t xml:space="preserve">utilities. </w:t>
            </w:r>
            <w:r w:rsidR="00A84EE1">
              <w:t xml:space="preserve"> Our </w:t>
            </w:r>
            <w:r w:rsidR="00933371">
              <w:t>proposed</w:t>
            </w:r>
            <w:r w:rsidR="00A84EE1">
              <w:t xml:space="preserve"> team leads </w:t>
            </w:r>
            <w:r w:rsidR="00933371">
              <w:t>for SMUD</w:t>
            </w:r>
            <w:r w:rsidR="00A84EE1">
              <w:t xml:space="preserve"> have a</w:t>
            </w:r>
            <w:r w:rsidR="00933371">
              <w:t xml:space="preserve"> deep understanding of people, roles</w:t>
            </w:r>
            <w:r w:rsidR="00A84EE1" w:rsidRPr="00A84EE1">
              <w:t xml:space="preserve">, process, </w:t>
            </w:r>
            <w:r w:rsidR="00FD5232">
              <w:t>technology and how to manage operational and system</w:t>
            </w:r>
            <w:r w:rsidR="00A84EE1" w:rsidRPr="00A84EE1">
              <w:t xml:space="preserve"> challenges with change management.</w:t>
            </w:r>
            <w:r w:rsidR="00FD5232">
              <w:t xml:space="preserve">  </w:t>
            </w:r>
            <w:r w:rsidRPr="004C031D">
              <w:t>Functionally</w:t>
            </w:r>
            <w:r w:rsidR="001A4544">
              <w:t>,</w:t>
            </w:r>
            <w:r w:rsidRPr="004C031D">
              <w:t xml:space="preserve"> our capability covers all areas of the SAP Utilities solution. Of particular value for this project is HCL’s expertise and experience in the areas of device management, EDM, AMI services, billing, contract management, </w:t>
            </w:r>
            <w:r>
              <w:t>BRF+</w:t>
            </w:r>
            <w:r w:rsidRPr="004C031D">
              <w:t xml:space="preserve"> and BPEM (exceptions management). These are the areas that are primarily impacted by the solution HCL proposes.</w:t>
            </w:r>
          </w:p>
          <w:p w14:paraId="7669BECE" w14:textId="2F0B1F2C" w:rsidR="00F95426" w:rsidRPr="004C031D" w:rsidRDefault="00F95426" w:rsidP="00B42468">
            <w:r w:rsidRPr="004C031D">
              <w:t xml:space="preserve">Additionally, HCL </w:t>
            </w:r>
            <w:r w:rsidR="00FD5232">
              <w:t xml:space="preserve">has identified seasoned consultants with </w:t>
            </w:r>
            <w:r w:rsidRPr="004C031D">
              <w:t>experience in working with workflows in a utilities</w:t>
            </w:r>
            <w:r w:rsidR="00FD5232">
              <w:t>-</w:t>
            </w:r>
            <w:r w:rsidRPr="004C031D">
              <w:t>specific setting.</w:t>
            </w:r>
          </w:p>
          <w:p w14:paraId="4795B747" w14:textId="58B7A8E9" w:rsidR="00F95426" w:rsidRPr="004C031D" w:rsidRDefault="00F95426" w:rsidP="00B42468">
            <w:r w:rsidRPr="004C031D">
              <w:t xml:space="preserve">HCL has </w:t>
            </w:r>
            <w:r w:rsidR="00FD5232">
              <w:t xml:space="preserve">SAP full-cycle </w:t>
            </w:r>
            <w:r w:rsidRPr="004C031D">
              <w:t>implementation experience</w:t>
            </w:r>
            <w:r w:rsidR="00FD5232">
              <w:t xml:space="preserve"> and extensive experience with SAP billing</w:t>
            </w:r>
            <w:r w:rsidR="0042432D">
              <w:t xml:space="preserve"> and complex customizations, which is </w:t>
            </w:r>
            <w:r w:rsidRPr="004C031D">
              <w:t>directly re</w:t>
            </w:r>
            <w:r w:rsidR="006F6CA9">
              <w:t>levant to SMUD’s scope of work</w:t>
            </w:r>
            <w:r w:rsidR="0042432D">
              <w:t xml:space="preserve">.  HCL has provided </w:t>
            </w:r>
            <w:r w:rsidR="006F6CA9">
              <w:t xml:space="preserve">a selection of </w:t>
            </w:r>
            <w:r w:rsidR="0042432D">
              <w:t xml:space="preserve">utility project </w:t>
            </w:r>
            <w:r w:rsidR="006F6CA9">
              <w:t>examples belo</w:t>
            </w:r>
            <w:r w:rsidR="0042432D">
              <w:t>w.  These clients are also available to review their experiences with SMUD.</w:t>
            </w:r>
          </w:p>
          <w:tbl>
            <w:tblPr>
              <w:tblpPr w:leftFromText="180" w:rightFromText="180" w:vertAnchor="text" w:tblpX="-23" w:tblpY="1"/>
              <w:tblOverlap w:val="never"/>
              <w:tblW w:w="9247" w:type="dxa"/>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2088"/>
              <w:gridCol w:w="1399"/>
              <w:gridCol w:w="1080"/>
              <w:gridCol w:w="4680"/>
            </w:tblGrid>
            <w:tr w:rsidR="00F95426" w:rsidRPr="00F84262" w14:paraId="32DAE7EF" w14:textId="77777777" w:rsidTr="00F95426">
              <w:trPr>
                <w:tblHeader/>
              </w:trPr>
              <w:tc>
                <w:tcPr>
                  <w:tcW w:w="9247" w:type="dxa"/>
                  <w:gridSpan w:val="4"/>
                  <w:tcBorders>
                    <w:top w:val="threeDEmboss" w:sz="6" w:space="0" w:color="auto"/>
                    <w:bottom w:val="single" w:sz="8" w:space="0" w:color="7F7F7F" w:themeColor="text1" w:themeTint="80"/>
                  </w:tcBorders>
                  <w:shd w:val="clear" w:color="auto" w:fill="083A6F"/>
                </w:tcPr>
                <w:p w14:paraId="55A4EB12" w14:textId="77777777" w:rsidR="00F95426" w:rsidRPr="00B42468" w:rsidRDefault="00F95426" w:rsidP="00B42468">
                  <w:pPr>
                    <w:pStyle w:val="TableHeading"/>
                  </w:pPr>
                  <w:r w:rsidRPr="00B42468">
                    <w:t>Select Utility SAP CRB Implementation Experience</w:t>
                  </w:r>
                </w:p>
              </w:tc>
            </w:tr>
            <w:tr w:rsidR="00F95426" w:rsidRPr="00F84262" w14:paraId="3D7BCCEA" w14:textId="77777777" w:rsidTr="00F95426">
              <w:trPr>
                <w:tblHeader/>
              </w:trPr>
              <w:tc>
                <w:tcPr>
                  <w:tcW w:w="3487" w:type="dxa"/>
                  <w:gridSpan w:val="2"/>
                  <w:tcBorders>
                    <w:top w:val="single" w:sz="8" w:space="0" w:color="7F7F7F" w:themeColor="text1" w:themeTint="80"/>
                    <w:bottom w:val="single" w:sz="8" w:space="0" w:color="7F7F7F" w:themeColor="text1" w:themeTint="80"/>
                  </w:tcBorders>
                  <w:shd w:val="clear" w:color="auto" w:fill="083A6F"/>
                </w:tcPr>
                <w:p w14:paraId="13007FDD" w14:textId="77777777" w:rsidR="00F95426" w:rsidRPr="00B42468" w:rsidRDefault="00F95426" w:rsidP="00B42468">
                  <w:pPr>
                    <w:pStyle w:val="TableHeading"/>
                  </w:pPr>
                  <w:r w:rsidRPr="00B42468">
                    <w:t>Company Name</w:t>
                  </w:r>
                </w:p>
              </w:tc>
              <w:tc>
                <w:tcPr>
                  <w:tcW w:w="1080" w:type="dxa"/>
                  <w:tcBorders>
                    <w:top w:val="single" w:sz="8" w:space="0" w:color="7F7F7F" w:themeColor="text1" w:themeTint="80"/>
                    <w:bottom w:val="single" w:sz="8" w:space="0" w:color="7F7F7F" w:themeColor="text1" w:themeTint="80"/>
                  </w:tcBorders>
                  <w:shd w:val="clear" w:color="auto" w:fill="083A6F"/>
                </w:tcPr>
                <w:p w14:paraId="1535F211" w14:textId="77777777" w:rsidR="00F95426" w:rsidRPr="00B42468" w:rsidRDefault="00F95426" w:rsidP="00B42468">
                  <w:pPr>
                    <w:pStyle w:val="TableHeading"/>
                  </w:pPr>
                  <w:r w:rsidRPr="00B42468">
                    <w:t>Size</w:t>
                  </w:r>
                </w:p>
              </w:tc>
              <w:tc>
                <w:tcPr>
                  <w:tcW w:w="4680" w:type="dxa"/>
                  <w:tcBorders>
                    <w:top w:val="single" w:sz="8" w:space="0" w:color="7F7F7F" w:themeColor="text1" w:themeTint="80"/>
                    <w:bottom w:val="single" w:sz="8" w:space="0" w:color="7F7F7F" w:themeColor="text1" w:themeTint="80"/>
                  </w:tcBorders>
                  <w:shd w:val="clear" w:color="auto" w:fill="083A6F"/>
                </w:tcPr>
                <w:p w14:paraId="5194332B" w14:textId="77777777" w:rsidR="00F95426" w:rsidRPr="00B42468" w:rsidRDefault="00F95426" w:rsidP="00B42468">
                  <w:pPr>
                    <w:pStyle w:val="TableHeading"/>
                  </w:pPr>
                  <w:r w:rsidRPr="00B42468">
                    <w:t>Services</w:t>
                  </w:r>
                </w:p>
              </w:tc>
            </w:tr>
            <w:tr w:rsidR="00F95426" w:rsidRPr="001C375C" w14:paraId="4C36DCE9"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5171141C"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drawing>
                      <wp:inline distT="0" distB="0" distL="0" distR="0" wp14:anchorId="7F09C42A" wp14:editId="34B7695B">
                        <wp:extent cx="900545" cy="247650"/>
                        <wp:effectExtent l="0" t="0" r="0" b="0"/>
                        <wp:docPr id="2256" name="Picture 2256" descr="img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gres.png"/>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934010" cy="256853"/>
                                </a:xfrm>
                                <a:prstGeom prst="rect">
                                  <a:avLst/>
                                </a:prstGeom>
                                <a:noFill/>
                                <a:ln>
                                  <a:noFill/>
                                </a:ln>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7A1D4D9C" w14:textId="77777777" w:rsidR="00F95426" w:rsidRPr="0083214E" w:rsidRDefault="00F95426" w:rsidP="00B42468">
                  <w:pPr>
                    <w:pStyle w:val="TableContent"/>
                  </w:pPr>
                  <w:r w:rsidRPr="0083214E">
                    <w:t>Consumers Energy</w:t>
                  </w:r>
                </w:p>
              </w:tc>
              <w:tc>
                <w:tcPr>
                  <w:tcW w:w="1080" w:type="dxa"/>
                  <w:tcBorders>
                    <w:top w:val="single" w:sz="8" w:space="0" w:color="7F7F7F" w:themeColor="text1" w:themeTint="80"/>
                    <w:bottom w:val="single" w:sz="8" w:space="0" w:color="7F7F7F" w:themeColor="text1" w:themeTint="80"/>
                  </w:tcBorders>
                  <w:vAlign w:val="center"/>
                </w:tcPr>
                <w:p w14:paraId="513758E6" w14:textId="074BEAE9" w:rsidR="00F95426" w:rsidRPr="0083214E" w:rsidRDefault="00444614" w:rsidP="00B42468">
                  <w:pPr>
                    <w:pStyle w:val="TableContent"/>
                  </w:pPr>
                  <w:r w:rsidRPr="005413D3">
                    <w:rPr>
                      <w:rFonts w:asciiTheme="minorHAnsi" w:eastAsiaTheme="minorHAnsi" w:hAnsiTheme="minorHAnsi"/>
                      <w:sz w:val="22"/>
                    </w:rPr>
                    <w:t>1.8M</w:t>
                  </w:r>
                </w:p>
              </w:tc>
              <w:tc>
                <w:tcPr>
                  <w:tcW w:w="4680" w:type="dxa"/>
                  <w:tcBorders>
                    <w:top w:val="single" w:sz="8" w:space="0" w:color="7F7F7F" w:themeColor="text1" w:themeTint="80"/>
                    <w:bottom w:val="single" w:sz="8" w:space="0" w:color="7F7F7F" w:themeColor="text1" w:themeTint="80"/>
                  </w:tcBorders>
                </w:tcPr>
                <w:p w14:paraId="535A59E1" w14:textId="77777777" w:rsidR="00F95426" w:rsidRPr="0083214E" w:rsidRDefault="00F95426" w:rsidP="00B42468">
                  <w:pPr>
                    <w:pStyle w:val="TableContent"/>
                    <w:rPr>
                      <w:b/>
                    </w:rPr>
                  </w:pPr>
                  <w:r w:rsidRPr="004C031D">
                    <w:t xml:space="preserve">Goal: Optimizing load management and operational efficiencies, achieving enhanced customer experience and increased customer satisfaction through CE’s smart energy journey. </w:t>
                  </w:r>
                  <w:r w:rsidRPr="004C031D">
                    <w:br/>
                    <w:t xml:space="preserve">HCL has partnered with CE on this journey and have worked on solutions such as complex billing, </w:t>
                  </w:r>
                  <w:r w:rsidRPr="004C031D">
                    <w:lastRenderedPageBreak/>
                    <w:t>pre-pay, demand response, MDMR and MDUS integration. HCL is also providing all apps management for CE’s CRB (Customer Relationship &amp; Billing) solution.</w:t>
                  </w:r>
                </w:p>
              </w:tc>
            </w:tr>
            <w:tr w:rsidR="00F95426" w:rsidRPr="001C375C" w14:paraId="0E946518"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6FC5BE1E"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lastRenderedPageBreak/>
                    <w:drawing>
                      <wp:inline distT="0" distB="0" distL="0" distR="0" wp14:anchorId="7B51A9B0" wp14:editId="06E7B8C8">
                        <wp:extent cx="865941" cy="346075"/>
                        <wp:effectExtent l="0" t="0" r="0" b="0"/>
                        <wp:docPr id="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a:blip r:embed="rId52"/>
                                <a:stretch>
                                  <a:fillRect/>
                                </a:stretch>
                              </pic:blipFill>
                              <pic:spPr>
                                <a:xfrm>
                                  <a:off x="0" y="0"/>
                                  <a:ext cx="887398" cy="354650"/>
                                </a:xfrm>
                                <a:prstGeom prst="rect">
                                  <a:avLst/>
                                </a:prstGeom>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101B7F2F" w14:textId="77777777" w:rsidR="00F95426" w:rsidRPr="0083214E" w:rsidRDefault="00F95426" w:rsidP="00B42468">
                  <w:pPr>
                    <w:pStyle w:val="TableContent"/>
                  </w:pPr>
                  <w:r w:rsidRPr="0083214E">
                    <w:t>Washington Gas Light</w:t>
                  </w:r>
                </w:p>
              </w:tc>
              <w:tc>
                <w:tcPr>
                  <w:tcW w:w="1080" w:type="dxa"/>
                  <w:tcBorders>
                    <w:top w:val="single" w:sz="8" w:space="0" w:color="7F7F7F" w:themeColor="text1" w:themeTint="80"/>
                    <w:bottom w:val="single" w:sz="8" w:space="0" w:color="7F7F7F" w:themeColor="text1" w:themeTint="80"/>
                  </w:tcBorders>
                  <w:vAlign w:val="center"/>
                </w:tcPr>
                <w:p w14:paraId="09EAF256" w14:textId="77777777" w:rsidR="00F95426" w:rsidRPr="0083214E" w:rsidRDefault="00F95426" w:rsidP="00B42468">
                  <w:pPr>
                    <w:pStyle w:val="TableContent"/>
                  </w:pPr>
                  <w:r w:rsidRPr="0083214E">
                    <w:t>1.2M</w:t>
                  </w:r>
                </w:p>
              </w:tc>
              <w:tc>
                <w:tcPr>
                  <w:tcW w:w="4680" w:type="dxa"/>
                  <w:tcBorders>
                    <w:top w:val="single" w:sz="8" w:space="0" w:color="7F7F7F" w:themeColor="text1" w:themeTint="80"/>
                    <w:bottom w:val="single" w:sz="8" w:space="0" w:color="7F7F7F" w:themeColor="text1" w:themeTint="80"/>
                  </w:tcBorders>
                </w:tcPr>
                <w:p w14:paraId="155F92EE" w14:textId="77777777" w:rsidR="00F95426" w:rsidRPr="0083214E" w:rsidRDefault="00F95426" w:rsidP="00B42468">
                  <w:pPr>
                    <w:pStyle w:val="TableContent"/>
                    <w:rPr>
                      <w:szCs w:val="24"/>
                    </w:rPr>
                  </w:pPr>
                  <w:r w:rsidRPr="00A90A0A">
                    <w:t>Washington Gas implemented</w:t>
                  </w:r>
                  <w:r w:rsidRPr="0083214E">
                    <w:rPr>
                      <w:szCs w:val="24"/>
                    </w:rPr>
                    <w:t xml:space="preserve"> </w:t>
                  </w:r>
                  <w:r>
                    <w:t>SAP Utilities</w:t>
                  </w:r>
                  <w:r w:rsidRPr="0083214E">
                    <w:rPr>
                      <w:szCs w:val="24"/>
                    </w:rPr>
                    <w:t xml:space="preserve"> </w:t>
                  </w:r>
                  <w:r>
                    <w:t xml:space="preserve">on HANA </w:t>
                  </w:r>
                  <w:r w:rsidRPr="0083214E">
                    <w:rPr>
                      <w:szCs w:val="24"/>
                    </w:rPr>
                    <w:t xml:space="preserve">for </w:t>
                  </w:r>
                  <w:r>
                    <w:t xml:space="preserve">the </w:t>
                  </w:r>
                  <w:r w:rsidRPr="0083214E">
                    <w:rPr>
                      <w:szCs w:val="24"/>
                    </w:rPr>
                    <w:t>deregulated markets in Maryland, Virginia, and the District of Columbia. Replacement of mainframe legacy system and more recent Open C system as well as integration to other existing legacy applications, some of which will be replaced later on. </w:t>
                  </w:r>
                </w:p>
              </w:tc>
            </w:tr>
            <w:tr w:rsidR="00F95426" w14:paraId="1D4CE9CA"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6DF6F8C5"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drawing>
                      <wp:inline distT="0" distB="0" distL="0" distR="0" wp14:anchorId="02A87D3E" wp14:editId="14D969ED">
                        <wp:extent cx="946785" cy="332206"/>
                        <wp:effectExtent l="0" t="0" r="5715" b="0"/>
                        <wp:docPr id="2240" name="Picture 49" descr="National Fuel G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descr="National Fuel Gas.jpg"/>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46785" cy="332206"/>
                                </a:xfrm>
                                <a:prstGeom prst="rect">
                                  <a:avLst/>
                                </a:prstGeom>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36B2A078" w14:textId="77777777" w:rsidR="00F95426" w:rsidRPr="0083214E" w:rsidRDefault="00F95426" w:rsidP="00B42468">
                  <w:r w:rsidRPr="0083214E">
                    <w:t>National Fuel Gas</w:t>
                  </w:r>
                </w:p>
              </w:tc>
              <w:tc>
                <w:tcPr>
                  <w:tcW w:w="1080" w:type="dxa"/>
                  <w:tcBorders>
                    <w:top w:val="single" w:sz="8" w:space="0" w:color="7F7F7F" w:themeColor="text1" w:themeTint="80"/>
                    <w:bottom w:val="single" w:sz="8" w:space="0" w:color="7F7F7F" w:themeColor="text1" w:themeTint="80"/>
                  </w:tcBorders>
                  <w:vAlign w:val="center"/>
                </w:tcPr>
                <w:p w14:paraId="7DC2DBA7" w14:textId="77777777" w:rsidR="00F95426" w:rsidRPr="0083214E" w:rsidRDefault="00F95426" w:rsidP="00B42468">
                  <w:r w:rsidRPr="0083214E">
                    <w:t>720k</w:t>
                  </w:r>
                </w:p>
              </w:tc>
              <w:tc>
                <w:tcPr>
                  <w:tcW w:w="4680" w:type="dxa"/>
                  <w:tcBorders>
                    <w:top w:val="single" w:sz="8" w:space="0" w:color="7F7F7F" w:themeColor="text1" w:themeTint="80"/>
                    <w:bottom w:val="single" w:sz="8" w:space="0" w:color="7F7F7F" w:themeColor="text1" w:themeTint="80"/>
                  </w:tcBorders>
                </w:tcPr>
                <w:p w14:paraId="3771A17C" w14:textId="77777777" w:rsidR="00F95426" w:rsidRPr="0083214E" w:rsidRDefault="00F95426" w:rsidP="00B42468">
                  <w:r w:rsidRPr="009815E7">
                    <w:t>National Fuel Gas implemented</w:t>
                  </w:r>
                  <w:r w:rsidRPr="0083214E">
                    <w:rPr>
                      <w:szCs w:val="24"/>
                    </w:rPr>
                    <w:t xml:space="preserve"> </w:t>
                  </w:r>
                  <w:r>
                    <w:t>SAP Utilities</w:t>
                  </w:r>
                  <w:r w:rsidRPr="0083214E">
                    <w:rPr>
                      <w:szCs w:val="24"/>
                    </w:rPr>
                    <w:t xml:space="preserve"> for </w:t>
                  </w:r>
                  <w:r>
                    <w:t xml:space="preserve">the </w:t>
                  </w:r>
                  <w:r w:rsidRPr="0083214E">
                    <w:rPr>
                      <w:szCs w:val="24"/>
                    </w:rPr>
                    <w:t xml:space="preserve">deregulated markets in New York and Pennsylvania. Replacement of mainframe legacy system as well as integration to existing mainframe applications that will be replaced later on.  </w:t>
                  </w:r>
                  <w:r>
                    <w:t>Field work and reporting solution was included in the project scope.</w:t>
                  </w:r>
                </w:p>
              </w:tc>
            </w:tr>
          </w:tbl>
          <w:p w14:paraId="10BF97B2" w14:textId="12CFA29E" w:rsidR="002429C5" w:rsidRPr="006750B7" w:rsidRDefault="002429C5" w:rsidP="00F95426"/>
        </w:tc>
      </w:tr>
    </w:tbl>
    <w:p w14:paraId="1D76427C" w14:textId="77777777" w:rsidR="00B42468" w:rsidRDefault="00B42468" w:rsidP="00B42468">
      <w:pPr>
        <w:spacing w:before="0" w:after="0"/>
        <w:ind w:left="360"/>
        <w:contextualSpacing/>
        <w:jc w:val="left"/>
        <w:rPr>
          <w:color w:val="000000"/>
          <w:szCs w:val="24"/>
        </w:rPr>
      </w:pPr>
    </w:p>
    <w:p w14:paraId="20A1ECD3" w14:textId="77777777" w:rsidR="002429C5" w:rsidRPr="006750B7" w:rsidRDefault="002429C5" w:rsidP="006A779E">
      <w:pPr>
        <w:numPr>
          <w:ilvl w:val="0"/>
          <w:numId w:val="7"/>
        </w:numPr>
        <w:spacing w:before="0" w:after="0"/>
        <w:ind w:left="360"/>
        <w:contextualSpacing/>
        <w:jc w:val="left"/>
        <w:rPr>
          <w:color w:val="000000"/>
          <w:szCs w:val="24"/>
        </w:rPr>
      </w:pPr>
      <w:r w:rsidRPr="006750B7">
        <w:rPr>
          <w:color w:val="000000"/>
          <w:szCs w:val="24"/>
        </w:rPr>
        <w:t>Describe one implementation of a rate based solution where customers were billed from MDUS enabled meters.  Describe the process of enrolling the customer on a rate.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0C0AB1A" w14:textId="77777777" w:rsidTr="00F95426">
        <w:trPr>
          <w:trHeight w:val="400"/>
        </w:trPr>
        <w:tc>
          <w:tcPr>
            <w:tcW w:w="9468" w:type="dxa"/>
            <w:tcBorders>
              <w:bottom w:val="nil"/>
            </w:tcBorders>
            <w:vAlign w:val="center"/>
          </w:tcPr>
          <w:p w14:paraId="7F072919" w14:textId="77777777" w:rsidR="002429C5" w:rsidRPr="006750B7" w:rsidRDefault="002429C5" w:rsidP="00F95426">
            <w:pPr>
              <w:rPr>
                <w:b/>
              </w:rPr>
            </w:pPr>
            <w:r w:rsidRPr="006750B7">
              <w:rPr>
                <w:b/>
              </w:rPr>
              <w:t>Response:</w:t>
            </w:r>
          </w:p>
        </w:tc>
      </w:tr>
      <w:tr w:rsidR="002429C5" w:rsidRPr="006750B7" w14:paraId="4B89BDFB" w14:textId="77777777" w:rsidTr="00F95426">
        <w:tc>
          <w:tcPr>
            <w:tcW w:w="9468" w:type="dxa"/>
            <w:tcBorders>
              <w:top w:val="nil"/>
            </w:tcBorders>
            <w:vAlign w:val="center"/>
          </w:tcPr>
          <w:p w14:paraId="0602E549" w14:textId="77777777" w:rsidR="00444614" w:rsidRPr="00EE6AE5" w:rsidRDefault="00444614" w:rsidP="00444614">
            <w:r w:rsidRPr="00EE6AE5">
              <w:t>The following rate automation implementation was done recently at Consumer’s Energy:</w:t>
            </w:r>
          </w:p>
          <w:p w14:paraId="3822C496" w14:textId="49F8FADB" w:rsidR="00444614" w:rsidRPr="00EE6AE5" w:rsidRDefault="00444614" w:rsidP="00444614">
            <w:r w:rsidRPr="00EE6AE5">
              <w:t>The user works from the ‘Enrollment center/Cutover to Interval Billing ’:</w:t>
            </w:r>
          </w:p>
          <w:p w14:paraId="28DC88A2" w14:textId="77777777" w:rsidR="00444614" w:rsidRPr="00EE6AE5" w:rsidRDefault="00444614" w:rsidP="00EE6AE5">
            <w:pPr>
              <w:pStyle w:val="HCLBulletLvl1"/>
              <w:numPr>
                <w:ilvl w:val="0"/>
                <w:numId w:val="4"/>
              </w:numPr>
              <w:ind w:left="360"/>
            </w:pPr>
            <w:r w:rsidRPr="00EE6AE5">
              <w:t>A screen displays the different programs/products available.</w:t>
            </w:r>
          </w:p>
          <w:p w14:paraId="2F727609" w14:textId="77777777" w:rsidR="00444614" w:rsidRPr="00EE6AE5" w:rsidRDefault="00444614" w:rsidP="00EE6AE5">
            <w:pPr>
              <w:pStyle w:val="HCLBulletLvl1"/>
              <w:numPr>
                <w:ilvl w:val="0"/>
                <w:numId w:val="4"/>
              </w:numPr>
              <w:ind w:left="360"/>
            </w:pPr>
            <w:r w:rsidRPr="00EE6AE5">
              <w:t>When the CSR click on the product, the system will provide the customer eligibility; whether the customer is eligible for that product or not. The BRF+ functionality is leveraged for eligibility determination.</w:t>
            </w:r>
          </w:p>
          <w:p w14:paraId="5527002C" w14:textId="77777777" w:rsidR="00444614" w:rsidRPr="00EE6AE5" w:rsidRDefault="00444614" w:rsidP="00EE6AE5">
            <w:pPr>
              <w:pStyle w:val="HCLBulletLvl1"/>
              <w:numPr>
                <w:ilvl w:val="0"/>
                <w:numId w:val="4"/>
              </w:numPr>
              <w:ind w:left="360"/>
            </w:pPr>
            <w:r w:rsidRPr="00EE6AE5">
              <w:t>If the customer is not eligible, the system will provide the reason, which the CSR can communicate to the customer.</w:t>
            </w:r>
          </w:p>
          <w:p w14:paraId="543E8E12" w14:textId="77777777" w:rsidR="00444614" w:rsidRPr="00EE6AE5" w:rsidRDefault="00444614" w:rsidP="00EE6AE5">
            <w:pPr>
              <w:pStyle w:val="HCLBulletLvl1"/>
              <w:numPr>
                <w:ilvl w:val="0"/>
                <w:numId w:val="4"/>
              </w:numPr>
              <w:ind w:left="360"/>
            </w:pPr>
            <w:r w:rsidRPr="00EE6AE5">
              <w:t>If the customer is eligible, a popup describes the Product details and customer confirmation verbiage.</w:t>
            </w:r>
          </w:p>
          <w:p w14:paraId="7EDD2C91" w14:textId="77777777" w:rsidR="00444614" w:rsidRPr="00EE6AE5" w:rsidRDefault="00444614" w:rsidP="00EE6AE5">
            <w:pPr>
              <w:pStyle w:val="HCLBulletLvl1"/>
              <w:numPr>
                <w:ilvl w:val="0"/>
                <w:numId w:val="4"/>
              </w:numPr>
              <w:ind w:left="360"/>
            </w:pPr>
            <w:r w:rsidRPr="00EE6AE5">
              <w:t>If the customer accepts the terms and conditions, the CSR submits the product change, which will change the rate category. An Interaction Record is automatically created as well as an alert that the contract is TOD Pending.</w:t>
            </w:r>
          </w:p>
          <w:p w14:paraId="0603A353" w14:textId="77777777" w:rsidR="00444614" w:rsidRPr="00EE6AE5" w:rsidRDefault="00444614" w:rsidP="00EE6AE5">
            <w:pPr>
              <w:pStyle w:val="HCLBulletLvl1"/>
              <w:numPr>
                <w:ilvl w:val="0"/>
                <w:numId w:val="4"/>
              </w:numPr>
              <w:ind w:left="360"/>
            </w:pPr>
            <w:r w:rsidRPr="00EE6AE5">
              <w:t>An event triggers the start of a workflow. The workflow updates the following data as applicable:</w:t>
            </w:r>
          </w:p>
          <w:p w14:paraId="549D6950" w14:textId="77777777" w:rsidR="00444614" w:rsidRPr="00EE6AE5" w:rsidRDefault="00444614" w:rsidP="00EE6AE5">
            <w:pPr>
              <w:pStyle w:val="HCLBulletLvl2"/>
              <w:numPr>
                <w:ilvl w:val="0"/>
                <w:numId w:val="4"/>
              </w:numPr>
            </w:pPr>
            <w:r w:rsidRPr="00EE6AE5">
              <w:t xml:space="preserve">Rate Category, </w:t>
            </w:r>
          </w:p>
          <w:p w14:paraId="35DE0AD0" w14:textId="77777777" w:rsidR="00444614" w:rsidRPr="00EE6AE5" w:rsidRDefault="00444614" w:rsidP="00EE6AE5">
            <w:pPr>
              <w:pStyle w:val="HCLBulletLvl2"/>
              <w:numPr>
                <w:ilvl w:val="0"/>
                <w:numId w:val="4"/>
              </w:numPr>
            </w:pPr>
            <w:r w:rsidRPr="00EE6AE5">
              <w:t xml:space="preserve">Register Group, </w:t>
            </w:r>
          </w:p>
          <w:p w14:paraId="2251A4DB" w14:textId="77777777" w:rsidR="00444614" w:rsidRPr="00EE6AE5" w:rsidRDefault="00444614" w:rsidP="00EE6AE5">
            <w:pPr>
              <w:pStyle w:val="HCLBulletLvl2"/>
              <w:numPr>
                <w:ilvl w:val="0"/>
                <w:numId w:val="4"/>
              </w:numPr>
            </w:pPr>
            <w:r w:rsidRPr="00EE6AE5">
              <w:t>Perform automatic profile allocation</w:t>
            </w:r>
          </w:p>
          <w:p w14:paraId="312E307D" w14:textId="77777777" w:rsidR="00444614" w:rsidRPr="00EE6AE5" w:rsidRDefault="00444614" w:rsidP="00EE6AE5">
            <w:pPr>
              <w:pStyle w:val="HCLBulletLvl2"/>
              <w:numPr>
                <w:ilvl w:val="0"/>
                <w:numId w:val="4"/>
              </w:numPr>
            </w:pPr>
            <w:r w:rsidRPr="00EE6AE5">
              <w:t>Sends  and Synchronize the Profile and register details to MDUS using the SAP standard AMI services</w:t>
            </w:r>
          </w:p>
          <w:p w14:paraId="5406F776" w14:textId="77777777" w:rsidR="00444614" w:rsidRPr="00EE6AE5" w:rsidRDefault="00444614" w:rsidP="00EE6AE5">
            <w:pPr>
              <w:pStyle w:val="HCLBulletLvl2"/>
              <w:numPr>
                <w:ilvl w:val="0"/>
                <w:numId w:val="4"/>
              </w:numPr>
            </w:pPr>
            <w:r w:rsidRPr="00EE6AE5">
              <w:t>Update the TOD Status as Enrolled in CRM</w:t>
            </w:r>
          </w:p>
          <w:p w14:paraId="665BD03D" w14:textId="77777777" w:rsidR="00444614" w:rsidRPr="00EE6AE5" w:rsidRDefault="00444614" w:rsidP="00444614">
            <w:r w:rsidRPr="00EE6AE5">
              <w:t>The solution as outlined above contained the following development objects:</w:t>
            </w:r>
          </w:p>
          <w:p w14:paraId="6B50B08A" w14:textId="77777777" w:rsidR="00444614" w:rsidRPr="00EE6AE5" w:rsidRDefault="00444614" w:rsidP="00EE6AE5">
            <w:pPr>
              <w:pStyle w:val="Heading5"/>
            </w:pPr>
            <w:r w:rsidRPr="00EE6AE5">
              <w:t>SAP IS-U/ECC:</w:t>
            </w:r>
          </w:p>
          <w:p w14:paraId="11918C0E" w14:textId="77777777" w:rsidR="00444614" w:rsidRPr="00EE6AE5" w:rsidRDefault="00444614" w:rsidP="00544E2D">
            <w:pPr>
              <w:pStyle w:val="HCLBulletLvl1"/>
              <w:numPr>
                <w:ilvl w:val="0"/>
                <w:numId w:val="18"/>
              </w:numPr>
              <w:ind w:left="319" w:hanging="270"/>
            </w:pPr>
            <w:r w:rsidRPr="00EE6AE5">
              <w:t>BRF+: Enrollment eligibility rules</w:t>
            </w:r>
          </w:p>
          <w:p w14:paraId="17B6BA8C" w14:textId="77777777" w:rsidR="00444614" w:rsidRPr="00EE6AE5" w:rsidRDefault="00444614" w:rsidP="00544E2D">
            <w:pPr>
              <w:pStyle w:val="HCLBulletLvl1"/>
              <w:numPr>
                <w:ilvl w:val="0"/>
                <w:numId w:val="18"/>
              </w:numPr>
              <w:ind w:left="319" w:hanging="270"/>
            </w:pPr>
            <w:r w:rsidRPr="00EE6AE5">
              <w:t>Workflow:</w:t>
            </w:r>
          </w:p>
          <w:p w14:paraId="581F4EF2" w14:textId="77777777" w:rsidR="00444614" w:rsidRPr="00EE6AE5" w:rsidRDefault="00444614" w:rsidP="00544E2D">
            <w:pPr>
              <w:pStyle w:val="HCLBulletLvl2"/>
              <w:numPr>
                <w:ilvl w:val="0"/>
                <w:numId w:val="19"/>
              </w:numPr>
            </w:pPr>
            <w:r w:rsidRPr="00EE6AE5">
              <w:t>Change the Rate Category on Installation based on the billing cycle</w:t>
            </w:r>
          </w:p>
          <w:p w14:paraId="44247BB2" w14:textId="77777777" w:rsidR="00444614" w:rsidRPr="00EE6AE5" w:rsidRDefault="00444614" w:rsidP="00544E2D">
            <w:pPr>
              <w:pStyle w:val="HCLBulletLvl2"/>
              <w:numPr>
                <w:ilvl w:val="0"/>
                <w:numId w:val="19"/>
              </w:numPr>
            </w:pPr>
            <w:r w:rsidRPr="00EE6AE5">
              <w:t>Change/Update the Register Group based on the product</w:t>
            </w:r>
          </w:p>
          <w:p w14:paraId="46AA3714" w14:textId="77777777" w:rsidR="00444614" w:rsidRPr="00EE6AE5" w:rsidRDefault="00444614" w:rsidP="00544E2D">
            <w:pPr>
              <w:pStyle w:val="HCLBulletLvl2"/>
              <w:numPr>
                <w:ilvl w:val="0"/>
                <w:numId w:val="19"/>
              </w:numPr>
            </w:pPr>
            <w:r w:rsidRPr="00EE6AE5">
              <w:lastRenderedPageBreak/>
              <w:t>Automatic Creation and allocation of Profile if required</w:t>
            </w:r>
          </w:p>
          <w:p w14:paraId="0B0FC4D3" w14:textId="77777777" w:rsidR="00444614" w:rsidRPr="00EE6AE5" w:rsidRDefault="00444614" w:rsidP="00544E2D">
            <w:pPr>
              <w:pStyle w:val="HCLBulletLvl2"/>
              <w:numPr>
                <w:ilvl w:val="0"/>
                <w:numId w:val="19"/>
              </w:numPr>
            </w:pPr>
            <w:r w:rsidRPr="00EE6AE5">
              <w:t>Exception handling</w:t>
            </w:r>
          </w:p>
          <w:p w14:paraId="76FE7BDC" w14:textId="77777777" w:rsidR="00444614" w:rsidRPr="00EE6AE5" w:rsidRDefault="00444614" w:rsidP="00EE6AE5">
            <w:pPr>
              <w:pStyle w:val="Heading5"/>
            </w:pPr>
            <w:r w:rsidRPr="00EE6AE5">
              <w:t>SAP CRM:</w:t>
            </w:r>
          </w:p>
          <w:p w14:paraId="1BE2A361" w14:textId="77777777" w:rsidR="00444614" w:rsidRPr="00541C0E" w:rsidRDefault="00444614" w:rsidP="00544E2D">
            <w:pPr>
              <w:pStyle w:val="HCLBulletLvl2"/>
              <w:numPr>
                <w:ilvl w:val="0"/>
                <w:numId w:val="20"/>
              </w:numPr>
            </w:pPr>
            <w:r w:rsidRPr="00541C0E">
              <w:t>New Work Center for enrollment </w:t>
            </w:r>
          </w:p>
          <w:p w14:paraId="60A28ED6" w14:textId="77777777" w:rsidR="00444614" w:rsidRPr="00541C0E" w:rsidRDefault="00444614" w:rsidP="00544E2D">
            <w:pPr>
              <w:pStyle w:val="HCLBulletLvl2"/>
              <w:numPr>
                <w:ilvl w:val="0"/>
                <w:numId w:val="20"/>
              </w:numPr>
            </w:pPr>
            <w:r w:rsidRPr="00541C0E">
              <w:t>Interaction record for enrollment</w:t>
            </w:r>
          </w:p>
          <w:p w14:paraId="574E9656" w14:textId="77777777" w:rsidR="00444614" w:rsidRPr="00541C0E" w:rsidRDefault="00444614" w:rsidP="00544E2D">
            <w:pPr>
              <w:pStyle w:val="HCLBulletLvl2"/>
              <w:numPr>
                <w:ilvl w:val="0"/>
                <w:numId w:val="20"/>
              </w:numPr>
            </w:pPr>
            <w:r w:rsidRPr="00541C0E">
              <w:t>Enrollment alert on status bar.</w:t>
            </w:r>
          </w:p>
          <w:p w14:paraId="7CEA3EF9" w14:textId="77777777" w:rsidR="00444614" w:rsidRPr="00EE6AE5" w:rsidRDefault="00444614" w:rsidP="00EE6AE5">
            <w:pPr>
              <w:pStyle w:val="Heading5"/>
            </w:pPr>
            <w:r w:rsidRPr="00EE6AE5">
              <w:t>Web:</w:t>
            </w:r>
          </w:p>
          <w:p w14:paraId="35670078" w14:textId="7BBCAA2F" w:rsidR="002429C5" w:rsidRPr="006750B7" w:rsidRDefault="00444614" w:rsidP="00B378B3">
            <w:pPr>
              <w:pStyle w:val="HCLBulletLvl2"/>
              <w:numPr>
                <w:ilvl w:val="0"/>
                <w:numId w:val="21"/>
              </w:numPr>
            </w:pPr>
            <w:r w:rsidRPr="00541C0E">
              <w:t>Customer Portal: Enrollment Center</w:t>
            </w:r>
          </w:p>
        </w:tc>
      </w:tr>
    </w:tbl>
    <w:p w14:paraId="5E6FF1BD" w14:textId="77777777" w:rsidR="00B42468" w:rsidRDefault="00B42468" w:rsidP="00B42468">
      <w:pPr>
        <w:spacing w:before="0" w:after="0"/>
        <w:ind w:left="360"/>
        <w:contextualSpacing/>
        <w:jc w:val="left"/>
      </w:pPr>
    </w:p>
    <w:p w14:paraId="7E4A1D79" w14:textId="77777777" w:rsidR="002429C5" w:rsidRPr="006750B7" w:rsidRDefault="002429C5" w:rsidP="006A779E">
      <w:pPr>
        <w:numPr>
          <w:ilvl w:val="0"/>
          <w:numId w:val="7"/>
        </w:numPr>
        <w:spacing w:before="0" w:after="0"/>
        <w:ind w:left="360"/>
        <w:contextualSpacing/>
        <w:jc w:val="left"/>
      </w:pPr>
      <w:r w:rsidRPr="006750B7">
        <w:t>Please provide a description of the Proposer’s previous experience related to rate automation and workflow processes supporting billing changes as described in the Scope of Services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4CC0F4E" w14:textId="77777777" w:rsidTr="00F95426">
        <w:trPr>
          <w:trHeight w:val="400"/>
        </w:trPr>
        <w:tc>
          <w:tcPr>
            <w:tcW w:w="9468" w:type="dxa"/>
            <w:tcBorders>
              <w:bottom w:val="nil"/>
            </w:tcBorders>
            <w:vAlign w:val="center"/>
          </w:tcPr>
          <w:p w14:paraId="7C599C3F" w14:textId="77777777" w:rsidR="002429C5" w:rsidRPr="006750B7" w:rsidRDefault="002429C5" w:rsidP="00F95426">
            <w:pPr>
              <w:rPr>
                <w:b/>
              </w:rPr>
            </w:pPr>
            <w:r w:rsidRPr="006750B7">
              <w:rPr>
                <w:b/>
              </w:rPr>
              <w:t>Response:</w:t>
            </w:r>
          </w:p>
        </w:tc>
      </w:tr>
      <w:tr w:rsidR="002429C5" w:rsidRPr="006750B7" w14:paraId="402122EC" w14:textId="77777777" w:rsidTr="00F95426">
        <w:tc>
          <w:tcPr>
            <w:tcW w:w="9468" w:type="dxa"/>
            <w:tcBorders>
              <w:top w:val="nil"/>
            </w:tcBorders>
            <w:vAlign w:val="center"/>
          </w:tcPr>
          <w:p w14:paraId="7373E4E5" w14:textId="30A1C756" w:rsidR="002429C5" w:rsidRPr="00B42468" w:rsidRDefault="00F95426" w:rsidP="00F95426">
            <w:pPr>
              <w:rPr>
                <w:rFonts w:asciiTheme="minorHAnsi" w:hAnsiTheme="minorHAnsi"/>
                <w:color w:val="000000"/>
                <w:sz w:val="22"/>
              </w:rPr>
            </w:pPr>
            <w:r w:rsidRPr="00B42468">
              <w:t>As indicated in sections 6.8.3 K and 6.8.3 L, HCL has extensive experience in implementing billing processes with integration to MDUS and MDMR systems, as well as extensive knowledge and experience of SAP and utilities processes in general and in the field of rate automation in particular</w:t>
            </w:r>
            <w:r w:rsidR="00B42468">
              <w:rPr>
                <w:rFonts w:asciiTheme="minorHAnsi" w:hAnsiTheme="minorHAnsi"/>
                <w:color w:val="000000"/>
                <w:sz w:val="22"/>
              </w:rPr>
              <w:t>.</w:t>
            </w:r>
          </w:p>
        </w:tc>
      </w:tr>
    </w:tbl>
    <w:p w14:paraId="4968F4AD" w14:textId="77777777" w:rsidR="00B42468" w:rsidRDefault="00B42468" w:rsidP="00B42468">
      <w:pPr>
        <w:spacing w:before="0" w:after="0"/>
        <w:ind w:left="360"/>
        <w:contextualSpacing/>
        <w:jc w:val="left"/>
      </w:pPr>
    </w:p>
    <w:p w14:paraId="524589C8" w14:textId="77777777" w:rsidR="002429C5" w:rsidRPr="006750B7" w:rsidRDefault="002429C5" w:rsidP="006A779E">
      <w:pPr>
        <w:numPr>
          <w:ilvl w:val="0"/>
          <w:numId w:val="7"/>
        </w:numPr>
        <w:spacing w:before="0" w:after="0"/>
        <w:ind w:left="360"/>
        <w:contextualSpacing/>
        <w:jc w:val="left"/>
      </w:pPr>
      <w:r w:rsidRPr="006750B7">
        <w:t>Describe how you will help SMUD meet its goals for operational efficiency, business process improvements and elimination of manual workflow processes when implementing these set of requirements in the following areas.</w:t>
      </w:r>
    </w:p>
    <w:p w14:paraId="50C39386" w14:textId="77777777" w:rsidR="002429C5" w:rsidRPr="006750B7" w:rsidRDefault="002429C5" w:rsidP="006A779E">
      <w:pPr>
        <w:numPr>
          <w:ilvl w:val="0"/>
          <w:numId w:val="9"/>
        </w:numPr>
        <w:spacing w:before="200" w:after="200" w:line="276" w:lineRule="auto"/>
        <w:ind w:left="720"/>
        <w:contextualSpacing/>
        <w:jc w:val="left"/>
      </w:pPr>
      <w:r w:rsidRPr="006750B7">
        <w:t>Contact Center first call resolution for rate changes and moves/transfers</w:t>
      </w:r>
    </w:p>
    <w:p w14:paraId="79FF5BA9" w14:textId="77777777" w:rsidR="002429C5" w:rsidRPr="006750B7" w:rsidRDefault="002429C5" w:rsidP="006A779E">
      <w:pPr>
        <w:numPr>
          <w:ilvl w:val="0"/>
          <w:numId w:val="9"/>
        </w:numPr>
        <w:spacing w:before="200" w:after="200" w:line="276" w:lineRule="auto"/>
        <w:ind w:left="720"/>
        <w:contextualSpacing/>
        <w:jc w:val="left"/>
      </w:pPr>
      <w:r w:rsidRPr="006750B7">
        <w:t>Billing rate change workflows and exception management</w:t>
      </w:r>
    </w:p>
    <w:p w14:paraId="546C5662" w14:textId="77777777" w:rsidR="002429C5" w:rsidRPr="006750B7" w:rsidRDefault="002429C5" w:rsidP="006A779E">
      <w:pPr>
        <w:numPr>
          <w:ilvl w:val="0"/>
          <w:numId w:val="9"/>
        </w:numPr>
        <w:spacing w:before="200" w:after="200" w:line="276" w:lineRule="auto"/>
        <w:ind w:left="720"/>
        <w:contextualSpacing/>
        <w:jc w:val="left"/>
      </w:pPr>
      <w:r w:rsidRPr="006750B7">
        <w:t>Web-based interfaces for rate changes and PEVs</w:t>
      </w:r>
    </w:p>
    <w:p w14:paraId="5B3ACE55" w14:textId="77777777" w:rsidR="002429C5" w:rsidRPr="006750B7" w:rsidRDefault="002429C5" w:rsidP="006A779E">
      <w:pPr>
        <w:numPr>
          <w:ilvl w:val="0"/>
          <w:numId w:val="9"/>
        </w:numPr>
        <w:spacing w:before="200" w:after="200" w:line="276" w:lineRule="auto"/>
        <w:ind w:left="720"/>
        <w:contextualSpacing/>
        <w:jc w:val="left"/>
      </w:pPr>
      <w:r w:rsidRPr="006750B7">
        <w:t>PEV tracking, edit/updating, and linking to SAP billing for discounted pricing on Time-of-day rates</w:t>
      </w:r>
    </w:p>
    <w:p w14:paraId="7A0A7FD2" w14:textId="77777777" w:rsidR="002429C5" w:rsidRPr="006750B7" w:rsidRDefault="002429C5" w:rsidP="006A779E">
      <w:pPr>
        <w:numPr>
          <w:ilvl w:val="0"/>
          <w:numId w:val="9"/>
        </w:numPr>
        <w:spacing w:before="200" w:after="200" w:line="276" w:lineRule="auto"/>
        <w:ind w:left="720"/>
        <w:contextualSpacing/>
        <w:jc w:val="left"/>
      </w:pPr>
      <w:r w:rsidRPr="006750B7">
        <w:t>Reporting including batch and ad-hoc reports, notifications, alerts, dashboards, and workflow assignment/completion of tasks</w:t>
      </w:r>
    </w:p>
    <w:p w14:paraId="7FD69F89" w14:textId="77777777" w:rsidR="002429C5" w:rsidRPr="006750B7" w:rsidRDefault="002429C5" w:rsidP="006A779E">
      <w:pPr>
        <w:numPr>
          <w:ilvl w:val="0"/>
          <w:numId w:val="9"/>
        </w:numPr>
        <w:spacing w:before="200" w:after="200" w:line="276" w:lineRule="auto"/>
        <w:ind w:left="720"/>
        <w:contextualSpacing/>
        <w:jc w:val="left"/>
      </w:pPr>
      <w:r w:rsidRPr="006750B7">
        <w:t>Data governance</w:t>
      </w:r>
    </w:p>
    <w:p w14:paraId="67B33B89" w14:textId="77777777" w:rsidR="002429C5" w:rsidRPr="006750B7" w:rsidRDefault="002429C5" w:rsidP="006A779E">
      <w:pPr>
        <w:numPr>
          <w:ilvl w:val="0"/>
          <w:numId w:val="9"/>
        </w:numPr>
        <w:spacing w:before="200" w:after="200" w:line="276" w:lineRule="auto"/>
        <w:ind w:left="720"/>
        <w:contextualSpacing/>
        <w:jc w:val="left"/>
      </w:pPr>
      <w:r w:rsidRPr="006750B7">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014E9C6" w14:textId="77777777" w:rsidTr="00F95426">
        <w:trPr>
          <w:trHeight w:val="400"/>
        </w:trPr>
        <w:tc>
          <w:tcPr>
            <w:tcW w:w="9468" w:type="dxa"/>
            <w:tcBorders>
              <w:bottom w:val="nil"/>
            </w:tcBorders>
            <w:vAlign w:val="center"/>
          </w:tcPr>
          <w:p w14:paraId="61FFDED8" w14:textId="77777777" w:rsidR="002429C5" w:rsidRPr="006750B7" w:rsidRDefault="002429C5" w:rsidP="00F95426">
            <w:pPr>
              <w:rPr>
                <w:b/>
              </w:rPr>
            </w:pPr>
            <w:r w:rsidRPr="006750B7">
              <w:rPr>
                <w:b/>
              </w:rPr>
              <w:t>Response:</w:t>
            </w:r>
          </w:p>
        </w:tc>
      </w:tr>
      <w:tr w:rsidR="002429C5" w:rsidRPr="006750B7" w14:paraId="5A4FFDFD" w14:textId="77777777" w:rsidTr="00F95426">
        <w:trPr>
          <w:trHeight w:val="252"/>
        </w:trPr>
        <w:tc>
          <w:tcPr>
            <w:tcW w:w="9468" w:type="dxa"/>
            <w:tcBorders>
              <w:top w:val="nil"/>
            </w:tcBorders>
            <w:vAlign w:val="center"/>
          </w:tcPr>
          <w:p w14:paraId="54308C6F" w14:textId="6FBC7394" w:rsidR="00F95426" w:rsidRDefault="00F95426" w:rsidP="00B42468">
            <w:r>
              <w:t>HCL’s proposed solution is designed to maximize benefits whi</w:t>
            </w:r>
            <w:r w:rsidR="00567D4B">
              <w:t>le</w:t>
            </w:r>
            <w:r>
              <w:t xml:space="preserve"> keeping to SAP standard functionality whenever possible. In the design phase we will work together with SMUD to confirm the requirements and confirm the design that will meet those requirements. Ensuring an understanding of the solution on SMUD’s part prior to building it is a very important component of the design phase. It is ensured via the deliverable review and sign off process. HCL’s extensive system and utilities experience puts us in a position where we can propose solutions where operational automation and efficiencies are balanced against complexity of implementation and cost of maintenance.</w:t>
            </w:r>
          </w:p>
          <w:p w14:paraId="6588596F" w14:textId="77777777" w:rsidR="00F95426" w:rsidRDefault="00F95426" w:rsidP="00544E2D">
            <w:pPr>
              <w:pStyle w:val="HCLBulletLvl1"/>
              <w:numPr>
                <w:ilvl w:val="0"/>
                <w:numId w:val="22"/>
              </w:numPr>
            </w:pPr>
            <w:r>
              <w:t>Contact center first call resolution for rate changes and moves/transfers: The solution is designed to work in dialog mode, so that the CSR performs the rate eligibility check as part of a move/transfer request or rate change request. The CSR will inform the customer what options are open available to him.</w:t>
            </w:r>
          </w:p>
          <w:p w14:paraId="3ADBF2BB" w14:textId="77777777" w:rsidR="00F95426" w:rsidRDefault="00F95426" w:rsidP="00544E2D">
            <w:pPr>
              <w:pStyle w:val="HCLBulletLvl1"/>
              <w:numPr>
                <w:ilvl w:val="0"/>
                <w:numId w:val="22"/>
              </w:numPr>
            </w:pPr>
            <w:r>
              <w:t>Billing rate change workflows and exception management: Leveraging BPEM cases as carrier for the rate change request means we use SAP standard objects as a foundation for a robust solution.</w:t>
            </w:r>
          </w:p>
          <w:p w14:paraId="22FBCFFE" w14:textId="77777777" w:rsidR="00F95426" w:rsidRDefault="00F95426" w:rsidP="00544E2D">
            <w:pPr>
              <w:pStyle w:val="HCLBulletLvl1"/>
              <w:numPr>
                <w:ilvl w:val="0"/>
                <w:numId w:val="22"/>
              </w:numPr>
            </w:pPr>
            <w:r>
              <w:t xml:space="preserve">Web-based interfaces for rate changes and PEVs: HCL has extensive experience in integrating with clients’ customer self service solutions. The interfaces will be designed such that standard SAP functions are called. This ensures adherence to standard, as well as ensuring that the functions are executed the same way whether it is from </w:t>
            </w:r>
            <w:proofErr w:type="spellStart"/>
            <w:r>
              <w:t>ICweb</w:t>
            </w:r>
            <w:proofErr w:type="spellEnd"/>
            <w:r>
              <w:t xml:space="preserve"> or the web. </w:t>
            </w:r>
          </w:p>
          <w:p w14:paraId="316717DE" w14:textId="77777777" w:rsidR="00F95426" w:rsidRDefault="00F95426" w:rsidP="00544E2D">
            <w:pPr>
              <w:pStyle w:val="HCLBulletLvl1"/>
              <w:numPr>
                <w:ilvl w:val="0"/>
                <w:numId w:val="22"/>
              </w:numPr>
            </w:pPr>
            <w:r>
              <w:t xml:space="preserve">PEV tracking, edit/updating, and linking to SAP billing for discounted pricing on TOD rates: PEV </w:t>
            </w:r>
            <w:r>
              <w:lastRenderedPageBreak/>
              <w:t>information will be stored either as a BP attribute (ID type) or in a custom table, to be confirmed in design (see section 6.8.4). PEV data is updated either manually (by CSR based on customer information) or automatically (via interface with web). Billing relevant PEV information (installation facts) are updated automatically based on the PEV data on the BP. This is done via function implemented by the project and ensures that duplicate updates, and possible divergence of data, are avoided.</w:t>
            </w:r>
          </w:p>
          <w:p w14:paraId="5B0B7C42" w14:textId="32837923" w:rsidR="00F95426" w:rsidRPr="00444614" w:rsidRDefault="00444614" w:rsidP="00544E2D">
            <w:pPr>
              <w:pStyle w:val="HCLBulletLvl1"/>
              <w:numPr>
                <w:ilvl w:val="0"/>
                <w:numId w:val="22"/>
              </w:numPr>
            </w:pPr>
            <w:r w:rsidRPr="00444614">
              <w:t xml:space="preserve">Reporting: Leveraging the BPEM case as object means ease in tracking of progress of workflow process.  Contract changes can also be leveraged to report on the number of actual successful changes. </w:t>
            </w:r>
            <w:r w:rsidR="00F95426">
              <w:t xml:space="preserve"> </w:t>
            </w:r>
          </w:p>
          <w:p w14:paraId="30B9932D" w14:textId="639B138C" w:rsidR="002429C5" w:rsidRPr="009F1D61" w:rsidRDefault="00F95426" w:rsidP="004F79BC">
            <w:pPr>
              <w:pStyle w:val="HCLBulletLvl1"/>
              <w:numPr>
                <w:ilvl w:val="0"/>
                <w:numId w:val="22"/>
              </w:numPr>
              <w:rPr>
                <w:szCs w:val="24"/>
              </w:rPr>
            </w:pPr>
            <w:r>
              <w:t>Data governance: Only trained and authorized users will have access to view and update data. This is accomplished through SAP’s security objects and composite roles. SAP’s standard validations ensure that rate data is consistent. For PEV data, logical checks will be implemented if applicable (e.g. duplicate VINs not allowed).</w:t>
            </w:r>
          </w:p>
        </w:tc>
      </w:tr>
    </w:tbl>
    <w:p w14:paraId="0A3CCCEA" w14:textId="77777777" w:rsidR="001A63D4" w:rsidRDefault="001A63D4" w:rsidP="001A63D4">
      <w:pPr>
        <w:spacing w:before="0" w:after="0"/>
        <w:ind w:left="360"/>
        <w:contextualSpacing/>
        <w:jc w:val="left"/>
      </w:pPr>
    </w:p>
    <w:p w14:paraId="49CFA82E" w14:textId="77777777" w:rsidR="002429C5" w:rsidRPr="006750B7" w:rsidRDefault="002429C5" w:rsidP="006A779E">
      <w:pPr>
        <w:numPr>
          <w:ilvl w:val="0"/>
          <w:numId w:val="7"/>
        </w:numPr>
        <w:spacing w:before="0" w:after="0"/>
        <w:ind w:left="360"/>
        <w:contextualSpacing/>
        <w:jc w:val="left"/>
      </w:pPr>
      <w:r w:rsidRPr="006750B7">
        <w:t>Please identify the existing business processes and workflows that you expect will be impacted by the implementation of rate change automation, and describe your approach to identify and update those processes and workflows that will need to be updated.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78E5B44A" w14:textId="77777777" w:rsidTr="00F95426">
        <w:trPr>
          <w:trHeight w:val="400"/>
        </w:trPr>
        <w:tc>
          <w:tcPr>
            <w:tcW w:w="9468" w:type="dxa"/>
            <w:tcBorders>
              <w:bottom w:val="nil"/>
            </w:tcBorders>
            <w:vAlign w:val="center"/>
          </w:tcPr>
          <w:p w14:paraId="3E73BB50" w14:textId="435AE4A2" w:rsidR="00F95426" w:rsidRPr="005128FD" w:rsidRDefault="0027418C" w:rsidP="00F95426">
            <w:r w:rsidRPr="006750B7">
              <w:rPr>
                <w:b/>
              </w:rPr>
              <w:t>Response:</w:t>
            </w:r>
          </w:p>
        </w:tc>
      </w:tr>
      <w:tr w:rsidR="002429C5" w:rsidRPr="006750B7" w14:paraId="3A5A4A5A" w14:textId="77777777" w:rsidTr="00F95426">
        <w:tc>
          <w:tcPr>
            <w:tcW w:w="9468" w:type="dxa"/>
            <w:tcBorders>
              <w:top w:val="nil"/>
            </w:tcBorders>
            <w:vAlign w:val="center"/>
          </w:tcPr>
          <w:p w14:paraId="6F3C85D5" w14:textId="77777777" w:rsidR="003F31AD" w:rsidRPr="003F31AD" w:rsidRDefault="003F31AD" w:rsidP="003F31AD">
            <w:r w:rsidRPr="003F31AD">
              <w:t>The following system processes are expected to be impacted:</w:t>
            </w:r>
          </w:p>
          <w:p w14:paraId="1A4DA79F" w14:textId="77777777" w:rsidR="00444614" w:rsidRPr="00895C98" w:rsidRDefault="00444614" w:rsidP="00895C98">
            <w:pPr>
              <w:pStyle w:val="HCLBulletLvl1"/>
              <w:numPr>
                <w:ilvl w:val="0"/>
                <w:numId w:val="4"/>
              </w:numPr>
              <w:ind w:left="360"/>
            </w:pPr>
            <w:r w:rsidRPr="00895C98">
              <w:rPr>
                <w:b/>
              </w:rPr>
              <w:t>Business Agreement (Contract Account) maintenance</w:t>
            </w:r>
            <w:r w:rsidRPr="00895C98">
              <w:t>:</w:t>
            </w:r>
          </w:p>
          <w:p w14:paraId="30243BAE" w14:textId="77777777" w:rsidR="00444614" w:rsidRPr="00895C98" w:rsidRDefault="00444614" w:rsidP="00895C98">
            <w:pPr>
              <w:pStyle w:val="HCLBulletLvl2"/>
              <w:numPr>
                <w:ilvl w:val="0"/>
                <w:numId w:val="4"/>
              </w:numPr>
            </w:pPr>
            <w:r w:rsidRPr="00895C98">
              <w:t>PEV information will be stored linked to the Account object.</w:t>
            </w:r>
          </w:p>
          <w:p w14:paraId="79124F89" w14:textId="77777777" w:rsidR="00444614" w:rsidRPr="00895C98" w:rsidRDefault="00444614" w:rsidP="00895C98">
            <w:pPr>
              <w:pStyle w:val="HCLBulletLvl2"/>
              <w:numPr>
                <w:ilvl w:val="0"/>
                <w:numId w:val="4"/>
              </w:numPr>
            </w:pPr>
            <w:r w:rsidRPr="00895C98">
              <w:t>Processes for validation of data are expected to impact the customer data update process. E.g. verification that there are no duplicate VIN numbers.</w:t>
            </w:r>
          </w:p>
          <w:p w14:paraId="4E8225FE" w14:textId="77777777" w:rsidR="00444614" w:rsidRPr="00895C98" w:rsidRDefault="00444614" w:rsidP="00895C98">
            <w:pPr>
              <w:pStyle w:val="HCLBulletLvl1"/>
              <w:numPr>
                <w:ilvl w:val="0"/>
                <w:numId w:val="4"/>
              </w:numPr>
              <w:ind w:left="360"/>
            </w:pPr>
            <w:r w:rsidRPr="00895C98">
              <w:rPr>
                <w:b/>
              </w:rPr>
              <w:t>Contract management</w:t>
            </w:r>
            <w:r w:rsidRPr="00895C98">
              <w:t>:</w:t>
            </w:r>
          </w:p>
          <w:p w14:paraId="71F8586A" w14:textId="77777777" w:rsidR="00444614" w:rsidRPr="00895C98" w:rsidRDefault="00444614" w:rsidP="00895C98">
            <w:pPr>
              <w:pStyle w:val="HCLBulletLvl2"/>
              <w:numPr>
                <w:ilvl w:val="0"/>
                <w:numId w:val="4"/>
              </w:numPr>
            </w:pPr>
            <w:r w:rsidRPr="00895C98">
              <w:t>Contract start: Rate selection as part of the move in process.</w:t>
            </w:r>
          </w:p>
          <w:p w14:paraId="5F64BDDC" w14:textId="77777777" w:rsidR="00444614" w:rsidRPr="00895C98" w:rsidRDefault="00444614" w:rsidP="00895C98">
            <w:pPr>
              <w:pStyle w:val="HCLBulletLvl2"/>
              <w:numPr>
                <w:ilvl w:val="0"/>
                <w:numId w:val="4"/>
              </w:numPr>
            </w:pPr>
            <w:r w:rsidRPr="00895C98">
              <w:t>Contract change: Rate change request by the customer for an existing contract</w:t>
            </w:r>
          </w:p>
          <w:p w14:paraId="36D49BBB" w14:textId="77777777" w:rsidR="00444614" w:rsidRPr="00895C98" w:rsidRDefault="00444614" w:rsidP="00895C98">
            <w:pPr>
              <w:pStyle w:val="HCLBulletLvl2"/>
              <w:numPr>
                <w:ilvl w:val="0"/>
                <w:numId w:val="4"/>
              </w:numPr>
            </w:pPr>
            <w:r w:rsidRPr="00895C98">
              <w:t>Contract end: Ending EV discount indicators as part of the move out process (but propagated forward if it is a transfer).</w:t>
            </w:r>
          </w:p>
          <w:p w14:paraId="1567239C" w14:textId="260A104B" w:rsidR="00444614" w:rsidRPr="00895C98" w:rsidRDefault="00444614" w:rsidP="00895C98">
            <w:pPr>
              <w:pStyle w:val="HCLBulletLvl1"/>
              <w:numPr>
                <w:ilvl w:val="0"/>
                <w:numId w:val="4"/>
              </w:numPr>
              <w:ind w:left="360"/>
            </w:pPr>
            <w:r w:rsidRPr="00895C98">
              <w:rPr>
                <w:b/>
              </w:rPr>
              <w:t>Billing:</w:t>
            </w:r>
            <w:r w:rsidRPr="00895C98">
              <w:t xml:space="preserve"> The billing and invoicing processes are naturally impacted as customers switch from current rates to TOD rates. However, no changes to the process or the rate configuration are expected, with the possible exception of EV discounts (to be confirmed in design).</w:t>
            </w:r>
            <w:r w:rsidR="00122E12">
              <w:t xml:space="preserve"> </w:t>
            </w:r>
            <w:r w:rsidRPr="00895C98">
              <w:t>Changes to validations (</w:t>
            </w:r>
            <w:proofErr w:type="spellStart"/>
            <w:r w:rsidRPr="00895C98">
              <w:t>outsort</w:t>
            </w:r>
            <w:proofErr w:type="spellEnd"/>
            <w:r w:rsidRPr="00895C98">
              <w:t xml:space="preserve"> check groups) or the processes for managing billing exceptions are not expected.</w:t>
            </w:r>
          </w:p>
          <w:p w14:paraId="30CDE6DF" w14:textId="294288EE" w:rsidR="00444614" w:rsidRPr="00895C98" w:rsidRDefault="00444614" w:rsidP="00895C98">
            <w:pPr>
              <w:pStyle w:val="HCLBulletLvl1"/>
              <w:numPr>
                <w:ilvl w:val="0"/>
                <w:numId w:val="4"/>
              </w:numPr>
              <w:ind w:left="360"/>
            </w:pPr>
            <w:r w:rsidRPr="00895C98">
              <w:rPr>
                <w:b/>
              </w:rPr>
              <w:t>Update technical master data</w:t>
            </w:r>
            <w:r w:rsidRPr="00895C98">
              <w:t>: Updates to the installation object (rate category and installation facts) are expected as part of the automated rate change.</w:t>
            </w:r>
            <w:r w:rsidR="00122E12">
              <w:t xml:space="preserve"> </w:t>
            </w:r>
            <w:r w:rsidRPr="00895C98">
              <w:t>Updates to meters and/or register groups are not expected.</w:t>
            </w:r>
          </w:p>
          <w:p w14:paraId="661ED2A0" w14:textId="77777777" w:rsidR="00444614" w:rsidRPr="00895C98" w:rsidRDefault="00444614" w:rsidP="00895C98">
            <w:pPr>
              <w:pStyle w:val="HCLBulletLvl1"/>
              <w:numPr>
                <w:ilvl w:val="0"/>
                <w:numId w:val="4"/>
              </w:numPr>
              <w:ind w:left="360"/>
            </w:pPr>
            <w:r w:rsidRPr="00895C98">
              <w:rPr>
                <w:b/>
              </w:rPr>
              <w:t>Exception management</w:t>
            </w:r>
            <w:r w:rsidRPr="00895C98">
              <w:t>: A new BPEM case category and minor enhancements to the BPEM object are required.</w:t>
            </w:r>
          </w:p>
          <w:p w14:paraId="47832741" w14:textId="77777777" w:rsidR="00444614" w:rsidRPr="00895C98" w:rsidRDefault="00444614" w:rsidP="00895C98">
            <w:pPr>
              <w:pStyle w:val="HCLBulletLvl1"/>
              <w:numPr>
                <w:ilvl w:val="0"/>
                <w:numId w:val="4"/>
              </w:numPr>
              <w:ind w:left="360"/>
            </w:pPr>
            <w:r w:rsidRPr="00895C98">
              <w:rPr>
                <w:b/>
              </w:rPr>
              <w:t>Correspondence</w:t>
            </w:r>
            <w:r w:rsidRPr="00895C98">
              <w:t>: A new automatic process for triggering an EV discount letter will be required.</w:t>
            </w:r>
          </w:p>
          <w:p w14:paraId="0D85CE5F" w14:textId="77777777" w:rsidR="00444614" w:rsidRPr="00895C98" w:rsidRDefault="00444614" w:rsidP="00895C98">
            <w:pPr>
              <w:pStyle w:val="HCLBulletLvl1"/>
              <w:numPr>
                <w:ilvl w:val="0"/>
                <w:numId w:val="4"/>
              </w:numPr>
              <w:ind w:left="360"/>
            </w:pPr>
            <w:r w:rsidRPr="00895C98">
              <w:rPr>
                <w:b/>
              </w:rPr>
              <w:t>Batch</w:t>
            </w:r>
            <w:r w:rsidRPr="00895C98">
              <w:t>: New batch jobs built to support the automated rate change process must be added to the batch process.</w:t>
            </w:r>
          </w:p>
          <w:p w14:paraId="614AB93F" w14:textId="77777777" w:rsidR="00444614" w:rsidRPr="00895C98" w:rsidRDefault="00444614" w:rsidP="00895C98">
            <w:pPr>
              <w:pStyle w:val="HCLBulletLvl1"/>
              <w:numPr>
                <w:ilvl w:val="0"/>
                <w:numId w:val="4"/>
              </w:numPr>
              <w:ind w:left="360"/>
            </w:pPr>
            <w:r w:rsidRPr="00895C98">
              <w:rPr>
                <w:b/>
              </w:rPr>
              <w:t>Web integration (web service):</w:t>
            </w:r>
            <w:r w:rsidRPr="00895C98">
              <w:t xml:space="preserve"> Rate change integration with the customer </w:t>
            </w:r>
            <w:proofErr w:type="spellStart"/>
            <w:r w:rsidRPr="00895C98">
              <w:t>self service</w:t>
            </w:r>
            <w:proofErr w:type="spellEnd"/>
            <w:r w:rsidRPr="00895C98">
              <w:t xml:space="preserve"> portal.</w:t>
            </w:r>
          </w:p>
          <w:p w14:paraId="5BB6781B" w14:textId="77777777" w:rsidR="00444614" w:rsidRPr="00895C98" w:rsidRDefault="00444614" w:rsidP="00444614">
            <w:r w:rsidRPr="00895C98">
              <w:t>From a manual business process standpoint, these processes are impacted:</w:t>
            </w:r>
          </w:p>
          <w:p w14:paraId="022A7F13" w14:textId="77777777" w:rsidR="00444614" w:rsidRPr="00895C98" w:rsidRDefault="00444614" w:rsidP="00895C98">
            <w:pPr>
              <w:pStyle w:val="HCLBulletLvl1"/>
              <w:numPr>
                <w:ilvl w:val="0"/>
                <w:numId w:val="4"/>
              </w:numPr>
              <w:ind w:left="360"/>
            </w:pPr>
            <w:r w:rsidRPr="00895C98">
              <w:t>Customer contact: The CSR will invoke the rate eligibility functionality as part of a move in and a rate change request. The process will entail explaining to the customer what his options are based on the returned results from the eligibility check.</w:t>
            </w:r>
          </w:p>
          <w:p w14:paraId="3359B885" w14:textId="77777777" w:rsidR="00444614" w:rsidRPr="00895C98" w:rsidRDefault="00444614" w:rsidP="00895C98">
            <w:pPr>
              <w:pStyle w:val="HCLBulletLvl1"/>
              <w:numPr>
                <w:ilvl w:val="0"/>
                <w:numId w:val="4"/>
              </w:numPr>
              <w:ind w:left="360"/>
            </w:pPr>
            <w:r w:rsidRPr="00895C98">
              <w:t>Customer contact: Update PEV information.</w:t>
            </w:r>
          </w:p>
          <w:p w14:paraId="2B781F6C" w14:textId="16B52188" w:rsidR="002429C5" w:rsidRPr="00444614" w:rsidRDefault="00444614" w:rsidP="00444614">
            <w:pPr>
              <w:rPr>
                <w:rFonts w:asciiTheme="minorHAnsi" w:hAnsiTheme="minorHAnsi"/>
                <w:sz w:val="22"/>
              </w:rPr>
            </w:pPr>
            <w:r w:rsidRPr="00895C98">
              <w:t>The areas above are identified based on SMUD’s RFP documentation, as well as HCL’s previous experience of rate automation projects. These will be confirmed during the design phase of the project.</w:t>
            </w:r>
            <w:r>
              <w:rPr>
                <w:rFonts w:asciiTheme="minorHAnsi" w:hAnsiTheme="minorHAnsi"/>
                <w:sz w:val="22"/>
              </w:rPr>
              <w:t xml:space="preserve"> </w:t>
            </w:r>
          </w:p>
        </w:tc>
      </w:tr>
    </w:tbl>
    <w:p w14:paraId="62C84B25" w14:textId="77777777" w:rsidR="005128FD" w:rsidRDefault="005128FD" w:rsidP="005128FD">
      <w:pPr>
        <w:spacing w:before="0" w:after="0"/>
        <w:ind w:left="360"/>
        <w:contextualSpacing/>
        <w:jc w:val="left"/>
      </w:pPr>
    </w:p>
    <w:p w14:paraId="34E3298D" w14:textId="77777777" w:rsidR="002429C5" w:rsidRPr="006750B7" w:rsidRDefault="002429C5" w:rsidP="006A779E">
      <w:pPr>
        <w:numPr>
          <w:ilvl w:val="0"/>
          <w:numId w:val="7"/>
        </w:numPr>
        <w:spacing w:before="0" w:after="0"/>
        <w:ind w:left="360"/>
        <w:contextualSpacing/>
        <w:jc w:val="left"/>
      </w:pPr>
      <w:r w:rsidRPr="006750B7">
        <w:lastRenderedPageBreak/>
        <w:t>Provide an example of an approved detailed design document on an SAP Implementation performed.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12D5B4F" w14:textId="77777777" w:rsidTr="00F95426">
        <w:trPr>
          <w:trHeight w:val="400"/>
        </w:trPr>
        <w:tc>
          <w:tcPr>
            <w:tcW w:w="9468" w:type="dxa"/>
            <w:tcBorders>
              <w:bottom w:val="nil"/>
            </w:tcBorders>
            <w:vAlign w:val="center"/>
          </w:tcPr>
          <w:p w14:paraId="09BDCB4F" w14:textId="77777777" w:rsidR="002429C5" w:rsidRPr="006750B7" w:rsidRDefault="002429C5" w:rsidP="00F95426">
            <w:pPr>
              <w:rPr>
                <w:b/>
              </w:rPr>
            </w:pPr>
            <w:r w:rsidRPr="006750B7">
              <w:rPr>
                <w:b/>
              </w:rPr>
              <w:t>Response:</w:t>
            </w:r>
          </w:p>
        </w:tc>
      </w:tr>
      <w:tr w:rsidR="002429C5" w:rsidRPr="006750B7" w14:paraId="398C53BF" w14:textId="77777777" w:rsidTr="00F95426">
        <w:tc>
          <w:tcPr>
            <w:tcW w:w="9468" w:type="dxa"/>
            <w:tcBorders>
              <w:top w:val="nil"/>
            </w:tcBorders>
            <w:vAlign w:val="center"/>
          </w:tcPr>
          <w:p w14:paraId="72A27F06" w14:textId="77777777" w:rsidR="00EC4902" w:rsidRDefault="00EC4902" w:rsidP="00F95426">
            <w:r>
              <w:t>Please find below the screenshots of one of the approved design document on SAP Implementation</w:t>
            </w:r>
          </w:p>
          <w:p w14:paraId="64A876AE" w14:textId="35DEA8C4" w:rsidR="00EC4902" w:rsidRDefault="00EC4902" w:rsidP="00EC4902">
            <w:pPr>
              <w:jc w:val="center"/>
            </w:pPr>
            <w:r w:rsidRPr="00EC4902">
              <w:rPr>
                <w:noProof/>
              </w:rPr>
              <w:drawing>
                <wp:inline distT="0" distB="0" distL="0" distR="0" wp14:anchorId="4AF243F7" wp14:editId="100C03E8">
                  <wp:extent cx="3328035" cy="3232298"/>
                  <wp:effectExtent l="19050" t="19050" r="24765" b="25400"/>
                  <wp:docPr id="21" name="Picture 21" descr="C:\Users\msubhashini\Desktop\SMUD\24th April\6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subhashini\Desktop\SMUD\24th April\6new.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29814" cy="3234026"/>
                          </a:xfrm>
                          <a:prstGeom prst="rect">
                            <a:avLst/>
                          </a:prstGeom>
                          <a:noFill/>
                          <a:ln>
                            <a:solidFill>
                              <a:schemeClr val="accent1"/>
                            </a:solidFill>
                          </a:ln>
                        </pic:spPr>
                      </pic:pic>
                    </a:graphicData>
                  </a:graphic>
                </wp:inline>
              </w:drawing>
            </w:r>
          </w:p>
          <w:p w14:paraId="1B7691B8" w14:textId="42B9E7C7" w:rsidR="00EC4902" w:rsidRDefault="00EC4902" w:rsidP="00EC4902">
            <w:pPr>
              <w:jc w:val="center"/>
            </w:pPr>
            <w:r w:rsidRPr="00EC4902">
              <w:rPr>
                <w:noProof/>
              </w:rPr>
              <w:drawing>
                <wp:inline distT="0" distB="0" distL="0" distR="0" wp14:anchorId="19E185D2" wp14:editId="5CBE0B7D">
                  <wp:extent cx="3390265" cy="3821373"/>
                  <wp:effectExtent l="19050" t="19050" r="19685" b="27305"/>
                  <wp:docPr id="22" name="Picture 22" descr="C:\Users\msubhashini\Desktop\SMUD\24th April\7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subhashini\Desktop\SMUD\24th April\7new.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1986" cy="3834584"/>
                          </a:xfrm>
                          <a:prstGeom prst="rect">
                            <a:avLst/>
                          </a:prstGeom>
                          <a:noFill/>
                          <a:ln>
                            <a:solidFill>
                              <a:schemeClr val="accent1"/>
                            </a:solidFill>
                          </a:ln>
                        </pic:spPr>
                      </pic:pic>
                    </a:graphicData>
                  </a:graphic>
                </wp:inline>
              </w:drawing>
            </w:r>
          </w:p>
          <w:p w14:paraId="712B7EE3" w14:textId="77777777" w:rsidR="00FA7E5E" w:rsidRDefault="00EC4902" w:rsidP="00FA7E5E">
            <w:pPr>
              <w:keepNext/>
              <w:jc w:val="center"/>
            </w:pPr>
            <w:r w:rsidRPr="00EC4902">
              <w:rPr>
                <w:noProof/>
              </w:rPr>
              <w:lastRenderedPageBreak/>
              <w:drawing>
                <wp:inline distT="0" distB="0" distL="0" distR="0" wp14:anchorId="7392131B" wp14:editId="2D47D8EA">
                  <wp:extent cx="3347305" cy="3586348"/>
                  <wp:effectExtent l="19050" t="19050" r="24765" b="14605"/>
                  <wp:docPr id="23" name="Picture 23" descr="C:\Users\msubhashini\Desktop\SMUD\24th April\9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subhashini\Desktop\SMUD\24th April\9new.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68118" cy="3608647"/>
                          </a:xfrm>
                          <a:prstGeom prst="rect">
                            <a:avLst/>
                          </a:prstGeom>
                          <a:noFill/>
                          <a:ln>
                            <a:solidFill>
                              <a:schemeClr val="accent1"/>
                            </a:solidFill>
                          </a:ln>
                        </pic:spPr>
                      </pic:pic>
                    </a:graphicData>
                  </a:graphic>
                </wp:inline>
              </w:drawing>
            </w:r>
          </w:p>
          <w:p w14:paraId="5414B5B9" w14:textId="566EA4CF" w:rsidR="00EC4902" w:rsidRPr="00FA7E5E" w:rsidRDefault="00FA7E5E" w:rsidP="00FA7E5E">
            <w:pPr>
              <w:pStyle w:val="Caption"/>
              <w:rPr>
                <w:rFonts w:ascii="Arial" w:hAnsi="Arial"/>
              </w:rPr>
            </w:pPr>
            <w:r w:rsidRPr="00FA7E5E">
              <w:rPr>
                <w:rFonts w:ascii="Arial" w:hAnsi="Arial"/>
              </w:rPr>
              <w:t xml:space="preserve">Figure </w:t>
            </w:r>
            <w:r w:rsidRPr="00FA7E5E">
              <w:rPr>
                <w:rFonts w:ascii="Arial" w:hAnsi="Arial"/>
              </w:rPr>
              <w:fldChar w:fldCharType="begin"/>
            </w:r>
            <w:r w:rsidRPr="00FA7E5E">
              <w:rPr>
                <w:rFonts w:ascii="Arial" w:hAnsi="Arial"/>
              </w:rPr>
              <w:instrText xml:space="preserve"> SEQ Figure \* ARABIC </w:instrText>
            </w:r>
            <w:r w:rsidRPr="00FA7E5E">
              <w:rPr>
                <w:rFonts w:ascii="Arial" w:hAnsi="Arial"/>
              </w:rPr>
              <w:fldChar w:fldCharType="separate"/>
            </w:r>
            <w:r w:rsidRPr="00FA7E5E">
              <w:rPr>
                <w:rFonts w:ascii="Arial" w:hAnsi="Arial"/>
                <w:noProof/>
              </w:rPr>
              <w:t>5</w:t>
            </w:r>
            <w:r w:rsidRPr="00FA7E5E">
              <w:rPr>
                <w:rFonts w:ascii="Arial" w:hAnsi="Arial"/>
              </w:rPr>
              <w:fldChar w:fldCharType="end"/>
            </w:r>
            <w:r w:rsidRPr="00FA7E5E">
              <w:rPr>
                <w:rFonts w:ascii="Arial" w:hAnsi="Arial"/>
              </w:rPr>
              <w:t>: Screenshots of approved design document</w:t>
            </w:r>
          </w:p>
        </w:tc>
      </w:tr>
    </w:tbl>
    <w:p w14:paraId="38595715" w14:textId="77777777" w:rsidR="00FA7E5E" w:rsidRDefault="00FA7E5E" w:rsidP="00FA7E5E">
      <w:pPr>
        <w:spacing w:before="0" w:after="0"/>
        <w:contextualSpacing/>
        <w:jc w:val="left"/>
      </w:pPr>
    </w:p>
    <w:p w14:paraId="6046FF06" w14:textId="77777777" w:rsidR="002429C5" w:rsidRPr="006750B7" w:rsidRDefault="002429C5" w:rsidP="006A779E">
      <w:pPr>
        <w:numPr>
          <w:ilvl w:val="0"/>
          <w:numId w:val="7"/>
        </w:numPr>
        <w:spacing w:before="0" w:after="0"/>
        <w:ind w:left="360"/>
        <w:contextualSpacing/>
        <w:jc w:val="left"/>
      </w:pPr>
      <w:r w:rsidRPr="006750B7">
        <w:t xml:space="preserve">Describe your experience (implementation approach, collaboration experience with other clients, what was accomplished, and lessons learned) of SAP implementation specific to the electric utility sector.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C8D887D" w14:textId="77777777" w:rsidTr="00F95426">
        <w:trPr>
          <w:trHeight w:val="400"/>
        </w:trPr>
        <w:tc>
          <w:tcPr>
            <w:tcW w:w="9468" w:type="dxa"/>
            <w:tcBorders>
              <w:bottom w:val="nil"/>
            </w:tcBorders>
            <w:vAlign w:val="center"/>
          </w:tcPr>
          <w:p w14:paraId="1EB26305" w14:textId="77777777" w:rsidR="002429C5" w:rsidRPr="006750B7" w:rsidRDefault="002429C5" w:rsidP="00F95426">
            <w:pPr>
              <w:rPr>
                <w:b/>
              </w:rPr>
            </w:pPr>
            <w:r w:rsidRPr="006750B7">
              <w:rPr>
                <w:b/>
              </w:rPr>
              <w:t>Response:</w:t>
            </w:r>
          </w:p>
        </w:tc>
      </w:tr>
      <w:tr w:rsidR="002429C5" w:rsidRPr="006750B7" w14:paraId="5DE63212" w14:textId="77777777" w:rsidTr="00F95426">
        <w:tc>
          <w:tcPr>
            <w:tcW w:w="9468" w:type="dxa"/>
            <w:tcBorders>
              <w:top w:val="nil"/>
            </w:tcBorders>
            <w:vAlign w:val="center"/>
          </w:tcPr>
          <w:p w14:paraId="459A79C7" w14:textId="77777777" w:rsidR="0002107B" w:rsidRDefault="0002107B" w:rsidP="003F31AD">
            <w:r>
              <w:t>HCL has extensive implementation experience in the utilities industry, and the methodology used in our implementation projects has been continually revised to incorporate lessons learned.</w:t>
            </w:r>
          </w:p>
          <w:p w14:paraId="523E9C1C" w14:textId="77777777" w:rsidR="0002107B" w:rsidRDefault="0002107B" w:rsidP="003F31AD">
            <w:r>
              <w:t>The electric utility sector has undergone some major technology enabled fundamental changes over the past few years. Communicating meters, integrated MDMR and MDUS systems have paved the way for new customer offers, leading to greater customer control over their electricity costs by managing their consumption pattern. This is not least evidenced by this RFP.</w:t>
            </w:r>
          </w:p>
          <w:p w14:paraId="2BE773E5" w14:textId="1C783E57" w:rsidR="0002107B" w:rsidRDefault="0002107B" w:rsidP="003F31AD">
            <w:r>
              <w:t>From a project standpoint, it is our experience and firm belief, that successful projects come from successful collaboration between SI a</w:t>
            </w:r>
            <w:r w:rsidR="00663066">
              <w:t>n</w:t>
            </w:r>
            <w:r>
              <w:t>d client. The ‘One Team’ approach, where all team members work together, bringing their particular skills and an open mind to the table, is key to a successful outcome.</w:t>
            </w:r>
          </w:p>
          <w:p w14:paraId="6955F3AD" w14:textId="2BAAF4AB" w:rsidR="0002107B" w:rsidRDefault="0002107B" w:rsidP="003F31AD">
            <w:r>
              <w:t xml:space="preserve">Many of the processes in a utility company are largely automated and highly integrated, so a business process mindset, as opposed to a </w:t>
            </w:r>
            <w:proofErr w:type="spellStart"/>
            <w:r>
              <w:t>siloed</w:t>
            </w:r>
            <w:proofErr w:type="spellEnd"/>
            <w:r>
              <w:t xml:space="preserve"> functional mindset, is crucial.</w:t>
            </w:r>
          </w:p>
          <w:p w14:paraId="21722BBC" w14:textId="77777777" w:rsidR="0002107B" w:rsidRDefault="0002107B" w:rsidP="003F31AD">
            <w:r>
              <w:t>In the project work, empowerment of the team members to make decisions is critical.</w:t>
            </w:r>
          </w:p>
          <w:p w14:paraId="340496C0" w14:textId="77777777" w:rsidR="0002107B" w:rsidRDefault="0002107B" w:rsidP="003F31AD">
            <w:r>
              <w:t>Transparency in the risk and issues resolution processes are important. It is each team member’s responsibility to raise any risks and issues promptly. It is the responsibility of the project management to clear road blocks by managing these risks and roadblocks in a timely manner.</w:t>
            </w:r>
          </w:p>
          <w:p w14:paraId="2F181A38" w14:textId="77777777" w:rsidR="0002107B" w:rsidRDefault="0002107B" w:rsidP="003F31AD">
            <w:r>
              <w:t>Project decisions must be documented. Any project typically involve multiple decisions involving multiple people, often made over the course of several months. It is important to be able to go back and review the rationale for decisions at a later stage.</w:t>
            </w:r>
          </w:p>
          <w:p w14:paraId="25C3A6E4" w14:textId="0418EF9B" w:rsidR="002429C5" w:rsidRPr="006750B7" w:rsidRDefault="0002107B" w:rsidP="003F31AD">
            <w:r>
              <w:t>Sufficient testing of a solution is critical to a successful go live. In the context of this work, HCL specifically wants to stress the importance of thorough and exhaustive regression testing.</w:t>
            </w:r>
          </w:p>
        </w:tc>
      </w:tr>
    </w:tbl>
    <w:p w14:paraId="631BD40C" w14:textId="77777777" w:rsidR="002429C5" w:rsidRPr="006750B7" w:rsidRDefault="002429C5" w:rsidP="002429C5">
      <w:pPr>
        <w:rPr>
          <w:b/>
          <w:u w:val="single"/>
        </w:rPr>
      </w:pPr>
    </w:p>
    <w:p w14:paraId="3DA2C5B3" w14:textId="77777777" w:rsidR="002429C5" w:rsidRPr="006750B7" w:rsidRDefault="002429C5" w:rsidP="002429C5">
      <w:pPr>
        <w:rPr>
          <w:u w:val="single"/>
        </w:rPr>
      </w:pPr>
      <w:r w:rsidRPr="006750B7">
        <w:rPr>
          <w:b/>
          <w:u w:val="single"/>
        </w:rPr>
        <w:t>Project Methodology</w:t>
      </w:r>
    </w:p>
    <w:p w14:paraId="288728BD" w14:textId="02D3D71B" w:rsidR="002429C5" w:rsidRPr="006750B7" w:rsidRDefault="002429C5" w:rsidP="006A779E">
      <w:pPr>
        <w:numPr>
          <w:ilvl w:val="0"/>
          <w:numId w:val="7"/>
        </w:numPr>
        <w:spacing w:before="0" w:after="0"/>
        <w:ind w:left="360"/>
        <w:contextualSpacing/>
        <w:jc w:val="left"/>
      </w:pPr>
      <w:r w:rsidRPr="006750B7">
        <w:t>Please include a narrative description of how the Proposer will organize and perform the services as described in the Scope of Work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05C26104" w14:textId="77777777" w:rsidTr="002429C5">
        <w:trPr>
          <w:trHeight w:val="400"/>
        </w:trPr>
        <w:tc>
          <w:tcPr>
            <w:tcW w:w="9242" w:type="dxa"/>
            <w:tcBorders>
              <w:bottom w:val="nil"/>
            </w:tcBorders>
            <w:vAlign w:val="center"/>
          </w:tcPr>
          <w:p w14:paraId="6432A3CA" w14:textId="77777777" w:rsidR="002429C5" w:rsidRPr="006750B7" w:rsidRDefault="002429C5" w:rsidP="00F95426">
            <w:pPr>
              <w:rPr>
                <w:b/>
              </w:rPr>
            </w:pPr>
            <w:r w:rsidRPr="006750B7">
              <w:rPr>
                <w:b/>
              </w:rPr>
              <w:t>Response:</w:t>
            </w:r>
          </w:p>
        </w:tc>
      </w:tr>
      <w:tr w:rsidR="002429C5" w:rsidRPr="006750B7" w14:paraId="4E34E4E2" w14:textId="77777777" w:rsidTr="002429C5">
        <w:tc>
          <w:tcPr>
            <w:tcW w:w="9242" w:type="dxa"/>
            <w:tcBorders>
              <w:top w:val="nil"/>
            </w:tcBorders>
            <w:vAlign w:val="center"/>
          </w:tcPr>
          <w:p w14:paraId="27C4C5F2" w14:textId="706DE089" w:rsidR="0002107B" w:rsidRPr="006F2497" w:rsidRDefault="0002107B" w:rsidP="00AA140A">
            <w:r w:rsidRPr="006F2497">
              <w:t>HCL has a proven framework and methodology for the management of projects through our Integrated Global Delivery Model (</w:t>
            </w:r>
            <w:proofErr w:type="spellStart"/>
            <w:r w:rsidRPr="006F2497">
              <w:t>iGDM</w:t>
            </w:r>
            <w:proofErr w:type="spellEnd"/>
            <w:r w:rsidRPr="006F2497">
              <w:t xml:space="preserve">). It offers the best methodologies, templates, tools and a project management framework in the organization in a structured way. </w:t>
            </w:r>
          </w:p>
          <w:p w14:paraId="42EAA862" w14:textId="156DCDAE" w:rsidR="0002107B" w:rsidRPr="006F2497" w:rsidRDefault="0002107B" w:rsidP="00AA140A">
            <w:proofErr w:type="spellStart"/>
            <w:r w:rsidRPr="006F2497">
              <w:t>iGDM</w:t>
            </w:r>
            <w:proofErr w:type="spellEnd"/>
            <w:r w:rsidRPr="006F2497">
              <w:t xml:space="preserve"> is supported by a comprehensive project management toolset called APSE (HCL Project Support Environment). APSE has been specifically designed to manage SAP implementations providing a common repository for the management of design artifacts, deliverables, risks, issues, status reports, design dec</w:t>
            </w:r>
            <w:r w:rsidRPr="00B54159">
              <w:t>isions, project reporting, etc.</w:t>
            </w:r>
          </w:p>
          <w:p w14:paraId="3F4A9EC7" w14:textId="515241CC" w:rsidR="0002107B" w:rsidRPr="006F2497" w:rsidRDefault="0002107B" w:rsidP="0002107B">
            <w:pPr>
              <w:rPr>
                <w:rFonts w:asciiTheme="minorHAnsi" w:hAnsiTheme="minorHAnsi"/>
                <w:sz w:val="22"/>
              </w:rPr>
            </w:pPr>
          </w:p>
          <w:p w14:paraId="7D24D1DA" w14:textId="77777777" w:rsidR="00C07202" w:rsidRDefault="008D2FF5" w:rsidP="00C07202">
            <w:pPr>
              <w:keepNext/>
            </w:pPr>
            <w:r>
              <w:rPr>
                <w:noProof/>
              </w:rPr>
              <w:drawing>
                <wp:inline distT="0" distB="0" distL="0" distR="0" wp14:anchorId="47F8EAAC" wp14:editId="1BC7FC97">
                  <wp:extent cx="5722620" cy="2148840"/>
                  <wp:effectExtent l="19050" t="19050" r="11430" b="22860"/>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solidFill>
                              <a:schemeClr val="accent1"/>
                            </a:solidFill>
                          </a:ln>
                        </pic:spPr>
                      </pic:pic>
                    </a:graphicData>
                  </a:graphic>
                </wp:inline>
              </w:drawing>
            </w:r>
          </w:p>
          <w:p w14:paraId="6CFCDD7C" w14:textId="716C0D86" w:rsidR="008D2FF5" w:rsidRPr="00C07202" w:rsidRDefault="00C07202" w:rsidP="00C07202">
            <w:pPr>
              <w:pStyle w:val="Caption"/>
              <w:rPr>
                <w:rFonts w:ascii="Arial" w:hAnsi="Arial"/>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6</w:t>
            </w:r>
            <w:r w:rsidRPr="00C07202">
              <w:rPr>
                <w:rFonts w:ascii="Arial" w:hAnsi="Arial"/>
              </w:rPr>
              <w:fldChar w:fldCharType="end"/>
            </w:r>
            <w:r w:rsidRPr="00C07202">
              <w:rPr>
                <w:rFonts w:ascii="Arial" w:hAnsi="Arial"/>
              </w:rPr>
              <w:t xml:space="preserve">: </w:t>
            </w:r>
            <w:proofErr w:type="spellStart"/>
            <w:r w:rsidRPr="00C07202">
              <w:rPr>
                <w:rFonts w:ascii="Arial" w:hAnsi="Arial"/>
              </w:rPr>
              <w:t>iGDM</w:t>
            </w:r>
            <w:proofErr w:type="spellEnd"/>
            <w:r w:rsidRPr="00C07202">
              <w:rPr>
                <w:rFonts w:ascii="Arial" w:hAnsi="Arial"/>
              </w:rPr>
              <w:t xml:space="preserve"> and APSE screenshot</w:t>
            </w:r>
          </w:p>
          <w:p w14:paraId="4B751EE6" w14:textId="385F3BF5" w:rsidR="0002107B" w:rsidRPr="006F2497" w:rsidRDefault="0002107B" w:rsidP="00AA140A">
            <w:proofErr w:type="spellStart"/>
            <w:r w:rsidRPr="006F2497">
              <w:t>iGDM</w:t>
            </w:r>
            <w:proofErr w:type="spellEnd"/>
            <w:r w:rsidRPr="006F2497">
              <w:t xml:space="preserve"> is an extended SAP implementation methodology that is based on SAP’s Accelerated SAP implementation methodology (also referred to as “ASAP”) and is fully SAP ASAP certified. It is fully compliant with ISO and CMMI and observes PMBOK and ITIL principles. </w:t>
            </w:r>
            <w:proofErr w:type="spellStart"/>
            <w:r w:rsidRPr="006F2497">
              <w:t>iGDM</w:t>
            </w:r>
            <w:proofErr w:type="spellEnd"/>
            <w:r w:rsidRPr="006F2497">
              <w:t xml:space="preserve"> goes beyond the design, build and maintenance of the system, and focuses on the delivery of a sustainable and continuously improving business solution.</w:t>
            </w:r>
          </w:p>
          <w:p w14:paraId="1B21DBB5" w14:textId="77777777" w:rsidR="0002107B" w:rsidRPr="006F2497" w:rsidRDefault="0002107B" w:rsidP="00AA140A">
            <w:r w:rsidRPr="006F2497">
              <w:t xml:space="preserve">The following graphic shows how HCL’s </w:t>
            </w:r>
            <w:proofErr w:type="spellStart"/>
            <w:r w:rsidRPr="006F2497">
              <w:t>iGDM</w:t>
            </w:r>
            <w:proofErr w:type="spellEnd"/>
            <w:r w:rsidRPr="006F2497">
              <w:t xml:space="preserve"> methodology maps to SAP and PMI’s PMBOK methodologies:</w:t>
            </w:r>
          </w:p>
          <w:p w14:paraId="54D0775E" w14:textId="77777777" w:rsidR="00C07202" w:rsidRDefault="0002107B" w:rsidP="00C07202">
            <w:pPr>
              <w:keepNext/>
            </w:pPr>
            <w:r w:rsidRPr="006F2497">
              <w:rPr>
                <w:rFonts w:asciiTheme="minorHAnsi" w:hAnsiTheme="minorHAnsi"/>
                <w:noProof/>
                <w:sz w:val="22"/>
              </w:rPr>
              <w:drawing>
                <wp:inline distT="0" distB="0" distL="0" distR="0" wp14:anchorId="7BBF4B1A" wp14:editId="5C641668">
                  <wp:extent cx="5669915" cy="1871057"/>
                  <wp:effectExtent l="19050" t="19050" r="26035" b="15240"/>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0100" cy="1887618"/>
                          </a:xfrm>
                          <a:prstGeom prst="rect">
                            <a:avLst/>
                          </a:prstGeom>
                          <a:noFill/>
                          <a:ln>
                            <a:solidFill>
                              <a:schemeClr val="accent1"/>
                            </a:solidFill>
                          </a:ln>
                        </pic:spPr>
                      </pic:pic>
                    </a:graphicData>
                  </a:graphic>
                </wp:inline>
              </w:drawing>
            </w:r>
          </w:p>
          <w:p w14:paraId="7CF67B8D" w14:textId="3FA2C73E" w:rsidR="0002107B" w:rsidRPr="00C07202" w:rsidRDefault="00C07202" w:rsidP="00C07202">
            <w:pPr>
              <w:pStyle w:val="Caption"/>
              <w:rPr>
                <w:rFonts w:ascii="Arial" w:hAnsi="Arial"/>
                <w:sz w:val="22"/>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7</w:t>
            </w:r>
            <w:r w:rsidRPr="00C07202">
              <w:rPr>
                <w:rFonts w:ascii="Arial" w:hAnsi="Arial"/>
              </w:rPr>
              <w:fldChar w:fldCharType="end"/>
            </w:r>
            <w:r w:rsidRPr="00C07202">
              <w:rPr>
                <w:rFonts w:ascii="Arial" w:hAnsi="Arial"/>
              </w:rPr>
              <w:t xml:space="preserve">: Aligning </w:t>
            </w:r>
            <w:proofErr w:type="spellStart"/>
            <w:r w:rsidRPr="00C07202">
              <w:rPr>
                <w:rFonts w:ascii="Arial" w:hAnsi="Arial"/>
              </w:rPr>
              <w:t>iGDM</w:t>
            </w:r>
            <w:proofErr w:type="spellEnd"/>
            <w:r w:rsidRPr="00C07202">
              <w:rPr>
                <w:rFonts w:ascii="Arial" w:hAnsi="Arial"/>
              </w:rPr>
              <w:t xml:space="preserve"> to SAP and PMI Methodologies</w:t>
            </w:r>
          </w:p>
          <w:p w14:paraId="591E2349" w14:textId="77777777" w:rsidR="0002107B" w:rsidRPr="006F2497" w:rsidRDefault="0002107B" w:rsidP="00AA140A">
            <w:r w:rsidRPr="006F2497">
              <w:lastRenderedPageBreak/>
              <w:t xml:space="preserve">The key phases in a HCL-delivered project using the </w:t>
            </w:r>
            <w:proofErr w:type="spellStart"/>
            <w:r w:rsidRPr="006F2497">
              <w:t>iGDM</w:t>
            </w:r>
            <w:proofErr w:type="spellEnd"/>
            <w:r w:rsidRPr="006F2497">
              <w:t xml:space="preserve"> methodology and project roadmap are:</w:t>
            </w:r>
          </w:p>
          <w:p w14:paraId="743C9895" w14:textId="77777777" w:rsidR="0002107B" w:rsidRPr="006F2497" w:rsidRDefault="0002107B" w:rsidP="00AA140A">
            <w:r w:rsidRPr="006F2497">
              <w:rPr>
                <w:b/>
              </w:rPr>
              <w:t>Initiation &amp; Visioning</w:t>
            </w:r>
            <w:r w:rsidRPr="006F2497">
              <w:t xml:space="preserve"> – Understand Business Case, Identify Barriers, Develop Contract, Gain Leadership Buy In</w:t>
            </w:r>
          </w:p>
          <w:p w14:paraId="53B69000" w14:textId="77777777" w:rsidR="0002107B" w:rsidRPr="006F2497" w:rsidRDefault="0002107B" w:rsidP="00AA140A">
            <w:r w:rsidRPr="006F2497">
              <w:rPr>
                <w:b/>
              </w:rPr>
              <w:t xml:space="preserve">Scoping &amp; Planning </w:t>
            </w:r>
            <w:r w:rsidRPr="006F2497">
              <w:t xml:space="preserve">– Planning for Blueprinting, Identify Best Practice, Mobilize Project team’s &amp; Tools, High Level Design, Project Methodology Overview, Initial Benefits Identification </w:t>
            </w:r>
          </w:p>
          <w:p w14:paraId="1DBF4437" w14:textId="77777777" w:rsidR="0002107B" w:rsidRPr="006F2497" w:rsidRDefault="0002107B" w:rsidP="00AA140A">
            <w:r w:rsidRPr="006F2497">
              <w:rPr>
                <w:b/>
              </w:rPr>
              <w:t>Design &amp; Blueprint</w:t>
            </w:r>
            <w:r w:rsidRPr="006F2497">
              <w:t xml:space="preserve"> – Conduct Workshops to develop detailed design by process and business requirements, Create Phase Quality Plan (PQP). For realization, create Functional Specifications</w:t>
            </w:r>
          </w:p>
          <w:p w14:paraId="4DA8C141" w14:textId="77777777" w:rsidR="0002107B" w:rsidRPr="006F2497" w:rsidRDefault="0002107B" w:rsidP="00AA140A">
            <w:r w:rsidRPr="006F2497">
              <w:rPr>
                <w:b/>
              </w:rPr>
              <w:t>Realization</w:t>
            </w:r>
            <w:r w:rsidRPr="006F2497">
              <w:t xml:space="preserve"> – Convert Design into Build, Unit Test, Integration Test based on newly defined org structure, Prep data for transition, conduct organizational readiness assessment </w:t>
            </w:r>
          </w:p>
          <w:p w14:paraId="5E0ABB32" w14:textId="77777777" w:rsidR="0002107B" w:rsidRPr="006F2497" w:rsidRDefault="0002107B" w:rsidP="00AA140A">
            <w:r w:rsidRPr="006F2497">
              <w:rPr>
                <w:b/>
              </w:rPr>
              <w:t>Final Prep &amp; Go Live</w:t>
            </w:r>
            <w:r w:rsidRPr="006F2497">
              <w:t xml:space="preserve"> – Create &amp; manage cut over plan, Go/No Go Decision, Evaluate metrics from FRICEW, trial cutover etc. Technical Readiness assessment </w:t>
            </w:r>
          </w:p>
          <w:p w14:paraId="5CBC4C2C" w14:textId="77777777" w:rsidR="0002107B" w:rsidRPr="006F2497" w:rsidRDefault="0002107B" w:rsidP="00AA140A">
            <w:r w:rsidRPr="006F2497">
              <w:rPr>
                <w:b/>
              </w:rPr>
              <w:t xml:space="preserve">Stabilization </w:t>
            </w:r>
            <w:r w:rsidRPr="006F2497">
              <w:t>– Stabilize the solution</w:t>
            </w:r>
            <w:r w:rsidRPr="00860A61">
              <w:t xml:space="preserve"> and optimize its performance, e</w:t>
            </w:r>
            <w:r w:rsidRPr="006F2497">
              <w:t>nsure full adoption of the solution by the Business, Conduct Post implementation review, handover to BAU team, handover to Application Support team</w:t>
            </w:r>
          </w:p>
          <w:p w14:paraId="0D1087C2" w14:textId="078D8594" w:rsidR="002429C5" w:rsidRPr="006750B7" w:rsidRDefault="0002107B" w:rsidP="00AA140A">
            <w:r>
              <w:t xml:space="preserve">A strength of </w:t>
            </w:r>
            <w:proofErr w:type="spellStart"/>
            <w:r>
              <w:t>iGDM</w:t>
            </w:r>
            <w:proofErr w:type="spellEnd"/>
            <w:r>
              <w:t xml:space="preserve"> is its scalability. We tailor the project plan to suit the needs of this project, thus ensuring that we do not create unnecessary project management overhead. Section 6.8.3 T details the proposed project plan.</w:t>
            </w:r>
          </w:p>
        </w:tc>
      </w:tr>
    </w:tbl>
    <w:p w14:paraId="5B4A3F21" w14:textId="374314B5" w:rsidR="00AA140A" w:rsidRDefault="00AA140A" w:rsidP="00AA140A">
      <w:pPr>
        <w:spacing w:before="0" w:after="0"/>
        <w:ind w:left="360"/>
        <w:contextualSpacing/>
        <w:jc w:val="left"/>
      </w:pPr>
    </w:p>
    <w:p w14:paraId="3993FAC6" w14:textId="77777777" w:rsidR="002429C5" w:rsidRPr="006750B7" w:rsidRDefault="002429C5" w:rsidP="006A779E">
      <w:pPr>
        <w:numPr>
          <w:ilvl w:val="0"/>
          <w:numId w:val="7"/>
        </w:numPr>
        <w:spacing w:before="0" w:after="0"/>
        <w:ind w:left="360"/>
        <w:contextualSpacing/>
        <w:jc w:val="left"/>
      </w:pPr>
      <w:r w:rsidRPr="006750B7">
        <w:t>Please describe how you will work with SMUD to ensure that the engagement of contracted resources will be managed to deliver optimum performance without compromising:</w:t>
      </w:r>
    </w:p>
    <w:p w14:paraId="7D084E2D" w14:textId="77777777" w:rsidR="002429C5" w:rsidRPr="006750B7" w:rsidRDefault="002429C5" w:rsidP="002429C5">
      <w:pPr>
        <w:ind w:left="360"/>
      </w:pPr>
      <w:r w:rsidRPr="006750B7">
        <w:t>a.</w:t>
      </w:r>
      <w:r w:rsidRPr="006750B7">
        <w:tab/>
        <w:t>Quality of work</w:t>
      </w:r>
    </w:p>
    <w:p w14:paraId="42AC02CB" w14:textId="77777777" w:rsidR="002429C5" w:rsidRPr="006750B7" w:rsidRDefault="002429C5" w:rsidP="002429C5">
      <w:pPr>
        <w:ind w:left="360"/>
      </w:pPr>
      <w:r w:rsidRPr="006750B7">
        <w:t>b.</w:t>
      </w:r>
      <w:r w:rsidRPr="006750B7">
        <w:tab/>
        <w:t>Communication</w:t>
      </w:r>
    </w:p>
    <w:p w14:paraId="5BF3F5B1" w14:textId="77777777" w:rsidR="002429C5" w:rsidRPr="006750B7" w:rsidRDefault="002429C5" w:rsidP="002429C5">
      <w:pPr>
        <w:ind w:left="360"/>
      </w:pPr>
      <w:r w:rsidRPr="006750B7">
        <w:t>c.</w:t>
      </w:r>
      <w:r w:rsidRPr="006750B7">
        <w:tab/>
        <w:t>Knowledge transfer</w:t>
      </w:r>
    </w:p>
    <w:p w14:paraId="3925803C" w14:textId="77777777" w:rsidR="002429C5" w:rsidRPr="006750B7" w:rsidRDefault="002429C5" w:rsidP="002429C5">
      <w:pPr>
        <w:ind w:left="360"/>
      </w:pPr>
      <w:r w:rsidRPr="006750B7">
        <w:t>d.</w:t>
      </w:r>
      <w:r w:rsidRPr="006750B7">
        <w:tab/>
        <w:t>Security</w:t>
      </w:r>
    </w:p>
    <w:p w14:paraId="6EB55E14" w14:textId="77777777" w:rsidR="002429C5" w:rsidRPr="006750B7" w:rsidRDefault="002429C5" w:rsidP="002429C5">
      <w:pPr>
        <w:ind w:left="360"/>
      </w:pPr>
      <w:r w:rsidRPr="006750B7">
        <w:t>e.</w:t>
      </w:r>
      <w:r w:rsidRPr="006750B7">
        <w:tab/>
        <w:t>Development standards</w:t>
      </w:r>
    </w:p>
    <w:p w14:paraId="3EE70EC4" w14:textId="77777777" w:rsidR="002429C5" w:rsidRPr="006750B7" w:rsidRDefault="002429C5" w:rsidP="002429C5">
      <w:pPr>
        <w:ind w:left="360"/>
      </w:pPr>
      <w:r w:rsidRPr="006750B7">
        <w:t>f.</w:t>
      </w:r>
      <w:r w:rsidRPr="006750B7">
        <w:tab/>
        <w:t>Coding practices</w:t>
      </w:r>
    </w:p>
    <w:p w14:paraId="412E4574" w14:textId="77777777" w:rsidR="002429C5" w:rsidRPr="006750B7" w:rsidRDefault="002429C5" w:rsidP="002429C5">
      <w:pPr>
        <w:ind w:left="360"/>
      </w:pPr>
      <w:r w:rsidRPr="006750B7">
        <w:t>g.</w:t>
      </w:r>
      <w:r w:rsidRPr="006750B7">
        <w:tab/>
        <w:t>Documentation styles.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08BC982" w14:textId="77777777" w:rsidTr="00F95426">
        <w:trPr>
          <w:trHeight w:val="400"/>
        </w:trPr>
        <w:tc>
          <w:tcPr>
            <w:tcW w:w="9468" w:type="dxa"/>
            <w:tcBorders>
              <w:bottom w:val="nil"/>
            </w:tcBorders>
            <w:vAlign w:val="center"/>
          </w:tcPr>
          <w:p w14:paraId="272B3B39" w14:textId="77777777" w:rsidR="002429C5" w:rsidRPr="006750B7" w:rsidRDefault="002429C5" w:rsidP="00F95426">
            <w:pPr>
              <w:rPr>
                <w:b/>
              </w:rPr>
            </w:pPr>
            <w:r w:rsidRPr="006750B7">
              <w:rPr>
                <w:b/>
              </w:rPr>
              <w:t>Response:</w:t>
            </w:r>
          </w:p>
        </w:tc>
      </w:tr>
      <w:tr w:rsidR="002429C5" w:rsidRPr="006750B7" w14:paraId="3A0A5C70" w14:textId="77777777" w:rsidTr="00F95426">
        <w:tc>
          <w:tcPr>
            <w:tcW w:w="9468" w:type="dxa"/>
            <w:tcBorders>
              <w:top w:val="nil"/>
            </w:tcBorders>
            <w:vAlign w:val="center"/>
          </w:tcPr>
          <w:p w14:paraId="05A7DAF9" w14:textId="77777777" w:rsidR="0002107B" w:rsidRDefault="0002107B" w:rsidP="00AA140A">
            <w:r>
              <w:t>HCL will engage TechNet to assist with the testing effort. Through active project planning, which is done together with SMUD, and monitoring of progress, optimum performance is expected.</w:t>
            </w:r>
          </w:p>
          <w:p w14:paraId="13882EE4" w14:textId="77777777" w:rsidR="0002107B" w:rsidRDefault="0002107B" w:rsidP="00544E2D">
            <w:pPr>
              <w:pStyle w:val="HCLBulletLvl1"/>
              <w:numPr>
                <w:ilvl w:val="0"/>
                <w:numId w:val="23"/>
              </w:numPr>
            </w:pPr>
            <w:r w:rsidRPr="0083214E">
              <w:t>Quality of work: Review of delivered work and any adjustments resulting thereof is done continuously.</w:t>
            </w:r>
          </w:p>
          <w:p w14:paraId="6A7BAFA7" w14:textId="77777777" w:rsidR="0002107B" w:rsidRDefault="0002107B" w:rsidP="00544E2D">
            <w:pPr>
              <w:pStyle w:val="HCLBulletLvl1"/>
              <w:numPr>
                <w:ilvl w:val="0"/>
                <w:numId w:val="23"/>
              </w:numPr>
            </w:pPr>
            <w:r>
              <w:t>Communication: Contracted resources will be part of the project team and included in all project communication relevant to them.</w:t>
            </w:r>
          </w:p>
          <w:p w14:paraId="260E76CE" w14:textId="77777777" w:rsidR="0002107B" w:rsidRDefault="0002107B" w:rsidP="00544E2D">
            <w:pPr>
              <w:pStyle w:val="HCLBulletLvl1"/>
              <w:numPr>
                <w:ilvl w:val="0"/>
                <w:numId w:val="23"/>
              </w:numPr>
            </w:pPr>
            <w:r>
              <w:t>Knowledge transfer: If necessary, knowledge transfer plans are created after assessment of the resources’ skills.</w:t>
            </w:r>
          </w:p>
          <w:p w14:paraId="13F08E36" w14:textId="77777777" w:rsidR="0002107B" w:rsidRDefault="0002107B" w:rsidP="00544E2D">
            <w:pPr>
              <w:pStyle w:val="HCLBulletLvl1"/>
              <w:numPr>
                <w:ilvl w:val="0"/>
                <w:numId w:val="23"/>
              </w:numPr>
            </w:pPr>
            <w:r>
              <w:t>Security: Contracted resources will be provided with access to test environments. Contracted resources are not expected to have access to production systems.</w:t>
            </w:r>
          </w:p>
          <w:p w14:paraId="0E8C6B23" w14:textId="77777777" w:rsidR="0002107B" w:rsidRDefault="0002107B" w:rsidP="00544E2D">
            <w:pPr>
              <w:pStyle w:val="HCLBulletLvl1"/>
              <w:numPr>
                <w:ilvl w:val="0"/>
                <w:numId w:val="23"/>
              </w:numPr>
            </w:pPr>
            <w:r>
              <w:t>Development standards: N/A. Contracted resources will be testing, not developing.</w:t>
            </w:r>
          </w:p>
          <w:p w14:paraId="3BF6D610" w14:textId="77777777" w:rsidR="0002107B" w:rsidRDefault="0002107B" w:rsidP="00544E2D">
            <w:pPr>
              <w:pStyle w:val="HCLBulletLvl1"/>
              <w:numPr>
                <w:ilvl w:val="0"/>
                <w:numId w:val="23"/>
              </w:numPr>
            </w:pPr>
            <w:r>
              <w:t>N/A. See above.</w:t>
            </w:r>
          </w:p>
          <w:p w14:paraId="5EF6B854" w14:textId="673D9144" w:rsidR="002429C5" w:rsidRPr="006750B7" w:rsidRDefault="0002107B" w:rsidP="00544E2D">
            <w:pPr>
              <w:pStyle w:val="HCLBulletLvl1"/>
              <w:numPr>
                <w:ilvl w:val="0"/>
                <w:numId w:val="23"/>
              </w:numPr>
            </w:pPr>
            <w:r>
              <w:t>Documentation styles: All team members, contracted resources included, will be provided guidance regarding documentation standards. All documentation is reviewed for both content and format.</w:t>
            </w:r>
          </w:p>
        </w:tc>
      </w:tr>
    </w:tbl>
    <w:p w14:paraId="3FFAD1D8" w14:textId="77777777" w:rsidR="00AA140A" w:rsidRPr="00AA140A" w:rsidRDefault="00AA140A" w:rsidP="00AA140A">
      <w:pPr>
        <w:spacing w:before="0" w:after="0"/>
        <w:ind w:left="360"/>
        <w:contextualSpacing/>
        <w:jc w:val="left"/>
        <w:rPr>
          <w:rFonts w:eastAsiaTheme="minorHAnsi"/>
          <w:szCs w:val="24"/>
        </w:rPr>
      </w:pPr>
    </w:p>
    <w:p w14:paraId="3A88FA12"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t>Provide a detailed project schedule and align the schedule with the personnel resources that will be needed (yours and SMUD), and the assumptions you used to arrive at this schedule.  Identify any risks associated with the schedule.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5BCCB3B8" w14:textId="77777777" w:rsidTr="00106EB1">
        <w:trPr>
          <w:trHeight w:val="400"/>
        </w:trPr>
        <w:tc>
          <w:tcPr>
            <w:tcW w:w="9242" w:type="dxa"/>
            <w:tcBorders>
              <w:bottom w:val="nil"/>
            </w:tcBorders>
            <w:vAlign w:val="center"/>
          </w:tcPr>
          <w:p w14:paraId="33EE6606" w14:textId="77777777" w:rsidR="002429C5" w:rsidRPr="006750B7" w:rsidRDefault="002429C5" w:rsidP="00F95426">
            <w:pPr>
              <w:rPr>
                <w:b/>
              </w:rPr>
            </w:pPr>
            <w:r w:rsidRPr="006750B7">
              <w:rPr>
                <w:b/>
              </w:rPr>
              <w:lastRenderedPageBreak/>
              <w:t>Response:</w:t>
            </w:r>
          </w:p>
        </w:tc>
      </w:tr>
      <w:tr w:rsidR="002429C5" w:rsidRPr="006750B7" w14:paraId="39EBD02D" w14:textId="77777777" w:rsidTr="00106EB1">
        <w:tc>
          <w:tcPr>
            <w:tcW w:w="9242" w:type="dxa"/>
            <w:tcBorders>
              <w:top w:val="nil"/>
            </w:tcBorders>
            <w:vAlign w:val="center"/>
          </w:tcPr>
          <w:p w14:paraId="0E408F4A" w14:textId="77777777" w:rsidR="00C07202" w:rsidRDefault="00106EB1" w:rsidP="00C07202">
            <w:pPr>
              <w:keepNext/>
            </w:pPr>
            <w:bookmarkStart w:id="25" w:name="_GoBack"/>
            <w:bookmarkEnd w:id="25"/>
            <w:r>
              <w:rPr>
                <w:noProof/>
              </w:rPr>
              <w:lastRenderedPageBreak/>
              <w:drawing>
                <wp:inline distT="0" distB="0" distL="0" distR="0" wp14:anchorId="496D663C" wp14:editId="559837F0">
                  <wp:extent cx="5719256" cy="4391246"/>
                  <wp:effectExtent l="19050" t="19050" r="152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2669" cy="4393867"/>
                          </a:xfrm>
                          <a:prstGeom prst="rect">
                            <a:avLst/>
                          </a:prstGeom>
                          <a:ln>
                            <a:solidFill>
                              <a:schemeClr val="accent1"/>
                            </a:solidFill>
                          </a:ln>
                        </pic:spPr>
                      </pic:pic>
                    </a:graphicData>
                  </a:graphic>
                </wp:inline>
              </w:drawing>
            </w:r>
          </w:p>
          <w:p w14:paraId="111EEEBC" w14:textId="0B99EB34" w:rsidR="00106EB1" w:rsidRPr="00C07202" w:rsidRDefault="00C07202" w:rsidP="00C07202">
            <w:pPr>
              <w:pStyle w:val="Caption"/>
              <w:rPr>
                <w:rFonts w:ascii="Arial" w:hAnsi="Arial"/>
                <w:sz w:val="22"/>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8</w:t>
            </w:r>
            <w:r w:rsidRPr="00C07202">
              <w:rPr>
                <w:rFonts w:ascii="Arial" w:hAnsi="Arial"/>
              </w:rPr>
              <w:fldChar w:fldCharType="end"/>
            </w:r>
            <w:r w:rsidRPr="00C07202">
              <w:rPr>
                <w:rFonts w:ascii="Arial" w:hAnsi="Arial"/>
              </w:rPr>
              <w:t>: Project Plan</w:t>
            </w:r>
          </w:p>
          <w:p w14:paraId="55FEF299" w14:textId="77777777" w:rsidR="0002107B" w:rsidRPr="0083214E" w:rsidRDefault="0002107B" w:rsidP="00C07202">
            <w:pPr>
              <w:pStyle w:val="Heading5"/>
            </w:pPr>
            <w:r w:rsidRPr="0083214E">
              <w:t>Assumptions</w:t>
            </w:r>
          </w:p>
          <w:p w14:paraId="30ADBDB6" w14:textId="77777777" w:rsidR="0002107B" w:rsidRPr="007D1D9A" w:rsidRDefault="0002107B" w:rsidP="00544E2D">
            <w:pPr>
              <w:pStyle w:val="HCLBulletLvl1"/>
              <w:numPr>
                <w:ilvl w:val="0"/>
                <w:numId w:val="15"/>
              </w:numPr>
              <w:rPr>
                <w:b/>
              </w:rPr>
            </w:pPr>
            <w:r w:rsidRPr="007D1D9A">
              <w:rPr>
                <w:b/>
              </w:rPr>
              <w:t>Resources</w:t>
            </w:r>
          </w:p>
          <w:p w14:paraId="1453B8B3" w14:textId="77777777" w:rsidR="0002107B" w:rsidRPr="007D1D9A" w:rsidRDefault="0002107B" w:rsidP="007D1D9A">
            <w:pPr>
              <w:pStyle w:val="HCLBulletLvl1"/>
            </w:pPr>
            <w:r w:rsidRPr="007D1D9A">
              <w:t>SMUD will provide access to all systems, information and staff required to perform the defined services. Where these systems, information or staff are managed or held by 3rd Parties, SMUD will ensure that appropriate access rights are agreed with these 3rd parties.</w:t>
            </w:r>
          </w:p>
          <w:p w14:paraId="6AE16CBD" w14:textId="77777777" w:rsidR="0002107B" w:rsidRPr="007D1D9A" w:rsidRDefault="0002107B" w:rsidP="007D1D9A">
            <w:pPr>
              <w:pStyle w:val="HCLBulletLvl1"/>
            </w:pPr>
            <w:r w:rsidRPr="007D1D9A">
              <w:t>SMUD will staff the project with the agreed number of personnel who have a strong understanding of SMUD’s existing operations.</w:t>
            </w:r>
          </w:p>
          <w:p w14:paraId="651573F6" w14:textId="77777777" w:rsidR="0002107B" w:rsidRPr="007D1D9A" w:rsidRDefault="0002107B" w:rsidP="007D1D9A">
            <w:pPr>
              <w:pStyle w:val="HCLBulletLvl1"/>
            </w:pPr>
            <w:r w:rsidRPr="007D1D9A">
              <w:t>SMUD will empower its project team members to make decisions, especially as they relate to process changes.</w:t>
            </w:r>
          </w:p>
          <w:p w14:paraId="030E9464" w14:textId="77777777" w:rsidR="0002107B" w:rsidRPr="007D1D9A" w:rsidRDefault="0002107B" w:rsidP="007D1D9A">
            <w:pPr>
              <w:pStyle w:val="HCLBulletLvl1"/>
            </w:pPr>
            <w:r w:rsidRPr="007D1D9A">
              <w:t>Consultants will work 40-hour work weeks, being on site on site Monday through Thursday.  Both parties agree to work overtime when required to meet project timelines.</w:t>
            </w:r>
          </w:p>
          <w:p w14:paraId="615F62A5" w14:textId="77777777" w:rsidR="0002107B" w:rsidRPr="007D1D9A" w:rsidRDefault="0002107B" w:rsidP="007D1D9A">
            <w:pPr>
              <w:pStyle w:val="HCLBulletLvl1"/>
            </w:pPr>
            <w:r w:rsidRPr="007D1D9A">
              <w:t xml:space="preserve">All staff is expected to take normal vacation and holidays throughout the course of the project except during stages of the project where their presence is critical.  All vacation and holiday requests will be approved by the joint project managers.  </w:t>
            </w:r>
          </w:p>
          <w:p w14:paraId="23583521" w14:textId="77777777" w:rsidR="0002107B" w:rsidRPr="007D1D9A" w:rsidRDefault="0002107B" w:rsidP="007D1D9A">
            <w:pPr>
              <w:pStyle w:val="HCLBulletLvl1"/>
            </w:pPr>
            <w:r w:rsidRPr="007D1D9A">
              <w:t>Thanksgiving week is a remote work week.</w:t>
            </w:r>
          </w:p>
          <w:p w14:paraId="09FAEDA9" w14:textId="77777777" w:rsidR="0002107B" w:rsidRPr="007D1D9A" w:rsidRDefault="0002107B" w:rsidP="00544E2D">
            <w:pPr>
              <w:pStyle w:val="HCLBulletLvl1"/>
              <w:numPr>
                <w:ilvl w:val="0"/>
                <w:numId w:val="15"/>
              </w:numPr>
              <w:rPr>
                <w:b/>
              </w:rPr>
            </w:pPr>
            <w:r w:rsidRPr="007D1D9A">
              <w:rPr>
                <w:b/>
              </w:rPr>
              <w:t>Facilities</w:t>
            </w:r>
          </w:p>
          <w:p w14:paraId="7A7C287C" w14:textId="77777777" w:rsidR="0002107B" w:rsidRPr="0083214E" w:rsidRDefault="0002107B" w:rsidP="00FB495C">
            <w:r w:rsidRPr="0083214E">
              <w:t>SMUD will make available necessary facilities for Consultant personnel while on-site including:</w:t>
            </w:r>
          </w:p>
          <w:p w14:paraId="082A10D1" w14:textId="77777777" w:rsidR="0002107B" w:rsidRPr="00FB495C" w:rsidRDefault="0002107B" w:rsidP="001E52D0">
            <w:pPr>
              <w:pStyle w:val="HCLBulletLvl1"/>
              <w:numPr>
                <w:ilvl w:val="0"/>
                <w:numId w:val="4"/>
              </w:numPr>
              <w:ind w:left="360"/>
            </w:pPr>
            <w:r w:rsidRPr="00FB495C">
              <w:t>Office space and supplies</w:t>
            </w:r>
          </w:p>
          <w:p w14:paraId="50D3C777" w14:textId="77777777" w:rsidR="0002107B" w:rsidRPr="00FB495C" w:rsidRDefault="0002107B" w:rsidP="001E52D0">
            <w:pPr>
              <w:pStyle w:val="HCLBulletLvl1"/>
              <w:numPr>
                <w:ilvl w:val="0"/>
                <w:numId w:val="4"/>
              </w:numPr>
              <w:ind w:left="360"/>
            </w:pPr>
            <w:r w:rsidRPr="00FB495C">
              <w:t xml:space="preserve">External telephone line </w:t>
            </w:r>
          </w:p>
          <w:p w14:paraId="6797FA24" w14:textId="77777777" w:rsidR="0002107B" w:rsidRPr="00FB495C" w:rsidRDefault="0002107B" w:rsidP="001E52D0">
            <w:pPr>
              <w:pStyle w:val="HCLBulletLvl1"/>
              <w:numPr>
                <w:ilvl w:val="0"/>
                <w:numId w:val="4"/>
              </w:numPr>
              <w:ind w:left="360"/>
            </w:pPr>
            <w:r w:rsidRPr="00FB495C">
              <w:t>Email and internet access</w:t>
            </w:r>
          </w:p>
          <w:p w14:paraId="4C643615" w14:textId="77777777" w:rsidR="0002107B" w:rsidRPr="00FB495C" w:rsidRDefault="0002107B" w:rsidP="001E52D0">
            <w:pPr>
              <w:pStyle w:val="HCLBulletLvl1"/>
              <w:numPr>
                <w:ilvl w:val="0"/>
                <w:numId w:val="4"/>
              </w:numPr>
              <w:ind w:left="360"/>
            </w:pPr>
            <w:r w:rsidRPr="00FB495C">
              <w:lastRenderedPageBreak/>
              <w:t>Administrative support as required (i.e., large volume copying or word processing)</w:t>
            </w:r>
          </w:p>
          <w:p w14:paraId="3B7B98E6" w14:textId="77777777" w:rsidR="0002107B" w:rsidRPr="00FB495C" w:rsidRDefault="0002107B" w:rsidP="001E52D0">
            <w:pPr>
              <w:pStyle w:val="HCLBulletLvl1"/>
              <w:numPr>
                <w:ilvl w:val="0"/>
                <w:numId w:val="4"/>
              </w:numPr>
              <w:ind w:left="360"/>
            </w:pPr>
            <w:r w:rsidRPr="00FB495C">
              <w:t>SMUD will ensure that Consultant staff has access to all relevant SMUD sites and 3rd party partner locations.</w:t>
            </w:r>
          </w:p>
          <w:p w14:paraId="0FA57E28" w14:textId="77777777" w:rsidR="0002107B" w:rsidRPr="007D1D9A" w:rsidRDefault="0002107B" w:rsidP="00544E2D">
            <w:pPr>
              <w:pStyle w:val="HCLBulletLvl1"/>
              <w:numPr>
                <w:ilvl w:val="0"/>
                <w:numId w:val="15"/>
              </w:numPr>
              <w:rPr>
                <w:b/>
              </w:rPr>
            </w:pPr>
            <w:r w:rsidRPr="007D1D9A">
              <w:rPr>
                <w:b/>
              </w:rPr>
              <w:t>Business Change</w:t>
            </w:r>
          </w:p>
          <w:p w14:paraId="5AE58CC3" w14:textId="77777777" w:rsidR="0002107B" w:rsidRPr="00FB495C" w:rsidRDefault="0002107B" w:rsidP="00FB495C">
            <w:pPr>
              <w:pStyle w:val="HCLBulletLvl1"/>
            </w:pPr>
            <w:r w:rsidRPr="00FB495C">
              <w:t xml:space="preserve">SMUD’s executive team is supportive of the implementation and will establish a steering committee for overseeing the project. This steering committee will provide visibility to management as to the status of the implementation and will include the following committee members: HCL’s Project Executive, HCL’s Project Manager, SMUD’s Project Manager, and other SMUD executives and key stakeholders, as appropriate. </w:t>
            </w:r>
          </w:p>
          <w:p w14:paraId="3355F294" w14:textId="77777777" w:rsidR="0002107B" w:rsidRPr="00FB495C" w:rsidRDefault="0002107B" w:rsidP="00FB495C">
            <w:pPr>
              <w:pStyle w:val="HCLBulletLvl1"/>
            </w:pPr>
            <w:r w:rsidRPr="00FB495C">
              <w:t>SMUD’s executive team will provide appropriate executive level sponsorship and will participate in project related communications events as part of the overall project change strategy.</w:t>
            </w:r>
          </w:p>
          <w:p w14:paraId="0347D429" w14:textId="77777777" w:rsidR="0002107B" w:rsidRPr="00FB495C" w:rsidRDefault="0002107B" w:rsidP="00FB495C">
            <w:pPr>
              <w:pStyle w:val="HCLBulletLvl1"/>
            </w:pPr>
            <w:r w:rsidRPr="00FB495C">
              <w:t>SMUD’s co-existing or planned initiatives may be a risk and a challenge to the project team. SMUD will be responsible for ensuring that the appropriate actions are taken to avoid any impact to the project schedule, staffing, and costs. HCL and SMUD will seek to resolve any potential impact as soon as it is recognized.</w:t>
            </w:r>
          </w:p>
          <w:p w14:paraId="75A2EBCD" w14:textId="77777777" w:rsidR="0002107B" w:rsidRPr="00FB495C" w:rsidRDefault="0002107B" w:rsidP="00FB495C">
            <w:pPr>
              <w:pStyle w:val="HCLBulletLvl1"/>
            </w:pPr>
            <w:r w:rsidRPr="00FB495C">
              <w:t>SMUD will ensure that middle management communities are appropriately engaged and committed to the project.</w:t>
            </w:r>
          </w:p>
          <w:p w14:paraId="063D1F8C" w14:textId="77777777" w:rsidR="0002107B" w:rsidRPr="007D1D9A" w:rsidRDefault="0002107B" w:rsidP="00544E2D">
            <w:pPr>
              <w:pStyle w:val="HCLBulletLvl1"/>
              <w:numPr>
                <w:ilvl w:val="0"/>
                <w:numId w:val="15"/>
              </w:numPr>
              <w:rPr>
                <w:b/>
              </w:rPr>
            </w:pPr>
            <w:r w:rsidRPr="007D1D9A">
              <w:rPr>
                <w:b/>
              </w:rPr>
              <w:t>Project Management</w:t>
            </w:r>
          </w:p>
          <w:p w14:paraId="71F00304" w14:textId="77777777" w:rsidR="0002107B" w:rsidRPr="00FB495C" w:rsidRDefault="0002107B" w:rsidP="00FB495C">
            <w:pPr>
              <w:pStyle w:val="HCLBulletLvl1"/>
            </w:pPr>
            <w:r w:rsidRPr="00FB495C">
              <w:t>Prompt decision-making and problem resolution will be required to achieve an on-time, on-budget project completion. It is expected most decisions and/or problems will be resolved within a two-day time period. SMUD agrees to make every effort to make decisions within a two (2) day window.  It is understood that all decisions may not be resolved in the two (2) day timeframe; however, SMUD agrees there is a one (1) week maximum timeframe. If the timeframe is not met the project schedule may be impacted.</w:t>
            </w:r>
          </w:p>
          <w:p w14:paraId="1FB0A365" w14:textId="77777777" w:rsidR="0002107B" w:rsidRPr="00FB495C" w:rsidRDefault="0002107B" w:rsidP="00FB495C">
            <w:pPr>
              <w:pStyle w:val="HCLBulletLvl1"/>
            </w:pPr>
            <w:r w:rsidRPr="00FB495C">
              <w:t>Where decisions cannot be made by the defined program structures, SMUD will provide an effective escalation route, including a decision maker of last resort.</w:t>
            </w:r>
          </w:p>
          <w:p w14:paraId="567925BE" w14:textId="77777777" w:rsidR="0002107B" w:rsidRPr="00FB495C" w:rsidRDefault="0002107B" w:rsidP="00FB495C">
            <w:pPr>
              <w:pStyle w:val="HCLBulletLvl1"/>
            </w:pPr>
            <w:r w:rsidRPr="00FB495C">
              <w:t>SMUD will review project deliverables and sign-off deliverables. A 3-day review turnaround period is expected.</w:t>
            </w:r>
          </w:p>
          <w:p w14:paraId="00A9D1E1" w14:textId="77777777" w:rsidR="0002107B" w:rsidRPr="00FB495C" w:rsidRDefault="0002107B" w:rsidP="00FB495C">
            <w:pPr>
              <w:pStyle w:val="HCLBulletLvl1"/>
            </w:pPr>
            <w:r w:rsidRPr="00FB495C">
              <w:t>SMUD will ensure that requests for additional functionality that are outside the agreed scope of the project are rejected unless agreed additional levels of additional resource are made available to the project.</w:t>
            </w:r>
          </w:p>
          <w:p w14:paraId="0DE54EC7" w14:textId="77777777" w:rsidR="0002107B" w:rsidRPr="00FB495C" w:rsidRDefault="0002107B" w:rsidP="00FB495C">
            <w:pPr>
              <w:pStyle w:val="HCLBulletLvl1"/>
            </w:pPr>
            <w:r w:rsidRPr="00FB495C">
              <w:t>SMUD will notify HCL of any change in circumstances that may lead to a change in requirements, scope or approach.</w:t>
            </w:r>
          </w:p>
          <w:p w14:paraId="310BD7F3" w14:textId="77777777" w:rsidR="0002107B" w:rsidRPr="00FB495C" w:rsidRDefault="0002107B" w:rsidP="00FB495C">
            <w:pPr>
              <w:pStyle w:val="HCLBulletLvl1"/>
            </w:pPr>
            <w:r w:rsidRPr="00FB495C">
              <w:t>Project will utilize HCL’s APSE project documentation repository for the management of project deliverables and status as well as a Microsoft Project Plan (MPP). The MPP will only be updated if the overall schedule changes. HCL utilizes APSE for project status and control.</w:t>
            </w:r>
          </w:p>
          <w:p w14:paraId="2E685856" w14:textId="77777777" w:rsidR="0002107B" w:rsidRPr="00FB495C" w:rsidRDefault="0002107B" w:rsidP="00FB495C">
            <w:pPr>
              <w:pStyle w:val="HCLBulletLvl1"/>
            </w:pPr>
            <w:r w:rsidRPr="00FB495C">
              <w:t xml:space="preserve">When appropriate, Consultant may work from Consultant’s offices or another suitable off-site location.  </w:t>
            </w:r>
          </w:p>
          <w:p w14:paraId="7411AF45" w14:textId="77777777" w:rsidR="0002107B" w:rsidRPr="007D1D9A" w:rsidRDefault="0002107B" w:rsidP="00544E2D">
            <w:pPr>
              <w:pStyle w:val="HCLBulletLvl1"/>
              <w:numPr>
                <w:ilvl w:val="0"/>
                <w:numId w:val="15"/>
              </w:numPr>
              <w:rPr>
                <w:b/>
              </w:rPr>
            </w:pPr>
            <w:r w:rsidRPr="007D1D9A">
              <w:rPr>
                <w:b/>
              </w:rPr>
              <w:t>Technical Assumptions</w:t>
            </w:r>
          </w:p>
          <w:p w14:paraId="657DF252" w14:textId="77777777" w:rsidR="0002107B" w:rsidRPr="00FB495C" w:rsidRDefault="0002107B" w:rsidP="00FB495C">
            <w:pPr>
              <w:pStyle w:val="HCLBulletLvl1"/>
            </w:pPr>
            <w:r w:rsidRPr="00FB495C">
              <w:t xml:space="preserve">SMUD to procure all hardware and software required to implement the proposed solution. </w:t>
            </w:r>
          </w:p>
          <w:p w14:paraId="2BC62CF3" w14:textId="77777777" w:rsidR="0002107B" w:rsidRPr="00FB495C" w:rsidRDefault="0002107B" w:rsidP="00FB495C">
            <w:pPr>
              <w:pStyle w:val="HCLBulletLvl1"/>
            </w:pPr>
            <w:r w:rsidRPr="00FB495C">
              <w:t xml:space="preserve">SMUD will provide the servers and server infrastructure necessary to support the implementation in the timeframe called for in the project plan. </w:t>
            </w:r>
          </w:p>
          <w:p w14:paraId="6CB73519" w14:textId="77777777" w:rsidR="0002107B" w:rsidRPr="00FB495C" w:rsidRDefault="0002107B" w:rsidP="00FB495C">
            <w:pPr>
              <w:pStyle w:val="HCLBulletLvl1"/>
            </w:pPr>
            <w:r w:rsidRPr="00FB495C">
              <w:t>SMUD is responsible for providing all aspects of necessary technology infrastructure for both the project and production environments. This will include:</w:t>
            </w:r>
          </w:p>
          <w:p w14:paraId="4B7D0395" w14:textId="77777777" w:rsidR="0002107B" w:rsidRPr="00FB495C" w:rsidRDefault="0002107B" w:rsidP="00FB495C">
            <w:pPr>
              <w:pStyle w:val="HCLBulletLvl1"/>
            </w:pPr>
            <w:r w:rsidRPr="00FB495C">
              <w:t xml:space="preserve">Host LAN and SAP access will be provided to all Consultants. </w:t>
            </w:r>
          </w:p>
          <w:p w14:paraId="15FF3C94" w14:textId="77777777" w:rsidR="0002107B" w:rsidRPr="00FB495C" w:rsidRDefault="0002107B" w:rsidP="00FB495C">
            <w:pPr>
              <w:pStyle w:val="HCLBulletLvl1"/>
            </w:pPr>
            <w:r w:rsidRPr="00FB495C">
              <w:t>Fully functioning workstations, alternatively access via VMware or similar, will be provided at the start of the implementation for the Consultant’s use.</w:t>
            </w:r>
          </w:p>
          <w:p w14:paraId="7BC3BE3F" w14:textId="77777777" w:rsidR="0002107B" w:rsidRPr="00FB495C" w:rsidRDefault="0002107B" w:rsidP="00FB495C">
            <w:pPr>
              <w:pStyle w:val="HCLBulletLvl1"/>
            </w:pPr>
            <w:r w:rsidRPr="00FB495C">
              <w:t>SMUD is responsible for ensuring that the network and operational infrastructure are appropriately configured, adequately sized, and functioning properly. These specifications will be designed to meet the performance, reliability, and service levels required to support the new configurations.</w:t>
            </w:r>
          </w:p>
          <w:p w14:paraId="1F6677D7" w14:textId="77777777" w:rsidR="0002107B" w:rsidRPr="00FB495C" w:rsidRDefault="0002107B" w:rsidP="00FB495C">
            <w:pPr>
              <w:pStyle w:val="HCLBulletLvl1"/>
            </w:pPr>
            <w:r w:rsidRPr="00FB495C">
              <w:t>VPN tunnel to the Consultants office to allow the Consultant’s SAP systems to be visible from SMUD Project Site.</w:t>
            </w:r>
          </w:p>
          <w:p w14:paraId="39103DCF" w14:textId="77777777" w:rsidR="0002107B" w:rsidRPr="00FB495C" w:rsidRDefault="0002107B" w:rsidP="00544E2D">
            <w:pPr>
              <w:pStyle w:val="HCLBulletLvl1"/>
              <w:numPr>
                <w:ilvl w:val="0"/>
                <w:numId w:val="15"/>
              </w:numPr>
              <w:rPr>
                <w:b/>
              </w:rPr>
            </w:pPr>
            <w:r w:rsidRPr="00FB495C">
              <w:rPr>
                <w:b/>
              </w:rPr>
              <w:lastRenderedPageBreak/>
              <w:t>Training and Change Management Assumptions</w:t>
            </w:r>
          </w:p>
          <w:p w14:paraId="3F200BB6" w14:textId="77777777" w:rsidR="0002107B" w:rsidRPr="00FB495C" w:rsidRDefault="0002107B" w:rsidP="00FB495C">
            <w:pPr>
              <w:pStyle w:val="HCLBulletLvl1"/>
            </w:pPr>
            <w:r w:rsidRPr="00FB495C">
              <w:t>HCL AXON will provide the change methodology and templates for SMUD staff to oversee and perform the change deliverables.</w:t>
            </w:r>
          </w:p>
          <w:p w14:paraId="4B6E12F8" w14:textId="77777777" w:rsidR="0002107B" w:rsidRPr="00FB495C" w:rsidRDefault="0002107B" w:rsidP="00FB495C">
            <w:pPr>
              <w:pStyle w:val="HCLBulletLvl1"/>
            </w:pPr>
            <w:r w:rsidRPr="00FB495C">
              <w:t>SMUD has the facilities and will provide the necessary logistics support for all training sessions, including: class schedules, meeting rooms, training rooms, material reproduction, overhead projectors, training workstations, and any other necessary training supplies.</w:t>
            </w:r>
          </w:p>
          <w:p w14:paraId="571774E1" w14:textId="46860931" w:rsidR="002429C5" w:rsidRPr="006750B7" w:rsidRDefault="0002107B" w:rsidP="00F95426">
            <w:r w:rsidRPr="0083214E">
              <w:t>SMUD will ensure end-user attendance at training.</w:t>
            </w:r>
          </w:p>
        </w:tc>
      </w:tr>
    </w:tbl>
    <w:p w14:paraId="1F1B6C4D" w14:textId="77777777" w:rsidR="00FB495C" w:rsidRDefault="00FB495C" w:rsidP="00FB495C">
      <w:pPr>
        <w:spacing w:before="0" w:after="0"/>
        <w:ind w:left="360"/>
        <w:contextualSpacing/>
        <w:jc w:val="left"/>
      </w:pPr>
    </w:p>
    <w:p w14:paraId="269E3287" w14:textId="77777777" w:rsidR="002429C5" w:rsidRPr="006750B7" w:rsidRDefault="002429C5" w:rsidP="006A779E">
      <w:pPr>
        <w:numPr>
          <w:ilvl w:val="0"/>
          <w:numId w:val="7"/>
        </w:numPr>
        <w:spacing w:before="0" w:after="0"/>
        <w:ind w:left="360"/>
        <w:contextualSpacing/>
        <w:jc w:val="left"/>
      </w:pPr>
      <w:r w:rsidRPr="006750B7">
        <w:t xml:space="preserve">Describe your project management approach for successfully implementing this project and accomplishing SMUD’s goal set forth in this RFP and business requirements.  </w:t>
      </w:r>
    </w:p>
    <w:p w14:paraId="1E053944" w14:textId="77777777" w:rsidR="002429C5" w:rsidRPr="006750B7" w:rsidRDefault="002429C5" w:rsidP="002429C5">
      <w:pPr>
        <w:spacing w:before="120" w:after="120"/>
        <w:ind w:left="450"/>
      </w:pPr>
      <w:r w:rsidRPr="006750B7">
        <w:t>Include information about:</w:t>
      </w:r>
    </w:p>
    <w:p w14:paraId="49729F79" w14:textId="77777777" w:rsidR="002429C5" w:rsidRPr="006750B7" w:rsidRDefault="002429C5" w:rsidP="006A779E">
      <w:pPr>
        <w:numPr>
          <w:ilvl w:val="1"/>
          <w:numId w:val="10"/>
        </w:numPr>
        <w:spacing w:before="200" w:after="200" w:line="276" w:lineRule="auto"/>
        <w:ind w:left="720"/>
        <w:contextualSpacing/>
        <w:jc w:val="left"/>
      </w:pPr>
      <w:r w:rsidRPr="006750B7">
        <w:t>Your project methodology</w:t>
      </w:r>
    </w:p>
    <w:p w14:paraId="4D5CC085" w14:textId="77777777" w:rsidR="002429C5" w:rsidRPr="006750B7" w:rsidRDefault="002429C5" w:rsidP="006A779E">
      <w:pPr>
        <w:numPr>
          <w:ilvl w:val="1"/>
          <w:numId w:val="10"/>
        </w:numPr>
        <w:spacing w:before="200" w:after="200" w:line="276" w:lineRule="auto"/>
        <w:ind w:left="720"/>
        <w:contextualSpacing/>
        <w:jc w:val="left"/>
      </w:pPr>
      <w:r w:rsidRPr="006750B7">
        <w:t>Why this methodology is a best fit for this project’s scope</w:t>
      </w:r>
    </w:p>
    <w:p w14:paraId="7A5286CE" w14:textId="77777777" w:rsidR="002429C5" w:rsidRPr="006750B7" w:rsidRDefault="002429C5" w:rsidP="006A779E">
      <w:pPr>
        <w:numPr>
          <w:ilvl w:val="1"/>
          <w:numId w:val="10"/>
        </w:numPr>
        <w:spacing w:before="200" w:after="200" w:line="276" w:lineRule="auto"/>
        <w:ind w:left="720"/>
        <w:contextualSpacing/>
        <w:jc w:val="left"/>
      </w:pPr>
      <w:r w:rsidRPr="006750B7">
        <w:t xml:space="preserve">Project preparation and planning activities </w:t>
      </w:r>
    </w:p>
    <w:p w14:paraId="4B0A7A88" w14:textId="77777777" w:rsidR="002429C5" w:rsidRPr="006750B7" w:rsidRDefault="002429C5" w:rsidP="006A779E">
      <w:pPr>
        <w:numPr>
          <w:ilvl w:val="1"/>
          <w:numId w:val="10"/>
        </w:numPr>
        <w:spacing w:before="200" w:after="200" w:line="276" w:lineRule="auto"/>
        <w:ind w:left="720"/>
        <w:contextualSpacing/>
        <w:jc w:val="left"/>
      </w:pPr>
      <w:r w:rsidRPr="006750B7">
        <w:t xml:space="preserve">Budget management </w:t>
      </w:r>
    </w:p>
    <w:p w14:paraId="6C0B8A3F" w14:textId="77777777" w:rsidR="002429C5" w:rsidRPr="006750B7" w:rsidRDefault="002429C5" w:rsidP="006A779E">
      <w:pPr>
        <w:numPr>
          <w:ilvl w:val="1"/>
          <w:numId w:val="10"/>
        </w:numPr>
        <w:spacing w:before="200" w:after="200" w:line="276" w:lineRule="auto"/>
        <w:ind w:left="720"/>
        <w:contextualSpacing/>
        <w:jc w:val="left"/>
      </w:pPr>
      <w:r w:rsidRPr="006750B7">
        <w:t>Scoping and adherence to scope</w:t>
      </w:r>
    </w:p>
    <w:p w14:paraId="11C380BC" w14:textId="77777777" w:rsidR="002429C5" w:rsidRPr="006750B7" w:rsidRDefault="002429C5" w:rsidP="006A779E">
      <w:pPr>
        <w:numPr>
          <w:ilvl w:val="1"/>
          <w:numId w:val="10"/>
        </w:numPr>
        <w:spacing w:before="200" w:after="200" w:line="276" w:lineRule="auto"/>
        <w:ind w:left="720"/>
        <w:contextualSpacing/>
        <w:jc w:val="left"/>
      </w:pPr>
      <w:r w:rsidRPr="006750B7">
        <w:t>Schedule development and adherence to the schedule</w:t>
      </w:r>
    </w:p>
    <w:p w14:paraId="142E6ADD" w14:textId="77777777" w:rsidR="002429C5" w:rsidRPr="006750B7" w:rsidRDefault="002429C5" w:rsidP="006A779E">
      <w:pPr>
        <w:numPr>
          <w:ilvl w:val="1"/>
          <w:numId w:val="10"/>
        </w:numPr>
        <w:spacing w:before="200" w:after="200" w:line="276" w:lineRule="auto"/>
        <w:ind w:left="720"/>
        <w:contextualSpacing/>
        <w:jc w:val="left"/>
      </w:pPr>
      <w:r w:rsidRPr="006750B7">
        <w:t>Risk and issue management</w:t>
      </w:r>
    </w:p>
    <w:p w14:paraId="53C66D76" w14:textId="77777777" w:rsidR="002429C5" w:rsidRPr="006750B7" w:rsidRDefault="002429C5" w:rsidP="006A779E">
      <w:pPr>
        <w:numPr>
          <w:ilvl w:val="1"/>
          <w:numId w:val="10"/>
        </w:numPr>
        <w:spacing w:before="200" w:after="200" w:line="276" w:lineRule="auto"/>
        <w:ind w:left="720"/>
        <w:contextualSpacing/>
        <w:jc w:val="left"/>
      </w:pPr>
      <w:r w:rsidRPr="006750B7">
        <w:t>Resource management</w:t>
      </w:r>
    </w:p>
    <w:p w14:paraId="7E622526" w14:textId="77777777" w:rsidR="002429C5" w:rsidRPr="006750B7" w:rsidRDefault="002429C5" w:rsidP="006A779E">
      <w:pPr>
        <w:numPr>
          <w:ilvl w:val="1"/>
          <w:numId w:val="10"/>
        </w:numPr>
        <w:spacing w:before="200" w:after="200" w:line="276" w:lineRule="auto"/>
        <w:ind w:left="720"/>
        <w:contextualSpacing/>
        <w:jc w:val="left"/>
      </w:pPr>
      <w:r w:rsidRPr="006750B7">
        <w:t>Project Constraints</w:t>
      </w:r>
    </w:p>
    <w:p w14:paraId="1638287B" w14:textId="77777777" w:rsidR="002429C5" w:rsidRPr="006750B7" w:rsidRDefault="002429C5" w:rsidP="006A779E">
      <w:pPr>
        <w:numPr>
          <w:ilvl w:val="1"/>
          <w:numId w:val="10"/>
        </w:numPr>
        <w:spacing w:before="200" w:after="200" w:line="276" w:lineRule="auto"/>
        <w:ind w:left="720"/>
        <w:contextualSpacing/>
        <w:jc w:val="left"/>
      </w:pPr>
      <w:r w:rsidRPr="006750B7">
        <w:t>Control of the Work</w:t>
      </w:r>
    </w:p>
    <w:p w14:paraId="0375ABF6" w14:textId="77777777" w:rsidR="002429C5" w:rsidRPr="006750B7" w:rsidRDefault="002429C5" w:rsidP="006A779E">
      <w:pPr>
        <w:numPr>
          <w:ilvl w:val="1"/>
          <w:numId w:val="10"/>
        </w:numPr>
        <w:spacing w:before="200" w:after="200" w:line="276" w:lineRule="auto"/>
        <w:ind w:left="720"/>
        <w:contextualSpacing/>
        <w:jc w:val="left"/>
      </w:pPr>
      <w:r w:rsidRPr="006750B7">
        <w:t>Performance Standards</w:t>
      </w:r>
    </w:p>
    <w:p w14:paraId="5452B576" w14:textId="77777777" w:rsidR="002429C5" w:rsidRPr="006750B7" w:rsidRDefault="002429C5" w:rsidP="006A779E">
      <w:pPr>
        <w:numPr>
          <w:ilvl w:val="1"/>
          <w:numId w:val="10"/>
        </w:numPr>
        <w:spacing w:before="200" w:after="200" w:line="276" w:lineRule="auto"/>
        <w:ind w:left="720"/>
        <w:contextualSpacing/>
        <w:jc w:val="left"/>
      </w:pPr>
      <w:r w:rsidRPr="006750B7">
        <w:t>Responsiveness</w:t>
      </w:r>
    </w:p>
    <w:p w14:paraId="04085972" w14:textId="77777777" w:rsidR="002429C5" w:rsidRPr="006750B7" w:rsidRDefault="002429C5" w:rsidP="006A779E">
      <w:pPr>
        <w:numPr>
          <w:ilvl w:val="1"/>
          <w:numId w:val="10"/>
        </w:numPr>
        <w:spacing w:before="200" w:after="200" w:line="276" w:lineRule="auto"/>
        <w:ind w:left="720"/>
        <w:contextualSpacing/>
        <w:jc w:val="left"/>
      </w:pPr>
      <w:r w:rsidRPr="006750B7">
        <w:t>Quality Standards</w:t>
      </w:r>
    </w:p>
    <w:p w14:paraId="4F5C1B44" w14:textId="77777777" w:rsidR="002429C5" w:rsidRPr="006750B7" w:rsidRDefault="002429C5" w:rsidP="006A779E">
      <w:pPr>
        <w:numPr>
          <w:ilvl w:val="1"/>
          <w:numId w:val="10"/>
        </w:numPr>
        <w:spacing w:before="200" w:after="200" w:line="276" w:lineRule="auto"/>
        <w:ind w:left="720"/>
        <w:contextualSpacing/>
        <w:jc w:val="left"/>
      </w:pPr>
      <w:r w:rsidRPr="006750B7">
        <w:t>SMUD/Contractor Coordination</w:t>
      </w:r>
    </w:p>
    <w:p w14:paraId="1B8EEA07" w14:textId="77777777" w:rsidR="002429C5" w:rsidRPr="006750B7" w:rsidRDefault="002429C5" w:rsidP="006A779E">
      <w:pPr>
        <w:numPr>
          <w:ilvl w:val="1"/>
          <w:numId w:val="10"/>
        </w:numPr>
        <w:spacing w:before="200" w:after="200" w:line="276" w:lineRule="auto"/>
        <w:ind w:left="720"/>
        <w:contextualSpacing/>
        <w:jc w:val="left"/>
      </w:pPr>
      <w:r w:rsidRPr="006750B7">
        <w:t>Administrative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9D0F9F5" w14:textId="77777777" w:rsidTr="00F95426">
        <w:trPr>
          <w:trHeight w:val="400"/>
        </w:trPr>
        <w:tc>
          <w:tcPr>
            <w:tcW w:w="9468" w:type="dxa"/>
            <w:tcBorders>
              <w:bottom w:val="nil"/>
            </w:tcBorders>
            <w:vAlign w:val="center"/>
          </w:tcPr>
          <w:p w14:paraId="54B4DEB7" w14:textId="77777777" w:rsidR="002429C5" w:rsidRPr="006750B7" w:rsidRDefault="002429C5" w:rsidP="00F95426">
            <w:pPr>
              <w:rPr>
                <w:b/>
              </w:rPr>
            </w:pPr>
            <w:r w:rsidRPr="006750B7">
              <w:rPr>
                <w:b/>
              </w:rPr>
              <w:t>Response:</w:t>
            </w:r>
          </w:p>
        </w:tc>
      </w:tr>
      <w:tr w:rsidR="002429C5" w:rsidRPr="006750B7" w14:paraId="4A93EB5B" w14:textId="77777777" w:rsidTr="00F95426">
        <w:trPr>
          <w:trHeight w:val="225"/>
        </w:trPr>
        <w:tc>
          <w:tcPr>
            <w:tcW w:w="9468" w:type="dxa"/>
            <w:tcBorders>
              <w:top w:val="nil"/>
            </w:tcBorders>
            <w:vAlign w:val="center"/>
          </w:tcPr>
          <w:p w14:paraId="654DBA78" w14:textId="77777777" w:rsidR="0002107B" w:rsidRPr="00FB495C" w:rsidRDefault="0002107B" w:rsidP="00544E2D">
            <w:pPr>
              <w:pStyle w:val="HCLBulletLvl1"/>
              <w:numPr>
                <w:ilvl w:val="0"/>
                <w:numId w:val="16"/>
              </w:numPr>
              <w:rPr>
                <w:b/>
              </w:rPr>
            </w:pPr>
            <w:r w:rsidRPr="00FB495C">
              <w:rPr>
                <w:b/>
              </w:rPr>
              <w:t>Our project methodology:</w:t>
            </w:r>
          </w:p>
          <w:p w14:paraId="71F77B23" w14:textId="77777777" w:rsidR="0002107B" w:rsidRPr="00965A62" w:rsidRDefault="0002107B" w:rsidP="0002107B">
            <w:r w:rsidRPr="00965A62">
              <w:t xml:space="preserve">The methodology which will be used is </w:t>
            </w:r>
            <w:proofErr w:type="spellStart"/>
            <w:r w:rsidRPr="00965A62">
              <w:t>iGDM</w:t>
            </w:r>
            <w:proofErr w:type="spellEnd"/>
            <w:r w:rsidRPr="00965A62">
              <w:t xml:space="preserve">, which is an extended SAP methodology, as described in section 6.8.3 R. This methodology has a proven track record in many projects; from very large CIS replacement and transformation projects, to limited scope implementations. </w:t>
            </w:r>
          </w:p>
          <w:p w14:paraId="19997F59" w14:textId="77777777" w:rsidR="0002107B" w:rsidRPr="00FB495C" w:rsidRDefault="0002107B" w:rsidP="00544E2D">
            <w:pPr>
              <w:pStyle w:val="HCLBulletLvl1"/>
              <w:numPr>
                <w:ilvl w:val="0"/>
                <w:numId w:val="16"/>
              </w:numPr>
              <w:rPr>
                <w:b/>
              </w:rPr>
            </w:pPr>
            <w:r w:rsidRPr="00FB495C">
              <w:rPr>
                <w:b/>
              </w:rPr>
              <w:t>Why this methodology is a best fit for this project’s scope:</w:t>
            </w:r>
          </w:p>
          <w:p w14:paraId="30B73DF8" w14:textId="77777777" w:rsidR="0002107B" w:rsidRPr="00965A62" w:rsidRDefault="0002107B" w:rsidP="0002107B">
            <w:r w:rsidRPr="00965A62">
              <w:t>It’s scalability, which allows us to leverage the strengths of the methodology without creating unnecessary management burden, makes this the best fit for this project’s scope.</w:t>
            </w:r>
          </w:p>
          <w:p w14:paraId="7029475C" w14:textId="77777777" w:rsidR="0002107B" w:rsidRPr="00FB495C" w:rsidRDefault="0002107B" w:rsidP="00544E2D">
            <w:pPr>
              <w:pStyle w:val="HCLBulletLvl1"/>
              <w:numPr>
                <w:ilvl w:val="0"/>
                <w:numId w:val="16"/>
              </w:numPr>
              <w:rPr>
                <w:b/>
              </w:rPr>
            </w:pPr>
            <w:r w:rsidRPr="00FB495C">
              <w:rPr>
                <w:b/>
              </w:rPr>
              <w:t>Project preparation and planning activities:</w:t>
            </w:r>
          </w:p>
          <w:p w14:paraId="7AA39213" w14:textId="77777777" w:rsidR="0002107B" w:rsidRPr="00965A62" w:rsidRDefault="0002107B" w:rsidP="0002107B">
            <w:r w:rsidRPr="00965A62">
              <w:t>As this project has a well-defined scope and clearly defined requirements, much of the project preparation and planning has been done as part of this response. The project starts with a one week project prep phase (see section 6.8.3 T), where the plan and its assumptions are confirmed.</w:t>
            </w:r>
          </w:p>
          <w:p w14:paraId="44C1DA3F" w14:textId="77777777" w:rsidR="0002107B" w:rsidRPr="00FB495C" w:rsidRDefault="0002107B" w:rsidP="00544E2D">
            <w:pPr>
              <w:pStyle w:val="HCLBulletLvl1"/>
              <w:numPr>
                <w:ilvl w:val="0"/>
                <w:numId w:val="16"/>
              </w:numPr>
              <w:rPr>
                <w:b/>
              </w:rPr>
            </w:pPr>
            <w:r w:rsidRPr="00FB495C">
              <w:rPr>
                <w:b/>
              </w:rPr>
              <w:t>Budget management:</w:t>
            </w:r>
          </w:p>
          <w:p w14:paraId="5BDE78D4" w14:textId="77777777" w:rsidR="0002107B" w:rsidRPr="00965A62" w:rsidRDefault="0002107B" w:rsidP="0002107B">
            <w:r w:rsidRPr="00965A62">
              <w:t>To deliver the project, with quality, on time and on budget, is of the upmost importance. HCL’s governance model fully supports the budget management processes. The budget is managed by the project manager. Apse is used for tracking of progress of deliverables, leveraging the built in workflow functionality, which allows for instant access to current project status. In addition, weekly time reporting by HCL and SEED resources enables near real time tracking of planned vs actual resource usage.</w:t>
            </w:r>
          </w:p>
          <w:p w14:paraId="04124A9A" w14:textId="77777777" w:rsidR="0002107B" w:rsidRPr="00FB495C" w:rsidRDefault="0002107B" w:rsidP="00544E2D">
            <w:pPr>
              <w:pStyle w:val="HCLBulletLvl1"/>
              <w:numPr>
                <w:ilvl w:val="0"/>
                <w:numId w:val="16"/>
              </w:numPr>
              <w:rPr>
                <w:b/>
              </w:rPr>
            </w:pPr>
            <w:r w:rsidRPr="00FB495C">
              <w:rPr>
                <w:b/>
              </w:rPr>
              <w:t>Scoping and adherence to scope</w:t>
            </w:r>
          </w:p>
          <w:p w14:paraId="4CC4B0B1" w14:textId="77777777" w:rsidR="0002107B" w:rsidRPr="00965A62" w:rsidRDefault="0002107B" w:rsidP="0002107B">
            <w:r w:rsidRPr="00965A62">
              <w:t xml:space="preserve">The scope of this project is defined by the content of the RFP and its associated detailed requirements. Our team will work closely with the SMUD Business and IT teams to document and validate our </w:t>
            </w:r>
            <w:r w:rsidRPr="00965A62">
              <w:lastRenderedPageBreak/>
              <w:t>understanding of requirements and scope through a series of workshops during the blueprint design and validation phase.  We will then validate that the proposed design will meet SMUD’s requirements. Additionally, the blueprint phase breaks down the requirements and maps them to the intended solution. Review and approval of deliverables, prior to commencing the build, confirms that requirements will be met by the proposed solution.</w:t>
            </w:r>
          </w:p>
          <w:p w14:paraId="30BB44DC" w14:textId="77777777" w:rsidR="0002107B" w:rsidRPr="00965A62" w:rsidRDefault="0002107B" w:rsidP="0002107B">
            <w:r w:rsidRPr="00965A62">
              <w:t>Adherence to scope is tracked against these deliverables. Any deviances from the scope are documented in Apse as ‘Scope Change Control’ documents, which are regularly monitored by leads and project management. All scope change controls must be either accepted or rejected. This approvals process is performed jointly with SMUD.</w:t>
            </w:r>
          </w:p>
          <w:p w14:paraId="06A44BF1" w14:textId="77777777" w:rsidR="0002107B" w:rsidRPr="00FB495C" w:rsidRDefault="0002107B" w:rsidP="00544E2D">
            <w:pPr>
              <w:pStyle w:val="HCLBulletLvl1"/>
              <w:numPr>
                <w:ilvl w:val="0"/>
                <w:numId w:val="16"/>
              </w:numPr>
              <w:rPr>
                <w:b/>
              </w:rPr>
            </w:pPr>
            <w:r w:rsidRPr="00FB495C">
              <w:rPr>
                <w:b/>
              </w:rPr>
              <w:t>Schedule development and adherence to schedule</w:t>
            </w:r>
          </w:p>
          <w:p w14:paraId="680201DD" w14:textId="77777777" w:rsidR="0002107B" w:rsidRPr="00965A62" w:rsidRDefault="0002107B" w:rsidP="0002107B">
            <w:r w:rsidRPr="00965A62">
              <w:t>The mid-level project schedule has been developed, see section 6.8.3 T. The schedule is broken down further during the project preparation phase.</w:t>
            </w:r>
          </w:p>
          <w:p w14:paraId="300E66A9" w14:textId="77777777" w:rsidR="0002107B" w:rsidRPr="00965A62" w:rsidRDefault="0002107B" w:rsidP="0002107B">
            <w:r w:rsidRPr="00965A62">
              <w:t>During the project, the progress is continually tracked against the plan, and course corrections are made if necessary.</w:t>
            </w:r>
          </w:p>
          <w:p w14:paraId="33852009" w14:textId="77777777" w:rsidR="0002107B" w:rsidRPr="00965A62" w:rsidRDefault="0002107B" w:rsidP="0002107B">
            <w:r w:rsidRPr="00965A62">
              <w:t>By leveraging the Apse and its workflow capabilities, project management is able to have a real-time view of actual progress vs planned progress.</w:t>
            </w:r>
          </w:p>
          <w:p w14:paraId="152ACD6B" w14:textId="77777777" w:rsidR="0002107B" w:rsidRPr="00965A62" w:rsidRDefault="0002107B" w:rsidP="0002107B">
            <w:r w:rsidRPr="00965A62">
              <w:t>In addition, each team member can see exactly what items are pending with him, and the expected completion dates in Apse.</w:t>
            </w:r>
          </w:p>
          <w:p w14:paraId="261734AD" w14:textId="77777777" w:rsidR="0002107B" w:rsidRPr="00965A62" w:rsidRDefault="0002107B" w:rsidP="0002107B">
            <w:r w:rsidRPr="00965A62">
              <w:t>Below is an example of the Apse workflow for a development object. The development lifecycle is represented by a number of workflow steps. Each step has a person assigned and a required date.</w:t>
            </w:r>
          </w:p>
          <w:p w14:paraId="40AAD0BC" w14:textId="77777777" w:rsidR="004F79BC" w:rsidRDefault="0002107B" w:rsidP="004F79BC">
            <w:pPr>
              <w:keepNext/>
            </w:pPr>
            <w:r w:rsidRPr="008020B1">
              <w:rPr>
                <w:rFonts w:asciiTheme="minorHAnsi" w:hAnsiTheme="minorHAnsi"/>
                <w:noProof/>
                <w:sz w:val="22"/>
              </w:rPr>
              <w:drawing>
                <wp:inline distT="0" distB="0" distL="0" distR="0" wp14:anchorId="170C0E54" wp14:editId="05E767CC">
                  <wp:extent cx="5709684" cy="2031308"/>
                  <wp:effectExtent l="19050" t="19050" r="2476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16668" cy="2033793"/>
                          </a:xfrm>
                          <a:prstGeom prst="rect">
                            <a:avLst/>
                          </a:prstGeom>
                          <a:ln>
                            <a:solidFill>
                              <a:schemeClr val="accent1"/>
                            </a:solidFill>
                          </a:ln>
                        </pic:spPr>
                      </pic:pic>
                    </a:graphicData>
                  </a:graphic>
                </wp:inline>
              </w:drawing>
            </w:r>
          </w:p>
          <w:p w14:paraId="0A5D6BBE" w14:textId="4A936C93"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9</w:t>
            </w:r>
            <w:r w:rsidRPr="004F79BC">
              <w:rPr>
                <w:rFonts w:ascii="Arial" w:hAnsi="Arial"/>
              </w:rPr>
              <w:fldChar w:fldCharType="end"/>
            </w:r>
            <w:r w:rsidRPr="004F79BC">
              <w:rPr>
                <w:rFonts w:ascii="Arial" w:hAnsi="Arial"/>
              </w:rPr>
              <w:t>: Example of APSE workflow for a development object</w:t>
            </w:r>
          </w:p>
          <w:p w14:paraId="03B6190B" w14:textId="77777777" w:rsidR="0002107B" w:rsidRPr="00FB495C" w:rsidRDefault="0002107B" w:rsidP="00544E2D">
            <w:pPr>
              <w:pStyle w:val="HCLBulletLvl1"/>
              <w:numPr>
                <w:ilvl w:val="0"/>
                <w:numId w:val="16"/>
              </w:numPr>
              <w:rPr>
                <w:b/>
              </w:rPr>
            </w:pPr>
            <w:r w:rsidRPr="00FB495C">
              <w:rPr>
                <w:b/>
              </w:rPr>
              <w:t>Risk and issue management</w:t>
            </w:r>
          </w:p>
          <w:p w14:paraId="7BEB5A3D" w14:textId="77777777" w:rsidR="0002107B" w:rsidRPr="00965A62" w:rsidRDefault="0002107B" w:rsidP="0002107B">
            <w:r w:rsidRPr="00965A62">
              <w:t>The project tracks risks and issues as part of the RAID inventory (Risks, Actions, Issues, Decisions).</w:t>
            </w:r>
          </w:p>
          <w:p w14:paraId="0EF1CC8D" w14:textId="77777777" w:rsidR="0002107B" w:rsidRPr="00965A62" w:rsidRDefault="0002107B" w:rsidP="0002107B">
            <w:r w:rsidRPr="00965A62">
              <w:t>RAID items are documented and tracked centrally in Apse.</w:t>
            </w:r>
          </w:p>
          <w:p w14:paraId="6D40F065" w14:textId="77777777" w:rsidR="0002107B" w:rsidRPr="00965A62" w:rsidRDefault="0002107B" w:rsidP="0002107B">
            <w:r w:rsidRPr="00965A62">
              <w:t>Leveraging the workflow in Apse means that issues are driven to resolution without the need to parallel email and tracking processes; Apse automatically notifies the next person in the workflow when the previous step is signed off. Apse also allows for easy status tracking of risks and issues.</w:t>
            </w:r>
          </w:p>
          <w:p w14:paraId="6F535537" w14:textId="77777777" w:rsidR="0002107B" w:rsidRPr="00965A62" w:rsidRDefault="0002107B" w:rsidP="0002107B">
            <w:r w:rsidRPr="00965A62">
              <w:t>See screen shots below for an example of an issue recorded in Apse.</w:t>
            </w:r>
          </w:p>
          <w:p w14:paraId="6AF90900" w14:textId="77777777" w:rsidR="0002107B" w:rsidRDefault="0002107B" w:rsidP="0002107B">
            <w:pPr>
              <w:rPr>
                <w:rFonts w:asciiTheme="minorHAnsi" w:hAnsiTheme="minorHAnsi"/>
                <w:sz w:val="22"/>
              </w:rPr>
            </w:pPr>
            <w:r w:rsidRPr="00E155F8">
              <w:rPr>
                <w:rFonts w:asciiTheme="minorHAnsi" w:hAnsiTheme="minorHAnsi"/>
                <w:noProof/>
                <w:sz w:val="22"/>
              </w:rPr>
              <w:lastRenderedPageBreak/>
              <w:drawing>
                <wp:inline distT="0" distB="0" distL="0" distR="0" wp14:anchorId="244A8D5A" wp14:editId="1AADF223">
                  <wp:extent cx="5709285" cy="1595755"/>
                  <wp:effectExtent l="19050" t="19050" r="24765" b="2349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09940" cy="1595938"/>
                          </a:xfrm>
                          <a:prstGeom prst="rect">
                            <a:avLst/>
                          </a:prstGeom>
                          <a:ln>
                            <a:solidFill>
                              <a:schemeClr val="accent1"/>
                            </a:solidFill>
                          </a:ln>
                        </pic:spPr>
                      </pic:pic>
                    </a:graphicData>
                  </a:graphic>
                </wp:inline>
              </w:drawing>
            </w:r>
          </w:p>
          <w:p w14:paraId="6EDB4619" w14:textId="77777777" w:rsidR="0002107B" w:rsidRDefault="0002107B" w:rsidP="0002107B">
            <w:pPr>
              <w:rPr>
                <w:rFonts w:asciiTheme="minorHAnsi" w:hAnsiTheme="minorHAnsi"/>
                <w:sz w:val="22"/>
              </w:rPr>
            </w:pPr>
            <w:r w:rsidRPr="00E155F8">
              <w:rPr>
                <w:rFonts w:asciiTheme="minorHAnsi" w:hAnsiTheme="minorHAnsi"/>
                <w:noProof/>
                <w:sz w:val="22"/>
              </w:rPr>
              <w:drawing>
                <wp:inline distT="0" distB="0" distL="0" distR="0" wp14:anchorId="17ED2E62" wp14:editId="27AB654F">
                  <wp:extent cx="5720080" cy="925830"/>
                  <wp:effectExtent l="19050" t="19050" r="13970" b="266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21045" cy="925986"/>
                          </a:xfrm>
                          <a:prstGeom prst="rect">
                            <a:avLst/>
                          </a:prstGeom>
                          <a:ln>
                            <a:solidFill>
                              <a:schemeClr val="accent1"/>
                            </a:solidFill>
                          </a:ln>
                        </pic:spPr>
                      </pic:pic>
                    </a:graphicData>
                  </a:graphic>
                </wp:inline>
              </w:drawing>
            </w:r>
          </w:p>
          <w:p w14:paraId="07E143F2" w14:textId="77777777" w:rsidR="004F79BC" w:rsidRDefault="0002107B" w:rsidP="004F79BC">
            <w:pPr>
              <w:keepNext/>
            </w:pPr>
            <w:r w:rsidRPr="00E155F8">
              <w:rPr>
                <w:rFonts w:asciiTheme="minorHAnsi" w:hAnsiTheme="minorHAnsi"/>
                <w:noProof/>
                <w:sz w:val="22"/>
              </w:rPr>
              <w:drawing>
                <wp:inline distT="0" distB="0" distL="0" distR="0" wp14:anchorId="3E565E3C" wp14:editId="4E795EDC">
                  <wp:extent cx="5720080" cy="881990"/>
                  <wp:effectExtent l="19050" t="19050" r="13970" b="139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6843" cy="884575"/>
                          </a:xfrm>
                          <a:prstGeom prst="rect">
                            <a:avLst/>
                          </a:prstGeom>
                          <a:ln>
                            <a:solidFill>
                              <a:schemeClr val="accent1"/>
                            </a:solidFill>
                          </a:ln>
                        </pic:spPr>
                      </pic:pic>
                    </a:graphicData>
                  </a:graphic>
                </wp:inline>
              </w:drawing>
            </w:r>
          </w:p>
          <w:p w14:paraId="6D1D2C15" w14:textId="60366FE9"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10</w:t>
            </w:r>
            <w:r w:rsidRPr="004F79BC">
              <w:rPr>
                <w:rFonts w:ascii="Arial" w:hAnsi="Arial"/>
              </w:rPr>
              <w:fldChar w:fldCharType="end"/>
            </w:r>
            <w:r w:rsidRPr="004F79BC">
              <w:rPr>
                <w:rFonts w:ascii="Arial" w:hAnsi="Arial"/>
              </w:rPr>
              <w:t xml:space="preserve">: Screenshots for </w:t>
            </w:r>
            <w:r>
              <w:rPr>
                <w:rFonts w:ascii="Arial" w:hAnsi="Arial"/>
              </w:rPr>
              <w:t xml:space="preserve">an </w:t>
            </w:r>
            <w:r w:rsidR="008760FF">
              <w:rPr>
                <w:rFonts w:ascii="Arial" w:hAnsi="Arial"/>
              </w:rPr>
              <w:t xml:space="preserve">example of </w:t>
            </w:r>
            <w:r w:rsidRPr="004F79BC">
              <w:rPr>
                <w:rFonts w:ascii="Arial" w:hAnsi="Arial"/>
              </w:rPr>
              <w:t>issue recorded in APSE</w:t>
            </w:r>
          </w:p>
          <w:p w14:paraId="3AEE1ADF" w14:textId="77777777" w:rsidR="004F79BC" w:rsidRDefault="0002107B" w:rsidP="004F79BC">
            <w:pPr>
              <w:keepNext/>
            </w:pPr>
            <w:r w:rsidRPr="00696168">
              <w:rPr>
                <w:rFonts w:asciiTheme="minorHAnsi" w:hAnsiTheme="minorHAnsi"/>
                <w:noProof/>
                <w:sz w:val="22"/>
              </w:rPr>
              <w:drawing>
                <wp:inline distT="0" distB="0" distL="0" distR="0" wp14:anchorId="074292B5" wp14:editId="59BC8175">
                  <wp:extent cx="5720317" cy="2127250"/>
                  <wp:effectExtent l="19050" t="19050" r="13970" b="254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21496" cy="2127688"/>
                          </a:xfrm>
                          <a:prstGeom prst="rect">
                            <a:avLst/>
                          </a:prstGeom>
                          <a:ln>
                            <a:solidFill>
                              <a:schemeClr val="accent1"/>
                            </a:solidFill>
                          </a:ln>
                        </pic:spPr>
                      </pic:pic>
                    </a:graphicData>
                  </a:graphic>
                </wp:inline>
              </w:drawing>
            </w:r>
          </w:p>
          <w:p w14:paraId="5E3F41E2" w14:textId="5FAA0A54"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11</w:t>
            </w:r>
            <w:r w:rsidRPr="004F79BC">
              <w:rPr>
                <w:rFonts w:ascii="Arial" w:hAnsi="Arial"/>
              </w:rPr>
              <w:fldChar w:fldCharType="end"/>
            </w:r>
            <w:r w:rsidRPr="004F79BC">
              <w:rPr>
                <w:rFonts w:ascii="Arial" w:hAnsi="Arial"/>
              </w:rPr>
              <w:t>: Risk escalation path</w:t>
            </w:r>
          </w:p>
          <w:p w14:paraId="591FDC2D" w14:textId="77777777" w:rsidR="0002107B" w:rsidRPr="00FB495C" w:rsidRDefault="0002107B" w:rsidP="00544E2D">
            <w:pPr>
              <w:pStyle w:val="HCLBulletLvl1"/>
              <w:numPr>
                <w:ilvl w:val="0"/>
                <w:numId w:val="16"/>
              </w:numPr>
              <w:rPr>
                <w:b/>
              </w:rPr>
            </w:pPr>
            <w:r w:rsidRPr="00FB495C">
              <w:rPr>
                <w:b/>
              </w:rPr>
              <w:t>Resource management</w:t>
            </w:r>
          </w:p>
          <w:p w14:paraId="364E9FB0" w14:textId="77777777" w:rsidR="0002107B" w:rsidRPr="00965A62" w:rsidRDefault="0002107B" w:rsidP="0002107B">
            <w:r w:rsidRPr="00965A62">
              <w:t>HCL and SEED resources are allocated to the project on a full-time basis for the duration of their roles’ engagements. This ensures complete dedication to the project and complete control over their time by the project management. As SMUD resources are allocated on a part time basis, SMUD and HCL’s project management must agree on which model to use for these resources. This is done on a resource by resource basis, as each role’s expected allocation differs.</w:t>
            </w:r>
          </w:p>
          <w:p w14:paraId="17D39470" w14:textId="77777777" w:rsidR="0002107B" w:rsidRPr="00FB495C" w:rsidRDefault="0002107B" w:rsidP="00544E2D">
            <w:pPr>
              <w:pStyle w:val="HCLBulletLvl1"/>
              <w:numPr>
                <w:ilvl w:val="0"/>
                <w:numId w:val="16"/>
              </w:numPr>
              <w:rPr>
                <w:b/>
              </w:rPr>
            </w:pPr>
            <w:r w:rsidRPr="00FB495C">
              <w:rPr>
                <w:b/>
              </w:rPr>
              <w:t>Project constraints</w:t>
            </w:r>
          </w:p>
          <w:p w14:paraId="2AF24AF5" w14:textId="77777777" w:rsidR="0002107B" w:rsidRPr="00965A62" w:rsidRDefault="0002107B" w:rsidP="0002107B">
            <w:r w:rsidRPr="00965A62">
              <w:t>The project boundaries are set by budget, timeline, resource and technological constraints.</w:t>
            </w:r>
          </w:p>
          <w:p w14:paraId="2C3255CF" w14:textId="77777777" w:rsidR="0002107B" w:rsidRPr="00965A62" w:rsidRDefault="0002107B" w:rsidP="0002107B">
            <w:r w:rsidRPr="00965A62">
              <w:t>Our methodology ensures that project constraints are actively addressed via the project deliverables.</w:t>
            </w:r>
          </w:p>
          <w:p w14:paraId="2212BC42" w14:textId="77777777" w:rsidR="0002107B" w:rsidRPr="00965A62" w:rsidRDefault="0002107B" w:rsidP="0002107B">
            <w:r w:rsidRPr="00965A62">
              <w:t xml:space="preserve">The RAID process (Risks, Actions, Issues, Decisions) enables early detection of constraints. Apse </w:t>
            </w:r>
            <w:r w:rsidRPr="00965A62">
              <w:lastRenderedPageBreak/>
              <w:t>allows all team members visibility to constraints and activities initiated to address constraints, via project plans, RAID inventory and Scope Change Control documents, as well as design and test deliverables.</w:t>
            </w:r>
          </w:p>
          <w:p w14:paraId="26E6D340" w14:textId="77777777" w:rsidR="0002107B" w:rsidRPr="00FB495C" w:rsidRDefault="0002107B" w:rsidP="00544E2D">
            <w:pPr>
              <w:pStyle w:val="HCLBulletLvl1"/>
              <w:numPr>
                <w:ilvl w:val="0"/>
                <w:numId w:val="16"/>
              </w:numPr>
              <w:rPr>
                <w:b/>
              </w:rPr>
            </w:pPr>
            <w:r w:rsidRPr="00FB495C">
              <w:rPr>
                <w:b/>
              </w:rPr>
              <w:t>Control of the work</w:t>
            </w:r>
          </w:p>
          <w:p w14:paraId="0042F999" w14:textId="77777777" w:rsidR="0002107B" w:rsidRPr="00965A62" w:rsidRDefault="0002107B" w:rsidP="0002107B">
            <w:r w:rsidRPr="00965A62">
              <w:t>Deliverables are reviewed and approved by SMUD and HCL, ensuring sufficient control of the deliverables.</w:t>
            </w:r>
          </w:p>
          <w:p w14:paraId="246E10AA" w14:textId="77777777" w:rsidR="0002107B" w:rsidRPr="00965A62" w:rsidRDefault="0002107B" w:rsidP="0002107B">
            <w:r w:rsidRPr="00965A62">
              <w:t>Leveraging the workflows in Apse allows for tracking and control of progress of work, as discussed in 6.8.3 U f.</w:t>
            </w:r>
          </w:p>
          <w:p w14:paraId="72F037E8" w14:textId="77777777" w:rsidR="0002107B" w:rsidRPr="00FB495C" w:rsidRDefault="0002107B" w:rsidP="00544E2D">
            <w:pPr>
              <w:pStyle w:val="HCLBulletLvl1"/>
              <w:numPr>
                <w:ilvl w:val="0"/>
                <w:numId w:val="16"/>
              </w:numPr>
              <w:rPr>
                <w:b/>
              </w:rPr>
            </w:pPr>
            <w:r w:rsidRPr="00FB495C">
              <w:rPr>
                <w:b/>
              </w:rPr>
              <w:t>Performance standards</w:t>
            </w:r>
          </w:p>
          <w:p w14:paraId="049DBA78" w14:textId="77777777" w:rsidR="0002107B" w:rsidRPr="00965A62" w:rsidRDefault="0002107B" w:rsidP="0002107B">
            <w:r w:rsidRPr="00965A62">
              <w:t>The review and approval process allow, leveraging the workflow feature in Apse, allows for monitoring of planned vs actual performance. Any deviances are addressed immediately.</w:t>
            </w:r>
          </w:p>
          <w:p w14:paraId="5924BA8F" w14:textId="77777777" w:rsidR="0002107B" w:rsidRPr="00FB495C" w:rsidRDefault="0002107B" w:rsidP="00544E2D">
            <w:pPr>
              <w:pStyle w:val="HCLBulletLvl1"/>
              <w:numPr>
                <w:ilvl w:val="0"/>
                <w:numId w:val="16"/>
              </w:numPr>
              <w:rPr>
                <w:b/>
              </w:rPr>
            </w:pPr>
            <w:r w:rsidRPr="00FB495C">
              <w:rPr>
                <w:b/>
              </w:rPr>
              <w:t>Responsiveness</w:t>
            </w:r>
          </w:p>
          <w:p w14:paraId="7115DB6F" w14:textId="77777777" w:rsidR="0002107B" w:rsidRPr="00965A62" w:rsidRDefault="0002107B" w:rsidP="0002107B">
            <w:r w:rsidRPr="00965A62">
              <w:t>Weekly meetings with the project team allows for frequent and open two-way communication between the project management and the team, ensuring rapid responsiveness to issues needing addressed. Proactive work with the RAID inventory also facilitates rapid response to road blocks.</w:t>
            </w:r>
          </w:p>
          <w:p w14:paraId="2B89C812" w14:textId="77777777" w:rsidR="0002107B" w:rsidRPr="00FB495C" w:rsidRDefault="0002107B" w:rsidP="00544E2D">
            <w:pPr>
              <w:pStyle w:val="HCLBulletLvl1"/>
              <w:numPr>
                <w:ilvl w:val="0"/>
                <w:numId w:val="16"/>
              </w:numPr>
              <w:rPr>
                <w:b/>
              </w:rPr>
            </w:pPr>
            <w:r w:rsidRPr="00FB495C">
              <w:rPr>
                <w:b/>
              </w:rPr>
              <w:t>Quality standards</w:t>
            </w:r>
          </w:p>
          <w:p w14:paraId="5FCD3114" w14:textId="77777777" w:rsidR="0002107B" w:rsidRPr="00965A62" w:rsidRDefault="0002107B" w:rsidP="0002107B">
            <w:r w:rsidRPr="00965A62">
              <w:t>Our quality management program, which is an integral part of HCL’s International Quality Standard ISO 9001:2000 accreditation, provides the framework for ensuring that quality objectives are set and both customer and regulatory requirements are met.</w:t>
            </w:r>
          </w:p>
          <w:p w14:paraId="5DE0C499" w14:textId="77777777" w:rsidR="0002107B" w:rsidRPr="00965A62" w:rsidRDefault="0002107B" w:rsidP="0002107B">
            <w:r w:rsidRPr="00965A62">
              <w:t>HCL’s senior management team is committed to ensuring that we achieve the highest levels of service delivery and customer satisfaction by continuously improving our people and processes and regularly reviewing the effectiveness of the quality management system.</w:t>
            </w:r>
          </w:p>
          <w:p w14:paraId="2CF04093" w14:textId="77777777" w:rsidR="0002107B" w:rsidRPr="00FB495C" w:rsidRDefault="0002107B" w:rsidP="00544E2D">
            <w:pPr>
              <w:pStyle w:val="HCLBulletLvl1"/>
              <w:numPr>
                <w:ilvl w:val="0"/>
                <w:numId w:val="16"/>
              </w:numPr>
              <w:rPr>
                <w:b/>
              </w:rPr>
            </w:pPr>
            <w:r w:rsidRPr="00FB495C">
              <w:rPr>
                <w:b/>
              </w:rPr>
              <w:t>SMUD/contractor coordination</w:t>
            </w:r>
          </w:p>
          <w:p w14:paraId="17EA14A8" w14:textId="77777777" w:rsidR="0002107B" w:rsidRPr="00965A62" w:rsidRDefault="0002107B" w:rsidP="0002107B">
            <w:r w:rsidRPr="00965A62">
              <w:t>HCL firmly believes that a ‘one team’ approach is key to a successful outcome. As such, SMUD and contractor resources are managed by the project the same way as HCL resources.</w:t>
            </w:r>
          </w:p>
          <w:p w14:paraId="1C3FEEED" w14:textId="77777777" w:rsidR="0002107B" w:rsidRPr="00FB495C" w:rsidRDefault="0002107B" w:rsidP="00544E2D">
            <w:pPr>
              <w:pStyle w:val="HCLBulletLvl1"/>
              <w:numPr>
                <w:ilvl w:val="0"/>
                <w:numId w:val="16"/>
              </w:numPr>
              <w:rPr>
                <w:b/>
              </w:rPr>
            </w:pPr>
            <w:r w:rsidRPr="00FB495C">
              <w:rPr>
                <w:b/>
              </w:rPr>
              <w:t>Administrative requirements</w:t>
            </w:r>
          </w:p>
          <w:p w14:paraId="2111FFED" w14:textId="74E80AB1" w:rsidR="002429C5" w:rsidRPr="006750B7" w:rsidRDefault="0002107B" w:rsidP="001E52D0">
            <w:r>
              <w:t>It is expected that SMUD’s resources are well versed in MSOffice products and that they</w:t>
            </w:r>
            <w:r w:rsidRPr="000B4BF2">
              <w:t xml:space="preserve"> </w:t>
            </w:r>
            <w:r>
              <w:t xml:space="preserve">use </w:t>
            </w:r>
            <w:r w:rsidRPr="000B4BF2">
              <w:t>Apse</w:t>
            </w:r>
            <w:r>
              <w:t xml:space="preserve"> during the project.</w:t>
            </w:r>
          </w:p>
        </w:tc>
      </w:tr>
    </w:tbl>
    <w:p w14:paraId="6FD2CE8A" w14:textId="77777777" w:rsidR="00965A62" w:rsidRDefault="00965A62" w:rsidP="00965A62">
      <w:pPr>
        <w:spacing w:before="0" w:after="0"/>
        <w:ind w:left="360"/>
        <w:contextualSpacing/>
        <w:jc w:val="left"/>
      </w:pPr>
    </w:p>
    <w:p w14:paraId="27B8EE1B" w14:textId="77777777" w:rsidR="002429C5" w:rsidRPr="006750B7" w:rsidRDefault="002429C5" w:rsidP="006A779E">
      <w:pPr>
        <w:numPr>
          <w:ilvl w:val="0"/>
          <w:numId w:val="7"/>
        </w:numPr>
        <w:spacing w:before="0" w:after="0"/>
        <w:ind w:left="360"/>
        <w:contextualSpacing/>
        <w:jc w:val="left"/>
      </w:pPr>
      <w:r w:rsidRPr="006750B7">
        <w:t>Describe in detail your proposed change management strategy for this project.  Include your thoughts on how change management compliments and/or interacts with other project activities.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BC285E4" w14:textId="77777777" w:rsidTr="00F95426">
        <w:trPr>
          <w:trHeight w:val="400"/>
        </w:trPr>
        <w:tc>
          <w:tcPr>
            <w:tcW w:w="9468" w:type="dxa"/>
            <w:tcBorders>
              <w:bottom w:val="nil"/>
            </w:tcBorders>
            <w:vAlign w:val="center"/>
          </w:tcPr>
          <w:p w14:paraId="7C9358CC" w14:textId="77777777" w:rsidR="002429C5" w:rsidRPr="006750B7" w:rsidRDefault="002429C5" w:rsidP="00F95426">
            <w:pPr>
              <w:rPr>
                <w:b/>
              </w:rPr>
            </w:pPr>
            <w:r w:rsidRPr="006750B7">
              <w:rPr>
                <w:b/>
              </w:rPr>
              <w:t>Response:</w:t>
            </w:r>
          </w:p>
        </w:tc>
      </w:tr>
      <w:tr w:rsidR="002429C5" w:rsidRPr="006750B7" w14:paraId="3925CE23" w14:textId="77777777" w:rsidTr="00F95426">
        <w:tc>
          <w:tcPr>
            <w:tcW w:w="9468" w:type="dxa"/>
            <w:tcBorders>
              <w:top w:val="nil"/>
            </w:tcBorders>
            <w:vAlign w:val="center"/>
          </w:tcPr>
          <w:p w14:paraId="051C8107" w14:textId="5FD7C241" w:rsidR="0002107B" w:rsidRDefault="0002107B" w:rsidP="00965A62">
            <w:r>
              <w:t>Working proactively is one of the key components to a successful project. The change management strategy is developed by the HCL project manager together with SMUD’s chan</w:t>
            </w:r>
            <w:r w:rsidR="004F79BC">
              <w:t xml:space="preserve">ge management resource, ensuring </w:t>
            </w:r>
            <w:r>
              <w:t>full integration with other activities.</w:t>
            </w:r>
            <w:r w:rsidR="004F79BC">
              <w:t xml:space="preserve"> </w:t>
            </w:r>
            <w:r>
              <w:t>Train the trainer and end user training in particular, are important channels for change messages. The change management strategy encompasses:</w:t>
            </w:r>
          </w:p>
          <w:p w14:paraId="318EA650" w14:textId="77777777" w:rsidR="0002107B" w:rsidRDefault="0002107B" w:rsidP="00544E2D">
            <w:pPr>
              <w:pStyle w:val="HCLBulletLvl1"/>
              <w:numPr>
                <w:ilvl w:val="0"/>
                <w:numId w:val="17"/>
              </w:numPr>
            </w:pPr>
            <w:r w:rsidRPr="004F79BC">
              <w:rPr>
                <w:b/>
              </w:rPr>
              <w:t>End users:</w:t>
            </w:r>
            <w:r>
              <w:t xml:space="preserve"> How are the end users impacted? How will their daily tasks change?</w:t>
            </w:r>
          </w:p>
          <w:p w14:paraId="488F0A74" w14:textId="77777777" w:rsidR="0002107B" w:rsidRDefault="0002107B" w:rsidP="00544E2D">
            <w:pPr>
              <w:pStyle w:val="HCLBulletLvl1"/>
              <w:numPr>
                <w:ilvl w:val="0"/>
                <w:numId w:val="17"/>
              </w:numPr>
            </w:pPr>
            <w:r w:rsidRPr="004F79BC">
              <w:rPr>
                <w:b/>
              </w:rPr>
              <w:t xml:space="preserve">Customers: </w:t>
            </w:r>
            <w:r>
              <w:t>How are our customers impacted? How do we communicate new offerings?</w:t>
            </w:r>
          </w:p>
          <w:p w14:paraId="3097585E" w14:textId="04EF1B9F" w:rsidR="002429C5" w:rsidRPr="006750B7" w:rsidRDefault="0002107B" w:rsidP="00544E2D">
            <w:pPr>
              <w:pStyle w:val="HCLBulletLvl1"/>
              <w:numPr>
                <w:ilvl w:val="0"/>
                <w:numId w:val="17"/>
              </w:numPr>
            </w:pPr>
            <w:r w:rsidRPr="004F79BC">
              <w:rPr>
                <w:b/>
              </w:rPr>
              <w:t>Leadership:</w:t>
            </w:r>
            <w:r>
              <w:t xml:space="preserve"> How do we keep the leadership informed?</w:t>
            </w:r>
          </w:p>
        </w:tc>
      </w:tr>
    </w:tbl>
    <w:p w14:paraId="1A13E35B" w14:textId="77777777" w:rsidR="00965A62" w:rsidRPr="00965A62" w:rsidRDefault="00965A62" w:rsidP="00965A62">
      <w:pPr>
        <w:spacing w:before="0" w:after="0"/>
        <w:ind w:left="360"/>
        <w:contextualSpacing/>
        <w:jc w:val="left"/>
        <w:rPr>
          <w:rFonts w:eastAsiaTheme="minorHAnsi"/>
          <w:szCs w:val="24"/>
        </w:rPr>
      </w:pPr>
    </w:p>
    <w:p w14:paraId="7A61F332"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t xml:space="preserve">Please </w:t>
      </w:r>
      <w:r w:rsidRPr="006750B7">
        <w:rPr>
          <w:rFonts w:eastAsiaTheme="minorHAnsi"/>
          <w:szCs w:val="24"/>
        </w:rPr>
        <w:t xml:space="preserve">provide your proposed schedule </w:t>
      </w:r>
      <w:r w:rsidRPr="006750B7">
        <w:rPr>
          <w:color w:val="000000"/>
          <w:szCs w:val="24"/>
        </w:rPr>
        <w:t xml:space="preserve">for the Rate Change Automation project </w:t>
      </w:r>
      <w:r w:rsidRPr="006750B7">
        <w:rPr>
          <w:rFonts w:eastAsiaTheme="minorHAnsi"/>
          <w:szCs w:val="24"/>
        </w:rPr>
        <w:t xml:space="preserve">that includes milestones, key deliverables, all resource requirements (including SMUD), and estimated timelines for the proposed SAP rate change automation and related workflow processes and reporting implementation at SMUD.  Please document all assumptions made in developing the project plan. Include at a minimum:  </w:t>
      </w:r>
    </w:p>
    <w:p w14:paraId="30D75597"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Project kickoff</w:t>
      </w:r>
    </w:p>
    <w:p w14:paraId="4FFB40F2"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Sessions to develop detailed requirements</w:t>
      </w:r>
    </w:p>
    <w:p w14:paraId="74F75B81"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Sessions to determine design</w:t>
      </w:r>
    </w:p>
    <w:p w14:paraId="507E4AAA"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lastRenderedPageBreak/>
        <w:t xml:space="preserve">Development of documentation (for example, but not limited to requirements, design, operational communication support plan, testing documentation, training documentation, security plan).  </w:t>
      </w:r>
    </w:p>
    <w:p w14:paraId="18033DB1"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Development and integration of solution</w:t>
      </w:r>
    </w:p>
    <w:p w14:paraId="4F627249"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Testing</w:t>
      </w:r>
    </w:p>
    <w:p w14:paraId="0EC74333"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Training</w:t>
      </w:r>
    </w:p>
    <w:p w14:paraId="0D69A57E"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 xml:space="preserve">Launch </w:t>
      </w:r>
    </w:p>
    <w:p w14:paraId="28FE7B76" w14:textId="77777777" w:rsidR="002429C5"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Support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50EDA4DE" w14:textId="77777777" w:rsidTr="0001220D">
        <w:trPr>
          <w:trHeight w:val="400"/>
        </w:trPr>
        <w:tc>
          <w:tcPr>
            <w:tcW w:w="9242" w:type="dxa"/>
            <w:tcBorders>
              <w:bottom w:val="nil"/>
            </w:tcBorders>
            <w:vAlign w:val="center"/>
          </w:tcPr>
          <w:p w14:paraId="3577C647" w14:textId="77777777" w:rsidR="002429C5" w:rsidRDefault="002429C5" w:rsidP="00F95426">
            <w:pPr>
              <w:rPr>
                <w:b/>
              </w:rPr>
            </w:pPr>
            <w:r w:rsidRPr="006750B7">
              <w:rPr>
                <w:b/>
              </w:rPr>
              <w:t>Response:</w:t>
            </w:r>
          </w:p>
          <w:p w14:paraId="6DAD4AFF" w14:textId="77777777" w:rsidR="0001220D" w:rsidRDefault="0001220D" w:rsidP="0001220D">
            <w:pPr>
              <w:keepNext/>
            </w:pPr>
            <w:r>
              <w:rPr>
                <w:noProof/>
              </w:rPr>
              <w:drawing>
                <wp:inline distT="0" distB="0" distL="0" distR="0" wp14:anchorId="119C35B7" wp14:editId="685F4D4E">
                  <wp:extent cx="5709285" cy="4391246"/>
                  <wp:effectExtent l="19050" t="19050" r="2476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16938" cy="4397132"/>
                          </a:xfrm>
                          <a:prstGeom prst="rect">
                            <a:avLst/>
                          </a:prstGeom>
                          <a:ln>
                            <a:solidFill>
                              <a:schemeClr val="accent1"/>
                            </a:solidFill>
                          </a:ln>
                        </pic:spPr>
                      </pic:pic>
                    </a:graphicData>
                  </a:graphic>
                </wp:inline>
              </w:drawing>
            </w:r>
          </w:p>
          <w:p w14:paraId="45D3298B" w14:textId="6A639D08" w:rsidR="0001220D" w:rsidRPr="0001220D" w:rsidRDefault="0001220D" w:rsidP="0001220D">
            <w:pPr>
              <w:pStyle w:val="Caption"/>
              <w:rPr>
                <w:rFonts w:ascii="Arial" w:hAnsi="Arial"/>
                <w:b w:val="0"/>
              </w:rPr>
            </w:pPr>
            <w:r w:rsidRPr="0001220D">
              <w:rPr>
                <w:rFonts w:ascii="Arial" w:hAnsi="Arial"/>
              </w:rPr>
              <w:t xml:space="preserve">Figure </w:t>
            </w:r>
            <w:r w:rsidRPr="0001220D">
              <w:rPr>
                <w:rFonts w:ascii="Arial" w:hAnsi="Arial"/>
              </w:rPr>
              <w:fldChar w:fldCharType="begin"/>
            </w:r>
            <w:r w:rsidRPr="0001220D">
              <w:rPr>
                <w:rFonts w:ascii="Arial" w:hAnsi="Arial"/>
              </w:rPr>
              <w:instrText xml:space="preserve"> SEQ Figure \* ARABIC </w:instrText>
            </w:r>
            <w:r w:rsidRPr="0001220D">
              <w:rPr>
                <w:rFonts w:ascii="Arial" w:hAnsi="Arial"/>
              </w:rPr>
              <w:fldChar w:fldCharType="separate"/>
            </w:r>
            <w:r w:rsidR="00FA7E5E">
              <w:rPr>
                <w:rFonts w:ascii="Arial" w:hAnsi="Arial"/>
                <w:noProof/>
              </w:rPr>
              <w:t>12</w:t>
            </w:r>
            <w:r w:rsidRPr="0001220D">
              <w:rPr>
                <w:rFonts w:ascii="Arial" w:hAnsi="Arial"/>
              </w:rPr>
              <w:fldChar w:fldCharType="end"/>
            </w:r>
            <w:r w:rsidRPr="0001220D">
              <w:rPr>
                <w:rFonts w:ascii="Arial" w:hAnsi="Arial"/>
              </w:rPr>
              <w:t>: Project Plan</w:t>
            </w:r>
          </w:p>
        </w:tc>
      </w:tr>
      <w:tr w:rsidR="002429C5" w:rsidRPr="006750B7" w14:paraId="2DAA83D0" w14:textId="77777777" w:rsidTr="0001220D">
        <w:tc>
          <w:tcPr>
            <w:tcW w:w="9242" w:type="dxa"/>
            <w:tcBorders>
              <w:top w:val="nil"/>
            </w:tcBorders>
            <w:vAlign w:val="center"/>
          </w:tcPr>
          <w:p w14:paraId="55A82E70" w14:textId="77777777" w:rsidR="0002107B" w:rsidRDefault="0002107B" w:rsidP="00C07202">
            <w:r>
              <w:t>See mid-level breakdown of timeline and activities above.</w:t>
            </w:r>
          </w:p>
          <w:p w14:paraId="665A9B94" w14:textId="77777777" w:rsidR="00E015C3" w:rsidRPr="00D663C8" w:rsidRDefault="00E015C3" w:rsidP="00544E2D">
            <w:pPr>
              <w:numPr>
                <w:ilvl w:val="0"/>
                <w:numId w:val="25"/>
              </w:numPr>
              <w:jc w:val="left"/>
              <w:rPr>
                <w:rStyle w:val="HCLBulletLvl1Char"/>
                <w:b/>
              </w:rPr>
            </w:pPr>
            <w:r w:rsidRPr="00A246C8">
              <w:rPr>
                <w:rStyle w:val="HCLBulletLvl1Char"/>
                <w:b/>
              </w:rPr>
              <w:t>Project kickoff:</w:t>
            </w:r>
          </w:p>
          <w:p w14:paraId="3D0F752D" w14:textId="77777777" w:rsidR="00E015C3" w:rsidRPr="00A246C8" w:rsidRDefault="00E015C3" w:rsidP="00E015C3">
            <w:pPr>
              <w:jc w:val="left"/>
            </w:pPr>
            <w:r w:rsidRPr="00A246C8">
              <w:t xml:space="preserve">Scheduled for the first week of the blueprint phase. </w:t>
            </w:r>
            <w:r w:rsidRPr="00A246C8">
              <w:br/>
              <w:t>The first week of the project is the project preparation phase, when deliverables such as project plan and resource plan are confirmed. The blueprint phase starts in week 2.</w:t>
            </w:r>
          </w:p>
          <w:p w14:paraId="150F1538" w14:textId="77777777" w:rsidR="00E015C3" w:rsidRDefault="00E015C3" w:rsidP="00544E2D">
            <w:pPr>
              <w:numPr>
                <w:ilvl w:val="0"/>
                <w:numId w:val="25"/>
              </w:numPr>
              <w:jc w:val="left"/>
              <w:rPr>
                <w:rStyle w:val="HCLBulletLvl1Char"/>
              </w:rPr>
            </w:pPr>
            <w:r w:rsidRPr="00A246C8">
              <w:rPr>
                <w:rStyle w:val="HCLBulletLvl1Char"/>
                <w:b/>
              </w:rPr>
              <w:t>Sessions to develop detailed requirements:</w:t>
            </w:r>
            <w:r w:rsidRPr="00A246C8">
              <w:rPr>
                <w:rStyle w:val="HCLBulletLvl1Char"/>
              </w:rPr>
              <w:t xml:space="preserve"> </w:t>
            </w:r>
          </w:p>
          <w:p w14:paraId="7EADBEF6" w14:textId="77777777" w:rsidR="00E015C3" w:rsidRPr="00A246C8" w:rsidRDefault="00E015C3" w:rsidP="00E015C3">
            <w:pPr>
              <w:jc w:val="left"/>
            </w:pPr>
            <w:r w:rsidRPr="00A246C8">
              <w:t>The blueprint phase is when detailed requirements are examined and the solution is designed.</w:t>
            </w:r>
          </w:p>
          <w:p w14:paraId="6A83D75B" w14:textId="77777777" w:rsidR="00E015C3" w:rsidRPr="00D663C8" w:rsidRDefault="00E015C3" w:rsidP="00544E2D">
            <w:pPr>
              <w:numPr>
                <w:ilvl w:val="0"/>
                <w:numId w:val="25"/>
              </w:numPr>
              <w:jc w:val="left"/>
              <w:rPr>
                <w:rStyle w:val="HCLBulletLvl1Char"/>
              </w:rPr>
            </w:pPr>
            <w:r w:rsidRPr="00A246C8">
              <w:rPr>
                <w:rStyle w:val="HCLBulletLvl1Char"/>
                <w:b/>
              </w:rPr>
              <w:t>Sessions to determine design:</w:t>
            </w:r>
          </w:p>
          <w:p w14:paraId="5EE99ECA" w14:textId="77777777" w:rsidR="00E015C3" w:rsidRPr="00A246C8" w:rsidRDefault="00E015C3" w:rsidP="00E015C3">
            <w:pPr>
              <w:jc w:val="left"/>
            </w:pPr>
            <w:r w:rsidRPr="00A246C8">
              <w:t>In the blueprint phase.</w:t>
            </w:r>
          </w:p>
          <w:p w14:paraId="437D9854" w14:textId="77777777" w:rsidR="00E015C3" w:rsidRDefault="00E015C3" w:rsidP="00544E2D">
            <w:pPr>
              <w:numPr>
                <w:ilvl w:val="0"/>
                <w:numId w:val="25"/>
              </w:numPr>
              <w:jc w:val="left"/>
              <w:rPr>
                <w:rStyle w:val="HCLBulletLvl1Char"/>
              </w:rPr>
            </w:pPr>
            <w:r w:rsidRPr="00A246C8">
              <w:rPr>
                <w:rStyle w:val="HCLBulletLvl1Char"/>
                <w:b/>
              </w:rPr>
              <w:lastRenderedPageBreak/>
              <w:t>Development of documentation</w:t>
            </w:r>
            <w:r w:rsidRPr="00A246C8">
              <w:rPr>
                <w:rStyle w:val="HCLBulletLvl1Char"/>
              </w:rPr>
              <w:t>:</w:t>
            </w:r>
          </w:p>
          <w:p w14:paraId="4449AC67" w14:textId="77777777" w:rsidR="00E015C3" w:rsidRPr="00A246C8" w:rsidRDefault="00E015C3" w:rsidP="00E015C3">
            <w:r w:rsidRPr="00A246C8">
              <w:t>Documentation is developed in the first four phases, although most of the documentation is developed in the blueprint and the realization phase. Design documentation is developed in the blueprint phase, together with functional specifications for the development objects. In the realization phase, technical specifications for the development objects are developed and technical as well as functional unit tests are documented. In addition, test scenarios and communication plan are developed during realization.</w:t>
            </w:r>
          </w:p>
          <w:p w14:paraId="5967B5BF" w14:textId="77777777" w:rsidR="00E015C3" w:rsidRPr="00D663C8" w:rsidRDefault="00E015C3" w:rsidP="00544E2D">
            <w:pPr>
              <w:numPr>
                <w:ilvl w:val="0"/>
                <w:numId w:val="25"/>
              </w:numPr>
              <w:jc w:val="left"/>
              <w:rPr>
                <w:rStyle w:val="HCLBulletLvl1Char"/>
                <w:b/>
              </w:rPr>
            </w:pPr>
            <w:r w:rsidRPr="00D663C8">
              <w:rPr>
                <w:rStyle w:val="HCLBulletLvl1Char"/>
                <w:b/>
              </w:rPr>
              <w:t>Development</w:t>
            </w:r>
            <w:r w:rsidRPr="00D663C8">
              <w:rPr>
                <w:rStyle w:val="HCLBulletLvl1Char"/>
              </w:rPr>
              <w:t xml:space="preserve"> </w:t>
            </w:r>
            <w:r w:rsidRPr="00A246C8">
              <w:rPr>
                <w:rStyle w:val="HCLBulletLvl1Char"/>
                <w:b/>
              </w:rPr>
              <w:t>and</w:t>
            </w:r>
            <w:r w:rsidRPr="00D663C8">
              <w:rPr>
                <w:rStyle w:val="HCLBulletLvl1Char"/>
              </w:rPr>
              <w:t xml:space="preserve"> </w:t>
            </w:r>
            <w:r w:rsidRPr="00A246C8">
              <w:rPr>
                <w:rStyle w:val="HCLBulletLvl1Char"/>
                <w:b/>
              </w:rPr>
              <w:t>integration</w:t>
            </w:r>
            <w:r w:rsidRPr="00D663C8">
              <w:rPr>
                <w:rStyle w:val="HCLBulletLvl1Char"/>
                <w:b/>
              </w:rPr>
              <w:t xml:space="preserve"> </w:t>
            </w:r>
            <w:r w:rsidRPr="00A246C8">
              <w:rPr>
                <w:rStyle w:val="HCLBulletLvl1Char"/>
                <w:b/>
              </w:rPr>
              <w:t>of solution:</w:t>
            </w:r>
          </w:p>
          <w:p w14:paraId="7AB4416A" w14:textId="77777777" w:rsidR="00E015C3" w:rsidRPr="00D663C8" w:rsidRDefault="00E015C3" w:rsidP="00E015C3">
            <w:r w:rsidRPr="00D663C8">
              <w:t>The integration aspect of the solution is taken into account both during the design (blueprint phase) and build (realization phase). Confirmation that the delivered solution works as designed from an integrated perspective is achieved in the integration tests, which is a separate test activity in the final preparation phase.</w:t>
            </w:r>
          </w:p>
          <w:p w14:paraId="703E8853" w14:textId="77777777" w:rsidR="00E015C3" w:rsidRDefault="00E015C3" w:rsidP="00544E2D">
            <w:pPr>
              <w:numPr>
                <w:ilvl w:val="0"/>
                <w:numId w:val="25"/>
              </w:numPr>
              <w:jc w:val="left"/>
              <w:rPr>
                <w:rFonts w:asciiTheme="minorHAnsi" w:hAnsiTheme="minorHAnsi"/>
                <w:b/>
                <w:sz w:val="22"/>
              </w:rPr>
            </w:pPr>
            <w:r w:rsidRPr="00A246C8">
              <w:rPr>
                <w:rStyle w:val="HCLBulletLvl1Char"/>
                <w:b/>
              </w:rPr>
              <w:t>Testing</w:t>
            </w:r>
            <w:r w:rsidRPr="00A246C8">
              <w:rPr>
                <w:rFonts w:asciiTheme="minorHAnsi" w:hAnsiTheme="minorHAnsi"/>
                <w:b/>
                <w:sz w:val="22"/>
              </w:rPr>
              <w:t>:</w:t>
            </w:r>
          </w:p>
          <w:p w14:paraId="2A00CC11" w14:textId="77777777" w:rsidR="00E015C3" w:rsidRPr="00D663C8" w:rsidRDefault="00E015C3" w:rsidP="00E015C3">
            <w:r w:rsidRPr="00A246C8">
              <w:t>Testing of the solution is done in the realization as well as the final prep phase. In realization the delivered solution is undergoing technical unit test and functional unit test. These tests are performed for each individual piece of functionality that is delivered.</w:t>
            </w:r>
            <w:r>
              <w:t xml:space="preserve"> </w:t>
            </w:r>
            <w:r w:rsidRPr="00A246C8">
              <w:t>In the final prep phase, integration tests (system tests), regression tests, user</w:t>
            </w:r>
            <w:r w:rsidRPr="00D663C8">
              <w:t xml:space="preserve"> acceptance </w:t>
            </w:r>
            <w:r w:rsidRPr="00A246C8">
              <w:t>tests and performance tests are performed.</w:t>
            </w:r>
            <w:r w:rsidRPr="00A246C8">
              <w:br/>
            </w:r>
            <w:r w:rsidRPr="00D663C8">
              <w:rPr>
                <w:b/>
              </w:rPr>
              <w:t>All tests are documented: Test scenarios are defined, which include expected results. The actual test results are documented.</w:t>
            </w:r>
          </w:p>
          <w:p w14:paraId="7BA18203" w14:textId="77777777" w:rsidR="00E015C3" w:rsidRPr="00A246C8" w:rsidRDefault="00E015C3" w:rsidP="00544E2D">
            <w:pPr>
              <w:pStyle w:val="HCLBulletLvl1"/>
              <w:numPr>
                <w:ilvl w:val="0"/>
                <w:numId w:val="26"/>
              </w:numPr>
            </w:pPr>
            <w:r w:rsidRPr="0006332A">
              <w:rPr>
                <w:b/>
              </w:rPr>
              <w:t>Integration/system tests:</w:t>
            </w:r>
            <w:r w:rsidRPr="00A246C8">
              <w:t xml:space="preserve"> Testing of integrated business process scenarios, including integration with external systems.</w:t>
            </w:r>
          </w:p>
          <w:p w14:paraId="7E05A51F" w14:textId="77777777" w:rsidR="00E015C3" w:rsidRPr="00A246C8" w:rsidRDefault="00E015C3" w:rsidP="00544E2D">
            <w:pPr>
              <w:pStyle w:val="HCLBulletLvl1"/>
              <w:numPr>
                <w:ilvl w:val="0"/>
                <w:numId w:val="26"/>
              </w:numPr>
            </w:pPr>
            <w:r w:rsidRPr="0006332A">
              <w:rPr>
                <w:b/>
              </w:rPr>
              <w:t>Regression tests</w:t>
            </w:r>
            <w:r w:rsidRPr="00A246C8">
              <w:t>: Are performed to ensure that existing functionality and processes are not impacted by the new functions and processes.</w:t>
            </w:r>
          </w:p>
          <w:p w14:paraId="399C962A" w14:textId="77777777" w:rsidR="00E015C3" w:rsidRPr="00A246C8" w:rsidRDefault="00E015C3" w:rsidP="00544E2D">
            <w:pPr>
              <w:pStyle w:val="HCLBulletLvl1"/>
              <w:numPr>
                <w:ilvl w:val="0"/>
                <w:numId w:val="26"/>
              </w:numPr>
            </w:pPr>
            <w:r w:rsidRPr="0006332A">
              <w:rPr>
                <w:b/>
              </w:rPr>
              <w:t>User acceptance tests (UAT):</w:t>
            </w:r>
            <w:r w:rsidRPr="00A246C8">
              <w:t xml:space="preserve"> Acceptance tests performed by the business. UAT also includes security role testing. These tests are executed by SMUD resources that are not part of the project.</w:t>
            </w:r>
          </w:p>
          <w:p w14:paraId="4739A57F" w14:textId="77777777" w:rsidR="00E015C3" w:rsidRPr="00A246C8" w:rsidRDefault="00E015C3" w:rsidP="00544E2D">
            <w:pPr>
              <w:pStyle w:val="HCLBulletLvl1"/>
              <w:numPr>
                <w:ilvl w:val="0"/>
                <w:numId w:val="26"/>
              </w:numPr>
            </w:pPr>
            <w:r w:rsidRPr="0006332A">
              <w:rPr>
                <w:b/>
              </w:rPr>
              <w:t>Performance tests</w:t>
            </w:r>
            <w:r w:rsidRPr="00A246C8">
              <w:t>: Are performed on the mass conversion functions.</w:t>
            </w:r>
          </w:p>
          <w:p w14:paraId="098EC39E" w14:textId="77777777" w:rsidR="00E015C3" w:rsidRPr="00A246C8" w:rsidRDefault="00E015C3" w:rsidP="00E015C3">
            <w:r w:rsidRPr="00A246C8">
              <w:t>Defects: Any defects identified are logged and categorized. A defect is categorized as a deviation from the functional design in design documents and/or functional specifications.</w:t>
            </w:r>
          </w:p>
          <w:p w14:paraId="44F34D01" w14:textId="77777777" w:rsidR="00E015C3" w:rsidRDefault="00E015C3" w:rsidP="00544E2D">
            <w:pPr>
              <w:numPr>
                <w:ilvl w:val="0"/>
                <w:numId w:val="25"/>
              </w:numPr>
              <w:jc w:val="left"/>
              <w:rPr>
                <w:rFonts w:asciiTheme="minorHAnsi" w:hAnsiTheme="minorHAnsi"/>
                <w:sz w:val="22"/>
              </w:rPr>
            </w:pPr>
            <w:r w:rsidRPr="00A246C8">
              <w:rPr>
                <w:rStyle w:val="HCLBulletLvl1Char"/>
                <w:b/>
              </w:rPr>
              <w:t>Training</w:t>
            </w:r>
            <w:r w:rsidRPr="00A246C8">
              <w:rPr>
                <w:rFonts w:asciiTheme="minorHAnsi" w:hAnsiTheme="minorHAnsi"/>
                <w:sz w:val="22"/>
              </w:rPr>
              <w:t>:</w:t>
            </w:r>
          </w:p>
          <w:p w14:paraId="44DDF994" w14:textId="77777777" w:rsidR="00E015C3" w:rsidRPr="00A246C8" w:rsidRDefault="00E015C3" w:rsidP="00E015C3">
            <w:r w:rsidRPr="00A246C8">
              <w:t>Training material is developed during the last month of realization and the first two weeks of final prep. The training schedule is also developed at this</w:t>
            </w:r>
            <w:r>
              <w:t xml:space="preserve"> </w:t>
            </w:r>
            <w:r w:rsidRPr="00A246C8">
              <w:t>time.</w:t>
            </w:r>
            <w:r>
              <w:t xml:space="preserve"> </w:t>
            </w:r>
            <w:r w:rsidRPr="00A246C8">
              <w:t>Train the trainer” courses are held during the last 6 weeks leading up to go live.</w:t>
            </w:r>
          </w:p>
          <w:p w14:paraId="12BC70EB" w14:textId="77777777" w:rsidR="00E015C3" w:rsidRDefault="00E015C3" w:rsidP="00544E2D">
            <w:pPr>
              <w:numPr>
                <w:ilvl w:val="0"/>
                <w:numId w:val="25"/>
              </w:numPr>
              <w:jc w:val="left"/>
              <w:rPr>
                <w:rFonts w:asciiTheme="minorHAnsi" w:hAnsiTheme="minorHAnsi"/>
                <w:sz w:val="22"/>
              </w:rPr>
            </w:pPr>
            <w:r w:rsidRPr="00A246C8">
              <w:rPr>
                <w:rStyle w:val="HCLBulletLvl1Char"/>
                <w:b/>
              </w:rPr>
              <w:t>Launch</w:t>
            </w:r>
            <w:r w:rsidRPr="00A246C8">
              <w:rPr>
                <w:rFonts w:asciiTheme="minorHAnsi" w:hAnsiTheme="minorHAnsi"/>
                <w:sz w:val="22"/>
              </w:rPr>
              <w:t>:</w:t>
            </w:r>
          </w:p>
          <w:p w14:paraId="6244AC27" w14:textId="77777777" w:rsidR="00E015C3" w:rsidRPr="00A246C8" w:rsidRDefault="00E015C3" w:rsidP="00E015C3">
            <w:pPr>
              <w:rPr>
                <w:rFonts w:asciiTheme="minorHAnsi" w:hAnsiTheme="minorHAnsi"/>
                <w:sz w:val="22"/>
              </w:rPr>
            </w:pPr>
            <w:r w:rsidRPr="00D663C8">
              <w:t>Go live criteria and a cutover plan are developed in the first month of final prep. A go live readiness checklist is established during the project. This document is developed jointly between HCL and SMUD. It documents all activities that need to be completed in order to go live; system build completed, testing completed, training completed, knowledge transfer completed, go live support staff secured, customer communication ready to be executed, etc., as well as other points mentioned in RFP section 2.8.4.5</w:t>
            </w:r>
            <w:r w:rsidRPr="00A246C8">
              <w:rPr>
                <w:rFonts w:asciiTheme="minorHAnsi" w:hAnsiTheme="minorHAnsi"/>
                <w:sz w:val="22"/>
              </w:rPr>
              <w:t>.</w:t>
            </w:r>
          </w:p>
          <w:p w14:paraId="7F8D4AA0" w14:textId="77777777" w:rsidR="00E015C3" w:rsidRPr="00A246C8" w:rsidRDefault="00E015C3" w:rsidP="00E015C3">
            <w:r w:rsidRPr="00A246C8">
              <w:t>The cutover plan will list all activities associated with go live.</w:t>
            </w:r>
          </w:p>
          <w:p w14:paraId="6A74E2FE" w14:textId="77777777" w:rsidR="00E015C3" w:rsidRPr="00D663C8" w:rsidRDefault="00E015C3" w:rsidP="00544E2D">
            <w:pPr>
              <w:numPr>
                <w:ilvl w:val="0"/>
                <w:numId w:val="25"/>
              </w:numPr>
              <w:jc w:val="left"/>
            </w:pPr>
            <w:r w:rsidRPr="00A246C8">
              <w:rPr>
                <w:rStyle w:val="HCLBulletLvl1Char"/>
                <w:b/>
              </w:rPr>
              <w:t>Support</w:t>
            </w:r>
            <w:r w:rsidRPr="00A246C8">
              <w:rPr>
                <w:rFonts w:asciiTheme="minorHAnsi" w:hAnsiTheme="minorHAnsi"/>
                <w:sz w:val="22"/>
              </w:rPr>
              <w:t>:</w:t>
            </w:r>
          </w:p>
          <w:p w14:paraId="47DABDA7" w14:textId="655B0B49" w:rsidR="002429C5" w:rsidRPr="006750B7" w:rsidRDefault="00E015C3" w:rsidP="00E015C3">
            <w:r w:rsidRPr="00D663C8">
              <w:t>HCL will support the solution for a period of 3 months after go live.</w:t>
            </w:r>
          </w:p>
        </w:tc>
      </w:tr>
    </w:tbl>
    <w:p w14:paraId="29C12CAF" w14:textId="77777777" w:rsidR="00056099" w:rsidRDefault="00056099" w:rsidP="00056099">
      <w:pPr>
        <w:spacing w:before="0" w:after="0"/>
        <w:ind w:left="360"/>
        <w:contextualSpacing/>
        <w:jc w:val="left"/>
      </w:pPr>
    </w:p>
    <w:p w14:paraId="018F9BBB" w14:textId="77777777" w:rsidR="002429C5" w:rsidRPr="006750B7" w:rsidRDefault="002429C5" w:rsidP="006A779E">
      <w:pPr>
        <w:numPr>
          <w:ilvl w:val="0"/>
          <w:numId w:val="7"/>
        </w:numPr>
        <w:spacing w:before="0" w:after="0"/>
        <w:ind w:left="360"/>
        <w:contextualSpacing/>
        <w:jc w:val="left"/>
      </w:pPr>
      <w:r w:rsidRPr="006750B7">
        <w:t>Describe your proposed communication strategy for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96DABBA" w14:textId="77777777" w:rsidTr="00F95426">
        <w:trPr>
          <w:trHeight w:val="400"/>
        </w:trPr>
        <w:tc>
          <w:tcPr>
            <w:tcW w:w="9468" w:type="dxa"/>
            <w:tcBorders>
              <w:bottom w:val="nil"/>
            </w:tcBorders>
            <w:vAlign w:val="center"/>
          </w:tcPr>
          <w:p w14:paraId="7D560E40" w14:textId="77777777" w:rsidR="002429C5" w:rsidRPr="006750B7" w:rsidRDefault="002429C5" w:rsidP="00F95426">
            <w:pPr>
              <w:rPr>
                <w:b/>
              </w:rPr>
            </w:pPr>
            <w:r w:rsidRPr="006750B7">
              <w:rPr>
                <w:b/>
              </w:rPr>
              <w:t>Response:</w:t>
            </w:r>
          </w:p>
        </w:tc>
      </w:tr>
      <w:tr w:rsidR="002429C5" w:rsidRPr="006750B7" w14:paraId="5CF3898D" w14:textId="77777777" w:rsidTr="00F95426">
        <w:tc>
          <w:tcPr>
            <w:tcW w:w="9468" w:type="dxa"/>
            <w:tcBorders>
              <w:top w:val="nil"/>
            </w:tcBorders>
            <w:vAlign w:val="center"/>
          </w:tcPr>
          <w:p w14:paraId="04DC1FA5" w14:textId="6B12AAF9" w:rsidR="0002107B" w:rsidRDefault="0002107B" w:rsidP="0002107B">
            <w:pPr>
              <w:rPr>
                <w:rFonts w:ascii="Calibri" w:hAnsi="Calibri"/>
                <w:color w:val="000000"/>
              </w:rPr>
            </w:pPr>
            <w:r>
              <w:rPr>
                <w:rFonts w:cs="Arial"/>
                <w:color w:val="000000"/>
                <w:szCs w:val="20"/>
              </w:rPr>
              <w:t>We believe that effective communication (written and oral) is a key driver to</w:t>
            </w:r>
            <w:r w:rsidR="008760FF">
              <w:rPr>
                <w:rFonts w:cs="Arial"/>
                <w:color w:val="000000"/>
                <w:szCs w:val="20"/>
              </w:rPr>
              <w:t xml:space="preserve"> a successful project outcome. </w:t>
            </w:r>
            <w:r>
              <w:rPr>
                <w:rFonts w:cs="Arial"/>
                <w:color w:val="000000"/>
                <w:szCs w:val="20"/>
              </w:rPr>
              <w:t>Our consultants are empowered to ensure communications are effective, concise, informative, timely, and tar</w:t>
            </w:r>
            <w:r w:rsidR="008760FF">
              <w:rPr>
                <w:rFonts w:cs="Arial"/>
                <w:color w:val="000000"/>
                <w:szCs w:val="20"/>
              </w:rPr>
              <w:t>geted to the correct audience. </w:t>
            </w:r>
            <w:r>
              <w:rPr>
                <w:rFonts w:cs="Arial"/>
                <w:color w:val="000000"/>
                <w:szCs w:val="20"/>
              </w:rPr>
              <w:t xml:space="preserve">We also believe that broader project communications </w:t>
            </w:r>
            <w:r>
              <w:rPr>
                <w:rFonts w:cs="Arial"/>
                <w:color w:val="000000"/>
                <w:szCs w:val="20"/>
              </w:rPr>
              <w:lastRenderedPageBreak/>
              <w:t>should be handled centrally (i.e. via the Project Management Office) who would be responsible for managing/reviewing content before dissemination to the extended project team.</w:t>
            </w:r>
            <w:r>
              <w:rPr>
                <w:rStyle w:val="apple-converted-space"/>
                <w:rFonts w:cs="Arial"/>
                <w:color w:val="000000"/>
                <w:szCs w:val="20"/>
              </w:rPr>
              <w:t> </w:t>
            </w:r>
          </w:p>
          <w:p w14:paraId="0BB6A242" w14:textId="77777777" w:rsidR="0002107B" w:rsidRDefault="0002107B" w:rsidP="0002107B">
            <w:pPr>
              <w:rPr>
                <w:rFonts w:ascii="Calibri" w:hAnsi="Calibri"/>
                <w:color w:val="000000"/>
              </w:rPr>
            </w:pPr>
            <w:r>
              <w:rPr>
                <w:rFonts w:cs="Arial"/>
                <w:color w:val="000000"/>
                <w:szCs w:val="20"/>
              </w:rPr>
              <w:t>Communication is a critical element of program management. An effective communications and mobilization strategy is one, which has been well prepared, is timely, anticipates the results on the target audiences, and is owned by the business and sponsors within the business.</w:t>
            </w:r>
          </w:p>
          <w:p w14:paraId="787B82FB" w14:textId="77777777" w:rsidR="0002107B" w:rsidRPr="0006332A" w:rsidRDefault="0002107B" w:rsidP="0002107B">
            <w:pPr>
              <w:rPr>
                <w:rFonts w:cs="Arial"/>
                <w:b/>
                <w:color w:val="000000"/>
                <w:szCs w:val="20"/>
              </w:rPr>
            </w:pPr>
            <w:r w:rsidRPr="0006332A">
              <w:rPr>
                <w:rFonts w:cs="Arial"/>
                <w:b/>
                <w:color w:val="000000"/>
                <w:szCs w:val="20"/>
              </w:rPr>
              <w:t>For the communications strategy to be effective, the following critical success factors should be taken into account in the development and delivery of all communication material:</w:t>
            </w:r>
          </w:p>
          <w:p w14:paraId="355CE28D" w14:textId="77777777" w:rsidR="0002107B" w:rsidRPr="003C69F3" w:rsidRDefault="0002107B" w:rsidP="003C69F3">
            <w:pPr>
              <w:pStyle w:val="HCLBulletLvl1"/>
              <w:numPr>
                <w:ilvl w:val="0"/>
                <w:numId w:val="4"/>
              </w:numPr>
              <w:ind w:left="360"/>
            </w:pPr>
            <w:r w:rsidRPr="003C69F3">
              <w:t>Communications must be tailored to meet individual stakeholder group needs and must be delivered using the appropriate media for that group</w:t>
            </w:r>
          </w:p>
          <w:p w14:paraId="476C0F5E" w14:textId="77777777" w:rsidR="0002107B" w:rsidRPr="003C69F3" w:rsidRDefault="0002107B" w:rsidP="003C69F3">
            <w:pPr>
              <w:pStyle w:val="HCLBulletLvl1"/>
              <w:numPr>
                <w:ilvl w:val="0"/>
                <w:numId w:val="4"/>
              </w:numPr>
              <w:ind w:left="360"/>
            </w:pPr>
            <w:r w:rsidRPr="003C69F3">
              <w:t>The project vision must be easily understood by all audiences and communicate a motivating theme (change rationale) capable of being personalized by the receiver; i.e. ‘”What does it mean to me?”</w:t>
            </w:r>
          </w:p>
          <w:p w14:paraId="17966251" w14:textId="77777777" w:rsidR="0002107B" w:rsidRPr="003C69F3" w:rsidRDefault="0002107B" w:rsidP="003C69F3">
            <w:pPr>
              <w:pStyle w:val="HCLBulletLvl1"/>
              <w:numPr>
                <w:ilvl w:val="0"/>
                <w:numId w:val="4"/>
              </w:numPr>
              <w:ind w:left="360"/>
            </w:pPr>
            <w:r w:rsidRPr="003C69F3">
              <w:t>Communications must be based on clear and consistent messages at agreed times and provide easily accessible feedback channels to enable measurement of the communication’s effectiveness and impact</w:t>
            </w:r>
          </w:p>
          <w:p w14:paraId="7F4676BE" w14:textId="77777777" w:rsidR="0002107B" w:rsidRPr="003C69F3" w:rsidRDefault="0002107B" w:rsidP="003C69F3">
            <w:pPr>
              <w:pStyle w:val="HCLBulletLvl1"/>
              <w:numPr>
                <w:ilvl w:val="0"/>
                <w:numId w:val="4"/>
              </w:numPr>
              <w:ind w:left="360"/>
            </w:pPr>
            <w:r w:rsidRPr="003C69F3">
              <w:t>Business sponsorship needs to be highly visible and reinforced regularly and there must be an effective monitoring mechanism.</w:t>
            </w:r>
          </w:p>
          <w:p w14:paraId="4D465580" w14:textId="77777777" w:rsidR="0002107B" w:rsidRPr="003C69F3" w:rsidRDefault="0002107B" w:rsidP="003C69F3">
            <w:pPr>
              <w:rPr>
                <w:b/>
              </w:rPr>
            </w:pPr>
            <w:r w:rsidRPr="003C69F3">
              <w:rPr>
                <w:b/>
              </w:rPr>
              <w:t>In developing the communications strategy, a number of distinct activities are undertaken:</w:t>
            </w:r>
          </w:p>
          <w:p w14:paraId="1E4B00B8" w14:textId="77777777" w:rsidR="0002107B" w:rsidRPr="003C69F3" w:rsidRDefault="0002107B" w:rsidP="003C69F3">
            <w:pPr>
              <w:pStyle w:val="HCLBulletLvl1"/>
              <w:numPr>
                <w:ilvl w:val="0"/>
                <w:numId w:val="4"/>
              </w:numPr>
              <w:ind w:left="360"/>
            </w:pPr>
            <w:r w:rsidRPr="003C69F3">
              <w:t>Analysis of the key or target audiences within the business based on their different information requirements and project implementation status. This establishes a communication matrix on which communication interventions can be mapped</w:t>
            </w:r>
          </w:p>
          <w:p w14:paraId="3E6757EE" w14:textId="77777777" w:rsidR="0002107B" w:rsidRPr="003C69F3" w:rsidRDefault="0002107B" w:rsidP="003C69F3">
            <w:pPr>
              <w:pStyle w:val="HCLBulletLvl1"/>
              <w:numPr>
                <w:ilvl w:val="0"/>
                <w:numId w:val="4"/>
              </w:numPr>
              <w:ind w:left="360"/>
            </w:pPr>
            <w:r w:rsidRPr="003C69F3">
              <w:t>Identification of a range of communications materials, media, delivery and feedback channels to meet specific stakeholder information needs taking into account information gathered in the Change Readiness Assessment</w:t>
            </w:r>
          </w:p>
          <w:p w14:paraId="1DA50B12" w14:textId="77777777" w:rsidR="0002107B" w:rsidRPr="003C69F3" w:rsidRDefault="0002107B" w:rsidP="003C69F3">
            <w:pPr>
              <w:pStyle w:val="HCLBulletLvl1"/>
              <w:numPr>
                <w:ilvl w:val="0"/>
                <w:numId w:val="4"/>
              </w:numPr>
              <w:ind w:left="360"/>
            </w:pPr>
            <w:r w:rsidRPr="003C69F3">
              <w:t>Establishment of a series of key messages, based on agreed communications policies and protocols that remain consistent across the group and which are embodied in the communication materials</w:t>
            </w:r>
          </w:p>
          <w:p w14:paraId="5FA68190" w14:textId="77777777" w:rsidR="0002107B" w:rsidRPr="003C69F3" w:rsidRDefault="0002107B" w:rsidP="003C69F3">
            <w:pPr>
              <w:pStyle w:val="HCLBulletLvl1"/>
              <w:numPr>
                <w:ilvl w:val="0"/>
                <w:numId w:val="4"/>
              </w:numPr>
              <w:ind w:left="360"/>
            </w:pPr>
            <w:r w:rsidRPr="003C69F3">
              <w:t>Establishment of a communications monitoring regime to measure and fine-tune communications effectiveness</w:t>
            </w:r>
          </w:p>
          <w:p w14:paraId="11C54ADB" w14:textId="77777777" w:rsidR="0002107B" w:rsidRPr="003C69F3" w:rsidRDefault="0002107B" w:rsidP="003C69F3">
            <w:pPr>
              <w:pStyle w:val="HCLBulletLvl1"/>
              <w:numPr>
                <w:ilvl w:val="0"/>
                <w:numId w:val="4"/>
              </w:numPr>
              <w:ind w:left="360"/>
            </w:pPr>
            <w:r w:rsidRPr="003C69F3">
              <w:t>The output of the communications strategy will be a communications plan.</w:t>
            </w:r>
          </w:p>
          <w:p w14:paraId="58D5695B" w14:textId="77777777" w:rsidR="0002107B" w:rsidRPr="003C69F3" w:rsidRDefault="0002107B" w:rsidP="003C69F3">
            <w:pPr>
              <w:pStyle w:val="HCLBulletLvl1"/>
              <w:numPr>
                <w:ilvl w:val="0"/>
                <w:numId w:val="4"/>
              </w:numPr>
              <w:ind w:left="360"/>
            </w:pPr>
            <w:r w:rsidRPr="003C69F3">
              <w:t>In this project, the communications strategy and communications plan will be developed and managed by the project managers. The strategy and plan are developed during the blueprint phase.</w:t>
            </w:r>
          </w:p>
          <w:p w14:paraId="2F61FB54" w14:textId="5EAE3630" w:rsidR="002429C5" w:rsidRPr="003C69F3" w:rsidRDefault="0002107B" w:rsidP="00F95426">
            <w:pPr>
              <w:rPr>
                <w:rFonts w:ascii="Calibri" w:hAnsi="Calibri"/>
                <w:color w:val="000000"/>
              </w:rPr>
            </w:pPr>
            <w:r>
              <w:rPr>
                <w:rFonts w:cs="Arial"/>
                <w:color w:val="000000"/>
                <w:szCs w:val="20"/>
              </w:rPr>
              <w:t>Both communication and status reporting provide good and effective sources of information.  Moreover, effective, regular and timely status reporting provides an additional level of visibility to the overall program.  Visibility is essential and we encourage our consultants to both consider a policy of continuous effective communication and regular status reporting throughout all work activities.</w:t>
            </w:r>
          </w:p>
        </w:tc>
      </w:tr>
    </w:tbl>
    <w:p w14:paraId="2EB2586C" w14:textId="77777777" w:rsidR="001F1F90" w:rsidRPr="001F1F90" w:rsidRDefault="001F1F90" w:rsidP="001F1F90">
      <w:pPr>
        <w:spacing w:before="0" w:after="0"/>
        <w:ind w:left="360"/>
        <w:contextualSpacing/>
        <w:jc w:val="left"/>
      </w:pPr>
    </w:p>
    <w:p w14:paraId="05F0BD5E" w14:textId="77777777" w:rsidR="002429C5" w:rsidRPr="006750B7" w:rsidRDefault="002429C5" w:rsidP="006A779E">
      <w:pPr>
        <w:numPr>
          <w:ilvl w:val="0"/>
          <w:numId w:val="7"/>
        </w:numPr>
        <w:spacing w:before="0" w:after="0"/>
        <w:ind w:left="360"/>
        <w:contextualSpacing/>
        <w:jc w:val="left"/>
      </w:pPr>
      <w:r w:rsidRPr="006750B7">
        <w:rPr>
          <w:szCs w:val="24"/>
        </w:rPr>
        <w:t>Describe your issue tracking methodology and process for resolution and issue escalation.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7B0455F" w14:textId="77777777" w:rsidTr="00F95426">
        <w:trPr>
          <w:trHeight w:val="400"/>
        </w:trPr>
        <w:tc>
          <w:tcPr>
            <w:tcW w:w="9468" w:type="dxa"/>
            <w:tcBorders>
              <w:bottom w:val="nil"/>
            </w:tcBorders>
            <w:vAlign w:val="center"/>
          </w:tcPr>
          <w:p w14:paraId="7487123E" w14:textId="77777777" w:rsidR="002429C5" w:rsidRDefault="002429C5" w:rsidP="00F95426">
            <w:pPr>
              <w:rPr>
                <w:b/>
              </w:rPr>
            </w:pPr>
            <w:r w:rsidRPr="006750B7">
              <w:rPr>
                <w:b/>
              </w:rPr>
              <w:t>Response:</w:t>
            </w:r>
          </w:p>
          <w:p w14:paraId="7CD3D000" w14:textId="77777777" w:rsidR="0002107B" w:rsidRDefault="0002107B" w:rsidP="00A93D4A">
            <w:r>
              <w:t>The project tracks issue as part of the RAID inventory (Risks, Actions, Issues, Decisions).</w:t>
            </w:r>
          </w:p>
          <w:p w14:paraId="64DF9D63" w14:textId="77777777" w:rsidR="0002107B" w:rsidRPr="004C031D" w:rsidRDefault="0002107B" w:rsidP="00A93D4A">
            <w:r>
              <w:t>RAID items are documented and tracked centrally in Apse.</w:t>
            </w:r>
          </w:p>
          <w:p w14:paraId="71A5D5E0" w14:textId="77777777" w:rsidR="0002107B" w:rsidRDefault="0002107B" w:rsidP="00A93D4A">
            <w:r>
              <w:t>Leveraging the workflow in Apse means that issues are driven to resolution without the need to parallel email and tracking processes; Apse automatically notifies the next person in the workflow when the previous step is signed off. Apse also allows for easy status tracking of issues.</w:t>
            </w:r>
          </w:p>
          <w:p w14:paraId="020AD655" w14:textId="77777777" w:rsidR="0002107B" w:rsidRDefault="0002107B" w:rsidP="00A93D4A">
            <w:r>
              <w:t>See screen shots below for an example of an issue recorded in Apse.</w:t>
            </w:r>
          </w:p>
          <w:p w14:paraId="0044160B" w14:textId="77777777" w:rsidR="0002107B" w:rsidRPr="004C031D" w:rsidRDefault="0002107B" w:rsidP="00A93D4A">
            <w:r>
              <w:t>Please note that these features are available in all object in Apse and will be leveraged for deliverables such as design documents, functional specifications and test cases.</w:t>
            </w:r>
          </w:p>
          <w:p w14:paraId="768EB3FC" w14:textId="77777777" w:rsidR="0002107B" w:rsidRDefault="0002107B" w:rsidP="003C69F3">
            <w:pPr>
              <w:jc w:val="center"/>
              <w:rPr>
                <w:rFonts w:asciiTheme="minorHAnsi" w:hAnsiTheme="minorHAnsi"/>
                <w:sz w:val="22"/>
              </w:rPr>
            </w:pPr>
            <w:r w:rsidRPr="0083214E">
              <w:rPr>
                <w:rFonts w:asciiTheme="minorHAnsi" w:hAnsiTheme="minorHAnsi"/>
                <w:noProof/>
                <w:sz w:val="22"/>
              </w:rPr>
              <w:lastRenderedPageBreak/>
              <w:drawing>
                <wp:inline distT="0" distB="0" distL="0" distR="0" wp14:anchorId="6FC95A01" wp14:editId="2DCF6A9E">
                  <wp:extent cx="3949065" cy="1605362"/>
                  <wp:effectExtent l="19050" t="19050" r="1333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67230" cy="1612746"/>
                          </a:xfrm>
                          <a:prstGeom prst="rect">
                            <a:avLst/>
                          </a:prstGeom>
                          <a:ln>
                            <a:solidFill>
                              <a:schemeClr val="accent1"/>
                            </a:solidFill>
                          </a:ln>
                        </pic:spPr>
                      </pic:pic>
                    </a:graphicData>
                  </a:graphic>
                </wp:inline>
              </w:drawing>
            </w:r>
          </w:p>
          <w:p w14:paraId="39A68072" w14:textId="77777777" w:rsidR="008760FF" w:rsidRDefault="0002107B" w:rsidP="008760FF">
            <w:pPr>
              <w:keepNext/>
              <w:jc w:val="center"/>
            </w:pPr>
            <w:r w:rsidRPr="0083214E">
              <w:rPr>
                <w:rFonts w:asciiTheme="minorHAnsi" w:hAnsiTheme="minorHAnsi"/>
                <w:noProof/>
                <w:sz w:val="22"/>
              </w:rPr>
              <w:drawing>
                <wp:inline distT="0" distB="0" distL="0" distR="0" wp14:anchorId="70EF7445" wp14:editId="22CA36E7">
                  <wp:extent cx="3949065" cy="1407065"/>
                  <wp:effectExtent l="19050" t="19050" r="13335" b="222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99934" cy="1425190"/>
                          </a:xfrm>
                          <a:prstGeom prst="rect">
                            <a:avLst/>
                          </a:prstGeom>
                          <a:ln>
                            <a:solidFill>
                              <a:schemeClr val="accent1"/>
                            </a:solidFill>
                          </a:ln>
                        </pic:spPr>
                      </pic:pic>
                    </a:graphicData>
                  </a:graphic>
                </wp:inline>
              </w:drawing>
            </w:r>
          </w:p>
          <w:p w14:paraId="5B9BD3BD" w14:textId="2250DF33" w:rsidR="0002107B" w:rsidRPr="008760FF" w:rsidRDefault="008760FF" w:rsidP="008760FF">
            <w:pPr>
              <w:pStyle w:val="Caption"/>
              <w:rPr>
                <w:rFonts w:ascii="Arial" w:hAnsi="Arial"/>
                <w:sz w:val="22"/>
              </w:rPr>
            </w:pPr>
            <w:r w:rsidRPr="008760FF">
              <w:rPr>
                <w:rFonts w:ascii="Arial" w:hAnsi="Arial"/>
              </w:rPr>
              <w:t xml:space="preserve">Figure </w:t>
            </w:r>
            <w:r w:rsidRPr="008760FF">
              <w:rPr>
                <w:rFonts w:ascii="Arial" w:hAnsi="Arial"/>
              </w:rPr>
              <w:fldChar w:fldCharType="begin"/>
            </w:r>
            <w:r w:rsidRPr="008760FF">
              <w:rPr>
                <w:rFonts w:ascii="Arial" w:hAnsi="Arial"/>
              </w:rPr>
              <w:instrText xml:space="preserve"> SEQ Figure \* ARABIC </w:instrText>
            </w:r>
            <w:r w:rsidRPr="008760FF">
              <w:rPr>
                <w:rFonts w:ascii="Arial" w:hAnsi="Arial"/>
              </w:rPr>
              <w:fldChar w:fldCharType="separate"/>
            </w:r>
            <w:r w:rsidR="00FA7E5E">
              <w:rPr>
                <w:rFonts w:ascii="Arial" w:hAnsi="Arial"/>
                <w:noProof/>
              </w:rPr>
              <w:t>13</w:t>
            </w:r>
            <w:r w:rsidRPr="008760FF">
              <w:rPr>
                <w:rFonts w:ascii="Arial" w:hAnsi="Arial"/>
              </w:rPr>
              <w:fldChar w:fldCharType="end"/>
            </w:r>
            <w:r w:rsidRPr="008760FF">
              <w:rPr>
                <w:rFonts w:ascii="Arial" w:hAnsi="Arial"/>
              </w:rPr>
              <w:t>: Screenshots for an example of issue recorded in APSE</w:t>
            </w:r>
          </w:p>
          <w:p w14:paraId="0939EC2B" w14:textId="77777777" w:rsidR="003C69F3" w:rsidRDefault="003C69F3" w:rsidP="00A93D4A"/>
          <w:p w14:paraId="7E1B005F" w14:textId="77777777" w:rsidR="0002107B" w:rsidRDefault="0002107B" w:rsidP="00A93D4A">
            <w:r>
              <w:t>The diagram below illustrates the escalation path for issues:</w:t>
            </w:r>
          </w:p>
          <w:p w14:paraId="1A7D4276" w14:textId="77777777" w:rsidR="00D8546A" w:rsidRDefault="0002107B" w:rsidP="00D8546A">
            <w:pPr>
              <w:keepNext/>
            </w:pPr>
            <w:r w:rsidRPr="0083214E">
              <w:rPr>
                <w:rFonts w:asciiTheme="minorHAnsi" w:hAnsiTheme="minorHAnsi"/>
                <w:noProof/>
                <w:sz w:val="22"/>
              </w:rPr>
              <w:drawing>
                <wp:inline distT="0" distB="0" distL="0" distR="0" wp14:anchorId="69A63D4C" wp14:editId="60025930">
                  <wp:extent cx="5730949" cy="2103114"/>
                  <wp:effectExtent l="19050" t="19050" r="2222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7843" cy="2105644"/>
                          </a:xfrm>
                          <a:prstGeom prst="rect">
                            <a:avLst/>
                          </a:prstGeom>
                          <a:ln>
                            <a:solidFill>
                              <a:schemeClr val="accent1"/>
                            </a:solidFill>
                          </a:ln>
                        </pic:spPr>
                      </pic:pic>
                    </a:graphicData>
                  </a:graphic>
                </wp:inline>
              </w:drawing>
            </w:r>
          </w:p>
          <w:p w14:paraId="7F9D7C23" w14:textId="756FDF56" w:rsidR="0002107B" w:rsidRPr="00D8546A" w:rsidRDefault="00D8546A" w:rsidP="00D8546A">
            <w:pPr>
              <w:pStyle w:val="Caption"/>
              <w:rPr>
                <w:rFonts w:ascii="Arial" w:hAnsi="Arial"/>
                <w:sz w:val="22"/>
              </w:rPr>
            </w:pPr>
            <w:r w:rsidRPr="00D8546A">
              <w:rPr>
                <w:rFonts w:ascii="Arial" w:hAnsi="Arial"/>
              </w:rPr>
              <w:t xml:space="preserve">Figure </w:t>
            </w:r>
            <w:r w:rsidRPr="00D8546A">
              <w:rPr>
                <w:rFonts w:ascii="Arial" w:hAnsi="Arial"/>
              </w:rPr>
              <w:fldChar w:fldCharType="begin"/>
            </w:r>
            <w:r w:rsidRPr="00D8546A">
              <w:rPr>
                <w:rFonts w:ascii="Arial" w:hAnsi="Arial"/>
              </w:rPr>
              <w:instrText xml:space="preserve"> SEQ Figure \* ARABIC </w:instrText>
            </w:r>
            <w:r w:rsidRPr="00D8546A">
              <w:rPr>
                <w:rFonts w:ascii="Arial" w:hAnsi="Arial"/>
              </w:rPr>
              <w:fldChar w:fldCharType="separate"/>
            </w:r>
            <w:r w:rsidR="00FA7E5E">
              <w:rPr>
                <w:rFonts w:ascii="Arial" w:hAnsi="Arial"/>
                <w:noProof/>
              </w:rPr>
              <w:t>14</w:t>
            </w:r>
            <w:r w:rsidRPr="00D8546A">
              <w:rPr>
                <w:rFonts w:ascii="Arial" w:hAnsi="Arial"/>
              </w:rPr>
              <w:fldChar w:fldCharType="end"/>
            </w:r>
            <w:r w:rsidRPr="00D8546A">
              <w:rPr>
                <w:rFonts w:ascii="Arial" w:hAnsi="Arial"/>
              </w:rPr>
              <w:t>: Risk escalation path</w:t>
            </w:r>
          </w:p>
        </w:tc>
      </w:tr>
      <w:tr w:rsidR="002429C5" w:rsidRPr="006750B7" w14:paraId="7D240F23" w14:textId="77777777" w:rsidTr="00F95426">
        <w:tc>
          <w:tcPr>
            <w:tcW w:w="9468" w:type="dxa"/>
            <w:tcBorders>
              <w:top w:val="nil"/>
            </w:tcBorders>
            <w:vAlign w:val="center"/>
          </w:tcPr>
          <w:p w14:paraId="7519E2F0" w14:textId="77777777" w:rsidR="002429C5" w:rsidRPr="006750B7" w:rsidRDefault="002429C5" w:rsidP="0002107B"/>
        </w:tc>
      </w:tr>
    </w:tbl>
    <w:p w14:paraId="511AB4AA" w14:textId="77777777" w:rsidR="002429C5" w:rsidRDefault="002429C5" w:rsidP="002429C5">
      <w:pPr>
        <w:rPr>
          <w:b/>
        </w:rPr>
      </w:pPr>
    </w:p>
    <w:p w14:paraId="74C6F953" w14:textId="77777777" w:rsidR="003C69F3" w:rsidRDefault="003C69F3" w:rsidP="002429C5">
      <w:pPr>
        <w:rPr>
          <w:b/>
        </w:rPr>
      </w:pPr>
    </w:p>
    <w:p w14:paraId="5C1D1925" w14:textId="77777777" w:rsidR="002429C5" w:rsidRPr="006750B7" w:rsidRDefault="002429C5" w:rsidP="002429C5">
      <w:pPr>
        <w:pStyle w:val="Heading3"/>
      </w:pPr>
      <w:r w:rsidRPr="002429C5">
        <w:t xml:space="preserve">Evaluation Criteria </w:t>
      </w:r>
      <w:r w:rsidRPr="002429C5">
        <w:fldChar w:fldCharType="begin">
          <w:ffData>
            <w:name w:val="Text37"/>
            <w:enabled/>
            <w:calcOnExit w:val="0"/>
            <w:textInput>
              <w:default w:val="4"/>
            </w:textInput>
          </w:ffData>
        </w:fldChar>
      </w:r>
      <w:bookmarkStart w:id="26" w:name="Text37"/>
      <w:r w:rsidRPr="002429C5">
        <w:instrText xml:space="preserve"> FORMTEXT </w:instrText>
      </w:r>
      <w:r w:rsidRPr="002429C5">
        <w:fldChar w:fldCharType="separate"/>
      </w:r>
      <w:r w:rsidRPr="002429C5">
        <w:t>4</w:t>
      </w:r>
      <w:r w:rsidRPr="002429C5">
        <w:fldChar w:fldCharType="end"/>
      </w:r>
      <w:bookmarkEnd w:id="26"/>
      <w:r w:rsidRPr="002429C5">
        <w:t xml:space="preserve"> </w:t>
      </w:r>
      <w:r w:rsidRPr="006750B7">
        <w:tab/>
        <w:t xml:space="preserve">Functional &amp; Technical Requirements - Core Features and Functionality  </w:t>
      </w:r>
    </w:p>
    <w:p w14:paraId="635A8D03" w14:textId="77777777" w:rsidR="002429C5" w:rsidRPr="006750B7" w:rsidRDefault="002429C5" w:rsidP="0027418C">
      <w:r w:rsidRPr="006750B7">
        <w:t>Proposer shall describe in detail the technical approach that will be used to perform the scope of work as described in this Request for Proposal.</w:t>
      </w:r>
    </w:p>
    <w:p w14:paraId="23E08D80" w14:textId="77777777" w:rsidR="002429C5" w:rsidRPr="006750B7" w:rsidRDefault="002429C5" w:rsidP="002429C5">
      <w:pPr>
        <w:spacing w:before="120" w:after="120"/>
        <w:rPr>
          <w:b/>
          <w:u w:val="single"/>
        </w:rPr>
      </w:pPr>
      <w:r w:rsidRPr="006750B7">
        <w:rPr>
          <w:b/>
          <w:u w:val="single"/>
        </w:rPr>
        <w:t>Solution Architect, Customization, Integration and Performance</w:t>
      </w:r>
    </w:p>
    <w:p w14:paraId="78A12011" w14:textId="77777777" w:rsidR="002429C5" w:rsidRPr="006750B7" w:rsidRDefault="002429C5" w:rsidP="002429C5">
      <w:pPr>
        <w:ind w:left="360"/>
      </w:pPr>
    </w:p>
    <w:p w14:paraId="585831B2" w14:textId="77777777" w:rsidR="002429C5" w:rsidRPr="006750B7" w:rsidRDefault="002429C5" w:rsidP="006A779E">
      <w:pPr>
        <w:numPr>
          <w:ilvl w:val="0"/>
          <w:numId w:val="12"/>
        </w:numPr>
        <w:tabs>
          <w:tab w:val="left" w:pos="360"/>
        </w:tabs>
        <w:spacing w:before="0" w:after="0"/>
        <w:ind w:left="360"/>
        <w:outlineLvl w:val="5"/>
      </w:pPr>
      <w:r w:rsidRPr="006750B7">
        <w:lastRenderedPageBreak/>
        <w:t>Describe the standard features provided in SAP and note which features will be enabled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2BF2003" w14:textId="77777777" w:rsidTr="00F95426">
        <w:trPr>
          <w:trHeight w:val="400"/>
        </w:trPr>
        <w:tc>
          <w:tcPr>
            <w:tcW w:w="9468" w:type="dxa"/>
            <w:tcBorders>
              <w:bottom w:val="nil"/>
            </w:tcBorders>
            <w:vAlign w:val="center"/>
          </w:tcPr>
          <w:p w14:paraId="4A776DE1" w14:textId="77777777" w:rsidR="002429C5" w:rsidRPr="006750B7" w:rsidRDefault="002429C5" w:rsidP="00F95426">
            <w:pPr>
              <w:rPr>
                <w:b/>
              </w:rPr>
            </w:pPr>
            <w:r w:rsidRPr="006750B7">
              <w:rPr>
                <w:b/>
              </w:rPr>
              <w:t>Response:</w:t>
            </w:r>
          </w:p>
        </w:tc>
      </w:tr>
      <w:tr w:rsidR="002429C5" w:rsidRPr="006750B7" w14:paraId="5764A691" w14:textId="77777777" w:rsidTr="00F95426">
        <w:tc>
          <w:tcPr>
            <w:tcW w:w="9468" w:type="dxa"/>
            <w:tcBorders>
              <w:top w:val="nil"/>
            </w:tcBorders>
            <w:vAlign w:val="center"/>
          </w:tcPr>
          <w:p w14:paraId="593BF3AC" w14:textId="77777777" w:rsidR="002429C5" w:rsidRDefault="002429C5" w:rsidP="00F95426">
            <w:r>
              <w:t>The proposed approach leverages standard features as much as possible to meet the stated project objectives.  Some enhancements will be required; this will be developed using the development workbench following SMUD ABAP development guidelines.</w:t>
            </w:r>
          </w:p>
          <w:p w14:paraId="6BFFEC7E" w14:textId="77777777" w:rsidR="002429C5" w:rsidRDefault="002429C5" w:rsidP="00F95426">
            <w:r>
              <w:t>Standard features to be leveraged:</w:t>
            </w:r>
          </w:p>
          <w:p w14:paraId="542083E6" w14:textId="32C36612" w:rsidR="002429C5" w:rsidRDefault="002429C5" w:rsidP="00544E2D">
            <w:pPr>
              <w:pStyle w:val="HCLBulletLvl1"/>
              <w:numPr>
                <w:ilvl w:val="0"/>
                <w:numId w:val="28"/>
              </w:numPr>
            </w:pPr>
            <w:r>
              <w:t>CRM Contract Management and Alert Configuration</w:t>
            </w:r>
          </w:p>
          <w:p w14:paraId="7E70FE92" w14:textId="749D2D00" w:rsidR="002429C5" w:rsidRDefault="002429C5" w:rsidP="00544E2D">
            <w:pPr>
              <w:pStyle w:val="HCLBulletLvl1"/>
              <w:numPr>
                <w:ilvl w:val="0"/>
                <w:numId w:val="28"/>
              </w:numPr>
            </w:pPr>
            <w:r>
              <w:t>BRF+ Rules Engine</w:t>
            </w:r>
          </w:p>
          <w:p w14:paraId="4FE31615" w14:textId="779B5263" w:rsidR="002429C5" w:rsidRDefault="002429C5" w:rsidP="00544E2D">
            <w:pPr>
              <w:pStyle w:val="HCLBulletLvl1"/>
              <w:numPr>
                <w:ilvl w:val="0"/>
                <w:numId w:val="28"/>
              </w:numPr>
            </w:pPr>
            <w:r>
              <w:t>ECC BPEM Case</w:t>
            </w:r>
          </w:p>
          <w:p w14:paraId="55D304F6" w14:textId="46F55A2C" w:rsidR="002429C5" w:rsidRDefault="002429C5" w:rsidP="00544E2D">
            <w:pPr>
              <w:pStyle w:val="HCLBulletLvl1"/>
              <w:numPr>
                <w:ilvl w:val="0"/>
                <w:numId w:val="28"/>
              </w:numPr>
            </w:pPr>
            <w:r>
              <w:t>ECC Rate Structure (Installation Facts)</w:t>
            </w:r>
          </w:p>
          <w:p w14:paraId="1B722956" w14:textId="1081CFBE" w:rsidR="002429C5" w:rsidRDefault="002429C5" w:rsidP="00544E2D">
            <w:pPr>
              <w:pStyle w:val="HCLBulletLvl1"/>
              <w:numPr>
                <w:ilvl w:val="0"/>
                <w:numId w:val="28"/>
              </w:numPr>
            </w:pPr>
            <w:r>
              <w:t>Development Workbench</w:t>
            </w:r>
          </w:p>
          <w:p w14:paraId="2D094339" w14:textId="173D436D" w:rsidR="002429C5" w:rsidRPr="006750B7" w:rsidRDefault="002429C5" w:rsidP="00F95426">
            <w:r>
              <w:t>The above functionality should already be activated in SMUD's existing landscape.  No additional business function</w:t>
            </w:r>
            <w:r w:rsidR="003C69F3">
              <w:t xml:space="preserve"> activation should be required.</w:t>
            </w:r>
          </w:p>
        </w:tc>
      </w:tr>
    </w:tbl>
    <w:p w14:paraId="03CE8C71" w14:textId="77777777" w:rsidR="00A93D4A" w:rsidRDefault="00A93D4A" w:rsidP="00A93D4A">
      <w:pPr>
        <w:spacing w:before="0" w:after="0"/>
        <w:ind w:left="360"/>
        <w:outlineLvl w:val="5"/>
      </w:pPr>
    </w:p>
    <w:p w14:paraId="4B56DFBE" w14:textId="77777777" w:rsidR="002429C5" w:rsidRPr="006750B7" w:rsidRDefault="002429C5" w:rsidP="006A779E">
      <w:pPr>
        <w:numPr>
          <w:ilvl w:val="0"/>
          <w:numId w:val="12"/>
        </w:numPr>
        <w:tabs>
          <w:tab w:val="left" w:pos="360"/>
        </w:tabs>
        <w:spacing w:before="0" w:after="0"/>
        <w:ind w:left="360"/>
        <w:outlineLvl w:val="5"/>
      </w:pPr>
      <w:r w:rsidRPr="006750B7">
        <w:t>Describe the features that do not exist as standard SAP or CRM features and functionalities which will require customization(s)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6968C8F" w14:textId="77777777" w:rsidTr="00F95426">
        <w:trPr>
          <w:trHeight w:val="400"/>
        </w:trPr>
        <w:tc>
          <w:tcPr>
            <w:tcW w:w="9468" w:type="dxa"/>
            <w:tcBorders>
              <w:bottom w:val="nil"/>
            </w:tcBorders>
            <w:vAlign w:val="center"/>
          </w:tcPr>
          <w:p w14:paraId="5ED25869" w14:textId="77777777" w:rsidR="002429C5" w:rsidRPr="006750B7" w:rsidRDefault="002429C5" w:rsidP="00F95426">
            <w:pPr>
              <w:rPr>
                <w:b/>
              </w:rPr>
            </w:pPr>
            <w:r w:rsidRPr="006750B7">
              <w:rPr>
                <w:b/>
              </w:rPr>
              <w:t>Response:</w:t>
            </w:r>
          </w:p>
        </w:tc>
      </w:tr>
      <w:tr w:rsidR="002429C5" w:rsidRPr="006750B7" w14:paraId="0BF19EC1" w14:textId="77777777" w:rsidTr="00F95426">
        <w:tc>
          <w:tcPr>
            <w:tcW w:w="9468" w:type="dxa"/>
            <w:tcBorders>
              <w:top w:val="nil"/>
            </w:tcBorders>
            <w:vAlign w:val="center"/>
          </w:tcPr>
          <w:p w14:paraId="189B30AE" w14:textId="77777777" w:rsidR="002429C5" w:rsidRPr="00A10448" w:rsidRDefault="002429C5" w:rsidP="00F95426">
            <w:r w:rsidRPr="00A10448">
              <w:t>A number of enhancements is required to meet SMUD's project objectives.</w:t>
            </w:r>
          </w:p>
          <w:p w14:paraId="14A737D0" w14:textId="1C2CC360" w:rsidR="002429C5" w:rsidRPr="00A10448" w:rsidRDefault="002429C5" w:rsidP="00544E2D">
            <w:pPr>
              <w:pStyle w:val="HCLBulletLvl1"/>
              <w:numPr>
                <w:ilvl w:val="0"/>
                <w:numId w:val="29"/>
              </w:numPr>
            </w:pPr>
            <w:r w:rsidRPr="00A10448">
              <w:t>BRF+ setup to perform eligibility checks (assumption that some eligibility check criteria will require minor developments to perform lookups)</w:t>
            </w:r>
          </w:p>
          <w:p w14:paraId="33EEA16C" w14:textId="33E3F047" w:rsidR="002429C5" w:rsidRPr="00A10448" w:rsidRDefault="002429C5" w:rsidP="00544E2D">
            <w:pPr>
              <w:pStyle w:val="HCLBulletLvl1"/>
              <w:numPr>
                <w:ilvl w:val="0"/>
                <w:numId w:val="29"/>
              </w:numPr>
            </w:pPr>
            <w:r w:rsidRPr="00A10448">
              <w:t>Web service/function that can be triggered internally within SAP or from SMUD's web/IVR to:</w:t>
            </w:r>
          </w:p>
          <w:p w14:paraId="64B38014" w14:textId="0557A2E3" w:rsidR="002429C5" w:rsidRPr="00A10448" w:rsidRDefault="002429C5" w:rsidP="009E11EA">
            <w:pPr>
              <w:pStyle w:val="HCLBulletLvl1"/>
              <w:numPr>
                <w:ilvl w:val="0"/>
                <w:numId w:val="4"/>
              </w:numPr>
              <w:tabs>
                <w:tab w:val="clear" w:pos="360"/>
                <w:tab w:val="left" w:pos="679"/>
              </w:tabs>
              <w:ind w:left="1129"/>
            </w:pPr>
            <w:r w:rsidRPr="00A10448">
              <w:t>Perform rate change eligibility check</w:t>
            </w:r>
          </w:p>
          <w:p w14:paraId="554562EB" w14:textId="2C45C187" w:rsidR="002429C5" w:rsidRPr="00A10448" w:rsidRDefault="002429C5" w:rsidP="009E11EA">
            <w:pPr>
              <w:pStyle w:val="HCLBulletLvl1"/>
              <w:numPr>
                <w:ilvl w:val="0"/>
                <w:numId w:val="4"/>
              </w:numPr>
              <w:tabs>
                <w:tab w:val="clear" w:pos="360"/>
                <w:tab w:val="left" w:pos="679"/>
              </w:tabs>
              <w:ind w:left="1129"/>
            </w:pPr>
            <w:r w:rsidRPr="00A10448">
              <w:t>Perform rate change (current or back-dated)</w:t>
            </w:r>
          </w:p>
          <w:p w14:paraId="61F0C189" w14:textId="1CEE84FF" w:rsidR="002429C5" w:rsidRPr="00A10448" w:rsidRDefault="002429C5" w:rsidP="009E11EA">
            <w:pPr>
              <w:pStyle w:val="HCLBulletLvl1"/>
              <w:numPr>
                <w:ilvl w:val="0"/>
                <w:numId w:val="4"/>
              </w:numPr>
              <w:tabs>
                <w:tab w:val="clear" w:pos="360"/>
                <w:tab w:val="left" w:pos="679"/>
              </w:tabs>
              <w:ind w:left="1129"/>
            </w:pPr>
            <w:r w:rsidRPr="00A10448">
              <w:t>Queue account for rate change (future-dated via BPEM case)</w:t>
            </w:r>
          </w:p>
          <w:p w14:paraId="13731BB1" w14:textId="6A3DB530" w:rsidR="002429C5" w:rsidRDefault="002429C5" w:rsidP="00544E2D">
            <w:pPr>
              <w:pStyle w:val="HCLBulletLvl1"/>
              <w:numPr>
                <w:ilvl w:val="0"/>
                <w:numId w:val="29"/>
              </w:numPr>
            </w:pPr>
            <w:r w:rsidRPr="00A10448">
              <w:t>Mass activit</w:t>
            </w:r>
            <w:r>
              <w:t>ies</w:t>
            </w:r>
            <w:r w:rsidRPr="00A10448">
              <w:t xml:space="preserve"> (parallel processing) to enable high volume customer eligibility check and rate change.</w:t>
            </w:r>
            <w:r>
              <w:t> </w:t>
            </w:r>
          </w:p>
          <w:p w14:paraId="10EA6A03" w14:textId="5C5CE527" w:rsidR="002429C5" w:rsidRPr="006750B7" w:rsidRDefault="002429C5" w:rsidP="00544E2D">
            <w:pPr>
              <w:pStyle w:val="HCLBulletLvl1"/>
              <w:numPr>
                <w:ilvl w:val="0"/>
                <w:numId w:val="29"/>
              </w:numPr>
            </w:pPr>
            <w:r>
              <w:t>Custom table and CRM v</w:t>
            </w:r>
            <w:r w:rsidR="003C69F3">
              <w:t>iews to support PEV repository.</w:t>
            </w:r>
          </w:p>
        </w:tc>
      </w:tr>
    </w:tbl>
    <w:p w14:paraId="06279201" w14:textId="77777777" w:rsidR="002429C5" w:rsidRDefault="002429C5" w:rsidP="002429C5">
      <w:pPr>
        <w:rPr>
          <w:b/>
        </w:rPr>
      </w:pPr>
    </w:p>
    <w:p w14:paraId="3718D90D" w14:textId="77777777" w:rsidR="002429C5" w:rsidRPr="006750B7" w:rsidRDefault="002429C5" w:rsidP="006A779E">
      <w:pPr>
        <w:numPr>
          <w:ilvl w:val="0"/>
          <w:numId w:val="12"/>
        </w:numPr>
        <w:tabs>
          <w:tab w:val="left" w:pos="360"/>
        </w:tabs>
        <w:spacing w:before="0" w:after="0"/>
        <w:ind w:left="360"/>
        <w:outlineLvl w:val="5"/>
      </w:pPr>
      <w:r w:rsidRPr="006750B7">
        <w:t>Describe your proposed solution on how to design, develop and incorporate a Rate Change repository into the rate selection and billing workflow processes, and also use for workflow management purposes.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1629B6E" w14:textId="77777777" w:rsidTr="00F95426">
        <w:trPr>
          <w:trHeight w:val="400"/>
        </w:trPr>
        <w:tc>
          <w:tcPr>
            <w:tcW w:w="9468" w:type="dxa"/>
            <w:tcBorders>
              <w:bottom w:val="nil"/>
            </w:tcBorders>
            <w:vAlign w:val="center"/>
          </w:tcPr>
          <w:p w14:paraId="4F4B9366" w14:textId="77777777" w:rsidR="002429C5" w:rsidRPr="006750B7" w:rsidRDefault="002429C5" w:rsidP="00F95426">
            <w:pPr>
              <w:rPr>
                <w:b/>
              </w:rPr>
            </w:pPr>
            <w:r w:rsidRPr="006750B7">
              <w:rPr>
                <w:b/>
              </w:rPr>
              <w:t>Response:</w:t>
            </w:r>
          </w:p>
        </w:tc>
      </w:tr>
      <w:tr w:rsidR="002429C5" w:rsidRPr="006750B7" w14:paraId="19919526" w14:textId="77777777" w:rsidTr="00F95426">
        <w:tc>
          <w:tcPr>
            <w:tcW w:w="9468" w:type="dxa"/>
            <w:tcBorders>
              <w:top w:val="nil"/>
            </w:tcBorders>
            <w:vAlign w:val="center"/>
          </w:tcPr>
          <w:p w14:paraId="5EF18999" w14:textId="2B5C7C23" w:rsidR="002429C5" w:rsidRPr="00A10448" w:rsidRDefault="002429C5" w:rsidP="00F95426">
            <w:r w:rsidRPr="00A10448">
              <w:t xml:space="preserve">Prior to designing the to-be process for automated rate change, the existing as-is rate change process needs to be reviewed and analyzed </w:t>
            </w:r>
            <w:r w:rsidR="00C23C75" w:rsidRPr="00A10448">
              <w:t>alongside</w:t>
            </w:r>
            <w:r w:rsidRPr="00A10448">
              <w:t xml:space="preserve"> with new business requirements.  Some key information that is gathered include:  </w:t>
            </w:r>
          </w:p>
          <w:p w14:paraId="7338AD16" w14:textId="5AD11789" w:rsidR="002429C5" w:rsidRPr="00A10448" w:rsidRDefault="002429C5" w:rsidP="002673AD">
            <w:pPr>
              <w:pStyle w:val="HCLBulletLvl1"/>
              <w:numPr>
                <w:ilvl w:val="0"/>
                <w:numId w:val="4"/>
              </w:numPr>
              <w:ind w:left="360"/>
            </w:pPr>
            <w:r w:rsidRPr="00A10448">
              <w:t xml:space="preserve">Business rules required to determine customer eligibility (i.e. customer class, no rate change within last 12 months, </w:t>
            </w:r>
            <w:r w:rsidR="00C23C75" w:rsidRPr="00A10448">
              <w:t>etc.</w:t>
            </w:r>
            <w:r w:rsidRPr="00A10448">
              <w:t>) and the actual rate change date.</w:t>
            </w:r>
          </w:p>
          <w:p w14:paraId="60552485" w14:textId="0570ED54" w:rsidR="002429C5" w:rsidRPr="00A10448" w:rsidRDefault="002429C5" w:rsidP="002673AD">
            <w:pPr>
              <w:pStyle w:val="HCLBulletLvl1"/>
              <w:numPr>
                <w:ilvl w:val="0"/>
                <w:numId w:val="4"/>
              </w:numPr>
              <w:ind w:left="360"/>
            </w:pPr>
            <w:r w:rsidRPr="00A10448">
              <w:t>User base who will be performing this action (i.e. web, IVR, CSR, Back Office mass update</w:t>
            </w:r>
            <w:r w:rsidR="00002DAE">
              <w:t xml:space="preserve"> </w:t>
            </w:r>
            <w:r w:rsidRPr="00A10448">
              <w:t>(on-demand/scheduled)).</w:t>
            </w:r>
          </w:p>
          <w:p w14:paraId="3D66E226" w14:textId="19871F9D" w:rsidR="002429C5" w:rsidRPr="00A10448" w:rsidRDefault="002429C5" w:rsidP="002673AD">
            <w:pPr>
              <w:pStyle w:val="HCLBulletLvl1"/>
              <w:numPr>
                <w:ilvl w:val="0"/>
                <w:numId w:val="4"/>
              </w:numPr>
              <w:ind w:left="360"/>
            </w:pPr>
            <w:r w:rsidRPr="00A10448">
              <w:t xml:space="preserve">Exception processing for failures via the specific trigger path. </w:t>
            </w:r>
          </w:p>
          <w:p w14:paraId="7BFA0788" w14:textId="77777777" w:rsidR="002429C5" w:rsidRPr="00A10448" w:rsidRDefault="002429C5" w:rsidP="00F95426">
            <w:r w:rsidRPr="00A10448">
              <w:t>Guiding principles used during the design/development of the processes:</w:t>
            </w:r>
          </w:p>
          <w:p w14:paraId="41FFD89A" w14:textId="15EB6EF1" w:rsidR="002429C5" w:rsidRPr="00A10448" w:rsidRDefault="002429C5" w:rsidP="00544E2D">
            <w:pPr>
              <w:pStyle w:val="HCLBulletLvl1"/>
              <w:numPr>
                <w:ilvl w:val="0"/>
                <w:numId w:val="30"/>
              </w:numPr>
            </w:pPr>
            <w:r w:rsidRPr="00A10448">
              <w:t>Leverage standard functionality where possible.</w:t>
            </w:r>
          </w:p>
          <w:p w14:paraId="0F2570E1" w14:textId="093B9FA5" w:rsidR="002429C5" w:rsidRPr="00A10448" w:rsidRDefault="002429C5" w:rsidP="00544E2D">
            <w:pPr>
              <w:pStyle w:val="HCLBulletLvl1"/>
              <w:numPr>
                <w:ilvl w:val="0"/>
                <w:numId w:val="30"/>
              </w:numPr>
            </w:pPr>
            <w:r w:rsidRPr="00A10448">
              <w:t>Simplify business process by keeping storing data in logical places and maintaining business logic in one location.</w:t>
            </w:r>
          </w:p>
          <w:p w14:paraId="2A680E8E" w14:textId="30AE05AC" w:rsidR="002429C5" w:rsidRPr="00A10448" w:rsidRDefault="002429C5" w:rsidP="00544E2D">
            <w:pPr>
              <w:pStyle w:val="HCLBulletLvl1"/>
              <w:numPr>
                <w:ilvl w:val="0"/>
                <w:numId w:val="30"/>
              </w:numPr>
            </w:pPr>
            <w:r w:rsidRPr="00A10448">
              <w:lastRenderedPageBreak/>
              <w:t>Minimize manual user intervention.</w:t>
            </w:r>
          </w:p>
          <w:p w14:paraId="12369E8A" w14:textId="7CB3ECDB" w:rsidR="002429C5" w:rsidRPr="002673AD" w:rsidRDefault="002673AD" w:rsidP="002673AD">
            <w:pPr>
              <w:pStyle w:val="Heading5"/>
              <w:spacing w:before="120"/>
            </w:pPr>
            <w:r w:rsidRPr="002673AD">
              <w:t>PROCESS OVERVIEW</w:t>
            </w:r>
          </w:p>
          <w:p w14:paraId="546CC968" w14:textId="16D74BBC" w:rsidR="002429C5" w:rsidRPr="00A10448" w:rsidRDefault="002673AD" w:rsidP="00F95426">
            <w:r>
              <w:t>A</w:t>
            </w:r>
            <w:r w:rsidR="002429C5" w:rsidRPr="00A10448">
              <w:t>ssumption: Business rule - Perform rate change as of next bill date plus 1 day</w:t>
            </w:r>
          </w:p>
          <w:p w14:paraId="3E995FBC" w14:textId="266AE041" w:rsidR="002429C5" w:rsidRPr="00A10448" w:rsidRDefault="002429C5" w:rsidP="00F95426">
            <w:r w:rsidRPr="00A10448">
              <w:t>Individual Rate Change Request from Front Office User via CRM</w:t>
            </w:r>
          </w:p>
          <w:p w14:paraId="1CFA8697" w14:textId="722A19B6" w:rsidR="002429C5" w:rsidRPr="00A10448" w:rsidRDefault="002429C5" w:rsidP="00544E2D">
            <w:pPr>
              <w:pStyle w:val="HCLBulletLvl1"/>
              <w:numPr>
                <w:ilvl w:val="0"/>
                <w:numId w:val="31"/>
              </w:numPr>
            </w:pPr>
            <w:r>
              <w:t>Access</w:t>
            </w:r>
            <w:r w:rsidRPr="00A10448">
              <w:t xml:space="preserve"> the Contract Management list view.</w:t>
            </w:r>
          </w:p>
          <w:p w14:paraId="688C0012" w14:textId="685DC923" w:rsidR="002429C5" w:rsidRPr="00A10448" w:rsidRDefault="002429C5" w:rsidP="00544E2D">
            <w:pPr>
              <w:pStyle w:val="HCLBulletLvl1"/>
              <w:numPr>
                <w:ilvl w:val="0"/>
                <w:numId w:val="31"/>
              </w:numPr>
            </w:pPr>
            <w:r w:rsidRPr="00A10448">
              <w:t xml:space="preserve">Select relevant contract and </w:t>
            </w:r>
            <w:r>
              <w:t xml:space="preserve">click on </w:t>
            </w:r>
            <w:r w:rsidRPr="00A10448">
              <w:t xml:space="preserve">the </w:t>
            </w:r>
            <w:r>
              <w:t xml:space="preserve">product </w:t>
            </w:r>
            <w:r w:rsidRPr="00A10448">
              <w:t>eligibility button.  This triggers for the specified contract triggers BRF+ to determine customer's eligibility</w:t>
            </w:r>
            <w:r>
              <w:t xml:space="preserve"> for product changes</w:t>
            </w:r>
            <w:r w:rsidRPr="00A10448">
              <w:t>.</w:t>
            </w:r>
          </w:p>
          <w:p w14:paraId="328EBEBA" w14:textId="15D135A3" w:rsidR="002429C5" w:rsidRPr="00A10448" w:rsidRDefault="002429C5" w:rsidP="00544E2D">
            <w:pPr>
              <w:pStyle w:val="HCLBulletLvl1"/>
              <w:numPr>
                <w:ilvl w:val="0"/>
                <w:numId w:val="31"/>
              </w:numPr>
            </w:pPr>
            <w:r w:rsidRPr="00A10448">
              <w:t xml:space="preserve">Results (i.e. customer's eligibility, PEV discount eligibility, eligibility start date, reason for ineligibility, </w:t>
            </w:r>
            <w:r w:rsidR="00C23C75" w:rsidRPr="00A10448">
              <w:t>etc.</w:t>
            </w:r>
            <w:r w:rsidRPr="00A10448">
              <w:t>) from the BRF+ check is returned and displayed to the Front Office agent via the standard CRM message area.</w:t>
            </w:r>
          </w:p>
          <w:p w14:paraId="5A245769" w14:textId="4E61732D" w:rsidR="002429C5" w:rsidRPr="00A10448" w:rsidRDefault="002429C5" w:rsidP="00544E2D">
            <w:pPr>
              <w:pStyle w:val="HCLBulletLvl1"/>
              <w:numPr>
                <w:ilvl w:val="0"/>
                <w:numId w:val="31"/>
              </w:numPr>
            </w:pPr>
            <w:r w:rsidRPr="00A10448">
              <w:t>Upon confirmation from the customer to proceed with rate change, the agent creates a BPEM case of category Rate Change for the contract.</w:t>
            </w:r>
          </w:p>
          <w:p w14:paraId="39250650" w14:textId="5BAEFDE6" w:rsidR="002429C5" w:rsidRPr="00A10448" w:rsidRDefault="002429C5" w:rsidP="00544E2D">
            <w:pPr>
              <w:pStyle w:val="HCLBulletLvl1"/>
              <w:numPr>
                <w:ilvl w:val="0"/>
                <w:numId w:val="31"/>
              </w:numPr>
            </w:pPr>
            <w:r w:rsidRPr="00A10448">
              <w:t xml:space="preserve">The BPEM case is created with all key attributes stored as objects (i.e. source of rate change request, results of eligibility checks, </w:t>
            </w:r>
            <w:r w:rsidR="00C23C75" w:rsidRPr="00A10448">
              <w:t>etc.</w:t>
            </w:r>
            <w:r w:rsidRPr="00A10448">
              <w:t xml:space="preserve">). Auto-processes are associated with the BPEM case category via configuration.  The auto-processes (scheduled to execute periodically in the background) will, upon reaching the applicable rate change date, execute the CRM product change in same document function to migrate the customer to the new product (rate category) and associated attributes (installation facts).  Any additional required functions (i.e. create a customer contact </w:t>
            </w:r>
            <w:r>
              <w:t xml:space="preserve">(replicated to CRM as interaction record) </w:t>
            </w:r>
            <w:r w:rsidRPr="00A10448">
              <w:t>to denote a completed rate change) will also be performed.  Performing a product change in same document will allow the customer to retain the</w:t>
            </w:r>
            <w:r>
              <w:t>ir</w:t>
            </w:r>
            <w:r w:rsidRPr="00A10448">
              <w:t xml:space="preserve"> ISU contract number.</w:t>
            </w:r>
          </w:p>
          <w:p w14:paraId="4C87F0FC" w14:textId="732B92DB" w:rsidR="002429C5" w:rsidRDefault="002429C5" w:rsidP="00544E2D">
            <w:pPr>
              <w:pStyle w:val="HCLBulletLvl1"/>
              <w:numPr>
                <w:ilvl w:val="0"/>
                <w:numId w:val="31"/>
              </w:numPr>
            </w:pPr>
            <w:r w:rsidRPr="00A10448">
              <w:t>A new alert will be configured to check for open rate change BPEM cases so that it's clearly visible to the agent that a pending contract change is scheduled.  This alert can be displayed at time of customer confirmation or navigation to the contract list view.</w:t>
            </w:r>
          </w:p>
          <w:p w14:paraId="00F4D4F2" w14:textId="4B681648" w:rsidR="002429C5" w:rsidRPr="00A10448" w:rsidRDefault="002429C5" w:rsidP="00544E2D">
            <w:pPr>
              <w:pStyle w:val="HCLBulletLvl1"/>
              <w:numPr>
                <w:ilvl w:val="0"/>
                <w:numId w:val="31"/>
              </w:numPr>
            </w:pPr>
            <w:r>
              <w:t>If the customer changes their mind prior to the rate change being actioned, the BPEM case can be updated to cancelled and it will no longer be processed.</w:t>
            </w:r>
          </w:p>
          <w:p w14:paraId="154EC80F" w14:textId="315CDA30" w:rsidR="002429C5" w:rsidRPr="002673AD" w:rsidRDefault="002429C5" w:rsidP="002673AD">
            <w:pPr>
              <w:pStyle w:val="Heading5"/>
              <w:spacing w:before="120"/>
            </w:pPr>
            <w:r w:rsidRPr="002673AD">
              <w:t>Individual Rate Change Request from Customer via Web/IVR (web service)</w:t>
            </w:r>
          </w:p>
          <w:p w14:paraId="0A5D91A3" w14:textId="0692DE55" w:rsidR="002429C5" w:rsidRPr="00A10448" w:rsidRDefault="002429C5" w:rsidP="00544E2D">
            <w:pPr>
              <w:pStyle w:val="HCLBulletLvl1"/>
              <w:numPr>
                <w:ilvl w:val="0"/>
                <w:numId w:val="32"/>
              </w:numPr>
            </w:pPr>
            <w:r w:rsidRPr="00A10448">
              <w:t>Initiate Rate Change process via Web/ IVR.  The Rate Change Eligibility check is executed via a web service.</w:t>
            </w:r>
          </w:p>
          <w:p w14:paraId="626BDF83" w14:textId="2D9E7020" w:rsidR="002429C5" w:rsidRPr="00A10448" w:rsidRDefault="002429C5" w:rsidP="00544E2D">
            <w:pPr>
              <w:pStyle w:val="HCLBulletLvl1"/>
              <w:numPr>
                <w:ilvl w:val="0"/>
                <w:numId w:val="32"/>
              </w:numPr>
            </w:pPr>
            <w:r w:rsidRPr="00A10448">
              <w:t xml:space="preserve">Results (i.e. customer's eligibility, PEV discount eligibility, eligibility start date, reason for ineligibility, </w:t>
            </w:r>
            <w:r w:rsidR="00C23C75" w:rsidRPr="00A10448">
              <w:t>etc.</w:t>
            </w:r>
            <w:r w:rsidRPr="00A10448">
              <w:t>) from the BRF+ check is provided to the customer.</w:t>
            </w:r>
          </w:p>
          <w:p w14:paraId="164CD36F" w14:textId="7C983DED" w:rsidR="002429C5" w:rsidRPr="00A10448" w:rsidRDefault="002429C5" w:rsidP="00544E2D">
            <w:pPr>
              <w:pStyle w:val="HCLBulletLvl1"/>
              <w:numPr>
                <w:ilvl w:val="0"/>
                <w:numId w:val="32"/>
              </w:numPr>
            </w:pPr>
            <w:r w:rsidRPr="00A10448">
              <w:t>Customer confirms that they would like to proceed with the rate change.  A web service is triggered to create a BPEM case of category Rate Change (same case category as when triggered by CSR).</w:t>
            </w:r>
          </w:p>
          <w:p w14:paraId="77EBA63C" w14:textId="11F5D3D5" w:rsidR="002429C5" w:rsidRPr="00A10448" w:rsidRDefault="002429C5" w:rsidP="00544E2D">
            <w:pPr>
              <w:pStyle w:val="HCLBulletLvl1"/>
              <w:numPr>
                <w:ilvl w:val="0"/>
                <w:numId w:val="32"/>
              </w:numPr>
            </w:pPr>
            <w:r w:rsidRPr="00A10448">
              <w:t xml:space="preserve">The BPEM case is created with all key attributes stored as objects (i.e. source of rate change request, results of eligibility checks, </w:t>
            </w:r>
            <w:r w:rsidR="00C23C75" w:rsidRPr="00A10448">
              <w:t>etc.</w:t>
            </w:r>
            <w:r w:rsidRPr="00A10448">
              <w:t xml:space="preserve">).  Auto-processes are to be associated with the BPEM case category via configuration.  The auto-process (scheduled to execute periodically in the background) will, upon reaching the applicable rate change date, execute the rate change function to migrate the customer to the new rate category and perform any other required functions (i.e. create customer contact </w:t>
            </w:r>
            <w:r>
              <w:t xml:space="preserve">(replicated to CRM as interaction record) </w:t>
            </w:r>
            <w:r w:rsidRPr="00A10448">
              <w:t>that rate change has been processed, etc.)</w:t>
            </w:r>
          </w:p>
          <w:p w14:paraId="3006DC8C" w14:textId="4CF94F09" w:rsidR="002429C5" w:rsidRDefault="002429C5" w:rsidP="00544E2D">
            <w:pPr>
              <w:pStyle w:val="HCLBulletLvl1"/>
              <w:numPr>
                <w:ilvl w:val="0"/>
                <w:numId w:val="32"/>
              </w:numPr>
            </w:pPr>
            <w:r w:rsidRPr="00A10448">
              <w:t>A web service can be made available to return an indicator of a pending rate change if an open BPEM case of type Rate Change is found.</w:t>
            </w:r>
          </w:p>
          <w:p w14:paraId="61EFB048" w14:textId="3F80D85D" w:rsidR="002429C5" w:rsidRPr="00A10448" w:rsidRDefault="002429C5" w:rsidP="00544E2D">
            <w:pPr>
              <w:pStyle w:val="HCLBulletLvl1"/>
              <w:numPr>
                <w:ilvl w:val="0"/>
                <w:numId w:val="32"/>
              </w:numPr>
            </w:pPr>
            <w:r>
              <w:t>If the customer changes their mind prior to the rate change being actioned, a web service can be made available to set the BPEM case to cancelled and it will no longer be processed.</w:t>
            </w:r>
          </w:p>
          <w:p w14:paraId="6995227B" w14:textId="0EEC9E04" w:rsidR="002429C5" w:rsidRPr="002673AD" w:rsidRDefault="002429C5" w:rsidP="002673AD">
            <w:pPr>
              <w:pStyle w:val="Heading5"/>
              <w:spacing w:before="120"/>
            </w:pPr>
            <w:r w:rsidRPr="002673AD">
              <w:t>KEY ELEME</w:t>
            </w:r>
            <w:r w:rsidR="002673AD">
              <w:t>NTS OF THE PROPOSED PROCESSES</w:t>
            </w:r>
          </w:p>
          <w:p w14:paraId="1958BB40" w14:textId="3AB15118" w:rsidR="002429C5" w:rsidRPr="00A10448" w:rsidRDefault="002429C5" w:rsidP="00544E2D">
            <w:pPr>
              <w:pStyle w:val="HCLBulletLvl1"/>
              <w:numPr>
                <w:ilvl w:val="0"/>
                <w:numId w:val="33"/>
              </w:numPr>
            </w:pPr>
            <w:r w:rsidRPr="00A10448">
              <w:t xml:space="preserve">Evaluation logic is managed centrally within BRF+; capabilities to retrieve data from CRM and ECC for evaluation purposes.  </w:t>
            </w:r>
          </w:p>
          <w:p w14:paraId="7C1455AC" w14:textId="6F9B7A57" w:rsidR="002429C5" w:rsidRPr="00A10448" w:rsidRDefault="002429C5" w:rsidP="00544E2D">
            <w:pPr>
              <w:pStyle w:val="HCLBulletLvl1"/>
              <w:numPr>
                <w:ilvl w:val="0"/>
                <w:numId w:val="33"/>
              </w:numPr>
            </w:pPr>
            <w:r w:rsidRPr="00A10448">
              <w:t xml:space="preserve">Pending rate changes from internal and external sources are managed within one specific </w:t>
            </w:r>
            <w:r w:rsidRPr="00A10448">
              <w:lastRenderedPageBreak/>
              <w:t xml:space="preserve">BPEM case category.  </w:t>
            </w:r>
          </w:p>
          <w:p w14:paraId="33279601" w14:textId="2B522C50" w:rsidR="002429C5" w:rsidRPr="0078530A" w:rsidRDefault="002429C5" w:rsidP="00544E2D">
            <w:pPr>
              <w:pStyle w:val="HCLBulletLvl1"/>
              <w:numPr>
                <w:ilvl w:val="0"/>
                <w:numId w:val="27"/>
              </w:numPr>
              <w:ind w:left="1039" w:hanging="319"/>
            </w:pPr>
            <w:r w:rsidRPr="0078530A">
              <w:t xml:space="preserve">Enables simple reporting on the number of pending requests, the request source, status, etc.  </w:t>
            </w:r>
          </w:p>
          <w:p w14:paraId="10B27B35" w14:textId="129E99B1" w:rsidR="002429C5" w:rsidRPr="0078530A" w:rsidRDefault="002429C5" w:rsidP="00544E2D">
            <w:pPr>
              <w:pStyle w:val="HCLBulletLvl1"/>
              <w:numPr>
                <w:ilvl w:val="0"/>
                <w:numId w:val="27"/>
              </w:numPr>
              <w:ind w:left="1039" w:hanging="319"/>
            </w:pPr>
            <w:r w:rsidRPr="0078530A">
              <w:t>Auto processes is executed periodically; performs rate change action only when the eligible date has been reached.</w:t>
            </w:r>
          </w:p>
          <w:p w14:paraId="2A2D67BD" w14:textId="255E5511" w:rsidR="002429C5" w:rsidRPr="0078530A" w:rsidRDefault="002429C5" w:rsidP="00544E2D">
            <w:pPr>
              <w:pStyle w:val="HCLBulletLvl1"/>
              <w:numPr>
                <w:ilvl w:val="0"/>
                <w:numId w:val="27"/>
              </w:numPr>
              <w:ind w:left="1039" w:hanging="319"/>
            </w:pPr>
            <w:r w:rsidRPr="0078530A">
              <w:t>Easy cancellation of the rate change request in the event the customer changes their mind prior to the rate change effective date (no contract management implications)</w:t>
            </w:r>
          </w:p>
          <w:p w14:paraId="2AF17C14" w14:textId="1B2BC936" w:rsidR="002429C5" w:rsidRPr="00A10448" w:rsidRDefault="002429C5" w:rsidP="00544E2D">
            <w:pPr>
              <w:pStyle w:val="HCLBulletLvl1"/>
              <w:numPr>
                <w:ilvl w:val="0"/>
                <w:numId w:val="27"/>
              </w:numPr>
              <w:ind w:left="1039" w:hanging="319"/>
            </w:pPr>
            <w:r w:rsidRPr="00A10448">
              <w:t>Easy identification from the front office and web/IVR that there is a pending rate change.</w:t>
            </w:r>
          </w:p>
          <w:p w14:paraId="0D31CA82" w14:textId="29EFFE96" w:rsidR="002429C5" w:rsidRPr="00A10448" w:rsidRDefault="002429C5" w:rsidP="00544E2D">
            <w:pPr>
              <w:pStyle w:val="HCLBulletLvl1"/>
              <w:numPr>
                <w:ilvl w:val="0"/>
                <w:numId w:val="27"/>
              </w:numPr>
              <w:ind w:left="1039" w:hanging="319"/>
            </w:pPr>
            <w:r w:rsidRPr="00A10448">
              <w:t>Exceptions during the rate change process is captured within the BPEM case (i.e. failed auto-processing) and is easily identified for subsequent review.</w:t>
            </w:r>
          </w:p>
          <w:p w14:paraId="12A686E4" w14:textId="45DDF8B8" w:rsidR="002429C5" w:rsidRPr="006750B7" w:rsidRDefault="002429C5" w:rsidP="00544E2D">
            <w:pPr>
              <w:pStyle w:val="HCLBulletLvl1"/>
              <w:numPr>
                <w:ilvl w:val="0"/>
                <w:numId w:val="33"/>
              </w:numPr>
            </w:pPr>
            <w:r w:rsidRPr="00A10448">
              <w:t>Rate changes executed immediately can be reported on using the CRM contract change data.</w:t>
            </w:r>
          </w:p>
        </w:tc>
      </w:tr>
    </w:tbl>
    <w:p w14:paraId="25EE73BD" w14:textId="77777777" w:rsidR="00A93D4A" w:rsidRDefault="00A93D4A" w:rsidP="00A93D4A">
      <w:pPr>
        <w:spacing w:before="0" w:after="0"/>
        <w:outlineLvl w:val="5"/>
      </w:pPr>
    </w:p>
    <w:p w14:paraId="01138EC0" w14:textId="77777777" w:rsidR="002429C5" w:rsidRPr="006750B7" w:rsidRDefault="002429C5" w:rsidP="006A779E">
      <w:pPr>
        <w:numPr>
          <w:ilvl w:val="0"/>
          <w:numId w:val="12"/>
        </w:numPr>
        <w:tabs>
          <w:tab w:val="left" w:pos="360"/>
        </w:tabs>
        <w:spacing w:before="0" w:after="0"/>
        <w:ind w:left="360"/>
        <w:outlineLvl w:val="5"/>
      </w:pPr>
      <w:r w:rsidRPr="006750B7">
        <w:t>Describe your proposed solution on how to design, develop and incorporate the PEV repository into the rate selection and billing processes, and track updates/changes to PEVs.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D18E10D" w14:textId="77777777" w:rsidTr="00F95426">
        <w:trPr>
          <w:trHeight w:val="400"/>
        </w:trPr>
        <w:tc>
          <w:tcPr>
            <w:tcW w:w="9468" w:type="dxa"/>
            <w:tcBorders>
              <w:bottom w:val="nil"/>
            </w:tcBorders>
            <w:vAlign w:val="center"/>
          </w:tcPr>
          <w:p w14:paraId="66581B36" w14:textId="77777777" w:rsidR="002429C5" w:rsidRPr="006750B7" w:rsidRDefault="002429C5" w:rsidP="00F95426">
            <w:pPr>
              <w:rPr>
                <w:b/>
              </w:rPr>
            </w:pPr>
            <w:r w:rsidRPr="006750B7">
              <w:rPr>
                <w:b/>
              </w:rPr>
              <w:t>Response:</w:t>
            </w:r>
          </w:p>
        </w:tc>
      </w:tr>
      <w:tr w:rsidR="002429C5" w:rsidRPr="006750B7" w14:paraId="32E5BF30" w14:textId="77777777" w:rsidTr="00F95426">
        <w:tc>
          <w:tcPr>
            <w:tcW w:w="9468" w:type="dxa"/>
            <w:tcBorders>
              <w:top w:val="nil"/>
            </w:tcBorders>
            <w:vAlign w:val="center"/>
          </w:tcPr>
          <w:p w14:paraId="1E7E8D63" w14:textId="1F483ACC" w:rsidR="002429C5" w:rsidRDefault="002429C5" w:rsidP="00F95426">
            <w:r>
              <w:t xml:space="preserve">Based on the detailed requirements, the PEV information will be housed in custom Z tables:  Vehicle Header and Vehicle Relationship.  The Vehicle header table will contain vehicle specific information (i.e. VIN, make, </w:t>
            </w:r>
            <w:r w:rsidR="00C23C75">
              <w:t>etc.</w:t>
            </w:r>
            <w:r>
              <w:t xml:space="preserve">).  This table will have a many to one relationship with the Vehicle Relationship table.  The vehicle relationship table will contain the </w:t>
            </w:r>
            <w:proofErr w:type="spellStart"/>
            <w:r w:rsidR="009B43A3">
              <w:t>time</w:t>
            </w:r>
            <w:r w:rsidR="00C23C75">
              <w:t>sliced</w:t>
            </w:r>
            <w:proofErr w:type="spellEnd"/>
            <w:r>
              <w:t xml:space="preserve"> account information that correlates to the specific Vehicle.  Change log functionality will be enabled on these Z tables for audit purposes.  Custom views, with built-in checks, will be built to expose the data via CRM.</w:t>
            </w:r>
          </w:p>
          <w:p w14:paraId="1D34F75D" w14:textId="77777777" w:rsidR="002429C5" w:rsidRPr="00D774E3" w:rsidRDefault="002429C5" w:rsidP="00F95426">
            <w:r w:rsidRPr="00D774E3">
              <w:t xml:space="preserve">BRF+ is configured to perform eligibility checks for rate change.  One of the BRF+ eligibility checks will be to lookup the PEV information (if any) stored to determine if the customer is applicable for additional discounts based on the rate selection.  BRF+ can access data stored in CRM or ECC.  If the customer is eligible for </w:t>
            </w:r>
            <w:r>
              <w:t xml:space="preserve">a </w:t>
            </w:r>
            <w:r w:rsidRPr="00D774E3">
              <w:t>PEV discount, this information will be retained and subsequently used by the Rate Change function.</w:t>
            </w:r>
          </w:p>
          <w:p w14:paraId="01C6638D" w14:textId="35852484" w:rsidR="002429C5" w:rsidRPr="006750B7" w:rsidRDefault="002429C5" w:rsidP="00F95426">
            <w:r w:rsidRPr="00D774E3">
              <w:t xml:space="preserve"> To enable discounts to be applied at time of billing, a PEV discount eligibility installation fact needs to be set.  This is a contract relevant installation fact that will automatically end-date when the customer moves out.  Using the output from the eligibility check, this installation fact will be applied at time of rate change (product attribute to be maintained when executing product change in same document in CRM).</w:t>
            </w:r>
          </w:p>
        </w:tc>
      </w:tr>
    </w:tbl>
    <w:p w14:paraId="47DAE556" w14:textId="77777777" w:rsidR="00A93D4A" w:rsidRDefault="00A93D4A" w:rsidP="00A93D4A">
      <w:pPr>
        <w:spacing w:before="0" w:after="0"/>
        <w:outlineLvl w:val="5"/>
      </w:pPr>
    </w:p>
    <w:p w14:paraId="32E4594D" w14:textId="77777777" w:rsidR="002429C5" w:rsidRPr="006750B7" w:rsidRDefault="002429C5" w:rsidP="006A779E">
      <w:pPr>
        <w:numPr>
          <w:ilvl w:val="0"/>
          <w:numId w:val="12"/>
        </w:numPr>
        <w:tabs>
          <w:tab w:val="left" w:pos="360"/>
        </w:tabs>
        <w:spacing w:before="0" w:after="0"/>
        <w:ind w:left="360"/>
        <w:outlineLvl w:val="5"/>
      </w:pPr>
      <w:r w:rsidRPr="006750B7">
        <w:t>Describe your proposal for the design and/or functionality of the PEV repository to support a future re-certification or verification process, which may include external interfaces.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1013489" w14:textId="77777777" w:rsidTr="00F95426">
        <w:trPr>
          <w:trHeight w:val="400"/>
        </w:trPr>
        <w:tc>
          <w:tcPr>
            <w:tcW w:w="9468" w:type="dxa"/>
            <w:tcBorders>
              <w:bottom w:val="nil"/>
            </w:tcBorders>
            <w:vAlign w:val="center"/>
          </w:tcPr>
          <w:p w14:paraId="7D42A6AD" w14:textId="77777777" w:rsidR="002429C5" w:rsidRPr="006750B7" w:rsidRDefault="002429C5" w:rsidP="00F95426">
            <w:pPr>
              <w:rPr>
                <w:b/>
              </w:rPr>
            </w:pPr>
            <w:r w:rsidRPr="006750B7">
              <w:rPr>
                <w:b/>
              </w:rPr>
              <w:t>Response:</w:t>
            </w:r>
          </w:p>
        </w:tc>
      </w:tr>
      <w:tr w:rsidR="002429C5" w:rsidRPr="006750B7" w14:paraId="7A1D54B6" w14:textId="77777777" w:rsidTr="00F95426">
        <w:tc>
          <w:tcPr>
            <w:tcW w:w="9468" w:type="dxa"/>
            <w:tcBorders>
              <w:top w:val="nil"/>
            </w:tcBorders>
            <w:vAlign w:val="center"/>
          </w:tcPr>
          <w:p w14:paraId="5E298698" w14:textId="4FD6BC4F" w:rsidR="002429C5" w:rsidRPr="006750B7" w:rsidRDefault="002429C5" w:rsidP="00785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PEV data stored within the Z tables can be updated via an interface or manually by a user.  Upon creation/change of a PEV attribute (i.e. validity dates) a check should be executed against associated valid contracts to ensure that the product attributes (installation fact) for PEV discounts are aligned. Additional checks to ensure that the PEV is assigned to only one account at one point in time is to be included.   </w:t>
            </w:r>
          </w:p>
        </w:tc>
      </w:tr>
    </w:tbl>
    <w:p w14:paraId="339CFF9E" w14:textId="77777777" w:rsidR="00A93D4A" w:rsidRPr="00A93D4A" w:rsidRDefault="00A93D4A" w:rsidP="00A93D4A">
      <w:pPr>
        <w:spacing w:before="0" w:after="0"/>
        <w:outlineLvl w:val="5"/>
      </w:pPr>
    </w:p>
    <w:p w14:paraId="5247CA65" w14:textId="77777777" w:rsidR="002429C5" w:rsidRPr="006750B7" w:rsidRDefault="002429C5" w:rsidP="006A779E">
      <w:pPr>
        <w:numPr>
          <w:ilvl w:val="0"/>
          <w:numId w:val="12"/>
        </w:numPr>
        <w:tabs>
          <w:tab w:val="left" w:pos="360"/>
        </w:tabs>
        <w:spacing w:before="0" w:after="0"/>
        <w:ind w:left="360"/>
        <w:outlineLvl w:val="5"/>
      </w:pPr>
      <w:r w:rsidRPr="006750B7">
        <w:rPr>
          <w:szCs w:val="24"/>
        </w:rPr>
        <w:t>Describe the proposed solution’s use of role based security and use of SAP security roles.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C055B25" w14:textId="77777777" w:rsidTr="00F95426">
        <w:trPr>
          <w:trHeight w:val="400"/>
        </w:trPr>
        <w:tc>
          <w:tcPr>
            <w:tcW w:w="9468" w:type="dxa"/>
            <w:tcBorders>
              <w:bottom w:val="nil"/>
            </w:tcBorders>
            <w:vAlign w:val="center"/>
          </w:tcPr>
          <w:p w14:paraId="272C5D55" w14:textId="77777777" w:rsidR="002429C5" w:rsidRPr="006750B7" w:rsidRDefault="002429C5" w:rsidP="00F95426">
            <w:pPr>
              <w:rPr>
                <w:b/>
              </w:rPr>
            </w:pPr>
            <w:r w:rsidRPr="006750B7">
              <w:rPr>
                <w:b/>
              </w:rPr>
              <w:t>Response:</w:t>
            </w:r>
          </w:p>
        </w:tc>
      </w:tr>
      <w:tr w:rsidR="002429C5" w:rsidRPr="006750B7" w14:paraId="0D60FD12" w14:textId="77777777" w:rsidTr="00F95426">
        <w:tc>
          <w:tcPr>
            <w:tcW w:w="9468" w:type="dxa"/>
            <w:tcBorders>
              <w:top w:val="nil"/>
            </w:tcBorders>
            <w:vAlign w:val="center"/>
          </w:tcPr>
          <w:p w14:paraId="24868F68" w14:textId="77777777" w:rsidR="002429C5" w:rsidRDefault="002429C5" w:rsidP="00F95426">
            <w:r>
              <w:t>A number of user groups will have the ability to initiate a rate change.</w:t>
            </w:r>
          </w:p>
          <w:p w14:paraId="59385116" w14:textId="77777777" w:rsidR="002429C5" w:rsidRPr="001C2CC3" w:rsidRDefault="002429C5" w:rsidP="00F95426">
            <w:pPr>
              <w:rPr>
                <w:b/>
              </w:rPr>
            </w:pPr>
            <w:r w:rsidRPr="001C2CC3">
              <w:rPr>
                <w:b/>
              </w:rPr>
              <w:t>Internal:</w:t>
            </w:r>
          </w:p>
          <w:p w14:paraId="608B9DB2" w14:textId="2A5E12CD" w:rsidR="002429C5" w:rsidRDefault="002429C5" w:rsidP="0078530A">
            <w:pPr>
              <w:pStyle w:val="HCLBulletLvl1"/>
              <w:numPr>
                <w:ilvl w:val="0"/>
                <w:numId w:val="4"/>
              </w:numPr>
              <w:ind w:left="360"/>
            </w:pPr>
            <w:r>
              <w:t>Front office users via CRM</w:t>
            </w:r>
          </w:p>
          <w:p w14:paraId="672D944C" w14:textId="137A805F" w:rsidR="002429C5" w:rsidRDefault="002429C5" w:rsidP="0078530A">
            <w:pPr>
              <w:pStyle w:val="HCLBulletLvl1"/>
              <w:numPr>
                <w:ilvl w:val="0"/>
                <w:numId w:val="4"/>
              </w:numPr>
              <w:ind w:left="360"/>
            </w:pPr>
            <w:r>
              <w:t>Back office users via ECC to perform mass changes</w:t>
            </w:r>
          </w:p>
          <w:p w14:paraId="5A9F1142" w14:textId="77777777" w:rsidR="002429C5" w:rsidRPr="001C2CC3" w:rsidRDefault="002429C5" w:rsidP="00F95426">
            <w:pPr>
              <w:rPr>
                <w:b/>
              </w:rPr>
            </w:pPr>
            <w:r w:rsidRPr="001C2CC3">
              <w:rPr>
                <w:b/>
              </w:rPr>
              <w:t>External:</w:t>
            </w:r>
          </w:p>
          <w:p w14:paraId="2365EF2A" w14:textId="3093FE08" w:rsidR="002429C5" w:rsidRDefault="002429C5" w:rsidP="0078530A">
            <w:pPr>
              <w:pStyle w:val="HCLBulletLvl1"/>
              <w:numPr>
                <w:ilvl w:val="0"/>
                <w:numId w:val="4"/>
              </w:numPr>
              <w:ind w:left="360"/>
            </w:pPr>
            <w:r>
              <w:t>Web</w:t>
            </w:r>
          </w:p>
          <w:p w14:paraId="1894DE19" w14:textId="69632D7E" w:rsidR="002429C5" w:rsidRDefault="002429C5" w:rsidP="0078530A">
            <w:pPr>
              <w:pStyle w:val="HCLBulletLvl1"/>
              <w:numPr>
                <w:ilvl w:val="0"/>
                <w:numId w:val="4"/>
              </w:numPr>
              <w:ind w:left="360"/>
            </w:pPr>
            <w:r>
              <w:lastRenderedPageBreak/>
              <w:t>IVR</w:t>
            </w:r>
          </w:p>
          <w:p w14:paraId="6313E5BA" w14:textId="1CD5367C" w:rsidR="002429C5" w:rsidRPr="006750B7" w:rsidRDefault="002429C5" w:rsidP="0078530A">
            <w:r>
              <w:t>Standard SAP security roles will be leveraged to enable users the ability to perform a rate change.  New roles (individual/mass check/change) will be created and assigned to the applicable user/positions.  Existing SMUD IDs used for web service transactions will be assigned the appropriate new roles.</w:t>
            </w:r>
          </w:p>
        </w:tc>
      </w:tr>
    </w:tbl>
    <w:p w14:paraId="3A97E241" w14:textId="77777777" w:rsidR="0078530A" w:rsidRDefault="0078530A" w:rsidP="0078530A">
      <w:pPr>
        <w:tabs>
          <w:tab w:val="left" w:pos="360"/>
        </w:tabs>
        <w:spacing w:before="0" w:after="0"/>
        <w:ind w:left="360"/>
        <w:outlineLvl w:val="5"/>
        <w:rPr>
          <w:szCs w:val="24"/>
        </w:rPr>
      </w:pPr>
    </w:p>
    <w:p w14:paraId="5CD94F9D" w14:textId="77777777" w:rsidR="002429C5" w:rsidRPr="006750B7" w:rsidRDefault="002429C5" w:rsidP="006A779E">
      <w:pPr>
        <w:numPr>
          <w:ilvl w:val="0"/>
          <w:numId w:val="12"/>
        </w:numPr>
        <w:tabs>
          <w:tab w:val="left" w:pos="360"/>
        </w:tabs>
        <w:spacing w:before="0" w:after="0"/>
        <w:ind w:left="360"/>
        <w:outlineLvl w:val="5"/>
        <w:rPr>
          <w:szCs w:val="24"/>
        </w:rPr>
      </w:pPr>
      <w:r w:rsidRPr="006750B7">
        <w:rPr>
          <w:szCs w:val="24"/>
        </w:rPr>
        <w:t xml:space="preserve">Describe your approach for the design and development of a mass rate selection and upload feature of existing customers transitioning customers from their current rate to a new rate. Be sure to explain how this can impact other utility business processes.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5F8DA24" w14:textId="77777777" w:rsidTr="00F95426">
        <w:trPr>
          <w:trHeight w:val="400"/>
        </w:trPr>
        <w:tc>
          <w:tcPr>
            <w:tcW w:w="9468" w:type="dxa"/>
            <w:tcBorders>
              <w:bottom w:val="nil"/>
            </w:tcBorders>
            <w:vAlign w:val="center"/>
          </w:tcPr>
          <w:p w14:paraId="17D01D18" w14:textId="77777777" w:rsidR="002429C5" w:rsidRPr="006750B7" w:rsidRDefault="002429C5" w:rsidP="00F95426">
            <w:pPr>
              <w:rPr>
                <w:b/>
              </w:rPr>
            </w:pPr>
            <w:r w:rsidRPr="006750B7">
              <w:rPr>
                <w:b/>
              </w:rPr>
              <w:t>Response:</w:t>
            </w:r>
          </w:p>
        </w:tc>
      </w:tr>
      <w:tr w:rsidR="002429C5" w:rsidRPr="006750B7" w14:paraId="18DEE8C7" w14:textId="77777777" w:rsidTr="00F95426">
        <w:tc>
          <w:tcPr>
            <w:tcW w:w="9468" w:type="dxa"/>
            <w:tcBorders>
              <w:top w:val="nil"/>
            </w:tcBorders>
            <w:vAlign w:val="center"/>
          </w:tcPr>
          <w:p w14:paraId="56D5684D" w14:textId="77777777" w:rsidR="002429C5" w:rsidRPr="00A10448" w:rsidRDefault="002429C5" w:rsidP="00F95426">
            <w:r w:rsidRPr="00A10448">
              <w:t>To support SMUD's mass rate selection and upload feature of existing customers transitioning to a new rate, we propose the below.</w:t>
            </w:r>
          </w:p>
          <w:p w14:paraId="647B22F5" w14:textId="16739826" w:rsidR="002429C5" w:rsidRPr="00A10448" w:rsidRDefault="002429C5" w:rsidP="00544E2D">
            <w:pPr>
              <w:pStyle w:val="HCLBulletLvl1"/>
              <w:numPr>
                <w:ilvl w:val="0"/>
                <w:numId w:val="34"/>
              </w:numPr>
            </w:pPr>
            <w:r w:rsidRPr="00091302">
              <w:t>A new mass rate change transaction (mass activity) with a parameter screen allows back office users to select installations (or other criteria) or upload a list of installations for rate change.  An option is also provided to the user to initiate the rate change as of last bill date plus 1 day or next bill date plus 1 day.</w:t>
            </w:r>
          </w:p>
          <w:p w14:paraId="05A34C1F" w14:textId="77777777" w:rsidR="002429C5" w:rsidRPr="00A10448" w:rsidRDefault="002429C5" w:rsidP="00F95426">
            <w:r w:rsidRPr="00A10448">
              <w:t xml:space="preserve">Based on the selected installations and parameters, the system performs eligibility checks using the BRF+ logic for each installation.  </w:t>
            </w:r>
          </w:p>
          <w:p w14:paraId="64AC0452" w14:textId="7229A256" w:rsidR="002429C5" w:rsidRPr="00A10448" w:rsidRDefault="002429C5" w:rsidP="0078530A">
            <w:pPr>
              <w:pStyle w:val="HCLBulletLvl1"/>
              <w:numPr>
                <w:ilvl w:val="0"/>
                <w:numId w:val="4"/>
              </w:numPr>
              <w:ind w:left="360"/>
            </w:pPr>
            <w:r w:rsidRPr="00A10448">
              <w:t>If the installation passes the eligibility check, the system creates a Rate Change BPEM case with associated attributes.</w:t>
            </w:r>
          </w:p>
          <w:p w14:paraId="362EAD6F" w14:textId="4245ABD6" w:rsidR="002429C5" w:rsidRPr="00A10448" w:rsidRDefault="002429C5" w:rsidP="0078530A">
            <w:pPr>
              <w:pStyle w:val="HCLBulletLvl1"/>
              <w:numPr>
                <w:ilvl w:val="0"/>
                <w:numId w:val="4"/>
              </w:numPr>
              <w:ind w:left="360"/>
            </w:pPr>
            <w:r w:rsidRPr="00A10448">
              <w:t xml:space="preserve">If the installation does not pass the eligibility check, the system creates a Rate Change BPEM Exception case.  These cases can be reviewed/reported on.  Users are provided an option to ignore the eligibility checks and enable the rate change by manually adjusting the object parameters associated with the BPEM case. </w:t>
            </w:r>
          </w:p>
          <w:p w14:paraId="6684D577" w14:textId="620DC634" w:rsidR="002429C5" w:rsidRPr="00A10448" w:rsidRDefault="002429C5" w:rsidP="00544E2D">
            <w:pPr>
              <w:pStyle w:val="HCLBulletLvl1"/>
              <w:numPr>
                <w:ilvl w:val="0"/>
                <w:numId w:val="34"/>
              </w:numPr>
            </w:pPr>
            <w:r w:rsidRPr="00A10448">
              <w:t xml:space="preserve">Solution processes can be executed against the Rate Change BPEM cases </w:t>
            </w:r>
            <w:proofErr w:type="spellStart"/>
            <w:r w:rsidRPr="00A10448">
              <w:t>en</w:t>
            </w:r>
            <w:proofErr w:type="spellEnd"/>
            <w:r w:rsidRPr="00A10448">
              <w:t>-masse using the standard SAP transaction FPEMMAMA.</w:t>
            </w:r>
            <w:r>
              <w:t xml:space="preserve">  * Note that if additional execution parameters are required, a minor enhancement is required to wrap transaction EMMACAP into a mass activity.</w:t>
            </w:r>
          </w:p>
          <w:p w14:paraId="4CCE13EA" w14:textId="4579B3BC" w:rsidR="002429C5" w:rsidRPr="006750B7" w:rsidRDefault="002429C5" w:rsidP="0078530A">
            <w:r>
              <w:t>By leveraging the same Rate Change functions used by the front office agent via CRM and the Web/IVR web service, the exact same logic is executed.  Any back-dated changes are immediately reflected.  Future-dated changes are captured in a BPEM case for reporting and is visible to customers/front office agents.</w:t>
            </w:r>
            <w:r>
              <w:t> </w:t>
            </w:r>
            <w:r>
              <w:t> </w:t>
            </w:r>
            <w:r>
              <w:t> </w:t>
            </w:r>
          </w:p>
        </w:tc>
      </w:tr>
    </w:tbl>
    <w:p w14:paraId="6B93C52D" w14:textId="77777777" w:rsidR="002429C5" w:rsidRDefault="002429C5" w:rsidP="002429C5">
      <w:pPr>
        <w:rPr>
          <w:b/>
        </w:rPr>
      </w:pPr>
    </w:p>
    <w:p w14:paraId="68DEF2A4" w14:textId="77777777" w:rsidR="002429C5" w:rsidRPr="006750B7" w:rsidRDefault="002429C5" w:rsidP="006A779E">
      <w:pPr>
        <w:numPr>
          <w:ilvl w:val="0"/>
          <w:numId w:val="12"/>
        </w:numPr>
        <w:tabs>
          <w:tab w:val="left" w:pos="360"/>
        </w:tabs>
        <w:spacing w:before="0" w:after="0"/>
        <w:ind w:left="360"/>
        <w:outlineLvl w:val="5"/>
      </w:pPr>
      <w:r w:rsidRPr="006750B7">
        <w:t>Discuss the top challenges you encountered in your past implementations of automated rate and billing workflow management solutions. Describe in detail how these challenges were resolved.  Include how challenges were discovered, if resolution occurred before implementation or after implementation, the impacts these challenges had on the overall implementation, and the lessons learned.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79BA761" w14:textId="77777777" w:rsidTr="00F95426">
        <w:trPr>
          <w:trHeight w:val="400"/>
        </w:trPr>
        <w:tc>
          <w:tcPr>
            <w:tcW w:w="9468" w:type="dxa"/>
            <w:tcBorders>
              <w:bottom w:val="nil"/>
            </w:tcBorders>
            <w:vAlign w:val="center"/>
          </w:tcPr>
          <w:p w14:paraId="4C0F722B" w14:textId="77777777" w:rsidR="002429C5" w:rsidRPr="006750B7" w:rsidRDefault="002429C5" w:rsidP="00F95426">
            <w:pPr>
              <w:rPr>
                <w:b/>
              </w:rPr>
            </w:pPr>
            <w:r w:rsidRPr="006750B7">
              <w:rPr>
                <w:b/>
              </w:rPr>
              <w:t>Response:</w:t>
            </w:r>
          </w:p>
        </w:tc>
      </w:tr>
      <w:tr w:rsidR="002429C5" w:rsidRPr="006750B7" w14:paraId="34B2DCD9" w14:textId="77777777" w:rsidTr="00F95426">
        <w:tc>
          <w:tcPr>
            <w:tcW w:w="9468" w:type="dxa"/>
            <w:tcBorders>
              <w:top w:val="nil"/>
            </w:tcBorders>
            <w:vAlign w:val="center"/>
          </w:tcPr>
          <w:p w14:paraId="7970D9D9" w14:textId="77777777" w:rsidR="002429C5" w:rsidRPr="003C59B1" w:rsidRDefault="002429C5" w:rsidP="00F95426">
            <w:r>
              <w:t>I</w:t>
            </w:r>
            <w:r w:rsidRPr="003C59B1">
              <w:t>tems for consideration when attempting to automate rate changes:</w:t>
            </w:r>
          </w:p>
          <w:p w14:paraId="79626113" w14:textId="51111DF1" w:rsidR="002429C5" w:rsidRPr="003C59B1" w:rsidRDefault="002429C5" w:rsidP="00544E2D">
            <w:pPr>
              <w:numPr>
                <w:ilvl w:val="0"/>
                <w:numId w:val="35"/>
              </w:numPr>
              <w:jc w:val="left"/>
            </w:pPr>
            <w:r w:rsidRPr="00527082">
              <w:rPr>
                <w:rStyle w:val="HCLBulletLvl1Char"/>
                <w:b/>
              </w:rPr>
              <w:t>Meter change (meter replacement/register group change) or billing install change (rate type)</w:t>
            </w:r>
          </w:p>
          <w:p w14:paraId="4E3310DC" w14:textId="77777777" w:rsidR="002429C5" w:rsidRPr="003C59B1" w:rsidRDefault="002429C5" w:rsidP="00F95426">
            <w:r w:rsidRPr="003C59B1">
              <w:t xml:space="preserve">A common scenario for a rate change is when a customer's load changes materially and is migrated from a small commercial rate to a large commercial rate.  The tariff structure of large commercial rates typically requires a meter change as demand is a billing component.  This requires the coordination of a service order to be completed prior to the rate change or a register group/billing install change (depending on the rate structure setup of the utility company).  This challenge </w:t>
            </w:r>
            <w:r>
              <w:t>wa</w:t>
            </w:r>
            <w:r w:rsidRPr="003C59B1">
              <w:t xml:space="preserve">s identified prior to implementation and was addressed via business processes.  Based on the MDUS initiative SMUD has described in the RTOD background section of the RFP, this challenge should be mitigated. </w:t>
            </w:r>
          </w:p>
          <w:p w14:paraId="5129C299" w14:textId="467A6D09" w:rsidR="002429C5" w:rsidRPr="00527082" w:rsidRDefault="002429C5" w:rsidP="00544E2D">
            <w:pPr>
              <w:numPr>
                <w:ilvl w:val="0"/>
                <w:numId w:val="35"/>
              </w:numPr>
              <w:jc w:val="left"/>
              <w:rPr>
                <w:rStyle w:val="HCLBulletLvl1Char"/>
                <w:b/>
              </w:rPr>
            </w:pPr>
            <w:r w:rsidRPr="00527082">
              <w:rPr>
                <w:rStyle w:val="HCLBulletLvl1Char"/>
                <w:b/>
              </w:rPr>
              <w:t>Timing of change</w:t>
            </w:r>
          </w:p>
          <w:p w14:paraId="4A1B3DD3" w14:textId="77777777" w:rsidR="002429C5" w:rsidRPr="003C59B1" w:rsidRDefault="002429C5" w:rsidP="00F95426">
            <w:r w:rsidRPr="003C59B1">
              <w:lastRenderedPageBreak/>
              <w:t xml:space="preserve">Most utility have a business rule of not performing a rate category change mid-bill cycle (similar to SMUD).  A business decision is generally made to determine whether a rate change should be initiated as of “last bill date plus 1 day” or “next bill date plus 1 day”.  </w:t>
            </w:r>
          </w:p>
          <w:p w14:paraId="121FA41E" w14:textId="77777777" w:rsidR="002429C5" w:rsidRPr="003C59B1" w:rsidRDefault="002429C5" w:rsidP="00F95426">
            <w:r w:rsidRPr="003C59B1">
              <w:t>On previous projects, the changes have been made as of last bill date plus 1 day.  This approach worked well in general as any processing issues during processing are handled immediately.  Issues with the customer data changing between current date and the next bill date which changes the eligibility is also eliminated.  One comment from the business users post implementation was that from a customer communication standpoint, it would be a plus to notify the customer on the current invoice that the rate is changing as of the next invoice (#3 below).</w:t>
            </w:r>
          </w:p>
          <w:p w14:paraId="62E7CBEB" w14:textId="77777777" w:rsidR="002429C5" w:rsidRPr="003C59B1" w:rsidRDefault="002429C5" w:rsidP="00F95426">
            <w:r w:rsidRPr="003C59B1">
              <w:t>To support a next bill date plus 1 day rate change, upon reaching the rate change date, eligibility checks should be re-executed to ensure the customer still passes the eligibility checks.  (With a smart meter, a firm next billing date can be established with the assumption that no MRU change is made)</w:t>
            </w:r>
          </w:p>
          <w:p w14:paraId="5D3ECA28" w14:textId="74EB5277" w:rsidR="002429C5" w:rsidRPr="00527082" w:rsidRDefault="002429C5" w:rsidP="00544E2D">
            <w:pPr>
              <w:numPr>
                <w:ilvl w:val="0"/>
                <w:numId w:val="35"/>
              </w:numPr>
              <w:jc w:val="left"/>
              <w:rPr>
                <w:rStyle w:val="HCLBulletLvl1Char"/>
                <w:b/>
              </w:rPr>
            </w:pPr>
            <w:r w:rsidRPr="00527082">
              <w:rPr>
                <w:rStyle w:val="HCLBulletLvl1Char"/>
                <w:b/>
              </w:rPr>
              <w:t>Customer communication</w:t>
            </w:r>
          </w:p>
          <w:p w14:paraId="06DF0441" w14:textId="01A94DDD" w:rsidR="002429C5" w:rsidRPr="0078530A"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hAnsi="TimesNewRomanPSMT" w:cs="TimesNewRomanPSMT"/>
                <w:color w:val="984806" w:themeColor="accent6" w:themeShade="80"/>
                <w:szCs w:val="24"/>
              </w:rPr>
            </w:pPr>
            <w:r w:rsidRPr="003C59B1">
              <w:t xml:space="preserve">This challenge ties into the timing of change above.  Utilities generally provide customer with information when there is an upcoming rate/price change via generic envelope stuffers or messaging.  If a rate change is performed as of last bill date plus 1 day, the opportunity to notify the customer prior to the actual rate change is lost unless a separate mailer/email is sent out to notify the customer of the change.  This potentially creates a negative customer experience (i.e. they did not have a chance to adjust their usage </w:t>
            </w:r>
            <w:r w:rsidR="00C23C75" w:rsidRPr="003C59B1">
              <w:t>behavior</w:t>
            </w:r>
            <w:r w:rsidRPr="003C59B1">
              <w:t xml:space="preserve"> if they are switched automatically to a TOU rate).</w:t>
            </w:r>
            <w:r>
              <w:t> </w:t>
            </w:r>
            <w:r>
              <w:t> </w:t>
            </w:r>
            <w:r>
              <w:t> </w:t>
            </w:r>
            <w:r>
              <w:t> </w:t>
            </w:r>
            <w:r>
              <w:t> </w:t>
            </w:r>
          </w:p>
        </w:tc>
      </w:tr>
    </w:tbl>
    <w:p w14:paraId="02C7A73B" w14:textId="77777777" w:rsidR="00527082" w:rsidRPr="00527082" w:rsidRDefault="00527082" w:rsidP="00527082">
      <w:pPr>
        <w:tabs>
          <w:tab w:val="left" w:pos="360"/>
        </w:tabs>
        <w:spacing w:before="0" w:after="0"/>
        <w:ind w:left="360"/>
        <w:outlineLvl w:val="5"/>
      </w:pPr>
    </w:p>
    <w:p w14:paraId="4CCF4341" w14:textId="77777777" w:rsidR="002429C5" w:rsidRPr="006750B7" w:rsidRDefault="002429C5" w:rsidP="006A779E">
      <w:pPr>
        <w:numPr>
          <w:ilvl w:val="0"/>
          <w:numId w:val="12"/>
        </w:numPr>
        <w:tabs>
          <w:tab w:val="left" w:pos="360"/>
        </w:tabs>
        <w:spacing w:before="0" w:after="0"/>
        <w:ind w:left="360"/>
        <w:outlineLvl w:val="5"/>
      </w:pPr>
      <w:r w:rsidRPr="006750B7">
        <w:rPr>
          <w:rFonts w:eastAsiaTheme="minorHAnsi"/>
          <w:szCs w:val="24"/>
        </w:rPr>
        <w:t>Based on the scope of work described in this RFP and business requirements, and your experience implementing similar projects, describe any challenges and/or risks you anticipate in implementing this project. Include risk mitigation steps you would take to minimize the risks.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BD036BF" w14:textId="77777777" w:rsidTr="00F95426">
        <w:trPr>
          <w:trHeight w:val="400"/>
        </w:trPr>
        <w:tc>
          <w:tcPr>
            <w:tcW w:w="9468" w:type="dxa"/>
            <w:tcBorders>
              <w:bottom w:val="nil"/>
            </w:tcBorders>
            <w:vAlign w:val="center"/>
          </w:tcPr>
          <w:p w14:paraId="4653E6F6" w14:textId="77777777" w:rsidR="002429C5" w:rsidRPr="006750B7" w:rsidRDefault="002429C5" w:rsidP="00F95426">
            <w:pPr>
              <w:rPr>
                <w:b/>
              </w:rPr>
            </w:pPr>
            <w:r w:rsidRPr="006750B7">
              <w:rPr>
                <w:b/>
              </w:rPr>
              <w:t>Response:</w:t>
            </w:r>
          </w:p>
        </w:tc>
      </w:tr>
      <w:tr w:rsidR="002429C5" w:rsidRPr="006750B7" w14:paraId="49727B17" w14:textId="77777777" w:rsidTr="00F95426">
        <w:tc>
          <w:tcPr>
            <w:tcW w:w="9468" w:type="dxa"/>
            <w:tcBorders>
              <w:top w:val="nil"/>
            </w:tcBorders>
            <w:vAlign w:val="center"/>
          </w:tcPr>
          <w:p w14:paraId="1DD10CE3" w14:textId="77777777" w:rsidR="002429C5" w:rsidRDefault="002429C5" w:rsidP="00F95426">
            <w:r>
              <w:t>Potential challenges with the rate change automation are:</w:t>
            </w:r>
          </w:p>
          <w:p w14:paraId="77E82F96" w14:textId="767EE3BE" w:rsidR="002429C5" w:rsidRPr="00527082" w:rsidRDefault="002429C5" w:rsidP="00544E2D">
            <w:pPr>
              <w:numPr>
                <w:ilvl w:val="0"/>
                <w:numId w:val="36"/>
              </w:numPr>
              <w:jc w:val="left"/>
              <w:rPr>
                <w:rStyle w:val="HCLBulletLvl1Char"/>
              </w:rPr>
            </w:pPr>
            <w:r w:rsidRPr="00527082">
              <w:rPr>
                <w:rStyle w:val="HCLBulletLvl1Char"/>
              </w:rPr>
              <w:t>Eligibility changes while waiting for rate change date</w:t>
            </w:r>
          </w:p>
          <w:p w14:paraId="21768681" w14:textId="00A5189D" w:rsidR="002429C5" w:rsidRDefault="002429C5" w:rsidP="00527082">
            <w:pPr>
              <w:pStyle w:val="HCLBulletLvl1"/>
              <w:numPr>
                <w:ilvl w:val="0"/>
                <w:numId w:val="4"/>
              </w:numPr>
              <w:ind w:left="360"/>
            </w:pPr>
            <w:r>
              <w:t>This can be mitigated by re-executing eligibility checks prior to the execution of the rate change (part of BPEM auto-process logic)</w:t>
            </w:r>
          </w:p>
          <w:p w14:paraId="79EF61FF" w14:textId="7A53B0F0" w:rsidR="002429C5" w:rsidRPr="00527082" w:rsidRDefault="002429C5" w:rsidP="00544E2D">
            <w:pPr>
              <w:numPr>
                <w:ilvl w:val="0"/>
                <w:numId w:val="36"/>
              </w:numPr>
              <w:jc w:val="left"/>
              <w:rPr>
                <w:rStyle w:val="HCLBulletLvl1Char"/>
              </w:rPr>
            </w:pPr>
            <w:r w:rsidRPr="00527082">
              <w:rPr>
                <w:rStyle w:val="HCLBulletLvl1Char"/>
              </w:rPr>
              <w:t>Synchronization of PEV attributes at the BP level with product attributes/installation facts.</w:t>
            </w:r>
          </w:p>
          <w:p w14:paraId="6B5C27DF" w14:textId="47891D5F" w:rsidR="002429C5" w:rsidRPr="006750B7" w:rsidRDefault="002429C5" w:rsidP="00527082">
            <w:pPr>
              <w:pStyle w:val="HCLBulletLvl1"/>
              <w:numPr>
                <w:ilvl w:val="0"/>
                <w:numId w:val="4"/>
              </w:numPr>
              <w:ind w:left="360"/>
            </w:pPr>
            <w:r>
              <w:t>This can be mitigated by performing additional checks on change of PEV</w:t>
            </w:r>
            <w:r w:rsidR="00527082">
              <w:t xml:space="preserve"> attributes or contract change.</w:t>
            </w:r>
          </w:p>
        </w:tc>
      </w:tr>
    </w:tbl>
    <w:p w14:paraId="47E8FC8B" w14:textId="77777777" w:rsidR="002429C5" w:rsidRPr="006750B7" w:rsidRDefault="002429C5" w:rsidP="002429C5">
      <w:pPr>
        <w:rPr>
          <w:b/>
          <w:u w:val="single"/>
        </w:rPr>
      </w:pPr>
    </w:p>
    <w:p w14:paraId="502D3C82" w14:textId="77777777" w:rsidR="002429C5" w:rsidRPr="006750B7" w:rsidRDefault="002429C5" w:rsidP="002429C5">
      <w:pPr>
        <w:rPr>
          <w:b/>
          <w:u w:val="single"/>
        </w:rPr>
      </w:pPr>
      <w:r w:rsidRPr="006750B7">
        <w:rPr>
          <w:b/>
          <w:u w:val="single"/>
        </w:rPr>
        <w:t>Reporting and Tracking</w:t>
      </w:r>
    </w:p>
    <w:p w14:paraId="72772329" w14:textId="77777777" w:rsidR="002429C5" w:rsidRPr="006750B7" w:rsidRDefault="002429C5" w:rsidP="006A779E">
      <w:pPr>
        <w:numPr>
          <w:ilvl w:val="0"/>
          <w:numId w:val="12"/>
        </w:numPr>
        <w:tabs>
          <w:tab w:val="left" w:pos="360"/>
        </w:tabs>
        <w:spacing w:before="0" w:after="0"/>
        <w:ind w:left="360"/>
        <w:outlineLvl w:val="5"/>
      </w:pPr>
      <w:r w:rsidRPr="006750B7">
        <w:t xml:space="preserve">Describe your proposed method of storing and leveraging rate change and PEV historic and active data in SAP for purposes of eligibility rules, reporting, audit trails and interfaces.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929A550" w14:textId="77777777" w:rsidTr="00F95426">
        <w:trPr>
          <w:trHeight w:val="400"/>
        </w:trPr>
        <w:tc>
          <w:tcPr>
            <w:tcW w:w="9468" w:type="dxa"/>
            <w:tcBorders>
              <w:bottom w:val="nil"/>
            </w:tcBorders>
            <w:vAlign w:val="center"/>
          </w:tcPr>
          <w:p w14:paraId="5F8CD73A" w14:textId="77777777" w:rsidR="002429C5" w:rsidRPr="006750B7" w:rsidRDefault="002429C5" w:rsidP="00F95426">
            <w:pPr>
              <w:rPr>
                <w:b/>
              </w:rPr>
            </w:pPr>
            <w:r w:rsidRPr="006750B7">
              <w:rPr>
                <w:b/>
              </w:rPr>
              <w:t>Response:</w:t>
            </w:r>
          </w:p>
        </w:tc>
      </w:tr>
      <w:tr w:rsidR="002429C5" w:rsidRPr="006750B7" w14:paraId="4BBD99D6" w14:textId="77777777" w:rsidTr="00F95426">
        <w:tc>
          <w:tcPr>
            <w:tcW w:w="9468" w:type="dxa"/>
            <w:tcBorders>
              <w:top w:val="nil"/>
            </w:tcBorders>
            <w:vAlign w:val="center"/>
          </w:tcPr>
          <w:p w14:paraId="0DB7AE5B" w14:textId="77777777" w:rsidR="002429C5" w:rsidRDefault="002429C5" w:rsidP="00F95426">
            <w:r>
              <w:t>Data relevant to the rate change activity is maintained within SAP:</w:t>
            </w:r>
          </w:p>
          <w:p w14:paraId="5AA886B0" w14:textId="66BCA6EE" w:rsidR="002429C5" w:rsidRDefault="002429C5" w:rsidP="00527082">
            <w:pPr>
              <w:pStyle w:val="HCLBulletLvl1"/>
              <w:numPr>
                <w:ilvl w:val="0"/>
                <w:numId w:val="4"/>
              </w:numPr>
              <w:ind w:left="360"/>
            </w:pPr>
            <w:r>
              <w:t>PEV data will be maintained in Z tables:  Vehicle header and Vehicle Relationship</w:t>
            </w:r>
          </w:p>
          <w:p w14:paraId="0E43FF88" w14:textId="31046A2B" w:rsidR="002429C5" w:rsidRDefault="002429C5" w:rsidP="00527082">
            <w:pPr>
              <w:pStyle w:val="HCLBulletLvl1"/>
              <w:numPr>
                <w:ilvl w:val="0"/>
                <w:numId w:val="4"/>
              </w:numPr>
              <w:ind w:left="360"/>
            </w:pPr>
            <w:r>
              <w:t xml:space="preserve">Actual rate change is captured within Product Change in Same Document transaction in CRM, the actioned BPEM case, and the installation </w:t>
            </w:r>
            <w:proofErr w:type="spellStart"/>
            <w:r>
              <w:t>timeslice</w:t>
            </w:r>
            <w:proofErr w:type="spellEnd"/>
            <w:r>
              <w:t xml:space="preserve"> in ECC.</w:t>
            </w:r>
          </w:p>
          <w:p w14:paraId="61AEC5F7" w14:textId="27BCF1B9" w:rsidR="002429C5" w:rsidRDefault="002429C5" w:rsidP="00527082">
            <w:pPr>
              <w:pStyle w:val="HCLBulletLvl1"/>
              <w:numPr>
                <w:ilvl w:val="0"/>
                <w:numId w:val="4"/>
              </w:numPr>
              <w:ind w:left="360"/>
            </w:pPr>
            <w:r>
              <w:t>Pending rate change and rate change exceptions are captured within ECC BPEM cases.</w:t>
            </w:r>
          </w:p>
          <w:p w14:paraId="1D188AC4" w14:textId="77777777" w:rsidR="002429C5" w:rsidRDefault="002429C5" w:rsidP="00F95426">
            <w:r>
              <w:t>Eligibility rules are maintained in BRF+ (capabilities to access data from both CRM and ECC)</w:t>
            </w:r>
          </w:p>
          <w:p w14:paraId="27528594" w14:textId="77777777" w:rsidR="002429C5" w:rsidRDefault="002429C5" w:rsidP="00F95426">
            <w:r>
              <w:t>Reporting can be supported by querying the data maintained at the various SAP storage location.</w:t>
            </w:r>
          </w:p>
          <w:p w14:paraId="2EF1BA5B" w14:textId="77777777" w:rsidR="002429C5" w:rsidRDefault="002429C5" w:rsidP="00F95426">
            <w:r>
              <w:t>SAP standard change logs are enabled on the above data (providing a full audit trail)</w:t>
            </w:r>
          </w:p>
          <w:p w14:paraId="153C7768" w14:textId="7EF29D62" w:rsidR="002429C5" w:rsidRPr="006750B7" w:rsidRDefault="002429C5" w:rsidP="00F95426">
            <w:r>
              <w:t>Interfaces can perf</w:t>
            </w:r>
            <w:r w:rsidR="00527082">
              <w:t>orm updates to data in CRM/ECC.</w:t>
            </w:r>
          </w:p>
        </w:tc>
      </w:tr>
    </w:tbl>
    <w:p w14:paraId="3C8CA3C0" w14:textId="77777777" w:rsidR="00527082" w:rsidRDefault="00527082" w:rsidP="00527082">
      <w:pPr>
        <w:tabs>
          <w:tab w:val="left" w:pos="360"/>
        </w:tabs>
        <w:spacing w:before="0" w:after="0"/>
        <w:ind w:left="360"/>
        <w:outlineLvl w:val="5"/>
      </w:pPr>
    </w:p>
    <w:p w14:paraId="43C38467" w14:textId="77777777" w:rsidR="002429C5" w:rsidRPr="006750B7" w:rsidRDefault="002429C5" w:rsidP="006A779E">
      <w:pPr>
        <w:numPr>
          <w:ilvl w:val="0"/>
          <w:numId w:val="12"/>
        </w:numPr>
        <w:tabs>
          <w:tab w:val="left" w:pos="360"/>
        </w:tabs>
        <w:spacing w:before="0" w:after="0"/>
        <w:ind w:left="360"/>
        <w:outlineLvl w:val="5"/>
      </w:pPr>
      <w:r w:rsidRPr="006750B7">
        <w:lastRenderedPageBreak/>
        <w:t>Describe your proposed solution on how to configure the workflow management reporting solution specific to this RFP and business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0749B4A" w14:textId="77777777" w:rsidTr="00F95426">
        <w:trPr>
          <w:trHeight w:val="400"/>
        </w:trPr>
        <w:tc>
          <w:tcPr>
            <w:tcW w:w="9468" w:type="dxa"/>
            <w:tcBorders>
              <w:bottom w:val="nil"/>
            </w:tcBorders>
            <w:vAlign w:val="center"/>
          </w:tcPr>
          <w:p w14:paraId="3EBB3F35" w14:textId="77777777" w:rsidR="002429C5" w:rsidRPr="006750B7" w:rsidRDefault="002429C5" w:rsidP="00F95426">
            <w:pPr>
              <w:rPr>
                <w:b/>
              </w:rPr>
            </w:pPr>
            <w:r w:rsidRPr="006750B7">
              <w:rPr>
                <w:b/>
              </w:rPr>
              <w:t>Response:</w:t>
            </w:r>
          </w:p>
        </w:tc>
      </w:tr>
      <w:tr w:rsidR="002429C5" w:rsidRPr="006750B7" w14:paraId="65933243" w14:textId="77777777" w:rsidTr="00F95426">
        <w:tc>
          <w:tcPr>
            <w:tcW w:w="9468" w:type="dxa"/>
            <w:tcBorders>
              <w:top w:val="nil"/>
            </w:tcBorders>
            <w:vAlign w:val="center"/>
          </w:tcPr>
          <w:p w14:paraId="047620DB" w14:textId="77777777" w:rsidR="002429C5" w:rsidRDefault="002429C5" w:rsidP="00F95426">
            <w:r>
              <w:t>Data relevant for the rate change is maintained either in:</w:t>
            </w:r>
          </w:p>
          <w:p w14:paraId="42D72329" w14:textId="145CAF2F" w:rsidR="002429C5" w:rsidRDefault="002429C5" w:rsidP="00527082">
            <w:pPr>
              <w:pStyle w:val="HCLBulletLvl1"/>
              <w:numPr>
                <w:ilvl w:val="0"/>
                <w:numId w:val="4"/>
              </w:numPr>
              <w:ind w:left="360"/>
            </w:pPr>
            <w:r>
              <w:t>ECC Z Tables (PEV details)</w:t>
            </w:r>
          </w:p>
          <w:p w14:paraId="526CBF2C" w14:textId="590A7072" w:rsidR="002429C5" w:rsidRDefault="002429C5" w:rsidP="00527082">
            <w:pPr>
              <w:pStyle w:val="HCLBulletLvl1"/>
              <w:numPr>
                <w:ilvl w:val="0"/>
                <w:numId w:val="4"/>
              </w:numPr>
              <w:ind w:left="360"/>
            </w:pPr>
            <w:r>
              <w:t>CRM Product change in same document transactions (Successfully actioned rate changes)</w:t>
            </w:r>
          </w:p>
          <w:p w14:paraId="30EEEEAD" w14:textId="1890E167" w:rsidR="002429C5" w:rsidRDefault="002429C5" w:rsidP="00527082">
            <w:pPr>
              <w:pStyle w:val="HCLBulletLvl1"/>
              <w:numPr>
                <w:ilvl w:val="0"/>
                <w:numId w:val="4"/>
              </w:numPr>
              <w:ind w:left="360"/>
            </w:pPr>
            <w:r>
              <w:t>ECC BPEM Cases (Pending/failed rate changes)</w:t>
            </w:r>
          </w:p>
          <w:p w14:paraId="20DD51AE" w14:textId="3A3BA730" w:rsidR="002429C5" w:rsidRPr="006750B7" w:rsidRDefault="002429C5" w:rsidP="00527082">
            <w:r>
              <w:t>Simple reports can be built in CRM to report on PEV details and product changes.  BPEM case content is likely already exposed to the BI environment for reporting; else simple reports can be built in ECC to report on pending/failed rate changes.</w:t>
            </w:r>
          </w:p>
        </w:tc>
      </w:tr>
    </w:tbl>
    <w:p w14:paraId="1D89B993" w14:textId="77777777" w:rsidR="00527082" w:rsidRDefault="00527082" w:rsidP="00527082">
      <w:pPr>
        <w:tabs>
          <w:tab w:val="left" w:pos="360"/>
        </w:tabs>
        <w:spacing w:before="0" w:after="0"/>
        <w:ind w:left="360"/>
        <w:outlineLvl w:val="5"/>
      </w:pPr>
    </w:p>
    <w:p w14:paraId="5AFC1B11" w14:textId="77777777" w:rsidR="002429C5" w:rsidRPr="006750B7" w:rsidRDefault="002429C5" w:rsidP="006A779E">
      <w:pPr>
        <w:numPr>
          <w:ilvl w:val="0"/>
          <w:numId w:val="12"/>
        </w:numPr>
        <w:tabs>
          <w:tab w:val="left" w:pos="360"/>
        </w:tabs>
        <w:spacing w:before="0" w:after="0"/>
        <w:ind w:left="360"/>
        <w:outlineLvl w:val="5"/>
      </w:pPr>
      <w:r w:rsidRPr="006750B7">
        <w:t xml:space="preserve"> Describe your proposed solution on how to address the reporting needs specific to this RFP using standard or customized SAP solutions.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DD4CA2F" w14:textId="77777777" w:rsidTr="00F95426">
        <w:trPr>
          <w:trHeight w:val="400"/>
        </w:trPr>
        <w:tc>
          <w:tcPr>
            <w:tcW w:w="9468" w:type="dxa"/>
            <w:tcBorders>
              <w:bottom w:val="nil"/>
            </w:tcBorders>
            <w:vAlign w:val="center"/>
          </w:tcPr>
          <w:p w14:paraId="14A73624" w14:textId="77777777" w:rsidR="002429C5" w:rsidRPr="006750B7" w:rsidRDefault="002429C5" w:rsidP="00F95426">
            <w:pPr>
              <w:rPr>
                <w:b/>
              </w:rPr>
            </w:pPr>
            <w:r w:rsidRPr="006750B7">
              <w:rPr>
                <w:b/>
              </w:rPr>
              <w:t>Response:</w:t>
            </w:r>
          </w:p>
        </w:tc>
      </w:tr>
      <w:tr w:rsidR="002429C5" w:rsidRPr="006750B7" w14:paraId="208F215F" w14:textId="77777777" w:rsidTr="00F95426">
        <w:tc>
          <w:tcPr>
            <w:tcW w:w="9468" w:type="dxa"/>
            <w:tcBorders>
              <w:top w:val="nil"/>
            </w:tcBorders>
            <w:vAlign w:val="center"/>
          </w:tcPr>
          <w:p w14:paraId="175D5561" w14:textId="77777777" w:rsidR="002429C5" w:rsidRPr="00A10ECF" w:rsidRDefault="002429C5" w:rsidP="00527082">
            <w:pPr>
              <w:pStyle w:val="HCLBulletLvl1"/>
            </w:pPr>
            <w:r w:rsidRPr="00A10ECF">
              <w:t>Data relevant for the rate change is maintained either in:</w:t>
            </w:r>
          </w:p>
          <w:p w14:paraId="72A117B8" w14:textId="60D38BF9" w:rsidR="002429C5" w:rsidRPr="00A10ECF" w:rsidRDefault="002429C5" w:rsidP="00527082">
            <w:pPr>
              <w:pStyle w:val="HCLBulletLvl1"/>
              <w:numPr>
                <w:ilvl w:val="0"/>
                <w:numId w:val="4"/>
              </w:numPr>
              <w:ind w:left="360"/>
            </w:pPr>
            <w:r>
              <w:t xml:space="preserve">ECC Z Tables </w:t>
            </w:r>
            <w:r w:rsidRPr="00A10ECF">
              <w:t>(PEV details)</w:t>
            </w:r>
          </w:p>
          <w:p w14:paraId="2917D180" w14:textId="2EADC2D9" w:rsidR="002429C5" w:rsidRPr="00A10ECF" w:rsidRDefault="002429C5" w:rsidP="00527082">
            <w:pPr>
              <w:pStyle w:val="HCLBulletLvl1"/>
              <w:numPr>
                <w:ilvl w:val="0"/>
                <w:numId w:val="4"/>
              </w:numPr>
              <w:ind w:left="360"/>
            </w:pPr>
            <w:r w:rsidRPr="00A10ECF">
              <w:t>CRM Product change in same document transactions (Successfully actioned rate changes)</w:t>
            </w:r>
          </w:p>
          <w:p w14:paraId="11CCE575" w14:textId="5B18CE2E" w:rsidR="002429C5" w:rsidRPr="00A10ECF" w:rsidRDefault="002429C5" w:rsidP="00527082">
            <w:pPr>
              <w:pStyle w:val="HCLBulletLvl1"/>
              <w:numPr>
                <w:ilvl w:val="0"/>
                <w:numId w:val="4"/>
              </w:numPr>
              <w:ind w:left="360"/>
            </w:pPr>
            <w:r w:rsidRPr="00A10ECF">
              <w:t>ECC BPEM Cases (Pending/failed rate changes)</w:t>
            </w:r>
          </w:p>
          <w:p w14:paraId="5E5C9363" w14:textId="47A10DC6" w:rsidR="002429C5" w:rsidRPr="006750B7"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A10ECF">
              <w:t xml:space="preserve">Simple reports can be built in CRM to report on </w:t>
            </w:r>
            <w:r>
              <w:t xml:space="preserve">PEV details </w:t>
            </w:r>
            <w:r w:rsidRPr="00A10ECF">
              <w:t>and product changes.  BPEM case content is likely already exposed to the BI environment for reporting; else simple reports can be built in ECC to report on pending/failed rate changes.</w:t>
            </w:r>
            <w:r>
              <w:t> </w:t>
            </w:r>
            <w:r>
              <w:t> </w:t>
            </w:r>
            <w:r>
              <w:t> </w:t>
            </w:r>
            <w:r>
              <w:t> </w:t>
            </w:r>
            <w:r>
              <w:t> </w:t>
            </w:r>
          </w:p>
        </w:tc>
      </w:tr>
    </w:tbl>
    <w:p w14:paraId="61AAA243" w14:textId="77777777" w:rsidR="00527082" w:rsidRDefault="00527082" w:rsidP="00527082">
      <w:pPr>
        <w:tabs>
          <w:tab w:val="left" w:pos="360"/>
        </w:tabs>
        <w:spacing w:before="0" w:after="0"/>
        <w:outlineLvl w:val="5"/>
      </w:pPr>
    </w:p>
    <w:p w14:paraId="2DFFFC46" w14:textId="77777777" w:rsidR="002429C5" w:rsidRPr="006750B7" w:rsidRDefault="002429C5" w:rsidP="006A779E">
      <w:pPr>
        <w:numPr>
          <w:ilvl w:val="0"/>
          <w:numId w:val="12"/>
        </w:numPr>
        <w:tabs>
          <w:tab w:val="left" w:pos="360"/>
        </w:tabs>
        <w:spacing w:before="0" w:after="0"/>
        <w:ind w:left="360"/>
        <w:outlineLvl w:val="5"/>
      </w:pPr>
      <w:r w:rsidRPr="006750B7">
        <w:t>Describe how your solution will be designed to increase operational efficiencies and existing reporting and tracking capabilities, and provide accurate and consistent quality data within SAP and CRM.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79BCA38" w14:textId="77777777" w:rsidTr="00F95426">
        <w:trPr>
          <w:trHeight w:val="400"/>
        </w:trPr>
        <w:tc>
          <w:tcPr>
            <w:tcW w:w="9468" w:type="dxa"/>
            <w:tcBorders>
              <w:bottom w:val="nil"/>
            </w:tcBorders>
            <w:vAlign w:val="center"/>
          </w:tcPr>
          <w:p w14:paraId="507DDD33" w14:textId="77777777" w:rsidR="002429C5" w:rsidRPr="006750B7" w:rsidRDefault="002429C5" w:rsidP="00F95426">
            <w:pPr>
              <w:rPr>
                <w:b/>
              </w:rPr>
            </w:pPr>
            <w:r w:rsidRPr="006750B7">
              <w:rPr>
                <w:b/>
              </w:rPr>
              <w:t>Response:</w:t>
            </w:r>
          </w:p>
        </w:tc>
      </w:tr>
      <w:tr w:rsidR="002429C5" w:rsidRPr="006750B7" w14:paraId="36CD97F2" w14:textId="77777777" w:rsidTr="00F95426">
        <w:tc>
          <w:tcPr>
            <w:tcW w:w="9468" w:type="dxa"/>
            <w:tcBorders>
              <w:top w:val="nil"/>
            </w:tcBorders>
            <w:vAlign w:val="center"/>
          </w:tcPr>
          <w:p w14:paraId="7EA96DE7" w14:textId="77777777" w:rsidR="002429C5" w:rsidRDefault="002429C5" w:rsidP="00F95426">
            <w:r>
              <w:t>Three key pieces of data will be reported upon:</w:t>
            </w:r>
          </w:p>
          <w:p w14:paraId="44EA3386" w14:textId="3C185078" w:rsidR="002429C5" w:rsidRPr="00527082" w:rsidRDefault="002429C5" w:rsidP="00544E2D">
            <w:pPr>
              <w:numPr>
                <w:ilvl w:val="0"/>
                <w:numId w:val="37"/>
              </w:numPr>
              <w:jc w:val="left"/>
              <w:rPr>
                <w:rStyle w:val="HCLBulletLvl1Char"/>
              </w:rPr>
            </w:pPr>
            <w:r w:rsidRPr="00527082">
              <w:rPr>
                <w:rStyle w:val="HCLBulletLvl1Char"/>
              </w:rPr>
              <w:t>PEV details (ECC Z Tables)</w:t>
            </w:r>
          </w:p>
          <w:p w14:paraId="67C77837" w14:textId="54967541" w:rsidR="002429C5" w:rsidRPr="00527082" w:rsidRDefault="002429C5" w:rsidP="00544E2D">
            <w:pPr>
              <w:numPr>
                <w:ilvl w:val="0"/>
                <w:numId w:val="37"/>
              </w:numPr>
              <w:jc w:val="left"/>
              <w:rPr>
                <w:rStyle w:val="HCLBulletLvl1Char"/>
              </w:rPr>
            </w:pPr>
            <w:r w:rsidRPr="00527082">
              <w:rPr>
                <w:rStyle w:val="HCLBulletLvl1Char"/>
              </w:rPr>
              <w:t>Successfully actioned rate changes (CRM Product Change in New Document)</w:t>
            </w:r>
          </w:p>
          <w:p w14:paraId="6A5BBC55" w14:textId="1694DE0E" w:rsidR="002429C5" w:rsidRPr="00527082" w:rsidRDefault="002429C5" w:rsidP="00544E2D">
            <w:pPr>
              <w:numPr>
                <w:ilvl w:val="0"/>
                <w:numId w:val="37"/>
              </w:numPr>
              <w:jc w:val="left"/>
              <w:rPr>
                <w:rStyle w:val="HCLBulletLvl1Char"/>
              </w:rPr>
            </w:pPr>
            <w:r w:rsidRPr="00527082">
              <w:rPr>
                <w:rStyle w:val="HCLBulletLvl1Char"/>
              </w:rPr>
              <w:t>Pending/failed rate changes (ECC BPEM Cases)</w:t>
            </w:r>
          </w:p>
          <w:p w14:paraId="403CB67F" w14:textId="77777777" w:rsidR="002429C5" w:rsidRDefault="002429C5" w:rsidP="00F95426">
            <w:r>
              <w:t>Each type of data is logically stored once; there is no duplication of data which would cause inconsistency.</w:t>
            </w:r>
          </w:p>
          <w:p w14:paraId="3F18D5C4" w14:textId="5EF7FA92" w:rsidR="002429C5" w:rsidRPr="006750B7"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All d</w:t>
            </w:r>
            <w:r w:rsidR="00527082">
              <w:t>ata can also be easily queried.</w:t>
            </w:r>
          </w:p>
        </w:tc>
      </w:tr>
    </w:tbl>
    <w:p w14:paraId="681770C3" w14:textId="77777777" w:rsidR="00527082" w:rsidRDefault="00527082" w:rsidP="00527082">
      <w:pPr>
        <w:tabs>
          <w:tab w:val="left" w:pos="360"/>
        </w:tabs>
        <w:spacing w:before="0" w:after="0"/>
        <w:outlineLvl w:val="5"/>
      </w:pPr>
    </w:p>
    <w:p w14:paraId="084AED4B" w14:textId="77777777" w:rsidR="002429C5" w:rsidRPr="006750B7" w:rsidRDefault="002429C5" w:rsidP="006A779E">
      <w:pPr>
        <w:numPr>
          <w:ilvl w:val="0"/>
          <w:numId w:val="12"/>
        </w:numPr>
        <w:tabs>
          <w:tab w:val="left" w:pos="360"/>
        </w:tabs>
        <w:spacing w:before="0" w:after="0"/>
        <w:ind w:left="360"/>
        <w:outlineLvl w:val="5"/>
      </w:pPr>
      <w:r w:rsidRPr="006750B7">
        <w:t xml:space="preserve"> Describe how your proposed solution can increase process and data visibility and support SMUD’s Enterprise Data Governance Program.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7421024" w14:textId="77777777" w:rsidTr="00F95426">
        <w:trPr>
          <w:trHeight w:val="400"/>
        </w:trPr>
        <w:tc>
          <w:tcPr>
            <w:tcW w:w="9468" w:type="dxa"/>
            <w:tcBorders>
              <w:bottom w:val="nil"/>
            </w:tcBorders>
            <w:vAlign w:val="center"/>
          </w:tcPr>
          <w:p w14:paraId="3D7E0993" w14:textId="77777777" w:rsidR="002429C5" w:rsidRPr="006750B7" w:rsidRDefault="002429C5" w:rsidP="00F95426">
            <w:pPr>
              <w:rPr>
                <w:b/>
              </w:rPr>
            </w:pPr>
            <w:r w:rsidRPr="006750B7">
              <w:rPr>
                <w:b/>
              </w:rPr>
              <w:t>Response:</w:t>
            </w:r>
          </w:p>
        </w:tc>
      </w:tr>
      <w:tr w:rsidR="002429C5" w:rsidRPr="006750B7" w14:paraId="6881FEFE" w14:textId="77777777" w:rsidTr="00F95426">
        <w:tc>
          <w:tcPr>
            <w:tcW w:w="9468" w:type="dxa"/>
            <w:tcBorders>
              <w:top w:val="nil"/>
            </w:tcBorders>
            <w:vAlign w:val="center"/>
          </w:tcPr>
          <w:p w14:paraId="2A1E53CF" w14:textId="664DD316" w:rsidR="002429C5" w:rsidRPr="006750B7" w:rsidRDefault="002429C5" w:rsidP="00527082">
            <w:r>
              <w:t>The proposed solution aims to maximize the use of standard functionality and also the use of standard change history.  During implementation, considerations in establishing controls (i.e. additional checks) around the management of data to keep it in sync (particularly for PEV attributes and the associated product attribute) would be prudent.  Clearing defining roles and responsibility for maintenance of data is also required.</w:t>
            </w:r>
          </w:p>
        </w:tc>
      </w:tr>
    </w:tbl>
    <w:p w14:paraId="52A7E28F" w14:textId="77777777" w:rsidR="00527082" w:rsidRPr="00527082" w:rsidRDefault="00527082" w:rsidP="00527082">
      <w:pPr>
        <w:tabs>
          <w:tab w:val="left" w:pos="360"/>
        </w:tabs>
        <w:spacing w:before="0" w:after="0"/>
        <w:outlineLvl w:val="5"/>
        <w:rPr>
          <w:b/>
          <w:u w:val="single"/>
        </w:rPr>
      </w:pPr>
    </w:p>
    <w:p w14:paraId="5E204B76" w14:textId="77777777" w:rsidR="002429C5" w:rsidRPr="006750B7" w:rsidRDefault="002429C5" w:rsidP="006A779E">
      <w:pPr>
        <w:numPr>
          <w:ilvl w:val="0"/>
          <w:numId w:val="12"/>
        </w:numPr>
        <w:tabs>
          <w:tab w:val="left" w:pos="360"/>
        </w:tabs>
        <w:spacing w:before="0" w:after="0"/>
        <w:ind w:left="360"/>
        <w:outlineLvl w:val="5"/>
        <w:rPr>
          <w:b/>
          <w:u w:val="single"/>
        </w:rPr>
      </w:pPr>
      <w:r w:rsidRPr="006750B7">
        <w:t>Describe how your proposed solution will improve exception processing for billing and rate changes, including alerts and tracking for workflow management.  Include how, if any, of the reporting or tracking will be managed within SAPs BPEM module.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1A7B6BD" w14:textId="77777777" w:rsidTr="00F95426">
        <w:trPr>
          <w:trHeight w:val="400"/>
        </w:trPr>
        <w:tc>
          <w:tcPr>
            <w:tcW w:w="9468" w:type="dxa"/>
            <w:tcBorders>
              <w:bottom w:val="nil"/>
            </w:tcBorders>
            <w:vAlign w:val="center"/>
          </w:tcPr>
          <w:p w14:paraId="17FBCB01" w14:textId="77777777" w:rsidR="002429C5" w:rsidRPr="006750B7" w:rsidRDefault="002429C5" w:rsidP="00F95426">
            <w:pPr>
              <w:rPr>
                <w:b/>
              </w:rPr>
            </w:pPr>
            <w:r w:rsidRPr="006750B7">
              <w:rPr>
                <w:b/>
              </w:rPr>
              <w:lastRenderedPageBreak/>
              <w:t>Response:</w:t>
            </w:r>
          </w:p>
        </w:tc>
      </w:tr>
      <w:tr w:rsidR="002429C5" w:rsidRPr="006750B7" w14:paraId="1BB64375" w14:textId="77777777" w:rsidTr="00F95426">
        <w:tc>
          <w:tcPr>
            <w:tcW w:w="9468" w:type="dxa"/>
            <w:tcBorders>
              <w:top w:val="nil"/>
            </w:tcBorders>
            <w:vAlign w:val="center"/>
          </w:tcPr>
          <w:p w14:paraId="0A1A2E2E" w14:textId="77777777" w:rsidR="002429C5" w:rsidRDefault="002429C5" w:rsidP="00F95426">
            <w:r>
              <w:t>All rate change requests will be managed within BPEM.  Auto processes associated to the case will trigger the appropriate rate change action upon reaching the eligible rate change date.  Outstanding items are clearly visible and individual cases can be assigned an owner if required.</w:t>
            </w:r>
          </w:p>
          <w:p w14:paraId="6F0130B3" w14:textId="0DAB738D" w:rsidR="002429C5" w:rsidRPr="006750B7" w:rsidRDefault="002429C5" w:rsidP="00527082">
            <w:r>
              <w:t>Alerts will be configured in CRM to check for any new/open BPEM rate change cases so that front office users have visibility into pending changes.</w:t>
            </w:r>
          </w:p>
        </w:tc>
      </w:tr>
    </w:tbl>
    <w:p w14:paraId="3A469FDE" w14:textId="77777777" w:rsidR="002429C5" w:rsidRPr="006750B7" w:rsidRDefault="002429C5" w:rsidP="002429C5">
      <w:pPr>
        <w:rPr>
          <w:b/>
          <w:u w:val="single"/>
        </w:rPr>
      </w:pPr>
    </w:p>
    <w:p w14:paraId="59556824" w14:textId="77777777" w:rsidR="002429C5" w:rsidRPr="006750B7" w:rsidRDefault="002429C5" w:rsidP="002429C5">
      <w:pPr>
        <w:rPr>
          <w:b/>
          <w:u w:val="single"/>
        </w:rPr>
      </w:pPr>
      <w:r w:rsidRPr="006750B7">
        <w:rPr>
          <w:b/>
          <w:u w:val="single"/>
        </w:rPr>
        <w:t>Testing, Training and Support</w:t>
      </w:r>
    </w:p>
    <w:p w14:paraId="3C891561" w14:textId="77777777" w:rsidR="002429C5" w:rsidRPr="006750B7" w:rsidRDefault="002429C5" w:rsidP="006A779E">
      <w:pPr>
        <w:numPr>
          <w:ilvl w:val="0"/>
          <w:numId w:val="12"/>
        </w:numPr>
        <w:tabs>
          <w:tab w:val="left" w:pos="360"/>
        </w:tabs>
        <w:spacing w:before="0" w:after="0"/>
        <w:ind w:left="360"/>
        <w:outlineLvl w:val="5"/>
      </w:pPr>
      <w:r w:rsidRPr="006750B7">
        <w:rPr>
          <w:rFonts w:eastAsiaTheme="minorHAnsi"/>
        </w:rPr>
        <w:t xml:space="preserve">Describe your approach to on-the-job training of SMUD developer and functional staff during the project to understand the solution.  Include </w:t>
      </w:r>
      <w:r w:rsidRPr="006750B7">
        <w:rPr>
          <w:szCs w:val="24"/>
        </w:rPr>
        <w:t>the</w:t>
      </w:r>
      <w:r w:rsidRPr="006750B7">
        <w:rPr>
          <w:color w:val="000000"/>
          <w:szCs w:val="24"/>
        </w:rPr>
        <w:t xml:space="preserve"> approach for updating and creating detailed training </w:t>
      </w:r>
      <w:r w:rsidRPr="006750B7">
        <w:rPr>
          <w:szCs w:val="24"/>
        </w:rPr>
        <w:t>documents.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AF14F48" w14:textId="77777777" w:rsidTr="00F95426">
        <w:trPr>
          <w:trHeight w:val="400"/>
        </w:trPr>
        <w:tc>
          <w:tcPr>
            <w:tcW w:w="9468" w:type="dxa"/>
            <w:tcBorders>
              <w:bottom w:val="nil"/>
            </w:tcBorders>
            <w:vAlign w:val="center"/>
          </w:tcPr>
          <w:p w14:paraId="7205FE15" w14:textId="77777777" w:rsidR="002429C5" w:rsidRPr="006750B7" w:rsidRDefault="002429C5" w:rsidP="00F95426">
            <w:pPr>
              <w:rPr>
                <w:b/>
              </w:rPr>
            </w:pPr>
            <w:r w:rsidRPr="006750B7">
              <w:rPr>
                <w:b/>
              </w:rPr>
              <w:t>Response:</w:t>
            </w:r>
          </w:p>
        </w:tc>
      </w:tr>
      <w:tr w:rsidR="002429C5" w:rsidRPr="006750B7" w14:paraId="2FC02865" w14:textId="77777777" w:rsidTr="00F95426">
        <w:tc>
          <w:tcPr>
            <w:tcW w:w="9468" w:type="dxa"/>
            <w:tcBorders>
              <w:top w:val="nil"/>
            </w:tcBorders>
            <w:vAlign w:val="center"/>
          </w:tcPr>
          <w:p w14:paraId="467B6D79" w14:textId="77777777" w:rsidR="002429C5" w:rsidRDefault="002429C5" w:rsidP="00F95426">
            <w:r>
              <w:t>HCL strongly believes in engaging the customer team during all phases of the project.  A collaborative approach to working together has proven to be an effective way to ensure a fundamental understanding of the design and the continuity of knowledge/support post go-live.</w:t>
            </w:r>
          </w:p>
          <w:p w14:paraId="59AE1528" w14:textId="77777777" w:rsidR="002429C5" w:rsidRDefault="002429C5" w:rsidP="00F95426">
            <w:r>
              <w:t>In all phases, relevant SMUD functional and technical resources will be included in workshops/meetings and informed of all fundamental decisions.  SMUD resources will also be included in testing activities early (prior to integration/user acceptance test) so that any gaps/adjustments to processes/developments can be identified and addressed early.  Functional and technical specifications produced by the HCL team will be reviewed with identified SMUD resources to ensure the design is understood.</w:t>
            </w:r>
          </w:p>
          <w:p w14:paraId="70380261" w14:textId="057C9569" w:rsidR="002429C5" w:rsidRPr="006750B7" w:rsidRDefault="002429C5" w:rsidP="00527082">
            <w:r>
              <w:t xml:space="preserve">The HCL functional resources will engage the SMUD training team upon completion of design to provide an early overview of the processes so that OCM considerations and high level training plans can be initiated.  Upon completion of build and test, the HCL team will walk through the business processes within the system so that the training team has a good understanding of the upcoming changes and be able to confirm the required training document content.  </w:t>
            </w:r>
          </w:p>
        </w:tc>
      </w:tr>
    </w:tbl>
    <w:p w14:paraId="177C7E91" w14:textId="77777777" w:rsidR="00527082" w:rsidRDefault="00527082" w:rsidP="00527082">
      <w:pPr>
        <w:tabs>
          <w:tab w:val="left" w:pos="360"/>
        </w:tabs>
        <w:spacing w:before="0" w:after="0"/>
        <w:outlineLvl w:val="5"/>
      </w:pPr>
    </w:p>
    <w:p w14:paraId="79DA668E" w14:textId="77777777" w:rsidR="002429C5" w:rsidRPr="006750B7" w:rsidRDefault="002429C5" w:rsidP="006A779E">
      <w:pPr>
        <w:numPr>
          <w:ilvl w:val="0"/>
          <w:numId w:val="12"/>
        </w:numPr>
        <w:tabs>
          <w:tab w:val="left" w:pos="360"/>
        </w:tabs>
        <w:spacing w:before="0" w:after="0"/>
        <w:ind w:left="360"/>
        <w:outlineLvl w:val="5"/>
      </w:pPr>
      <w:r w:rsidRPr="006750B7">
        <w:t xml:space="preserve">Describe in detail the roles of analysts, developers, and/or base team members in validating </w:t>
      </w:r>
      <w:r w:rsidRPr="006750B7">
        <w:rPr>
          <w:rFonts w:eastAsiaTheme="minorHAnsi"/>
        </w:rPr>
        <w:t>properly operating interfaces with the web, repositories and automated process flows in</w:t>
      </w:r>
      <w:r w:rsidRPr="006750B7">
        <w:t xml:space="preserve"> CRM and SAP. Describe the documentation and training that will be provided to IT staff and how it will address the process for any future updates made to the customized solution to ensure the processes remain whole and functional.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1B18F8B" w14:textId="77777777" w:rsidTr="00F95426">
        <w:trPr>
          <w:trHeight w:val="400"/>
        </w:trPr>
        <w:tc>
          <w:tcPr>
            <w:tcW w:w="9468" w:type="dxa"/>
            <w:tcBorders>
              <w:bottom w:val="nil"/>
            </w:tcBorders>
            <w:vAlign w:val="center"/>
          </w:tcPr>
          <w:p w14:paraId="4A9D5ACF" w14:textId="77777777" w:rsidR="002429C5" w:rsidRPr="006750B7" w:rsidRDefault="002429C5" w:rsidP="00F95426">
            <w:pPr>
              <w:rPr>
                <w:b/>
              </w:rPr>
            </w:pPr>
            <w:r w:rsidRPr="006750B7">
              <w:rPr>
                <w:b/>
              </w:rPr>
              <w:t>Response:</w:t>
            </w:r>
          </w:p>
        </w:tc>
      </w:tr>
      <w:tr w:rsidR="002429C5" w:rsidRPr="006750B7" w14:paraId="1555EA7C" w14:textId="77777777" w:rsidTr="00F95426">
        <w:tc>
          <w:tcPr>
            <w:tcW w:w="9468" w:type="dxa"/>
            <w:tcBorders>
              <w:top w:val="nil"/>
            </w:tcBorders>
            <w:vAlign w:val="center"/>
          </w:tcPr>
          <w:p w14:paraId="63DC80E4" w14:textId="77777777" w:rsidR="002429C5" w:rsidRDefault="002429C5" w:rsidP="00F95426">
            <w:r>
              <w:t>HCL functional and technical analysts are responsible for unit testing the configured/developed components.  Prior to integration test with external systems, assembly test is performed to ensure the end-to-end processes within the SAP environment is behaving as expected (i.e. inbound web service may be simulated or an inbound interface file may be mocked up to test functionality)</w:t>
            </w:r>
          </w:p>
          <w:p w14:paraId="293C9CBE" w14:textId="1E10349A"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Functional/Technical specifications and test scripts will be documented and reviewed with SMUD stuff to ensure that the solution is fully understood.</w:t>
            </w:r>
          </w:p>
        </w:tc>
      </w:tr>
    </w:tbl>
    <w:p w14:paraId="6EBECD10" w14:textId="77777777" w:rsidR="00527082" w:rsidRDefault="00527082" w:rsidP="00527082">
      <w:pPr>
        <w:tabs>
          <w:tab w:val="left" w:pos="360"/>
        </w:tabs>
        <w:spacing w:before="0" w:after="0"/>
        <w:outlineLvl w:val="5"/>
      </w:pPr>
    </w:p>
    <w:p w14:paraId="1C115923" w14:textId="77777777" w:rsidR="002429C5" w:rsidRPr="006750B7" w:rsidRDefault="002429C5" w:rsidP="006A779E">
      <w:pPr>
        <w:numPr>
          <w:ilvl w:val="0"/>
          <w:numId w:val="12"/>
        </w:numPr>
        <w:tabs>
          <w:tab w:val="left" w:pos="360"/>
        </w:tabs>
        <w:spacing w:before="0" w:after="0"/>
        <w:ind w:left="360"/>
        <w:outlineLvl w:val="5"/>
      </w:pPr>
      <w:r w:rsidRPr="006750B7">
        <w:t>Describe your Test metrics and defects tracking and resolution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B09A6C3" w14:textId="77777777" w:rsidTr="00F95426">
        <w:trPr>
          <w:trHeight w:val="400"/>
        </w:trPr>
        <w:tc>
          <w:tcPr>
            <w:tcW w:w="9468" w:type="dxa"/>
            <w:tcBorders>
              <w:bottom w:val="nil"/>
            </w:tcBorders>
            <w:vAlign w:val="center"/>
          </w:tcPr>
          <w:p w14:paraId="60954F22" w14:textId="77777777" w:rsidR="002429C5" w:rsidRPr="006750B7" w:rsidRDefault="002429C5" w:rsidP="00F95426">
            <w:pPr>
              <w:rPr>
                <w:b/>
              </w:rPr>
            </w:pPr>
            <w:r w:rsidRPr="006750B7">
              <w:rPr>
                <w:b/>
              </w:rPr>
              <w:t>Response:</w:t>
            </w:r>
          </w:p>
        </w:tc>
      </w:tr>
      <w:tr w:rsidR="002429C5" w:rsidRPr="006750B7" w14:paraId="5F1151D0" w14:textId="77777777" w:rsidTr="00F95426">
        <w:tc>
          <w:tcPr>
            <w:tcW w:w="9468" w:type="dxa"/>
            <w:tcBorders>
              <w:top w:val="nil"/>
            </w:tcBorders>
            <w:vAlign w:val="center"/>
          </w:tcPr>
          <w:p w14:paraId="2FB21D0D" w14:textId="28CDC5D7"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HCL leverages the APSE tool to drive the testing process.  Test items (linked to specific business processes/developments) are logged within APSE.  Any defects raised from the test is linked for full visibility into the affected areas.  Workflows built into APSE manages the assignment of defects for resolution.</w:t>
            </w:r>
          </w:p>
        </w:tc>
      </w:tr>
    </w:tbl>
    <w:p w14:paraId="792B99A6" w14:textId="77777777" w:rsidR="00527082" w:rsidRPr="00527082" w:rsidRDefault="00527082" w:rsidP="00527082">
      <w:pPr>
        <w:tabs>
          <w:tab w:val="left" w:pos="360"/>
        </w:tabs>
        <w:spacing w:before="0" w:after="0"/>
        <w:outlineLvl w:val="5"/>
      </w:pPr>
    </w:p>
    <w:p w14:paraId="367C8D74" w14:textId="77777777" w:rsidR="002429C5" w:rsidRPr="006750B7" w:rsidRDefault="002429C5" w:rsidP="006A779E">
      <w:pPr>
        <w:numPr>
          <w:ilvl w:val="0"/>
          <w:numId w:val="12"/>
        </w:numPr>
        <w:tabs>
          <w:tab w:val="left" w:pos="360"/>
        </w:tabs>
        <w:spacing w:before="0" w:after="0"/>
        <w:ind w:left="360"/>
        <w:outlineLvl w:val="5"/>
      </w:pPr>
      <w:r w:rsidRPr="006750B7">
        <w:rPr>
          <w:szCs w:val="24"/>
        </w:rPr>
        <w:lastRenderedPageBreak/>
        <w:t>Describe your approach for the regression testing of existing custom objects in SAP and CRM, such as batch processes, workflows, etc..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D24BD46" w14:textId="77777777" w:rsidTr="00F95426">
        <w:trPr>
          <w:trHeight w:val="400"/>
        </w:trPr>
        <w:tc>
          <w:tcPr>
            <w:tcW w:w="9468" w:type="dxa"/>
            <w:tcBorders>
              <w:bottom w:val="nil"/>
            </w:tcBorders>
            <w:vAlign w:val="center"/>
          </w:tcPr>
          <w:p w14:paraId="634B5C67" w14:textId="77777777" w:rsidR="002429C5" w:rsidRPr="006750B7" w:rsidRDefault="002429C5" w:rsidP="00F95426">
            <w:pPr>
              <w:rPr>
                <w:b/>
              </w:rPr>
            </w:pPr>
            <w:r w:rsidRPr="006750B7">
              <w:rPr>
                <w:b/>
              </w:rPr>
              <w:t>Response:</w:t>
            </w:r>
          </w:p>
        </w:tc>
      </w:tr>
      <w:tr w:rsidR="002429C5" w:rsidRPr="006750B7" w14:paraId="33CBDB96" w14:textId="77777777" w:rsidTr="00F95426">
        <w:tc>
          <w:tcPr>
            <w:tcW w:w="9468" w:type="dxa"/>
            <w:tcBorders>
              <w:top w:val="nil"/>
            </w:tcBorders>
            <w:vAlign w:val="center"/>
          </w:tcPr>
          <w:p w14:paraId="2F24D9FF" w14:textId="18B27FA0"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Business areas that may potentially be affected by the rate change process (i.e. billing, CRM contract management) should be tested.  With SMUD's input, a list of standard and custom processes should be identified for regression testing.  Participation of SMUD's functional resources is necessary to ensure the regression tests are executed per SMUD's existing business processes.</w:t>
            </w:r>
          </w:p>
        </w:tc>
      </w:tr>
    </w:tbl>
    <w:p w14:paraId="12D6DC98" w14:textId="77777777" w:rsidR="00527082" w:rsidRDefault="00527082" w:rsidP="00527082">
      <w:pPr>
        <w:tabs>
          <w:tab w:val="left" w:pos="360"/>
        </w:tabs>
        <w:spacing w:before="0" w:after="0"/>
        <w:outlineLvl w:val="5"/>
      </w:pPr>
    </w:p>
    <w:p w14:paraId="2EB3DC11" w14:textId="77777777" w:rsidR="002429C5" w:rsidRPr="006750B7" w:rsidRDefault="002429C5" w:rsidP="006A779E">
      <w:pPr>
        <w:numPr>
          <w:ilvl w:val="0"/>
          <w:numId w:val="12"/>
        </w:numPr>
        <w:tabs>
          <w:tab w:val="left" w:pos="360"/>
        </w:tabs>
        <w:spacing w:before="0" w:after="0"/>
        <w:ind w:left="360"/>
        <w:outlineLvl w:val="5"/>
      </w:pPr>
      <w:r w:rsidRPr="006750B7">
        <w:t>Describe your post go-live support strategy.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CA4AC38" w14:textId="77777777" w:rsidTr="00F95426">
        <w:trPr>
          <w:trHeight w:val="400"/>
        </w:trPr>
        <w:tc>
          <w:tcPr>
            <w:tcW w:w="9468" w:type="dxa"/>
            <w:tcBorders>
              <w:bottom w:val="nil"/>
            </w:tcBorders>
            <w:vAlign w:val="center"/>
          </w:tcPr>
          <w:p w14:paraId="450E3218" w14:textId="77777777" w:rsidR="002429C5" w:rsidRPr="006750B7" w:rsidRDefault="002429C5" w:rsidP="00F95426">
            <w:pPr>
              <w:rPr>
                <w:b/>
              </w:rPr>
            </w:pPr>
            <w:r w:rsidRPr="006750B7">
              <w:rPr>
                <w:b/>
              </w:rPr>
              <w:t>Response:</w:t>
            </w:r>
          </w:p>
        </w:tc>
      </w:tr>
      <w:tr w:rsidR="002429C5" w:rsidRPr="006750B7" w14:paraId="086888D7" w14:textId="77777777" w:rsidTr="00F95426">
        <w:tc>
          <w:tcPr>
            <w:tcW w:w="9468" w:type="dxa"/>
            <w:tcBorders>
              <w:top w:val="nil"/>
            </w:tcBorders>
            <w:vAlign w:val="center"/>
          </w:tcPr>
          <w:p w14:paraId="646FB097" w14:textId="77777777" w:rsidR="002429C5" w:rsidRDefault="002429C5" w:rsidP="00F95426">
            <w:r>
              <w:t xml:space="preserve">Functional and technical resources will remain engaged after the go-live to support any training/process related queries.  In the event an issue is identified; the functional resources will triage and identify if it is a training/process issue or a defect.  Depending on the outcome of the triage, appropriate action will be taken for resolution (i.e. training documentation update, configuration/development update)  </w:t>
            </w:r>
          </w:p>
          <w:p w14:paraId="2BD67F4D" w14:textId="77777777" w:rsidR="002429C5" w:rsidRDefault="002429C5" w:rsidP="00F95426">
            <w:r>
              <w:t xml:space="preserve">HCL will work closely with SMUD resources over the transition period to ensure any business process/system changes are communicated. </w:t>
            </w:r>
          </w:p>
          <w:p w14:paraId="18657C91" w14:textId="57D960ED"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HCL will also proactively monitor the system for any process anomalies related to the newly implemented functionality.</w:t>
            </w:r>
          </w:p>
        </w:tc>
      </w:tr>
    </w:tbl>
    <w:p w14:paraId="4968364B" w14:textId="77777777" w:rsidR="00527082" w:rsidRDefault="00527082" w:rsidP="00527082">
      <w:pPr>
        <w:tabs>
          <w:tab w:val="left" w:pos="360"/>
        </w:tabs>
        <w:spacing w:before="0" w:after="0"/>
        <w:outlineLvl w:val="5"/>
      </w:pPr>
    </w:p>
    <w:p w14:paraId="2D56627E" w14:textId="77777777" w:rsidR="002429C5" w:rsidRPr="006750B7" w:rsidRDefault="002429C5" w:rsidP="006A779E">
      <w:pPr>
        <w:numPr>
          <w:ilvl w:val="0"/>
          <w:numId w:val="12"/>
        </w:numPr>
        <w:tabs>
          <w:tab w:val="left" w:pos="360"/>
        </w:tabs>
        <w:spacing w:before="0" w:after="0"/>
        <w:ind w:left="360"/>
        <w:outlineLvl w:val="5"/>
      </w:pPr>
      <w:r w:rsidRPr="006750B7">
        <w:t>Describe your training methodology and strategy. Describe how you plan to incorporate</w:t>
      </w:r>
      <w:r w:rsidRPr="006750B7">
        <w:rPr>
          <w:rFonts w:eastAsiaTheme="minorHAnsi"/>
          <w:szCs w:val="24"/>
        </w:rPr>
        <w:t xml:space="preserve"> SMUD feedback</w:t>
      </w:r>
      <w:r w:rsidRPr="006750B7">
        <w:rPr>
          <w:rFonts w:eastAsiaTheme="minorHAnsi"/>
        </w:rPr>
        <w:t xml:space="preserve"> in any training documentation.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8387E1B" w14:textId="77777777" w:rsidTr="00F95426">
        <w:trPr>
          <w:trHeight w:val="400"/>
        </w:trPr>
        <w:tc>
          <w:tcPr>
            <w:tcW w:w="9468" w:type="dxa"/>
            <w:tcBorders>
              <w:bottom w:val="nil"/>
            </w:tcBorders>
            <w:vAlign w:val="center"/>
          </w:tcPr>
          <w:p w14:paraId="660D5310" w14:textId="77777777" w:rsidR="002429C5" w:rsidRPr="006750B7" w:rsidRDefault="002429C5" w:rsidP="00F95426">
            <w:pPr>
              <w:rPr>
                <w:b/>
              </w:rPr>
            </w:pPr>
            <w:r w:rsidRPr="006750B7">
              <w:rPr>
                <w:b/>
              </w:rPr>
              <w:t>Response:</w:t>
            </w:r>
          </w:p>
        </w:tc>
      </w:tr>
      <w:tr w:rsidR="002429C5" w:rsidRPr="006750B7" w14:paraId="12B4A089" w14:textId="77777777" w:rsidTr="00F95426">
        <w:tc>
          <w:tcPr>
            <w:tcW w:w="9468" w:type="dxa"/>
            <w:tcBorders>
              <w:top w:val="nil"/>
            </w:tcBorders>
            <w:vAlign w:val="center"/>
          </w:tcPr>
          <w:p w14:paraId="1A4A9DDD" w14:textId="77777777" w:rsidR="002429C5" w:rsidRDefault="002429C5" w:rsidP="00F95426">
            <w:r>
              <w:t>HCL will engage SMUD's training team upon completion of the analyze and design phase.  A high level scope of the affected areas is identified by that time and can assist the training team in defining the training activities required.</w:t>
            </w:r>
          </w:p>
          <w:p w14:paraId="276CC454" w14:textId="3DF7BF0D"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Feedback will be solicited on training documentation as they are being developed so that the end-result is as expected.</w:t>
            </w:r>
          </w:p>
        </w:tc>
      </w:tr>
    </w:tbl>
    <w:p w14:paraId="64692D76" w14:textId="77777777" w:rsidR="00527082" w:rsidRDefault="00527082" w:rsidP="00527082">
      <w:pPr>
        <w:tabs>
          <w:tab w:val="left" w:pos="360"/>
        </w:tabs>
        <w:spacing w:before="0" w:after="0"/>
        <w:outlineLvl w:val="5"/>
      </w:pPr>
    </w:p>
    <w:p w14:paraId="367F6F54" w14:textId="77777777" w:rsidR="002429C5" w:rsidRPr="006750B7" w:rsidRDefault="002429C5" w:rsidP="006A779E">
      <w:pPr>
        <w:numPr>
          <w:ilvl w:val="0"/>
          <w:numId w:val="12"/>
        </w:numPr>
        <w:tabs>
          <w:tab w:val="left" w:pos="360"/>
        </w:tabs>
        <w:spacing w:before="0" w:after="0"/>
        <w:ind w:left="360"/>
        <w:outlineLvl w:val="5"/>
      </w:pPr>
      <w:r w:rsidRPr="006750B7">
        <w:t>Describe your testing methodology and strategy for all phases of testing (unit, integration, system, data integrity, regression, performance and UAT).  Include your approach for development test strategies, test cases and test scripts for the multiple phases.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6E88F09" w14:textId="77777777" w:rsidTr="00F95426">
        <w:trPr>
          <w:trHeight w:val="400"/>
        </w:trPr>
        <w:tc>
          <w:tcPr>
            <w:tcW w:w="9468" w:type="dxa"/>
            <w:tcBorders>
              <w:bottom w:val="nil"/>
            </w:tcBorders>
            <w:vAlign w:val="center"/>
          </w:tcPr>
          <w:p w14:paraId="51DEAEE6" w14:textId="77777777" w:rsidR="002429C5" w:rsidRPr="006750B7" w:rsidRDefault="002429C5" w:rsidP="00F95426">
            <w:pPr>
              <w:rPr>
                <w:b/>
              </w:rPr>
            </w:pPr>
            <w:r w:rsidRPr="006750B7">
              <w:rPr>
                <w:b/>
              </w:rPr>
              <w:t>Response:</w:t>
            </w:r>
          </w:p>
        </w:tc>
      </w:tr>
      <w:tr w:rsidR="002429C5" w:rsidRPr="006750B7" w14:paraId="7A9F571F" w14:textId="77777777" w:rsidTr="00F95426">
        <w:tc>
          <w:tcPr>
            <w:tcW w:w="9468" w:type="dxa"/>
            <w:tcBorders>
              <w:top w:val="nil"/>
            </w:tcBorders>
            <w:vAlign w:val="center"/>
          </w:tcPr>
          <w:p w14:paraId="02C4322D" w14:textId="77777777" w:rsidR="002429C5" w:rsidRDefault="002429C5" w:rsidP="00F95426">
            <w:r>
              <w:t>Each test phase aims to satisfy specific criteria.</w:t>
            </w:r>
          </w:p>
          <w:p w14:paraId="3BC59D06" w14:textId="7CFB62FD" w:rsidR="002429C5" w:rsidRPr="00AE78FE" w:rsidRDefault="002429C5" w:rsidP="00F95426">
            <w:pPr>
              <w:rPr>
                <w:b/>
              </w:rPr>
            </w:pPr>
            <w:r w:rsidRPr="00AE78FE">
              <w:rPr>
                <w:b/>
              </w:rPr>
              <w:t>Unit Test</w:t>
            </w:r>
            <w:r w:rsidR="00AE78FE">
              <w:rPr>
                <w:b/>
              </w:rPr>
              <w:t>:</w:t>
            </w:r>
          </w:p>
          <w:p w14:paraId="2725BD42" w14:textId="7C471BD8" w:rsidR="002429C5" w:rsidRDefault="002429C5" w:rsidP="00527082">
            <w:pPr>
              <w:pStyle w:val="HCLBulletLvl1"/>
              <w:numPr>
                <w:ilvl w:val="0"/>
                <w:numId w:val="4"/>
              </w:numPr>
              <w:ind w:left="360"/>
            </w:pPr>
            <w:r>
              <w:t>Test detailed logic (i.e. combination of different flags/dates to drive eligibility rules)</w:t>
            </w:r>
          </w:p>
          <w:p w14:paraId="6DDA61CB" w14:textId="6DC937B2" w:rsidR="002429C5" w:rsidRDefault="002429C5" w:rsidP="00527082">
            <w:pPr>
              <w:pStyle w:val="HCLBulletLvl1"/>
              <w:numPr>
                <w:ilvl w:val="0"/>
                <w:numId w:val="4"/>
              </w:numPr>
              <w:ind w:left="360"/>
            </w:pPr>
            <w:r>
              <w:t xml:space="preserve">Permutation of business processes are successful </w:t>
            </w:r>
          </w:p>
          <w:p w14:paraId="6DE69A43" w14:textId="0953C421" w:rsidR="002429C5" w:rsidRDefault="00002DAE" w:rsidP="00F95426">
            <w:r>
              <w:t xml:space="preserve">      </w:t>
            </w:r>
            <w:r w:rsidR="002429C5">
              <w:t>(i.e.</w:t>
            </w:r>
          </w:p>
          <w:p w14:paraId="42B8DD5F" w14:textId="34800BE0" w:rsidR="002429C5" w:rsidRPr="00002DAE" w:rsidRDefault="002429C5" w:rsidP="00002DAE">
            <w:pPr>
              <w:pStyle w:val="HCLBulletLvl1"/>
              <w:numPr>
                <w:ilvl w:val="0"/>
                <w:numId w:val="4"/>
              </w:numPr>
              <w:tabs>
                <w:tab w:val="clear" w:pos="360"/>
                <w:tab w:val="left" w:pos="679"/>
              </w:tabs>
              <w:ind w:left="679"/>
            </w:pPr>
            <w:r w:rsidRPr="00002DAE">
              <w:t>customer passes eligibility check but does not perform rate change</w:t>
            </w:r>
          </w:p>
          <w:p w14:paraId="4911680B" w14:textId="5364FA83" w:rsidR="002429C5" w:rsidRDefault="002429C5" w:rsidP="00002DAE">
            <w:pPr>
              <w:pStyle w:val="HCLBulletLvl1"/>
              <w:numPr>
                <w:ilvl w:val="0"/>
                <w:numId w:val="4"/>
              </w:numPr>
              <w:tabs>
                <w:tab w:val="clear" w:pos="360"/>
                <w:tab w:val="left" w:pos="679"/>
              </w:tabs>
              <w:ind w:left="679"/>
            </w:pPr>
            <w:r w:rsidRPr="00002DAE">
              <w:t>customer passes eligibility check and</w:t>
            </w:r>
            <w:r>
              <w:t xml:space="preserve"> performs past dated rate change</w:t>
            </w:r>
          </w:p>
          <w:p w14:paraId="3BD1425E" w14:textId="4AA8B48D" w:rsidR="002429C5" w:rsidRDefault="002429C5" w:rsidP="00002DAE">
            <w:pPr>
              <w:pStyle w:val="HCLBulletLvl1"/>
              <w:numPr>
                <w:ilvl w:val="0"/>
                <w:numId w:val="4"/>
              </w:numPr>
              <w:tabs>
                <w:tab w:val="clear" w:pos="360"/>
                <w:tab w:val="left" w:pos="679"/>
              </w:tabs>
              <w:ind w:left="679"/>
            </w:pPr>
            <w:r>
              <w:t>customer passes eligibility check and performs future dated rate change)</w:t>
            </w:r>
          </w:p>
          <w:p w14:paraId="23C4BFE2" w14:textId="53118D41" w:rsidR="002429C5" w:rsidRPr="00AE78FE" w:rsidRDefault="002429C5" w:rsidP="00F95426">
            <w:pPr>
              <w:rPr>
                <w:b/>
              </w:rPr>
            </w:pPr>
            <w:r w:rsidRPr="00AE78FE">
              <w:rPr>
                <w:b/>
              </w:rPr>
              <w:t>Integration/System Test</w:t>
            </w:r>
            <w:r w:rsidR="00AE78FE">
              <w:rPr>
                <w:b/>
              </w:rPr>
              <w:t>:</w:t>
            </w:r>
          </w:p>
          <w:p w14:paraId="4E01F3FA" w14:textId="41BB095D" w:rsidR="002429C5" w:rsidRDefault="002429C5" w:rsidP="00AE78FE">
            <w:pPr>
              <w:pStyle w:val="HCLBulletLvl1"/>
              <w:numPr>
                <w:ilvl w:val="0"/>
                <w:numId w:val="4"/>
              </w:numPr>
              <w:ind w:left="360"/>
            </w:pPr>
            <w:r>
              <w:t>Test integration of various business processes together (including inbound/outbound communication with external systems)</w:t>
            </w:r>
          </w:p>
          <w:p w14:paraId="3BF9A479" w14:textId="6A68636C" w:rsidR="002429C5" w:rsidRDefault="002429C5" w:rsidP="00AE78FE">
            <w:pPr>
              <w:pStyle w:val="HCLBulletLvl1"/>
              <w:numPr>
                <w:ilvl w:val="0"/>
                <w:numId w:val="4"/>
              </w:numPr>
              <w:ind w:left="360"/>
            </w:pPr>
            <w:r>
              <w:t xml:space="preserve">Primary objective of this phase is to confirm that expected inbound/outbound data exchanged with external systems align with expected values and that internal SAP process hand-offs are correctly </w:t>
            </w:r>
            <w:r>
              <w:lastRenderedPageBreak/>
              <w:t>performed.</w:t>
            </w:r>
          </w:p>
          <w:p w14:paraId="4EE420DE" w14:textId="6364CE81" w:rsidR="002429C5" w:rsidRPr="00AE78FE" w:rsidRDefault="002429C5" w:rsidP="00F95426">
            <w:pPr>
              <w:rPr>
                <w:b/>
              </w:rPr>
            </w:pPr>
            <w:r w:rsidRPr="00AE78FE">
              <w:rPr>
                <w:b/>
              </w:rPr>
              <w:t>Regression</w:t>
            </w:r>
            <w:r w:rsidR="00AE78FE" w:rsidRPr="00AE78FE">
              <w:rPr>
                <w:b/>
              </w:rPr>
              <w:t>:</w:t>
            </w:r>
          </w:p>
          <w:p w14:paraId="20CDCC94" w14:textId="6E2DB43C" w:rsidR="002429C5" w:rsidRDefault="002429C5" w:rsidP="00AE78FE">
            <w:pPr>
              <w:pStyle w:val="HCLBulletLvl1"/>
              <w:numPr>
                <w:ilvl w:val="0"/>
                <w:numId w:val="4"/>
              </w:numPr>
              <w:ind w:left="360"/>
            </w:pPr>
            <w:r>
              <w:t xml:space="preserve">Test that existing processes that have not been explicitly changed by the project continue to function as required.  </w:t>
            </w:r>
          </w:p>
          <w:p w14:paraId="08FA2977" w14:textId="333B54E7" w:rsidR="002429C5" w:rsidRPr="00AE78FE" w:rsidRDefault="002429C5" w:rsidP="00F95426">
            <w:pPr>
              <w:rPr>
                <w:b/>
              </w:rPr>
            </w:pPr>
            <w:r w:rsidRPr="00AE78FE">
              <w:rPr>
                <w:b/>
              </w:rPr>
              <w:t>Performance</w:t>
            </w:r>
            <w:r w:rsidR="00AE78FE" w:rsidRPr="00AE78FE">
              <w:rPr>
                <w:b/>
              </w:rPr>
              <w:t>:</w:t>
            </w:r>
          </w:p>
          <w:p w14:paraId="0015822A" w14:textId="0599891C" w:rsidR="002429C5" w:rsidRDefault="002429C5" w:rsidP="00AE78FE">
            <w:pPr>
              <w:pStyle w:val="HCLBulletLvl1"/>
              <w:numPr>
                <w:ilvl w:val="0"/>
                <w:numId w:val="4"/>
              </w:numPr>
              <w:ind w:left="360"/>
            </w:pPr>
            <w:r>
              <w:t>Test that the desired volume processing can be handled.</w:t>
            </w:r>
          </w:p>
          <w:p w14:paraId="34C83D24" w14:textId="0634FF6F" w:rsidR="002429C5" w:rsidRPr="00AE78FE" w:rsidRDefault="002429C5" w:rsidP="00F95426">
            <w:pPr>
              <w:rPr>
                <w:b/>
              </w:rPr>
            </w:pPr>
            <w:r w:rsidRPr="00AE78FE">
              <w:rPr>
                <w:b/>
              </w:rPr>
              <w:t>UAT</w:t>
            </w:r>
            <w:r w:rsidR="00AE78FE" w:rsidRPr="00AE78FE">
              <w:rPr>
                <w:b/>
              </w:rPr>
              <w:t>:</w:t>
            </w:r>
          </w:p>
          <w:p w14:paraId="00DE5D22" w14:textId="6D5F8C62" w:rsidR="002429C5" w:rsidRDefault="002429C5" w:rsidP="00AE78FE">
            <w:pPr>
              <w:pStyle w:val="HCLBulletLvl1"/>
              <w:numPr>
                <w:ilvl w:val="0"/>
                <w:numId w:val="4"/>
              </w:numPr>
              <w:ind w:left="360"/>
            </w:pPr>
            <w:r>
              <w:t>Confirm that the business processes function as designed.</w:t>
            </w:r>
          </w:p>
          <w:p w14:paraId="4EE61321" w14:textId="77777777" w:rsidR="002429C5" w:rsidRDefault="002429C5" w:rsidP="00F95426">
            <w:r>
              <w:t>Test strategies are established collaboratively with the functional/technical/test lead.  Based on the customer's landscape and type of data available for testing, the scope of the activities, a plan is created to facilitate the creation, management, and execution of the required test activities.</w:t>
            </w:r>
          </w:p>
          <w:p w14:paraId="5769383D" w14:textId="319B7CAF" w:rsidR="002429C5" w:rsidRPr="006750B7" w:rsidRDefault="002429C5" w:rsidP="00C23C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Test cases/scripts are identified in the</w:t>
            </w:r>
            <w:r w:rsidR="00AE78FE">
              <w:t xml:space="preserve"> </w:t>
            </w:r>
            <w:r>
              <w:t>analyze and design phase (BPD) and within functional specifications.</w:t>
            </w:r>
            <w:r w:rsidR="00C23C75">
              <w:t xml:space="preserve"> </w:t>
            </w:r>
            <w:r>
              <w:t>This ensure that the system functions are tested to support</w:t>
            </w:r>
            <w:r w:rsidR="00AE78FE">
              <w:t xml:space="preserve"> the required business process.</w:t>
            </w:r>
          </w:p>
        </w:tc>
      </w:tr>
    </w:tbl>
    <w:p w14:paraId="40BA4E06" w14:textId="77777777" w:rsidR="00AE78FE" w:rsidRDefault="00AE78FE" w:rsidP="00AE78FE">
      <w:pPr>
        <w:tabs>
          <w:tab w:val="left" w:pos="360"/>
        </w:tabs>
        <w:spacing w:before="0" w:after="0"/>
        <w:outlineLvl w:val="5"/>
      </w:pPr>
    </w:p>
    <w:p w14:paraId="4DDE2DBB" w14:textId="77777777" w:rsidR="002429C5" w:rsidRPr="006750B7" w:rsidRDefault="002429C5" w:rsidP="006A779E">
      <w:pPr>
        <w:numPr>
          <w:ilvl w:val="0"/>
          <w:numId w:val="12"/>
        </w:numPr>
        <w:tabs>
          <w:tab w:val="left" w:pos="360"/>
        </w:tabs>
        <w:spacing w:before="0" w:after="0"/>
        <w:ind w:left="360"/>
        <w:outlineLvl w:val="5"/>
      </w:pPr>
      <w:r w:rsidRPr="006750B7">
        <w:t>Discuss your expectations for use of the sandbox, development and QA environments.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9F57C83" w14:textId="77777777" w:rsidTr="00F95426">
        <w:trPr>
          <w:trHeight w:val="400"/>
        </w:trPr>
        <w:tc>
          <w:tcPr>
            <w:tcW w:w="9468" w:type="dxa"/>
            <w:tcBorders>
              <w:bottom w:val="nil"/>
            </w:tcBorders>
            <w:vAlign w:val="center"/>
          </w:tcPr>
          <w:p w14:paraId="5F8D474F" w14:textId="77777777" w:rsidR="002429C5" w:rsidRPr="006750B7" w:rsidRDefault="002429C5" w:rsidP="00F95426">
            <w:pPr>
              <w:rPr>
                <w:b/>
              </w:rPr>
            </w:pPr>
            <w:r w:rsidRPr="006750B7">
              <w:rPr>
                <w:b/>
              </w:rPr>
              <w:t>Response:</w:t>
            </w:r>
          </w:p>
        </w:tc>
      </w:tr>
      <w:tr w:rsidR="002429C5" w:rsidRPr="006750B7" w14:paraId="775B9195" w14:textId="77777777" w:rsidTr="00F95426">
        <w:tc>
          <w:tcPr>
            <w:tcW w:w="9468" w:type="dxa"/>
            <w:tcBorders>
              <w:top w:val="nil"/>
            </w:tcBorders>
            <w:vAlign w:val="center"/>
          </w:tcPr>
          <w:p w14:paraId="69B68D1F" w14:textId="77777777" w:rsidR="002429C5" w:rsidRPr="00AE78FE" w:rsidRDefault="002429C5" w:rsidP="00F95426">
            <w:pPr>
              <w:rPr>
                <w:b/>
              </w:rPr>
            </w:pPr>
            <w:r w:rsidRPr="00AE78FE">
              <w:rPr>
                <w:b/>
              </w:rPr>
              <w:t>Sandbox:</w:t>
            </w:r>
          </w:p>
          <w:p w14:paraId="1B50CECE" w14:textId="59B90865" w:rsidR="002429C5" w:rsidRDefault="002429C5" w:rsidP="00AE78FE">
            <w:pPr>
              <w:pStyle w:val="HCLBulletLvl1"/>
              <w:numPr>
                <w:ilvl w:val="0"/>
                <w:numId w:val="4"/>
              </w:numPr>
              <w:ind w:left="360"/>
            </w:pPr>
            <w:r>
              <w:t>Perform proof of concept configuration and development. Using this environment, HCL will prototype solutions to assist the team with final design decisions.</w:t>
            </w:r>
          </w:p>
          <w:p w14:paraId="061A87EF" w14:textId="77777777" w:rsidR="002429C5" w:rsidRPr="00AE78FE" w:rsidRDefault="002429C5" w:rsidP="00F95426">
            <w:pPr>
              <w:rPr>
                <w:b/>
              </w:rPr>
            </w:pPr>
            <w:r w:rsidRPr="00AE78FE">
              <w:rPr>
                <w:b/>
              </w:rPr>
              <w:t>Development:</w:t>
            </w:r>
          </w:p>
          <w:p w14:paraId="42DDA029" w14:textId="338B5D38" w:rsidR="002429C5" w:rsidRDefault="002429C5" w:rsidP="00AE78FE">
            <w:pPr>
              <w:pStyle w:val="HCLBulletLvl1"/>
              <w:numPr>
                <w:ilvl w:val="0"/>
                <w:numId w:val="4"/>
              </w:numPr>
              <w:ind w:left="360"/>
            </w:pPr>
            <w:r>
              <w:t>Perform configuration and development.  Unit testing occurs in this environment.</w:t>
            </w:r>
          </w:p>
          <w:p w14:paraId="4B56118C" w14:textId="77777777" w:rsidR="002429C5" w:rsidRPr="00AE78FE" w:rsidRDefault="002429C5" w:rsidP="00F95426">
            <w:pPr>
              <w:rPr>
                <w:b/>
              </w:rPr>
            </w:pPr>
            <w:r w:rsidRPr="00AE78FE">
              <w:rPr>
                <w:b/>
              </w:rPr>
              <w:t>QA:</w:t>
            </w:r>
          </w:p>
          <w:p w14:paraId="5AFEADBA" w14:textId="2895D67D" w:rsidR="002429C5" w:rsidRPr="006750B7" w:rsidRDefault="002429C5" w:rsidP="00AE78FE">
            <w:pPr>
              <w:pStyle w:val="HCLBulletLvl1"/>
              <w:numPr>
                <w:ilvl w:val="0"/>
                <w:numId w:val="4"/>
              </w:numPr>
              <w:ind w:left="360"/>
            </w:pPr>
            <w:r>
              <w:t xml:space="preserve">Perform integration, performance, regression, end-to-end, and user acceptance testing. </w:t>
            </w:r>
          </w:p>
        </w:tc>
      </w:tr>
    </w:tbl>
    <w:p w14:paraId="0FA40DB8" w14:textId="77777777" w:rsidR="002429C5" w:rsidRDefault="002429C5" w:rsidP="002429C5">
      <w:pPr>
        <w:rPr>
          <w:b/>
        </w:rPr>
      </w:pPr>
    </w:p>
    <w:p w14:paraId="6D69FD8A" w14:textId="055A2232" w:rsidR="002429C5" w:rsidRPr="002429C5" w:rsidRDefault="002429C5" w:rsidP="00F95426">
      <w:pPr>
        <w:pStyle w:val="Heading3"/>
        <w:tabs>
          <w:tab w:val="left" w:pos="1080"/>
        </w:tabs>
        <w:spacing w:before="240" w:after="240"/>
        <w:jc w:val="left"/>
      </w:pPr>
      <w:r w:rsidRPr="002429C5">
        <w:t xml:space="preserve">Evaluation Criteria </w:t>
      </w:r>
      <w:r w:rsidRPr="002429C5">
        <w:fldChar w:fldCharType="begin">
          <w:ffData>
            <w:name w:val="Text40"/>
            <w:enabled/>
            <w:calcOnExit w:val="0"/>
            <w:textInput>
              <w:default w:val="5"/>
            </w:textInput>
          </w:ffData>
        </w:fldChar>
      </w:r>
      <w:bookmarkStart w:id="27" w:name="Text40"/>
      <w:r w:rsidRPr="002429C5">
        <w:instrText xml:space="preserve"> FORMTEXT </w:instrText>
      </w:r>
      <w:r w:rsidRPr="002429C5">
        <w:fldChar w:fldCharType="separate"/>
      </w:r>
      <w:r w:rsidRPr="002429C5">
        <w:t>5</w:t>
      </w:r>
      <w:r w:rsidRPr="002429C5">
        <w:fldChar w:fldCharType="end"/>
      </w:r>
      <w:bookmarkEnd w:id="27"/>
      <w:r w:rsidRPr="002429C5">
        <w:t xml:space="preserve"> </w:t>
      </w:r>
      <w:r w:rsidRPr="002429C5">
        <w:tab/>
        <w:t>Commercial Terms (Price) and Compliance with SMUD's Contractual Terms</w:t>
      </w:r>
    </w:p>
    <w:p w14:paraId="16309397" w14:textId="77777777" w:rsidR="002429C5" w:rsidRPr="006750B7" w:rsidRDefault="002429C5" w:rsidP="006A779E">
      <w:pPr>
        <w:numPr>
          <w:ilvl w:val="0"/>
          <w:numId w:val="14"/>
        </w:numPr>
        <w:tabs>
          <w:tab w:val="left" w:pos="1080"/>
        </w:tabs>
        <w:spacing w:before="120" w:after="120"/>
        <w:outlineLvl w:val="5"/>
      </w:pPr>
      <w:r w:rsidRPr="006750B7">
        <w:t>This section includes the cost information contained in the Bid Schedule section of this Request for Proposal.</w:t>
      </w:r>
    </w:p>
    <w:p w14:paraId="609AD674" w14:textId="77777777" w:rsidR="002429C5" w:rsidRPr="006750B7" w:rsidRDefault="002429C5" w:rsidP="006A779E">
      <w:pPr>
        <w:numPr>
          <w:ilvl w:val="0"/>
          <w:numId w:val="14"/>
        </w:numPr>
        <w:tabs>
          <w:tab w:val="left" w:pos="1080"/>
        </w:tabs>
        <w:spacing w:before="120" w:after="120"/>
        <w:outlineLvl w:val="5"/>
      </w:pPr>
      <w:r w:rsidRPr="006750B7">
        <w:t>The Proposer shall note all exceptions taken to this Request for Proposal including the contract terms and conditions of the contract included in the Sample Contract section of this Request for Proposal.   SMUD reserves the right to reject any proposal based on noncompliance with the attached contract terms and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2429C5" w:rsidRPr="006750B7" w14:paraId="489C2008" w14:textId="77777777" w:rsidTr="00F95426">
        <w:trPr>
          <w:trHeight w:val="400"/>
        </w:trPr>
        <w:tc>
          <w:tcPr>
            <w:tcW w:w="9576" w:type="dxa"/>
            <w:tcBorders>
              <w:bottom w:val="nil"/>
            </w:tcBorders>
            <w:vAlign w:val="center"/>
          </w:tcPr>
          <w:p w14:paraId="2F220EBC" w14:textId="77777777" w:rsidR="002429C5" w:rsidRPr="006750B7" w:rsidRDefault="002429C5" w:rsidP="00F95426">
            <w:pPr>
              <w:rPr>
                <w:b/>
              </w:rPr>
            </w:pPr>
            <w:r w:rsidRPr="006750B7">
              <w:rPr>
                <w:b/>
              </w:rPr>
              <w:t>Response:</w:t>
            </w:r>
          </w:p>
        </w:tc>
      </w:tr>
      <w:tr w:rsidR="002429C5" w:rsidRPr="006750B7" w14:paraId="2C96FDAC" w14:textId="77777777" w:rsidTr="00F95426">
        <w:tc>
          <w:tcPr>
            <w:tcW w:w="9576" w:type="dxa"/>
            <w:tcBorders>
              <w:top w:val="nil"/>
            </w:tcBorders>
            <w:vAlign w:val="center"/>
          </w:tcPr>
          <w:p w14:paraId="5366D1DF" w14:textId="07ECF3AA" w:rsidR="0014405D" w:rsidRDefault="0014405D" w:rsidP="0014405D">
            <w:pPr>
              <w:spacing w:before="0" w:after="0"/>
              <w:jc w:val="left"/>
            </w:pPr>
            <w:r>
              <w:t xml:space="preserve">HCL proposes to use the existing MSA between SMUD and Axon Solutions, Inc., Dated 19 April 2011. </w:t>
            </w:r>
          </w:p>
          <w:p w14:paraId="2885B5AA" w14:textId="5094AD75" w:rsidR="002429C5" w:rsidRPr="006750B7" w:rsidRDefault="0014405D" w:rsidP="0014405D">
            <w:r>
              <w:t xml:space="preserve">A Table of Exceptions to the proposed SMUD Sample Contract is available </w:t>
            </w:r>
            <w:r w:rsidRPr="0069786F">
              <w:t xml:space="preserve">for </w:t>
            </w:r>
            <w:r w:rsidR="00741780" w:rsidRPr="0069786F">
              <w:t xml:space="preserve">review in Appendix 3 </w:t>
            </w:r>
            <w:r w:rsidRPr="0069786F">
              <w:t>– HCL Exceptions section.</w:t>
            </w:r>
          </w:p>
        </w:tc>
      </w:tr>
    </w:tbl>
    <w:p w14:paraId="378E6AD4" w14:textId="77777777" w:rsidR="002429C5" w:rsidRPr="006750B7" w:rsidRDefault="002429C5" w:rsidP="002429C5">
      <w:bookmarkStart w:id="28" w:name="_SAFETY_COMPLIANCE_CERTIFICATE"/>
      <w:bookmarkEnd w:id="28"/>
    </w:p>
    <w:p w14:paraId="12D41659" w14:textId="77777777" w:rsidR="002429C5" w:rsidRPr="006750B7" w:rsidRDefault="002429C5" w:rsidP="00532711">
      <w:pPr>
        <w:autoSpaceDE w:val="0"/>
        <w:autoSpaceDN w:val="0"/>
        <w:adjustRightInd w:val="0"/>
        <w:rPr>
          <w:b/>
          <w:bCs/>
          <w:color w:val="000000"/>
          <w:szCs w:val="24"/>
        </w:rPr>
      </w:pPr>
    </w:p>
    <w:p w14:paraId="2327E46C" w14:textId="77777777" w:rsidR="00AE78FE" w:rsidRDefault="00AE78FE" w:rsidP="00AF658C">
      <w:pPr>
        <w:pStyle w:val="Heading2"/>
        <w:sectPr w:rsidR="00AE78FE" w:rsidSect="00C34D9E">
          <w:pgSz w:w="12240" w:h="15840" w:code="1"/>
          <w:pgMar w:top="1440" w:right="1440" w:bottom="1440" w:left="1440" w:header="850" w:footer="397" w:gutter="0"/>
          <w:pgNumType w:start="1"/>
          <w:cols w:space="720"/>
          <w:docGrid w:linePitch="360"/>
        </w:sectPr>
      </w:pPr>
    </w:p>
    <w:p w14:paraId="7D89C39A" w14:textId="47264B69" w:rsidR="00AF658C" w:rsidRDefault="00AF658C" w:rsidP="00AF658C">
      <w:pPr>
        <w:pStyle w:val="Heading2"/>
      </w:pPr>
      <w:bookmarkStart w:id="29" w:name="_Toc480902113"/>
      <w:r>
        <w:lastRenderedPageBreak/>
        <w:t>BID SCHEDULE</w:t>
      </w:r>
      <w:bookmarkEnd w:id="29"/>
      <w:r>
        <w:tab/>
      </w:r>
    </w:p>
    <w:p w14:paraId="17777B27" w14:textId="77777777" w:rsidR="00623346" w:rsidRPr="006750B7" w:rsidRDefault="00623346" w:rsidP="00623346">
      <w:pPr>
        <w:tabs>
          <w:tab w:val="left" w:pos="2592"/>
          <w:tab w:val="left" w:pos="4752"/>
          <w:tab w:val="left" w:pos="6768"/>
        </w:tabs>
        <w:suppressAutoHyphens/>
        <w:jc w:val="center"/>
      </w:pPr>
      <w:r w:rsidRPr="006750B7">
        <w:rPr>
          <w:b/>
          <w:spacing w:val="-3"/>
        </w:rPr>
        <w:t xml:space="preserve">RFP No. </w:t>
      </w:r>
      <w:r w:rsidRPr="006750B7">
        <w:rPr>
          <w:spacing w:val="-3"/>
        </w:rPr>
        <w:fldChar w:fldCharType="begin"/>
      </w:r>
      <w:r w:rsidRPr="006750B7">
        <w:rPr>
          <w:spacing w:val="-3"/>
        </w:rPr>
        <w:instrText xml:space="preserve"> REF  BidNumber \h  \* MERGEFORMAT </w:instrText>
      </w:r>
      <w:r w:rsidRPr="006750B7">
        <w:rPr>
          <w:spacing w:val="-3"/>
        </w:rPr>
      </w:r>
      <w:r w:rsidRPr="006750B7">
        <w:rPr>
          <w:spacing w:val="-3"/>
        </w:rPr>
        <w:fldChar w:fldCharType="separate"/>
      </w:r>
      <w:r w:rsidRPr="00D02BE6">
        <w:rPr>
          <w:b/>
          <w:noProof/>
          <w:spacing w:val="-3"/>
        </w:rPr>
        <w:t>170061.MP</w:t>
      </w:r>
      <w:r>
        <w:rPr>
          <w:rFonts w:ascii="Times New Roman Bold" w:hAnsi="Times New Roman Bold"/>
          <w:b/>
          <w:noProof/>
        </w:rPr>
        <w:t xml:space="preserve"> </w:t>
      </w:r>
      <w:r w:rsidRPr="006750B7">
        <w:rPr>
          <w:spacing w:val="-3"/>
        </w:rPr>
        <w:fldChar w:fldCharType="end"/>
      </w:r>
    </w:p>
    <w:p w14:paraId="5DBC4F53" w14:textId="77777777" w:rsidR="00623346" w:rsidRPr="006750B7" w:rsidRDefault="00623346" w:rsidP="00623346">
      <w:pPr>
        <w:spacing w:before="120" w:after="120"/>
      </w:pPr>
      <w:r w:rsidRPr="006750B7">
        <w:t>In accordance with this Request for Proposal, the Proposer agrees to provide the services described in the Scope of Services, at the rates shown in this Schedule.</w:t>
      </w:r>
    </w:p>
    <w:p w14:paraId="1C3BF9EC" w14:textId="77777777" w:rsidR="00623346" w:rsidRPr="006750B7" w:rsidRDefault="00623346" w:rsidP="00623346">
      <w:pPr>
        <w:spacing w:before="120" w:after="120"/>
      </w:pPr>
      <w:r w:rsidRPr="006750B7">
        <w:t>The quantities shown below are approximate only and being given as a basis for the comparison of proposals.  SMUD does not, expressly, or by implication, propose or agree that the actual quantities of work will correspond therewith, but reserves the right to increase or decrease the amount of any portion of the work shown, or to omit portions of said work, as may be deemed advisable by SMUD. Payment will be made on the basis of quantities actually performed.</w:t>
      </w:r>
    </w:p>
    <w:tbl>
      <w:tblPr>
        <w:tblStyle w:val="TableGrid1"/>
        <w:tblW w:w="9169" w:type="dxa"/>
        <w:tblInd w:w="108" w:type="dxa"/>
        <w:tblLayout w:type="fixed"/>
        <w:tblLook w:val="04A0" w:firstRow="1" w:lastRow="0" w:firstColumn="1" w:lastColumn="0" w:noHBand="0" w:noVBand="1"/>
      </w:tblPr>
      <w:tblGrid>
        <w:gridCol w:w="1080"/>
        <w:gridCol w:w="4500"/>
        <w:gridCol w:w="810"/>
        <w:gridCol w:w="820"/>
        <w:gridCol w:w="1959"/>
      </w:tblGrid>
      <w:tr w:rsidR="00623346" w:rsidRPr="006750B7" w14:paraId="4CE056B8" w14:textId="77777777" w:rsidTr="00F95426">
        <w:trPr>
          <w:trHeight w:val="663"/>
        </w:trPr>
        <w:tc>
          <w:tcPr>
            <w:tcW w:w="1080" w:type="dxa"/>
          </w:tcPr>
          <w:p w14:paraId="43EF933F" w14:textId="77777777" w:rsidR="00623346" w:rsidRPr="006750B7" w:rsidRDefault="00623346" w:rsidP="00F95426">
            <w:pPr>
              <w:rPr>
                <w:szCs w:val="24"/>
              </w:rPr>
            </w:pPr>
            <w:r w:rsidRPr="006750B7">
              <w:rPr>
                <w:b/>
                <w:bCs/>
                <w:szCs w:val="24"/>
              </w:rPr>
              <w:t>ITEM NO.</w:t>
            </w:r>
          </w:p>
        </w:tc>
        <w:tc>
          <w:tcPr>
            <w:tcW w:w="4500" w:type="dxa"/>
          </w:tcPr>
          <w:p w14:paraId="58F0C0C9" w14:textId="77777777" w:rsidR="00623346" w:rsidRPr="006750B7" w:rsidRDefault="00623346" w:rsidP="00F95426">
            <w:pPr>
              <w:rPr>
                <w:szCs w:val="24"/>
              </w:rPr>
            </w:pPr>
            <w:r w:rsidRPr="006750B7">
              <w:rPr>
                <w:b/>
                <w:bCs/>
                <w:szCs w:val="24"/>
              </w:rPr>
              <w:t>DESCRIPTION</w:t>
            </w:r>
          </w:p>
        </w:tc>
        <w:tc>
          <w:tcPr>
            <w:tcW w:w="810" w:type="dxa"/>
          </w:tcPr>
          <w:p w14:paraId="2720C440" w14:textId="77777777" w:rsidR="00623346" w:rsidRPr="006750B7" w:rsidRDefault="00623346" w:rsidP="00F95426">
            <w:pPr>
              <w:rPr>
                <w:b/>
                <w:bCs/>
                <w:szCs w:val="24"/>
              </w:rPr>
            </w:pPr>
            <w:r w:rsidRPr="006750B7">
              <w:rPr>
                <w:b/>
                <w:bCs/>
                <w:szCs w:val="24"/>
              </w:rPr>
              <w:t>QTY.</w:t>
            </w:r>
          </w:p>
        </w:tc>
        <w:tc>
          <w:tcPr>
            <w:tcW w:w="820" w:type="dxa"/>
          </w:tcPr>
          <w:p w14:paraId="2F158DF0" w14:textId="77777777" w:rsidR="00623346" w:rsidRPr="006750B7" w:rsidRDefault="00623346" w:rsidP="00F95426">
            <w:pPr>
              <w:rPr>
                <w:b/>
                <w:bCs/>
                <w:szCs w:val="24"/>
              </w:rPr>
            </w:pPr>
            <w:r w:rsidRPr="006750B7">
              <w:rPr>
                <w:b/>
                <w:bCs/>
                <w:szCs w:val="24"/>
              </w:rPr>
              <w:t>UNIT</w:t>
            </w:r>
          </w:p>
        </w:tc>
        <w:tc>
          <w:tcPr>
            <w:tcW w:w="1959" w:type="dxa"/>
          </w:tcPr>
          <w:p w14:paraId="68F2FCFD" w14:textId="77777777" w:rsidR="00623346" w:rsidRPr="006750B7" w:rsidRDefault="00623346" w:rsidP="00F95426">
            <w:pPr>
              <w:rPr>
                <w:szCs w:val="24"/>
              </w:rPr>
            </w:pPr>
            <w:r w:rsidRPr="006750B7">
              <w:rPr>
                <w:b/>
                <w:bCs/>
                <w:szCs w:val="24"/>
              </w:rPr>
              <w:t xml:space="preserve">TOTAL PRICE </w:t>
            </w:r>
          </w:p>
        </w:tc>
      </w:tr>
      <w:tr w:rsidR="005F2C9A" w:rsidRPr="006750B7" w14:paraId="4917424D" w14:textId="77777777" w:rsidTr="00F95426">
        <w:trPr>
          <w:trHeight w:val="377"/>
        </w:trPr>
        <w:tc>
          <w:tcPr>
            <w:tcW w:w="1080" w:type="dxa"/>
          </w:tcPr>
          <w:p w14:paraId="556B9E65" w14:textId="77777777" w:rsidR="005F2C9A" w:rsidRPr="006750B7" w:rsidRDefault="005F2C9A" w:rsidP="005F2C9A">
            <w:pPr>
              <w:rPr>
                <w:szCs w:val="24"/>
              </w:rPr>
            </w:pPr>
            <w:r w:rsidRPr="006750B7">
              <w:rPr>
                <w:szCs w:val="24"/>
              </w:rPr>
              <w:t>1.</w:t>
            </w:r>
          </w:p>
        </w:tc>
        <w:tc>
          <w:tcPr>
            <w:tcW w:w="4500" w:type="dxa"/>
          </w:tcPr>
          <w:p w14:paraId="1CA86275" w14:textId="77777777" w:rsidR="005F2C9A" w:rsidRPr="006750B7" w:rsidRDefault="005F2C9A" w:rsidP="005F2C9A">
            <w:pPr>
              <w:rPr>
                <w:szCs w:val="24"/>
              </w:rPr>
            </w:pPr>
            <w:r w:rsidRPr="006750B7">
              <w:rPr>
                <w:b/>
                <w:szCs w:val="24"/>
              </w:rPr>
              <w:t>Implementation Services</w:t>
            </w:r>
            <w:r w:rsidRPr="006750B7">
              <w:rPr>
                <w:szCs w:val="24"/>
              </w:rPr>
              <w:t xml:space="preserve"> (Professional services including system implementation, CRM and SAP Back-end configuration, customization, repositories, reporting and data conversion)</w:t>
            </w:r>
            <w:r w:rsidRPr="006750B7">
              <w:rPr>
                <w:szCs w:val="24"/>
                <w:vertAlign w:val="superscript"/>
              </w:rPr>
              <w:t xml:space="preserve"> 1</w:t>
            </w:r>
          </w:p>
          <w:p w14:paraId="02D5ED36" w14:textId="77777777" w:rsidR="005F2C9A" w:rsidRPr="006750B7" w:rsidRDefault="005F2C9A" w:rsidP="005F2C9A">
            <w:pPr>
              <w:rPr>
                <w:szCs w:val="24"/>
              </w:rPr>
            </w:pPr>
            <w:r w:rsidRPr="006750B7">
              <w:rPr>
                <w:szCs w:val="24"/>
              </w:rPr>
              <w:t>Includes all travel and expenses</w:t>
            </w:r>
          </w:p>
        </w:tc>
        <w:tc>
          <w:tcPr>
            <w:tcW w:w="810" w:type="dxa"/>
          </w:tcPr>
          <w:p w14:paraId="63F9E7C3" w14:textId="77777777" w:rsidR="005F2C9A" w:rsidRPr="006750B7" w:rsidRDefault="005F2C9A" w:rsidP="005F2C9A">
            <w:pPr>
              <w:rPr>
                <w:szCs w:val="24"/>
              </w:rPr>
            </w:pPr>
            <w:r w:rsidRPr="006750B7">
              <w:rPr>
                <w:szCs w:val="24"/>
              </w:rPr>
              <w:t>1</w:t>
            </w:r>
          </w:p>
        </w:tc>
        <w:tc>
          <w:tcPr>
            <w:tcW w:w="820" w:type="dxa"/>
          </w:tcPr>
          <w:p w14:paraId="053D180F" w14:textId="77777777" w:rsidR="005F2C9A" w:rsidRPr="006750B7" w:rsidRDefault="005F2C9A" w:rsidP="005F2C9A">
            <w:pPr>
              <w:rPr>
                <w:szCs w:val="24"/>
              </w:rPr>
            </w:pPr>
            <w:r w:rsidRPr="006750B7">
              <w:rPr>
                <w:szCs w:val="24"/>
              </w:rPr>
              <w:t>Lump Sum</w:t>
            </w:r>
          </w:p>
        </w:tc>
        <w:tc>
          <w:tcPr>
            <w:tcW w:w="1959" w:type="dxa"/>
          </w:tcPr>
          <w:p w14:paraId="13D0B75E" w14:textId="78CECDDB" w:rsidR="005F2C9A" w:rsidRPr="006750B7" w:rsidRDefault="005F2C9A" w:rsidP="005F2C9A">
            <w:pPr>
              <w:rPr>
                <w:szCs w:val="24"/>
              </w:rPr>
            </w:pPr>
            <w:r>
              <w:t>$1,886,000</w:t>
            </w:r>
          </w:p>
        </w:tc>
      </w:tr>
      <w:tr w:rsidR="005F2C9A" w:rsidRPr="006750B7" w14:paraId="76777714" w14:textId="77777777" w:rsidTr="00F95426">
        <w:trPr>
          <w:trHeight w:val="807"/>
        </w:trPr>
        <w:tc>
          <w:tcPr>
            <w:tcW w:w="1080" w:type="dxa"/>
          </w:tcPr>
          <w:p w14:paraId="1C5763CF" w14:textId="77777777" w:rsidR="005F2C9A" w:rsidRPr="006750B7" w:rsidRDefault="005F2C9A" w:rsidP="005F2C9A">
            <w:pPr>
              <w:rPr>
                <w:szCs w:val="24"/>
              </w:rPr>
            </w:pPr>
            <w:r w:rsidRPr="006750B7">
              <w:rPr>
                <w:szCs w:val="24"/>
              </w:rPr>
              <w:t>2.</w:t>
            </w:r>
          </w:p>
        </w:tc>
        <w:tc>
          <w:tcPr>
            <w:tcW w:w="4500" w:type="dxa"/>
          </w:tcPr>
          <w:p w14:paraId="5F9CBBE3" w14:textId="77777777" w:rsidR="005F2C9A" w:rsidRPr="006750B7" w:rsidRDefault="005F2C9A" w:rsidP="005F2C9A">
            <w:pPr>
              <w:rPr>
                <w:szCs w:val="24"/>
              </w:rPr>
            </w:pPr>
            <w:r w:rsidRPr="006750B7">
              <w:rPr>
                <w:b/>
                <w:szCs w:val="24"/>
              </w:rPr>
              <w:t>Technical and Functional End-User Training</w:t>
            </w:r>
            <w:r w:rsidRPr="006750B7">
              <w:rPr>
                <w:szCs w:val="24"/>
              </w:rPr>
              <w:t xml:space="preserve"> (Training includes a transfer of knowledge from the proposer/sub-contractor such that SMUD staff is able to completely manage and maintain the EELMS.)</w:t>
            </w:r>
          </w:p>
        </w:tc>
        <w:tc>
          <w:tcPr>
            <w:tcW w:w="810" w:type="dxa"/>
          </w:tcPr>
          <w:p w14:paraId="1AE0DC71" w14:textId="77777777" w:rsidR="005F2C9A" w:rsidRPr="006750B7" w:rsidRDefault="005F2C9A" w:rsidP="005F2C9A">
            <w:pPr>
              <w:rPr>
                <w:szCs w:val="24"/>
              </w:rPr>
            </w:pPr>
            <w:r w:rsidRPr="006750B7">
              <w:rPr>
                <w:szCs w:val="24"/>
              </w:rPr>
              <w:t>1</w:t>
            </w:r>
          </w:p>
        </w:tc>
        <w:tc>
          <w:tcPr>
            <w:tcW w:w="820" w:type="dxa"/>
          </w:tcPr>
          <w:p w14:paraId="3F75A0E2" w14:textId="77777777" w:rsidR="005F2C9A" w:rsidRPr="006750B7" w:rsidRDefault="005F2C9A" w:rsidP="005F2C9A">
            <w:pPr>
              <w:rPr>
                <w:szCs w:val="24"/>
              </w:rPr>
            </w:pPr>
            <w:r w:rsidRPr="006750B7">
              <w:rPr>
                <w:szCs w:val="24"/>
              </w:rPr>
              <w:t>Lump Sum</w:t>
            </w:r>
          </w:p>
        </w:tc>
        <w:tc>
          <w:tcPr>
            <w:tcW w:w="1959" w:type="dxa"/>
          </w:tcPr>
          <w:p w14:paraId="1EA9E308" w14:textId="3FB2CD70" w:rsidR="005F2C9A" w:rsidRPr="006750B7" w:rsidRDefault="005F2C9A" w:rsidP="005F2C9A">
            <w:pPr>
              <w:rPr>
                <w:szCs w:val="24"/>
              </w:rPr>
            </w:pPr>
            <w:r>
              <w:t>$708,000</w:t>
            </w:r>
          </w:p>
        </w:tc>
      </w:tr>
      <w:tr w:rsidR="005F2C9A" w:rsidRPr="006750B7" w14:paraId="44B3132A" w14:textId="77777777" w:rsidTr="00F95426">
        <w:trPr>
          <w:trHeight w:val="341"/>
        </w:trPr>
        <w:tc>
          <w:tcPr>
            <w:tcW w:w="1080" w:type="dxa"/>
          </w:tcPr>
          <w:p w14:paraId="60203DEA" w14:textId="77777777" w:rsidR="005F2C9A" w:rsidRPr="006750B7" w:rsidRDefault="005F2C9A" w:rsidP="005F2C9A">
            <w:pPr>
              <w:rPr>
                <w:szCs w:val="24"/>
              </w:rPr>
            </w:pPr>
            <w:r w:rsidRPr="006750B7">
              <w:rPr>
                <w:szCs w:val="24"/>
              </w:rPr>
              <w:t>3.</w:t>
            </w:r>
          </w:p>
        </w:tc>
        <w:tc>
          <w:tcPr>
            <w:tcW w:w="4500" w:type="dxa"/>
            <w:tcBorders>
              <w:bottom w:val="single" w:sz="4" w:space="0" w:color="auto"/>
            </w:tcBorders>
          </w:tcPr>
          <w:p w14:paraId="4FF41964" w14:textId="77777777" w:rsidR="005F2C9A" w:rsidRPr="006750B7" w:rsidRDefault="005F2C9A" w:rsidP="005F2C9A">
            <w:pPr>
              <w:rPr>
                <w:szCs w:val="24"/>
              </w:rPr>
            </w:pPr>
            <w:r w:rsidRPr="006750B7">
              <w:t>Two (2) months on-site post production support (per Section 2.8.6.8)</w:t>
            </w:r>
          </w:p>
        </w:tc>
        <w:tc>
          <w:tcPr>
            <w:tcW w:w="810" w:type="dxa"/>
            <w:tcBorders>
              <w:bottom w:val="single" w:sz="4" w:space="0" w:color="auto"/>
            </w:tcBorders>
          </w:tcPr>
          <w:p w14:paraId="627EF3EF"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3B60F32A" w14:textId="77777777" w:rsidR="005F2C9A" w:rsidRPr="006750B7" w:rsidRDefault="005F2C9A" w:rsidP="005F2C9A">
            <w:pPr>
              <w:rPr>
                <w:szCs w:val="24"/>
              </w:rPr>
            </w:pPr>
            <w:r w:rsidRPr="006750B7">
              <w:rPr>
                <w:szCs w:val="24"/>
              </w:rPr>
              <w:t>Lump Sum</w:t>
            </w:r>
          </w:p>
        </w:tc>
        <w:tc>
          <w:tcPr>
            <w:tcW w:w="1959" w:type="dxa"/>
          </w:tcPr>
          <w:p w14:paraId="115D55D9" w14:textId="4F8ADFCC" w:rsidR="005F2C9A" w:rsidRPr="006750B7" w:rsidRDefault="005F2C9A" w:rsidP="005F2C9A">
            <w:pPr>
              <w:rPr>
                <w:szCs w:val="24"/>
              </w:rPr>
            </w:pPr>
            <w:r>
              <w:t>$402,000</w:t>
            </w:r>
          </w:p>
        </w:tc>
      </w:tr>
      <w:tr w:rsidR="005F2C9A" w:rsidRPr="006750B7" w14:paraId="1346244C" w14:textId="77777777" w:rsidTr="00F95426">
        <w:trPr>
          <w:trHeight w:val="341"/>
        </w:trPr>
        <w:tc>
          <w:tcPr>
            <w:tcW w:w="1080" w:type="dxa"/>
          </w:tcPr>
          <w:p w14:paraId="24F307FA" w14:textId="77777777" w:rsidR="005F2C9A" w:rsidRPr="006750B7" w:rsidDel="003F098F" w:rsidRDefault="005F2C9A" w:rsidP="005F2C9A">
            <w:pPr>
              <w:rPr>
                <w:szCs w:val="24"/>
              </w:rPr>
            </w:pPr>
            <w:r w:rsidRPr="006750B7">
              <w:rPr>
                <w:szCs w:val="24"/>
              </w:rPr>
              <w:t>4.</w:t>
            </w:r>
          </w:p>
        </w:tc>
        <w:tc>
          <w:tcPr>
            <w:tcW w:w="4500" w:type="dxa"/>
            <w:tcBorders>
              <w:bottom w:val="single" w:sz="4" w:space="0" w:color="auto"/>
            </w:tcBorders>
          </w:tcPr>
          <w:p w14:paraId="1A85D3DF" w14:textId="77777777" w:rsidR="005F2C9A" w:rsidRPr="006750B7" w:rsidRDefault="005F2C9A" w:rsidP="005F2C9A">
            <w:pPr>
              <w:rPr>
                <w:szCs w:val="24"/>
              </w:rPr>
            </w:pPr>
            <w:r w:rsidRPr="006750B7">
              <w:rPr>
                <w:szCs w:val="24"/>
              </w:rPr>
              <w:t>One (1) month off-site post production support, responds within 2 hours Monday through Friday, 7 am to 4 pm PST</w:t>
            </w:r>
          </w:p>
        </w:tc>
        <w:tc>
          <w:tcPr>
            <w:tcW w:w="810" w:type="dxa"/>
            <w:tcBorders>
              <w:bottom w:val="single" w:sz="4" w:space="0" w:color="auto"/>
            </w:tcBorders>
          </w:tcPr>
          <w:p w14:paraId="1B1DC185"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5F95C4EF" w14:textId="77777777" w:rsidR="005F2C9A" w:rsidRPr="006750B7" w:rsidRDefault="005F2C9A" w:rsidP="005F2C9A">
            <w:pPr>
              <w:rPr>
                <w:szCs w:val="24"/>
              </w:rPr>
            </w:pPr>
            <w:r w:rsidRPr="006750B7">
              <w:rPr>
                <w:szCs w:val="24"/>
              </w:rPr>
              <w:t>Lump Sum</w:t>
            </w:r>
          </w:p>
        </w:tc>
        <w:tc>
          <w:tcPr>
            <w:tcW w:w="1959" w:type="dxa"/>
          </w:tcPr>
          <w:p w14:paraId="0FB0F8D1" w14:textId="4748D4AA" w:rsidR="005F2C9A" w:rsidRPr="006750B7" w:rsidRDefault="005F2C9A" w:rsidP="005F2C9A">
            <w:pPr>
              <w:rPr>
                <w:szCs w:val="24"/>
              </w:rPr>
            </w:pPr>
            <w:r>
              <w:t>$96,000</w:t>
            </w:r>
          </w:p>
        </w:tc>
      </w:tr>
      <w:tr w:rsidR="005F2C9A" w:rsidRPr="006750B7" w14:paraId="1B87A5AB" w14:textId="77777777" w:rsidTr="00F95426">
        <w:trPr>
          <w:trHeight w:val="341"/>
        </w:trPr>
        <w:tc>
          <w:tcPr>
            <w:tcW w:w="1080" w:type="dxa"/>
          </w:tcPr>
          <w:p w14:paraId="04EB3E32" w14:textId="77777777" w:rsidR="005F2C9A" w:rsidRPr="006750B7" w:rsidRDefault="005F2C9A" w:rsidP="005F2C9A">
            <w:pPr>
              <w:rPr>
                <w:szCs w:val="24"/>
              </w:rPr>
            </w:pPr>
            <w:r w:rsidRPr="006750B7">
              <w:rPr>
                <w:szCs w:val="24"/>
              </w:rPr>
              <w:t>5.</w:t>
            </w:r>
          </w:p>
        </w:tc>
        <w:tc>
          <w:tcPr>
            <w:tcW w:w="4500" w:type="dxa"/>
            <w:tcBorders>
              <w:bottom w:val="single" w:sz="4" w:space="0" w:color="auto"/>
            </w:tcBorders>
          </w:tcPr>
          <w:p w14:paraId="4FBDBBAF" w14:textId="77777777" w:rsidR="005F2C9A" w:rsidRPr="006750B7" w:rsidRDefault="005F2C9A" w:rsidP="005F2C9A">
            <w:pPr>
              <w:rPr>
                <w:szCs w:val="24"/>
                <w:vertAlign w:val="superscript"/>
              </w:rPr>
            </w:pPr>
            <w:r w:rsidRPr="006750B7">
              <w:rPr>
                <w:szCs w:val="24"/>
              </w:rPr>
              <w:t>Other cost required for proposed solution but not captured in item 1-4</w:t>
            </w:r>
            <w:r w:rsidRPr="006750B7">
              <w:rPr>
                <w:szCs w:val="24"/>
                <w:vertAlign w:val="superscript"/>
              </w:rPr>
              <w:t>2</w:t>
            </w:r>
          </w:p>
        </w:tc>
        <w:tc>
          <w:tcPr>
            <w:tcW w:w="810" w:type="dxa"/>
            <w:tcBorders>
              <w:bottom w:val="single" w:sz="4" w:space="0" w:color="auto"/>
            </w:tcBorders>
          </w:tcPr>
          <w:p w14:paraId="3CD61944"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7C9426BB" w14:textId="77777777" w:rsidR="005F2C9A" w:rsidRPr="006750B7" w:rsidRDefault="005F2C9A" w:rsidP="005F2C9A">
            <w:pPr>
              <w:rPr>
                <w:szCs w:val="24"/>
              </w:rPr>
            </w:pPr>
            <w:r w:rsidRPr="006750B7">
              <w:rPr>
                <w:szCs w:val="24"/>
              </w:rPr>
              <w:t>Lump Sum</w:t>
            </w:r>
          </w:p>
        </w:tc>
        <w:tc>
          <w:tcPr>
            <w:tcW w:w="1959" w:type="dxa"/>
          </w:tcPr>
          <w:p w14:paraId="5A9EDCC0" w14:textId="127BAA17" w:rsidR="005F2C9A" w:rsidRPr="006750B7" w:rsidRDefault="005F2C9A" w:rsidP="005F2C9A">
            <w:pPr>
              <w:rPr>
                <w:szCs w:val="24"/>
              </w:rPr>
            </w:pPr>
            <w:r>
              <w:t>$0</w:t>
            </w:r>
          </w:p>
        </w:tc>
      </w:tr>
      <w:tr w:rsidR="005F2C9A" w:rsidRPr="006750B7" w14:paraId="27228FBF" w14:textId="77777777" w:rsidTr="00F95426">
        <w:trPr>
          <w:trHeight w:val="548"/>
        </w:trPr>
        <w:tc>
          <w:tcPr>
            <w:tcW w:w="1080" w:type="dxa"/>
            <w:tcBorders>
              <w:right w:val="single" w:sz="4" w:space="0" w:color="auto"/>
            </w:tcBorders>
          </w:tcPr>
          <w:p w14:paraId="3DEB4486" w14:textId="77777777" w:rsidR="005F2C9A" w:rsidRPr="006750B7" w:rsidRDefault="005F2C9A" w:rsidP="005F2C9A">
            <w:pPr>
              <w:rPr>
                <w:szCs w:val="24"/>
              </w:rPr>
            </w:pPr>
            <w:r w:rsidRPr="006750B7">
              <w:rPr>
                <w:szCs w:val="24"/>
              </w:rPr>
              <w:t>6.</w:t>
            </w:r>
          </w:p>
        </w:tc>
        <w:tc>
          <w:tcPr>
            <w:tcW w:w="4500" w:type="dxa"/>
            <w:tcBorders>
              <w:top w:val="single" w:sz="4" w:space="0" w:color="auto"/>
              <w:left w:val="single" w:sz="4" w:space="0" w:color="auto"/>
              <w:bottom w:val="single" w:sz="4" w:space="0" w:color="auto"/>
              <w:right w:val="nil"/>
            </w:tcBorders>
          </w:tcPr>
          <w:p w14:paraId="05B09363" w14:textId="77777777" w:rsidR="005F2C9A" w:rsidRPr="006750B7" w:rsidRDefault="005F2C9A" w:rsidP="005F2C9A">
            <w:pPr>
              <w:rPr>
                <w:b/>
                <w:szCs w:val="24"/>
              </w:rPr>
            </w:pPr>
            <w:r w:rsidRPr="006750B7">
              <w:rPr>
                <w:b/>
                <w:szCs w:val="24"/>
              </w:rPr>
              <w:t>TOTAL COST FOR LINES 1-5</w:t>
            </w:r>
          </w:p>
        </w:tc>
        <w:tc>
          <w:tcPr>
            <w:tcW w:w="810" w:type="dxa"/>
            <w:tcBorders>
              <w:top w:val="single" w:sz="4" w:space="0" w:color="auto"/>
              <w:left w:val="nil"/>
              <w:bottom w:val="single" w:sz="4" w:space="0" w:color="auto"/>
              <w:right w:val="nil"/>
            </w:tcBorders>
          </w:tcPr>
          <w:p w14:paraId="6212F41C" w14:textId="77777777" w:rsidR="005F2C9A" w:rsidRPr="006750B7" w:rsidRDefault="005F2C9A" w:rsidP="005F2C9A">
            <w:pPr>
              <w:rPr>
                <w:szCs w:val="24"/>
              </w:rPr>
            </w:pPr>
          </w:p>
        </w:tc>
        <w:tc>
          <w:tcPr>
            <w:tcW w:w="820" w:type="dxa"/>
            <w:tcBorders>
              <w:top w:val="single" w:sz="4" w:space="0" w:color="auto"/>
              <w:left w:val="nil"/>
              <w:bottom w:val="single" w:sz="4" w:space="0" w:color="auto"/>
              <w:right w:val="single" w:sz="4" w:space="0" w:color="auto"/>
            </w:tcBorders>
          </w:tcPr>
          <w:p w14:paraId="0C2BCA64" w14:textId="77777777" w:rsidR="005F2C9A" w:rsidRPr="006750B7" w:rsidRDefault="005F2C9A" w:rsidP="005F2C9A">
            <w:pPr>
              <w:rPr>
                <w:szCs w:val="24"/>
              </w:rPr>
            </w:pPr>
          </w:p>
        </w:tc>
        <w:tc>
          <w:tcPr>
            <w:tcW w:w="1959" w:type="dxa"/>
            <w:tcBorders>
              <w:left w:val="single" w:sz="4" w:space="0" w:color="auto"/>
            </w:tcBorders>
          </w:tcPr>
          <w:p w14:paraId="0700073E" w14:textId="7E5BA2EE" w:rsidR="005F2C9A" w:rsidRPr="006750B7" w:rsidRDefault="005F2C9A" w:rsidP="005F2C9A">
            <w:pPr>
              <w:rPr>
                <w:szCs w:val="24"/>
              </w:rPr>
            </w:pPr>
            <w:r>
              <w:rPr>
                <w:b/>
                <w:bCs/>
              </w:rPr>
              <w:t>$3,092,000</w:t>
            </w:r>
          </w:p>
        </w:tc>
      </w:tr>
    </w:tbl>
    <w:p w14:paraId="73F14B08" w14:textId="77777777" w:rsidR="00623346" w:rsidRPr="006750B7" w:rsidRDefault="00623346" w:rsidP="00623346">
      <w:pPr>
        <w:suppressAutoHyphens/>
        <w:rPr>
          <w:b/>
        </w:rPr>
      </w:pPr>
      <w:r w:rsidRPr="006750B7">
        <w:rPr>
          <w:b/>
        </w:rPr>
        <w:t>Note: SMUD’s evaluations for award will include SEED Price Advantage calculations</w:t>
      </w:r>
    </w:p>
    <w:p w14:paraId="0AD85809" w14:textId="77777777" w:rsidR="00623346" w:rsidRPr="006750B7" w:rsidRDefault="00623346" w:rsidP="00623346">
      <w:pPr>
        <w:suppressAutoHyphens/>
        <w:rPr>
          <w:szCs w:val="24"/>
        </w:rPr>
      </w:pPr>
      <w:r w:rsidRPr="006750B7">
        <w:rPr>
          <w:szCs w:val="24"/>
          <w:vertAlign w:val="superscript"/>
        </w:rPr>
        <w:t>1</w:t>
      </w:r>
      <w:r w:rsidRPr="006750B7">
        <w:rPr>
          <w:szCs w:val="24"/>
        </w:rPr>
        <w:t>Please provide a breakdown of costs included in Line Item 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23346" w:rsidRPr="006750B7" w14:paraId="6D33BEC7" w14:textId="77777777" w:rsidTr="00F95426">
        <w:trPr>
          <w:trHeight w:val="400"/>
        </w:trPr>
        <w:tc>
          <w:tcPr>
            <w:tcW w:w="9180" w:type="dxa"/>
            <w:tcBorders>
              <w:top w:val="single" w:sz="4" w:space="0" w:color="auto"/>
              <w:left w:val="single" w:sz="4" w:space="0" w:color="auto"/>
              <w:bottom w:val="nil"/>
              <w:right w:val="single" w:sz="4" w:space="0" w:color="auto"/>
            </w:tcBorders>
            <w:vAlign w:val="center"/>
            <w:hideMark/>
          </w:tcPr>
          <w:p w14:paraId="28B61AED" w14:textId="77777777" w:rsidR="00623346" w:rsidRPr="006750B7" w:rsidRDefault="00623346" w:rsidP="00F95426">
            <w:pPr>
              <w:rPr>
                <w:b/>
                <w:szCs w:val="24"/>
              </w:rPr>
            </w:pPr>
            <w:r w:rsidRPr="006750B7">
              <w:rPr>
                <w:b/>
                <w:szCs w:val="24"/>
              </w:rPr>
              <w:t>Response:</w:t>
            </w:r>
          </w:p>
        </w:tc>
      </w:tr>
      <w:tr w:rsidR="00623346" w:rsidRPr="006750B7" w14:paraId="031A476E" w14:textId="77777777" w:rsidTr="00F95426">
        <w:tc>
          <w:tcPr>
            <w:tcW w:w="9180" w:type="dxa"/>
            <w:tcBorders>
              <w:top w:val="nil"/>
              <w:left w:val="single" w:sz="4" w:space="0" w:color="auto"/>
              <w:bottom w:val="single" w:sz="4" w:space="0" w:color="auto"/>
              <w:right w:val="single" w:sz="4" w:space="0" w:color="auto"/>
            </w:tcBorders>
            <w:vAlign w:val="center"/>
            <w:hideMark/>
          </w:tcPr>
          <w:p w14:paraId="2FE34445" w14:textId="1358CB6F" w:rsidR="00FD01A4" w:rsidRDefault="00FD01A4" w:rsidP="00FD01A4">
            <w:pPr>
              <w:rPr>
                <w:szCs w:val="24"/>
              </w:rPr>
            </w:pPr>
            <w:r>
              <w:rPr>
                <w:szCs w:val="24"/>
              </w:rPr>
              <w:t xml:space="preserve">Initiate/Plan and Design (30%): </w:t>
            </w:r>
            <w:r w:rsidRPr="00255E42">
              <w:rPr>
                <w:b/>
                <w:szCs w:val="24"/>
              </w:rPr>
              <w:t>$565,800</w:t>
            </w:r>
          </w:p>
          <w:p w14:paraId="3CBED432" w14:textId="77777777" w:rsidR="00FD01A4" w:rsidRDefault="00FD01A4" w:rsidP="00FD01A4">
            <w:pPr>
              <w:rPr>
                <w:szCs w:val="24"/>
              </w:rPr>
            </w:pPr>
            <w:r>
              <w:rPr>
                <w:szCs w:val="24"/>
              </w:rPr>
              <w:t xml:space="preserve">Configure, Build, Unit Test (40%): </w:t>
            </w:r>
            <w:r w:rsidRPr="00255E42">
              <w:rPr>
                <w:b/>
                <w:szCs w:val="24"/>
              </w:rPr>
              <w:t>$754,400</w:t>
            </w:r>
          </w:p>
          <w:p w14:paraId="7FDF66CA" w14:textId="77777777" w:rsidR="00FD01A4" w:rsidRDefault="00FD01A4" w:rsidP="00FD01A4">
            <w:pPr>
              <w:rPr>
                <w:szCs w:val="24"/>
              </w:rPr>
            </w:pPr>
            <w:r>
              <w:rPr>
                <w:szCs w:val="24"/>
              </w:rPr>
              <w:t xml:space="preserve">Test and Verify (30%): </w:t>
            </w:r>
            <w:r w:rsidRPr="00255E42">
              <w:rPr>
                <w:b/>
                <w:szCs w:val="24"/>
              </w:rPr>
              <w:t>$565,800</w:t>
            </w:r>
          </w:p>
          <w:p w14:paraId="3877516A" w14:textId="3A4DE5D8" w:rsidR="00FD01A4" w:rsidRDefault="00FD01A4" w:rsidP="00FD01A4">
            <w:pPr>
              <w:rPr>
                <w:szCs w:val="24"/>
              </w:rPr>
            </w:pPr>
            <w:r>
              <w:rPr>
                <w:szCs w:val="24"/>
              </w:rPr>
              <w:t xml:space="preserve">Total: </w:t>
            </w:r>
            <w:r w:rsidRPr="00255E42">
              <w:rPr>
                <w:b/>
              </w:rPr>
              <w:t xml:space="preserve">$1,886,000 </w:t>
            </w:r>
            <w:r w:rsidRPr="00255E42">
              <w:rPr>
                <w:b/>
                <w:szCs w:val="24"/>
              </w:rPr>
              <w:t xml:space="preserve">  </w:t>
            </w:r>
          </w:p>
          <w:p w14:paraId="4C72BE94" w14:textId="77777777" w:rsidR="00AE78FE" w:rsidRDefault="00AE78FE" w:rsidP="00FD01A4">
            <w:pPr>
              <w:rPr>
                <w:szCs w:val="24"/>
              </w:rPr>
            </w:pPr>
          </w:p>
          <w:p w14:paraId="752AB979" w14:textId="2A83E129" w:rsidR="00623346" w:rsidRPr="006750B7" w:rsidRDefault="00FD01A4" w:rsidP="00255E42">
            <w:pPr>
              <w:rPr>
                <w:szCs w:val="24"/>
              </w:rPr>
            </w:pPr>
            <w:r>
              <w:rPr>
                <w:szCs w:val="24"/>
              </w:rPr>
              <w:t>* Note that the functional technical team performing the design/build/test activities are also performing training/knowledge transfer activities in the duration of the various phases. The corresponding amounts related to training/knowledge transfer are reflected in item no. 2.</w:t>
            </w:r>
          </w:p>
        </w:tc>
      </w:tr>
    </w:tbl>
    <w:p w14:paraId="69060835" w14:textId="77777777" w:rsidR="00AE78FE" w:rsidRDefault="00AE78FE" w:rsidP="00623346">
      <w:pPr>
        <w:suppressAutoHyphens/>
        <w:rPr>
          <w:szCs w:val="24"/>
          <w:vertAlign w:val="superscript"/>
        </w:rPr>
      </w:pPr>
    </w:p>
    <w:p w14:paraId="2232ECCD" w14:textId="77777777" w:rsidR="00623346" w:rsidRPr="006750B7" w:rsidRDefault="00623346" w:rsidP="00623346">
      <w:pPr>
        <w:suppressAutoHyphens/>
        <w:rPr>
          <w:szCs w:val="24"/>
        </w:rPr>
      </w:pPr>
      <w:r w:rsidRPr="006750B7">
        <w:rPr>
          <w:szCs w:val="24"/>
          <w:vertAlign w:val="superscript"/>
        </w:rPr>
        <w:lastRenderedPageBreak/>
        <w:t>2</w:t>
      </w:r>
      <w:r w:rsidRPr="006750B7">
        <w:rPr>
          <w:szCs w:val="24"/>
        </w:rPr>
        <w:t>Please provide a breakdown/details (including any third parties or required licensing or software) below included in Line 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23346" w:rsidRPr="006750B7" w14:paraId="7640ADB6" w14:textId="77777777" w:rsidTr="00F95426">
        <w:trPr>
          <w:trHeight w:val="400"/>
        </w:trPr>
        <w:tc>
          <w:tcPr>
            <w:tcW w:w="9180" w:type="dxa"/>
            <w:tcBorders>
              <w:top w:val="single" w:sz="4" w:space="0" w:color="auto"/>
              <w:left w:val="single" w:sz="4" w:space="0" w:color="auto"/>
              <w:bottom w:val="nil"/>
              <w:right w:val="single" w:sz="4" w:space="0" w:color="auto"/>
            </w:tcBorders>
            <w:vAlign w:val="center"/>
            <w:hideMark/>
          </w:tcPr>
          <w:p w14:paraId="16B343E7" w14:textId="77777777" w:rsidR="00623346" w:rsidRPr="006750B7" w:rsidRDefault="00623346" w:rsidP="00F95426">
            <w:pPr>
              <w:rPr>
                <w:b/>
                <w:szCs w:val="24"/>
              </w:rPr>
            </w:pPr>
            <w:r w:rsidRPr="006750B7">
              <w:rPr>
                <w:b/>
                <w:szCs w:val="24"/>
              </w:rPr>
              <w:t>Response:</w:t>
            </w:r>
          </w:p>
        </w:tc>
      </w:tr>
      <w:tr w:rsidR="00623346" w:rsidRPr="006750B7" w14:paraId="1CCDB37D" w14:textId="77777777" w:rsidTr="00F95426">
        <w:tc>
          <w:tcPr>
            <w:tcW w:w="9180" w:type="dxa"/>
            <w:tcBorders>
              <w:top w:val="nil"/>
              <w:left w:val="single" w:sz="4" w:space="0" w:color="auto"/>
              <w:bottom w:val="single" w:sz="4" w:space="0" w:color="auto"/>
              <w:right w:val="single" w:sz="4" w:space="0" w:color="auto"/>
            </w:tcBorders>
            <w:vAlign w:val="center"/>
            <w:hideMark/>
          </w:tcPr>
          <w:p w14:paraId="2A55132F" w14:textId="57B6037E" w:rsidR="00623346" w:rsidRPr="006750B7" w:rsidRDefault="005F2C9A" w:rsidP="00F95426">
            <w:pPr>
              <w:rPr>
                <w:szCs w:val="24"/>
              </w:rPr>
            </w:pPr>
            <w:r>
              <w:rPr>
                <w:szCs w:val="24"/>
              </w:rPr>
              <w:t>N/A = $0</w:t>
            </w:r>
          </w:p>
        </w:tc>
      </w:tr>
    </w:tbl>
    <w:p w14:paraId="1A6B8BD8" w14:textId="77777777" w:rsidR="00623346" w:rsidRPr="006750B7" w:rsidRDefault="00623346" w:rsidP="00623346">
      <w:pPr>
        <w:suppressAutoHyphens/>
      </w:pPr>
    </w:p>
    <w:p w14:paraId="0430E513" w14:textId="77777777" w:rsidR="00623346" w:rsidRPr="006750B7" w:rsidRDefault="00623346" w:rsidP="00623346">
      <w:pPr>
        <w:suppressAutoHyphens/>
        <w:rPr>
          <w:b/>
          <w:szCs w:val="24"/>
        </w:rPr>
      </w:pPr>
      <w:r w:rsidRPr="006750B7">
        <w:rPr>
          <w:b/>
          <w:szCs w:val="24"/>
        </w:rPr>
        <w:t>OPTIONAL ITEMS (NOT USED IN THE COMMERCIAL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1620"/>
        <w:gridCol w:w="1620"/>
      </w:tblGrid>
      <w:tr w:rsidR="00623346" w:rsidRPr="006750B7" w14:paraId="11C8E8BF" w14:textId="77777777" w:rsidTr="00F95426">
        <w:tc>
          <w:tcPr>
            <w:tcW w:w="5310" w:type="dxa"/>
          </w:tcPr>
          <w:p w14:paraId="62D0AC71" w14:textId="77777777" w:rsidR="00623346" w:rsidRPr="006750B7" w:rsidRDefault="00623346" w:rsidP="00F95426">
            <w:pPr>
              <w:spacing w:before="120" w:after="120"/>
              <w:rPr>
                <w:b/>
                <w:caps/>
                <w:spacing w:val="-3"/>
                <w:szCs w:val="24"/>
              </w:rPr>
            </w:pPr>
            <w:r w:rsidRPr="006750B7">
              <w:rPr>
                <w:b/>
                <w:caps/>
                <w:spacing w:val="-3"/>
                <w:szCs w:val="24"/>
              </w:rPr>
              <w:t>Description</w:t>
            </w:r>
          </w:p>
        </w:tc>
        <w:tc>
          <w:tcPr>
            <w:tcW w:w="1620" w:type="dxa"/>
          </w:tcPr>
          <w:p w14:paraId="7A746122" w14:textId="77777777" w:rsidR="00623346" w:rsidRPr="006750B7" w:rsidRDefault="00623346" w:rsidP="00F95426">
            <w:pPr>
              <w:spacing w:before="120" w:after="120"/>
              <w:rPr>
                <w:b/>
                <w:caps/>
                <w:spacing w:val="-3"/>
                <w:szCs w:val="24"/>
              </w:rPr>
            </w:pPr>
            <w:r w:rsidRPr="006750B7">
              <w:rPr>
                <w:b/>
                <w:caps/>
                <w:spacing w:val="-3"/>
                <w:szCs w:val="24"/>
              </w:rPr>
              <w:t>Unit</w:t>
            </w:r>
          </w:p>
        </w:tc>
        <w:tc>
          <w:tcPr>
            <w:tcW w:w="1620" w:type="dxa"/>
          </w:tcPr>
          <w:p w14:paraId="5DBF5FBE" w14:textId="77777777" w:rsidR="00623346" w:rsidRPr="006750B7" w:rsidRDefault="00623346" w:rsidP="00F95426">
            <w:pPr>
              <w:spacing w:before="120" w:after="120"/>
              <w:rPr>
                <w:b/>
                <w:caps/>
                <w:spacing w:val="-3"/>
                <w:szCs w:val="24"/>
              </w:rPr>
            </w:pPr>
            <w:r w:rsidRPr="006750B7">
              <w:rPr>
                <w:b/>
                <w:caps/>
                <w:spacing w:val="-3"/>
                <w:szCs w:val="24"/>
              </w:rPr>
              <w:t xml:space="preserve">   Price</w:t>
            </w:r>
          </w:p>
        </w:tc>
      </w:tr>
      <w:tr w:rsidR="00623346" w:rsidRPr="006750B7" w14:paraId="5BCAD41C" w14:textId="77777777" w:rsidTr="00F95426">
        <w:tc>
          <w:tcPr>
            <w:tcW w:w="5310" w:type="dxa"/>
          </w:tcPr>
          <w:p w14:paraId="6395B05D" w14:textId="77777777" w:rsidR="00623346" w:rsidRPr="006750B7" w:rsidRDefault="00623346" w:rsidP="00F95426">
            <w:pPr>
              <w:spacing w:before="120" w:after="120"/>
              <w:rPr>
                <w:spacing w:val="-3"/>
                <w:szCs w:val="24"/>
              </w:rPr>
            </w:pPr>
            <w:r w:rsidRPr="006750B7">
              <w:rPr>
                <w:spacing w:val="-3"/>
                <w:szCs w:val="24"/>
              </w:rPr>
              <w:t>Future Professional Services (</w:t>
            </w:r>
            <w:r w:rsidRPr="006750B7">
              <w:rPr>
                <w:szCs w:val="24"/>
              </w:rPr>
              <w:t>Future professional services needed for system modifications, customizations, or SMUD training at any point during the contract term will be billed at this rate). Rate includes travel and expenses</w:t>
            </w:r>
          </w:p>
        </w:tc>
        <w:tc>
          <w:tcPr>
            <w:tcW w:w="1620" w:type="dxa"/>
          </w:tcPr>
          <w:p w14:paraId="009BDCD8" w14:textId="77777777" w:rsidR="00623346" w:rsidRPr="006750B7" w:rsidRDefault="00623346" w:rsidP="00F95426">
            <w:pPr>
              <w:spacing w:before="120" w:after="120"/>
              <w:rPr>
                <w:spacing w:val="-3"/>
                <w:szCs w:val="24"/>
              </w:rPr>
            </w:pPr>
            <w:r w:rsidRPr="006750B7">
              <w:rPr>
                <w:spacing w:val="-3"/>
                <w:szCs w:val="24"/>
              </w:rPr>
              <w:t>Hourly Rate</w:t>
            </w:r>
          </w:p>
        </w:tc>
        <w:tc>
          <w:tcPr>
            <w:tcW w:w="1620" w:type="dxa"/>
          </w:tcPr>
          <w:p w14:paraId="76740403" w14:textId="77777777" w:rsidR="00623346" w:rsidRPr="006750B7" w:rsidRDefault="00623346" w:rsidP="00F95426">
            <w:pPr>
              <w:spacing w:before="120" w:after="120"/>
              <w:rPr>
                <w:spacing w:val="-3"/>
                <w:szCs w:val="24"/>
              </w:rPr>
            </w:pPr>
            <w:r w:rsidRPr="006750B7">
              <w:rPr>
                <w:spacing w:val="-3"/>
                <w:szCs w:val="24"/>
              </w:rPr>
              <w:t>$</w:t>
            </w:r>
            <w:r w:rsidRPr="006750B7">
              <w:rPr>
                <w:spacing w:val="-3"/>
                <w:szCs w:val="24"/>
              </w:rPr>
              <w:fldChar w:fldCharType="begin">
                <w:ffData>
                  <w:name w:val=""/>
                  <w:enabled/>
                  <w:calcOnExit w:val="0"/>
                  <w:textInput/>
                </w:ffData>
              </w:fldChar>
            </w:r>
            <w:r w:rsidRPr="006750B7">
              <w:rPr>
                <w:spacing w:val="-3"/>
                <w:szCs w:val="24"/>
              </w:rPr>
              <w:instrText xml:space="preserve"> FORMTEXT </w:instrText>
            </w:r>
            <w:r w:rsidRPr="006750B7">
              <w:rPr>
                <w:spacing w:val="-3"/>
                <w:szCs w:val="24"/>
              </w:rPr>
            </w:r>
            <w:r w:rsidRPr="006750B7">
              <w:rPr>
                <w:spacing w:val="-3"/>
                <w:szCs w:val="24"/>
              </w:rPr>
              <w:fldChar w:fldCharType="separate"/>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spacing w:val="-3"/>
                <w:szCs w:val="24"/>
              </w:rPr>
              <w:fldChar w:fldCharType="end"/>
            </w:r>
          </w:p>
        </w:tc>
      </w:tr>
    </w:tbl>
    <w:p w14:paraId="0F3826A4" w14:textId="77777777" w:rsidR="00623346" w:rsidRPr="006750B7" w:rsidRDefault="00623346" w:rsidP="00623346">
      <w:pPr>
        <w:suppressAutoHyphens/>
      </w:pPr>
    </w:p>
    <w:p w14:paraId="782F2DB4" w14:textId="77777777" w:rsidR="00623346" w:rsidRPr="006750B7" w:rsidRDefault="00623346" w:rsidP="00623346">
      <w:pPr>
        <w:spacing w:before="120" w:after="120"/>
      </w:pPr>
      <w:r w:rsidRPr="006750B7">
        <w:t>In case of discrepancy between the words and numbers of the bid price, the words shall govern.  In case of discrepancy between the unit prices bid and the extensions thereon, the unit prices shall govern. In case of an error in the addition of the total bid amount for all bid items the corrected total shall govern.</w:t>
      </w:r>
    </w:p>
    <w:p w14:paraId="44F94136" w14:textId="77777777" w:rsidR="00623346" w:rsidRPr="006750B7" w:rsidRDefault="00623346" w:rsidP="00623346">
      <w:pPr>
        <w:spacing w:before="120" w:after="120"/>
      </w:pPr>
      <w:r w:rsidRPr="006750B7">
        <w:t>The rates proposed above shall remain fixed for the duration of the contract unless otherwise approved in writing by SMUD.</w:t>
      </w:r>
    </w:p>
    <w:p w14:paraId="294780F9" w14:textId="77777777" w:rsidR="00623346" w:rsidRPr="006750B7" w:rsidRDefault="00623346" w:rsidP="00623346">
      <w:pPr>
        <w:keepNext/>
        <w:spacing w:before="120" w:after="120"/>
        <w:rPr>
          <w:b/>
          <w:bCs/>
        </w:rPr>
      </w:pPr>
      <w:bookmarkStart w:id="30" w:name="FinalProposalPricePage"/>
      <w:r w:rsidRPr="006750B7">
        <w:rPr>
          <w:b/>
          <w:bCs/>
        </w:rPr>
        <w:t>PROPOSER:</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23346" w:rsidRPr="006750B7" w14:paraId="1BF8536C" w14:textId="77777777" w:rsidTr="00F95426">
        <w:trPr>
          <w:trHeight w:val="400"/>
        </w:trPr>
        <w:tc>
          <w:tcPr>
            <w:tcW w:w="9114" w:type="dxa"/>
            <w:vAlign w:val="center"/>
          </w:tcPr>
          <w:p w14:paraId="372B8775" w14:textId="77777777" w:rsidR="00623346" w:rsidRPr="006750B7" w:rsidRDefault="00623346" w:rsidP="00F95426">
            <w:pPr>
              <w:tabs>
                <w:tab w:val="left" w:pos="1800"/>
              </w:tabs>
              <w:rPr>
                <w:u w:val="single"/>
              </w:rPr>
            </w:pPr>
            <w:r w:rsidRPr="006750B7">
              <w:rPr>
                <w:b/>
              </w:rPr>
              <w:t>Company:</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761940CC" w14:textId="77777777" w:rsidTr="00F95426">
        <w:trPr>
          <w:trHeight w:val="400"/>
        </w:trPr>
        <w:tc>
          <w:tcPr>
            <w:tcW w:w="9114" w:type="dxa"/>
            <w:vAlign w:val="center"/>
          </w:tcPr>
          <w:p w14:paraId="20A50764" w14:textId="77777777" w:rsidR="00623346" w:rsidRPr="006750B7" w:rsidRDefault="00623346" w:rsidP="00F95426">
            <w:pPr>
              <w:tabs>
                <w:tab w:val="left" w:pos="1800"/>
              </w:tabs>
              <w:rPr>
                <w:u w:val="single"/>
              </w:rPr>
            </w:pPr>
            <w:r w:rsidRPr="006750B7">
              <w:rPr>
                <w:b/>
              </w:rPr>
              <w:t>Street Address:</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0BC0E606" w14:textId="77777777" w:rsidTr="00F95426">
        <w:trPr>
          <w:trHeight w:val="400"/>
        </w:trPr>
        <w:tc>
          <w:tcPr>
            <w:tcW w:w="9114" w:type="dxa"/>
            <w:vAlign w:val="center"/>
          </w:tcPr>
          <w:p w14:paraId="41D7B829" w14:textId="77777777" w:rsidR="00623346" w:rsidRPr="006750B7" w:rsidRDefault="00623346" w:rsidP="00F95426">
            <w:pPr>
              <w:tabs>
                <w:tab w:val="left" w:pos="1800"/>
                <w:tab w:val="left" w:pos="5700"/>
                <w:tab w:val="left" w:pos="6400"/>
                <w:tab w:val="left" w:pos="7000"/>
              </w:tabs>
              <w:rPr>
                <w:u w:val="single"/>
              </w:rPr>
            </w:pPr>
            <w:r w:rsidRPr="006750B7">
              <w:rPr>
                <w:b/>
              </w:rPr>
              <w:t>City:</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State: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Zip:</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126542E" w14:textId="77777777" w:rsidTr="00F95426">
        <w:trPr>
          <w:trHeight w:val="400"/>
        </w:trPr>
        <w:tc>
          <w:tcPr>
            <w:tcW w:w="9114" w:type="dxa"/>
            <w:vAlign w:val="center"/>
          </w:tcPr>
          <w:p w14:paraId="02452197" w14:textId="77777777" w:rsidR="00623346" w:rsidRPr="006750B7" w:rsidRDefault="00623346" w:rsidP="00F95426">
            <w:pPr>
              <w:tabs>
                <w:tab w:val="left" w:pos="1800"/>
              </w:tabs>
              <w:rPr>
                <w:u w:val="single"/>
              </w:rPr>
            </w:pPr>
            <w:r w:rsidRPr="006750B7">
              <w:rPr>
                <w:b/>
              </w:rPr>
              <w:t>Signed:</w:t>
            </w:r>
            <w:r w:rsidRPr="006750B7">
              <w:tab/>
            </w:r>
          </w:p>
        </w:tc>
      </w:tr>
      <w:tr w:rsidR="00623346" w:rsidRPr="006750B7" w14:paraId="6CD4F875" w14:textId="77777777" w:rsidTr="00F95426">
        <w:trPr>
          <w:trHeight w:val="400"/>
        </w:trPr>
        <w:tc>
          <w:tcPr>
            <w:tcW w:w="9114" w:type="dxa"/>
            <w:vAlign w:val="center"/>
          </w:tcPr>
          <w:p w14:paraId="267836A4" w14:textId="77777777" w:rsidR="00623346" w:rsidRPr="006750B7" w:rsidRDefault="00623346" w:rsidP="00F95426">
            <w:pPr>
              <w:tabs>
                <w:tab w:val="left" w:pos="1800"/>
              </w:tabs>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2C6DCA0" w14:textId="77777777" w:rsidTr="00F95426">
        <w:trPr>
          <w:trHeight w:val="400"/>
        </w:trPr>
        <w:tc>
          <w:tcPr>
            <w:tcW w:w="9114" w:type="dxa"/>
            <w:vAlign w:val="center"/>
          </w:tcPr>
          <w:p w14:paraId="414C9A43" w14:textId="77777777" w:rsidR="00623346" w:rsidRPr="006750B7" w:rsidRDefault="00623346" w:rsidP="00F95426">
            <w:pPr>
              <w:tabs>
                <w:tab w:val="left" w:pos="1800"/>
              </w:tabs>
              <w:rPr>
                <w:b/>
              </w:rPr>
            </w:pPr>
            <w:r w:rsidRPr="006750B7">
              <w:rPr>
                <w:b/>
              </w:rPr>
              <w:t>Title: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E0C3F97" w14:textId="77777777" w:rsidTr="00F95426">
        <w:trPr>
          <w:trHeight w:val="400"/>
        </w:trPr>
        <w:tc>
          <w:tcPr>
            <w:tcW w:w="9114" w:type="dxa"/>
            <w:vAlign w:val="center"/>
          </w:tcPr>
          <w:p w14:paraId="120AA944" w14:textId="77777777" w:rsidR="00623346" w:rsidRPr="006750B7" w:rsidRDefault="00623346" w:rsidP="00F95426">
            <w:pPr>
              <w:tabs>
                <w:tab w:val="left" w:pos="1800"/>
                <w:tab w:val="left" w:pos="5700"/>
                <w:tab w:val="left" w:pos="6400"/>
              </w:tabs>
              <w:rPr>
                <w:b/>
              </w:rPr>
            </w:pPr>
            <w:r w:rsidRPr="006750B7">
              <w:rPr>
                <w:b/>
              </w:rPr>
              <w:t>Telephone: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Fax:</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7B9E05FC" w14:textId="77777777" w:rsidTr="00F95426">
        <w:trPr>
          <w:trHeight w:val="400"/>
        </w:trPr>
        <w:tc>
          <w:tcPr>
            <w:tcW w:w="9114" w:type="dxa"/>
            <w:vAlign w:val="center"/>
          </w:tcPr>
          <w:p w14:paraId="76F04BEF" w14:textId="77777777" w:rsidR="00623346" w:rsidRPr="006750B7" w:rsidRDefault="00623346" w:rsidP="00F95426">
            <w:pPr>
              <w:tabs>
                <w:tab w:val="left" w:pos="1800"/>
                <w:tab w:val="left" w:pos="5700"/>
                <w:tab w:val="left" w:pos="6400"/>
              </w:tabs>
              <w:rPr>
                <w:b/>
              </w:rPr>
            </w:pPr>
            <w:r w:rsidRPr="006750B7">
              <w:rPr>
                <w:b/>
              </w:rPr>
              <w:t>Email:</w:t>
            </w:r>
            <w:r w:rsidRPr="006750B7">
              <w:rPr>
                <w:b/>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rPr>
              <w:tab/>
              <w:t>Date:</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78587F9E" w14:textId="77777777" w:rsidR="00623346" w:rsidRPr="006750B7" w:rsidRDefault="00623346" w:rsidP="00623346">
      <w:pPr>
        <w:ind w:left="720" w:hanging="720"/>
        <w:rPr>
          <w:b/>
        </w:rPr>
      </w:pPr>
    </w:p>
    <w:p w14:paraId="7624BFF7" w14:textId="77777777" w:rsidR="00623346" w:rsidRPr="00714DCD" w:rsidRDefault="00623346" w:rsidP="00623346">
      <w:pPr>
        <w:suppressAutoHyphens/>
        <w:ind w:left="734" w:hanging="734"/>
        <w:rPr>
          <w:spacing w:val="-3"/>
        </w:rPr>
      </w:pPr>
    </w:p>
    <w:p w14:paraId="64CFEB01" w14:textId="77777777" w:rsidR="00623346" w:rsidRPr="00623346" w:rsidRDefault="00623346" w:rsidP="00623346"/>
    <w:p w14:paraId="14B61CB3" w14:textId="77777777" w:rsidR="000E1178" w:rsidRDefault="000E1178" w:rsidP="00B81158"/>
    <w:p w14:paraId="476E433B" w14:textId="478558B4" w:rsidR="00387FAF" w:rsidRDefault="00387FAF" w:rsidP="00387FAF">
      <w:pPr>
        <w:pStyle w:val="Heading1"/>
        <w:numPr>
          <w:ilvl w:val="0"/>
          <w:numId w:val="0"/>
        </w:numPr>
        <w:ind w:left="864" w:hanging="864"/>
      </w:pPr>
      <w:bookmarkStart w:id="31" w:name="_Toc480902114"/>
      <w:r>
        <w:lastRenderedPageBreak/>
        <w:t>A</w:t>
      </w:r>
      <w:r w:rsidR="00F62E2C">
        <w:t>ppendix</w:t>
      </w:r>
      <w:bookmarkEnd w:id="31"/>
    </w:p>
    <w:p w14:paraId="14B61CB4" w14:textId="2061ACE6" w:rsidR="001A154C" w:rsidRDefault="00255E42" w:rsidP="00255E42">
      <w:pPr>
        <w:pStyle w:val="Heading2"/>
        <w:numPr>
          <w:ilvl w:val="0"/>
          <w:numId w:val="0"/>
        </w:numPr>
        <w:ind w:left="864" w:hanging="864"/>
      </w:pPr>
      <w:bookmarkStart w:id="32" w:name="_Toc480902115"/>
      <w:r>
        <w:t xml:space="preserve">Appendix 1: </w:t>
      </w:r>
      <w:r w:rsidR="00387FAF">
        <w:t>Acknowledgement of Addendum</w:t>
      </w:r>
      <w:r w:rsidR="00F62E2C">
        <w:t>s</w:t>
      </w:r>
      <w:bookmarkEnd w:id="32"/>
      <w:r w:rsidR="00F62E2C">
        <w:t xml:space="preserve"> </w:t>
      </w:r>
    </w:p>
    <w:p w14:paraId="56F6798B" w14:textId="4E1777C2" w:rsidR="00F62E2C" w:rsidRPr="00F62E2C" w:rsidRDefault="00F62E2C" w:rsidP="00F62E2C">
      <w:pPr>
        <w:pStyle w:val="Heading3"/>
      </w:pPr>
      <w:r>
        <w:t>Acknowledgement of Addendum 1</w:t>
      </w:r>
    </w:p>
    <w:p w14:paraId="55D58999" w14:textId="085CDDF2" w:rsidR="00387FAF" w:rsidRDefault="00387FAF" w:rsidP="00387FAF">
      <w:r w:rsidRPr="00387FAF">
        <w:rPr>
          <w:highlight w:val="yellow"/>
        </w:rPr>
        <w:t>&lt;insert here&gt;</w:t>
      </w:r>
    </w:p>
    <w:p w14:paraId="7C0C8BD1" w14:textId="77777777" w:rsidR="00387FAF" w:rsidRPr="00387FAF" w:rsidRDefault="00387FAF" w:rsidP="00387FAF"/>
    <w:p w14:paraId="29EAD469" w14:textId="40D8BCF3" w:rsidR="00387FAF" w:rsidRDefault="00387FAF" w:rsidP="00F62E2C">
      <w:pPr>
        <w:pStyle w:val="Heading3"/>
      </w:pPr>
      <w:r>
        <w:t>Acknowledgement of Addendum 2</w:t>
      </w:r>
    </w:p>
    <w:p w14:paraId="6DBB3AB1" w14:textId="42C797D4" w:rsidR="00387FAF" w:rsidRDefault="00387FAF" w:rsidP="00387FAF">
      <w:r w:rsidRPr="00387FAF">
        <w:rPr>
          <w:highlight w:val="yellow"/>
        </w:rPr>
        <w:t>&lt;insert here&gt;</w:t>
      </w:r>
    </w:p>
    <w:p w14:paraId="75943EC9" w14:textId="77777777" w:rsidR="00F62E2C" w:rsidRDefault="00F62E2C" w:rsidP="00387FAF"/>
    <w:p w14:paraId="50F855D4" w14:textId="77777777" w:rsidR="00F62E2C" w:rsidRDefault="00F62E2C" w:rsidP="00387FAF"/>
    <w:p w14:paraId="62017E81" w14:textId="5E32C693" w:rsidR="00F62E2C" w:rsidRDefault="00255E42" w:rsidP="00255E42">
      <w:pPr>
        <w:pStyle w:val="Heading2"/>
        <w:numPr>
          <w:ilvl w:val="0"/>
          <w:numId w:val="0"/>
        </w:numPr>
        <w:ind w:left="864" w:hanging="864"/>
      </w:pPr>
      <w:bookmarkStart w:id="33" w:name="_Toc480902116"/>
      <w:r>
        <w:t xml:space="preserve">Appendix 2: </w:t>
      </w:r>
      <w:r w:rsidR="00F62E2C">
        <w:t>Resumes</w:t>
      </w:r>
      <w:bookmarkEnd w:id="33"/>
    </w:p>
    <w:p w14:paraId="7D96D981" w14:textId="2BF0DD06" w:rsidR="00ED16D0" w:rsidRPr="00ED16D0" w:rsidRDefault="00ED16D0" w:rsidP="00F62E2C">
      <w:r w:rsidRPr="00ED16D0">
        <w:t xml:space="preserve">Please find below the detailed Resumes of the key individuals on the proposed organization chart </w:t>
      </w:r>
    </w:p>
    <w:tbl>
      <w:tblPr>
        <w:tblW w:w="6524" w:type="dxa"/>
        <w:jc w:val="center"/>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3492"/>
        <w:gridCol w:w="3032"/>
      </w:tblGrid>
      <w:tr w:rsidR="001538B0" w:rsidRPr="00F84262" w14:paraId="0F5FA28E" w14:textId="77777777" w:rsidTr="001538B0">
        <w:trPr>
          <w:tblHeader/>
          <w:jc w:val="center"/>
        </w:trPr>
        <w:tc>
          <w:tcPr>
            <w:tcW w:w="3492" w:type="dxa"/>
            <w:shd w:val="clear" w:color="auto" w:fill="083A6F"/>
          </w:tcPr>
          <w:p w14:paraId="4D10599C" w14:textId="77777777" w:rsidR="001538B0" w:rsidRPr="00B60C43" w:rsidRDefault="001538B0" w:rsidP="001538B0">
            <w:pPr>
              <w:pStyle w:val="TableHeading"/>
            </w:pPr>
            <w:r>
              <w:t>Resource Name</w:t>
            </w:r>
          </w:p>
        </w:tc>
        <w:tc>
          <w:tcPr>
            <w:tcW w:w="3032" w:type="dxa"/>
            <w:shd w:val="clear" w:color="auto" w:fill="083A6F"/>
          </w:tcPr>
          <w:p w14:paraId="749366A2" w14:textId="0BD3851E" w:rsidR="001538B0" w:rsidRPr="00F84262" w:rsidRDefault="001538B0" w:rsidP="001538B0">
            <w:pPr>
              <w:pStyle w:val="TableHeading"/>
              <w:rPr>
                <w:sz w:val="18"/>
                <w:szCs w:val="18"/>
              </w:rPr>
            </w:pPr>
            <w:r>
              <w:t>Proposed Role</w:t>
            </w:r>
          </w:p>
        </w:tc>
      </w:tr>
      <w:tr w:rsidR="001538B0" w:rsidRPr="001C375C" w14:paraId="56F39CC8" w14:textId="77777777" w:rsidTr="001538B0">
        <w:trPr>
          <w:jc w:val="center"/>
        </w:trPr>
        <w:tc>
          <w:tcPr>
            <w:tcW w:w="3492" w:type="dxa"/>
          </w:tcPr>
          <w:p w14:paraId="62EBCC25" w14:textId="77777777" w:rsidR="001538B0" w:rsidRPr="00374763" w:rsidRDefault="001538B0" w:rsidP="001538B0">
            <w:pPr>
              <w:pStyle w:val="TableContentLvl1"/>
              <w:rPr>
                <w:b/>
                <w:bCs/>
                <w:szCs w:val="20"/>
              </w:rPr>
            </w:pPr>
            <w:r w:rsidRPr="00374763">
              <w:rPr>
                <w:b/>
                <w:bCs/>
                <w:szCs w:val="20"/>
              </w:rPr>
              <w:t>Alan S  Frederick</w:t>
            </w:r>
          </w:p>
        </w:tc>
        <w:tc>
          <w:tcPr>
            <w:tcW w:w="3032" w:type="dxa"/>
          </w:tcPr>
          <w:p w14:paraId="739A325A" w14:textId="4CA6955B" w:rsidR="001538B0" w:rsidRPr="002D3186" w:rsidRDefault="001538B0" w:rsidP="001538B0">
            <w:pPr>
              <w:pStyle w:val="TableContentLvl1"/>
              <w:numPr>
                <w:ilvl w:val="0"/>
                <w:numId w:val="0"/>
              </w:numPr>
            </w:pPr>
            <w:r w:rsidRPr="00EB4C45">
              <w:t>Project Manager</w:t>
            </w:r>
          </w:p>
        </w:tc>
      </w:tr>
      <w:tr w:rsidR="001538B0" w14:paraId="71BF35DE" w14:textId="77777777" w:rsidTr="001538B0">
        <w:trPr>
          <w:jc w:val="center"/>
        </w:trPr>
        <w:tc>
          <w:tcPr>
            <w:tcW w:w="3492" w:type="dxa"/>
          </w:tcPr>
          <w:p w14:paraId="5AD293D9" w14:textId="77777777" w:rsidR="001538B0" w:rsidRPr="00374763" w:rsidRDefault="001538B0" w:rsidP="001538B0">
            <w:pPr>
              <w:pStyle w:val="TableContentLvl1"/>
              <w:rPr>
                <w:b/>
                <w:bCs/>
              </w:rPr>
            </w:pPr>
            <w:proofErr w:type="spellStart"/>
            <w:r w:rsidRPr="00374763">
              <w:rPr>
                <w:b/>
                <w:bCs/>
                <w:szCs w:val="20"/>
              </w:rPr>
              <w:t>Viji</w:t>
            </w:r>
            <w:proofErr w:type="spellEnd"/>
            <w:r w:rsidRPr="00374763">
              <w:rPr>
                <w:b/>
                <w:bCs/>
                <w:szCs w:val="20"/>
              </w:rPr>
              <w:t xml:space="preserve"> </w:t>
            </w:r>
            <w:proofErr w:type="spellStart"/>
            <w:r w:rsidRPr="00374763">
              <w:rPr>
                <w:b/>
                <w:bCs/>
                <w:szCs w:val="20"/>
              </w:rPr>
              <w:t>Manickam</w:t>
            </w:r>
            <w:proofErr w:type="spellEnd"/>
          </w:p>
        </w:tc>
        <w:tc>
          <w:tcPr>
            <w:tcW w:w="3032" w:type="dxa"/>
          </w:tcPr>
          <w:p w14:paraId="4820DAAF" w14:textId="2DBCAC83" w:rsidR="001538B0" w:rsidRDefault="001538B0" w:rsidP="001538B0">
            <w:pPr>
              <w:pStyle w:val="TableContentLvl1"/>
              <w:numPr>
                <w:ilvl w:val="0"/>
                <w:numId w:val="0"/>
              </w:numPr>
              <w:rPr>
                <w:sz w:val="18"/>
                <w:szCs w:val="18"/>
              </w:rPr>
            </w:pPr>
            <w:r w:rsidRPr="00EB4C45">
              <w:t>Functional Lead</w:t>
            </w:r>
          </w:p>
        </w:tc>
      </w:tr>
      <w:tr w:rsidR="001538B0" w:rsidRPr="001C375C" w14:paraId="693141E8" w14:textId="77777777" w:rsidTr="001538B0">
        <w:trPr>
          <w:jc w:val="center"/>
        </w:trPr>
        <w:tc>
          <w:tcPr>
            <w:tcW w:w="3492" w:type="dxa"/>
          </w:tcPr>
          <w:p w14:paraId="4F82718B" w14:textId="77777777" w:rsidR="001538B0" w:rsidRPr="00374763" w:rsidRDefault="001538B0" w:rsidP="001538B0">
            <w:pPr>
              <w:pStyle w:val="TableContentLvl1"/>
              <w:rPr>
                <w:b/>
                <w:bCs/>
                <w:szCs w:val="20"/>
              </w:rPr>
            </w:pPr>
            <w:r>
              <w:rPr>
                <w:b/>
                <w:bCs/>
              </w:rPr>
              <w:t>Jamparaju Nammi</w:t>
            </w:r>
          </w:p>
        </w:tc>
        <w:tc>
          <w:tcPr>
            <w:tcW w:w="3032" w:type="dxa"/>
          </w:tcPr>
          <w:p w14:paraId="4C065A64" w14:textId="0C8F0D07" w:rsidR="001538B0" w:rsidRPr="00F84262" w:rsidRDefault="001538B0" w:rsidP="001538B0">
            <w:pPr>
              <w:pStyle w:val="TableContentLvl1"/>
              <w:numPr>
                <w:ilvl w:val="0"/>
                <w:numId w:val="0"/>
              </w:numPr>
              <w:ind w:left="288" w:hanging="288"/>
              <w:rPr>
                <w:sz w:val="18"/>
                <w:szCs w:val="18"/>
              </w:rPr>
            </w:pPr>
            <w:r w:rsidRPr="00EB4C45">
              <w:t>Lead architect (billing/DM</w:t>
            </w:r>
            <w:r w:rsidR="000C6351">
              <w:t>)</w:t>
            </w:r>
          </w:p>
        </w:tc>
      </w:tr>
      <w:tr w:rsidR="001538B0" w:rsidRPr="001C375C" w14:paraId="46CC5C90" w14:textId="77777777" w:rsidTr="001538B0">
        <w:trPr>
          <w:jc w:val="center"/>
        </w:trPr>
        <w:tc>
          <w:tcPr>
            <w:tcW w:w="3492" w:type="dxa"/>
          </w:tcPr>
          <w:p w14:paraId="21BA4EAE" w14:textId="77777777" w:rsidR="001538B0" w:rsidRPr="00374763" w:rsidRDefault="001538B0" w:rsidP="001538B0">
            <w:pPr>
              <w:pStyle w:val="TableContentLvl1"/>
              <w:rPr>
                <w:b/>
                <w:bCs/>
                <w:szCs w:val="20"/>
              </w:rPr>
            </w:pPr>
            <w:r w:rsidRPr="00374763">
              <w:rPr>
                <w:b/>
                <w:bCs/>
              </w:rPr>
              <w:t>Pritesh Shah</w:t>
            </w:r>
          </w:p>
        </w:tc>
        <w:tc>
          <w:tcPr>
            <w:tcW w:w="3032" w:type="dxa"/>
          </w:tcPr>
          <w:p w14:paraId="1B1E056B" w14:textId="4BBBFD24" w:rsidR="001538B0" w:rsidRPr="00F84262" w:rsidRDefault="001538B0" w:rsidP="001538B0">
            <w:pPr>
              <w:pStyle w:val="TableContentLvl1"/>
              <w:numPr>
                <w:ilvl w:val="0"/>
                <w:numId w:val="0"/>
              </w:numPr>
              <w:rPr>
                <w:sz w:val="18"/>
                <w:szCs w:val="18"/>
              </w:rPr>
            </w:pPr>
            <w:r w:rsidRPr="00EB4C45">
              <w:t>Technical lead</w:t>
            </w:r>
          </w:p>
        </w:tc>
      </w:tr>
    </w:tbl>
    <w:p w14:paraId="7930B3FD" w14:textId="77777777" w:rsidR="00ED16D0" w:rsidRDefault="00ED16D0" w:rsidP="00F62E2C">
      <w:pPr>
        <w:rPr>
          <w:b/>
        </w:rPr>
      </w:pPr>
    </w:p>
    <w:p w14:paraId="6A511A00" w14:textId="445A1FB4" w:rsidR="001538B0" w:rsidRPr="000C093E" w:rsidRDefault="001538B0" w:rsidP="00544E2D">
      <w:pPr>
        <w:pStyle w:val="Heading-unnumbered"/>
        <w:numPr>
          <w:ilvl w:val="1"/>
          <w:numId w:val="26"/>
        </w:numPr>
        <w:ind w:left="360"/>
      </w:pPr>
      <w:r w:rsidRPr="000C093E">
        <w:t xml:space="preserve">Resume of </w:t>
      </w:r>
      <w:r w:rsidRPr="000C093E">
        <w:rPr>
          <w:rStyle w:val="ConsultantNameChar"/>
          <w:b/>
          <w:color w:val="1F497D"/>
          <w:sz w:val="24"/>
          <w:szCs w:val="24"/>
        </w:rPr>
        <w:t>Alan S. Frederick</w:t>
      </w:r>
      <w:r w:rsidRPr="000C093E">
        <w:t xml:space="preserve"> </w:t>
      </w:r>
      <w:r w:rsidRPr="000C093E">
        <w:rPr>
          <w:rStyle w:val="ConsultantNameChar"/>
          <w:b/>
          <w:color w:val="1F497D"/>
          <w:sz w:val="24"/>
          <w:szCs w:val="24"/>
        </w:rPr>
        <w:t>(</w:t>
      </w:r>
      <w:r w:rsidRPr="000C093E">
        <w:t>Project Manager</w:t>
      </w:r>
      <w:r w:rsidRPr="000C093E">
        <w:rPr>
          <w:rStyle w:val="ConsultantNameChar"/>
          <w:b/>
          <w:color w:val="1F497D"/>
          <w:sz w:val="24"/>
          <w:szCs w:val="24"/>
        </w:rPr>
        <w:t>)</w:t>
      </w:r>
    </w:p>
    <w:p w14:paraId="191DCF90" w14:textId="77777777" w:rsidR="001538B0" w:rsidRPr="00850508" w:rsidRDefault="001538B0" w:rsidP="00850508">
      <w:pPr>
        <w:spacing w:before="240"/>
        <w:rPr>
          <w:b/>
          <w:color w:val="1F497D"/>
          <w:sz w:val="24"/>
        </w:rPr>
      </w:pPr>
      <w:r w:rsidRPr="00850508">
        <w:rPr>
          <w:b/>
          <w:color w:val="1F497D"/>
          <w:sz w:val="24"/>
        </w:rPr>
        <w:t>SUMMARY</w:t>
      </w:r>
    </w:p>
    <w:p w14:paraId="27B07C5D" w14:textId="77777777" w:rsidR="001538B0" w:rsidRPr="001D1858" w:rsidRDefault="001538B0" w:rsidP="001538B0">
      <w:r w:rsidRPr="001D1858">
        <w:t>A senior consulting professional (IBM, Deloitte, CSC) with extensive experience in the architecture, solution development, planning, and implementation of cost-effective SAP installations that meet the evolving needs of businesses. Combines leadership roles in corporate environments with experience in management consulting firms. History of developing strong business relationships with and consultative selling to C-level executives. Positions held range from project manager, program manager to client partner and principal. Proven success in merging disparate operations, process reengineering/improvement, and developing teams into cohesive performance-driven units. Known for the ability to design and execute enterprise-wide strategic operational change initiatives in alignment with client business needs. Committed to continuous business improvement – a high-output, results-driven change agent.</w:t>
      </w:r>
    </w:p>
    <w:p w14:paraId="389FC657" w14:textId="093AE6BC" w:rsidR="001538B0" w:rsidRPr="00850508" w:rsidRDefault="00850508" w:rsidP="00850508">
      <w:pPr>
        <w:spacing w:before="240"/>
        <w:rPr>
          <w:b/>
          <w:color w:val="1F497D"/>
          <w:sz w:val="24"/>
        </w:rPr>
      </w:pPr>
      <w:r w:rsidRPr="00850508">
        <w:rPr>
          <w:b/>
          <w:color w:val="1F497D"/>
          <w:sz w:val="24"/>
        </w:rPr>
        <w:t>SKILLS</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1995"/>
        <w:gridCol w:w="7307"/>
      </w:tblGrid>
      <w:tr w:rsidR="001538B0" w:rsidRPr="001D1858" w14:paraId="7897C55C" w14:textId="77777777" w:rsidTr="004B2F6F">
        <w:trPr>
          <w:jc w:val="center"/>
        </w:trPr>
        <w:tc>
          <w:tcPr>
            <w:tcW w:w="2131" w:type="dxa"/>
            <w:shd w:val="clear" w:color="auto" w:fill="083A6F"/>
          </w:tcPr>
          <w:p w14:paraId="6488C72D" w14:textId="77777777" w:rsidR="001538B0" w:rsidRPr="001D1858" w:rsidRDefault="001538B0" w:rsidP="004B2F6F">
            <w:pPr>
              <w:pStyle w:val="TableTextBold"/>
              <w:rPr>
                <w:lang w:val="en-US"/>
              </w:rPr>
            </w:pPr>
            <w:r w:rsidRPr="001D1858">
              <w:rPr>
                <w:lang w:val="en-US"/>
              </w:rPr>
              <w:t>SAP</w:t>
            </w:r>
          </w:p>
        </w:tc>
        <w:tc>
          <w:tcPr>
            <w:tcW w:w="7870" w:type="dxa"/>
            <w:vAlign w:val="center"/>
          </w:tcPr>
          <w:p w14:paraId="6E4E05CD" w14:textId="77777777" w:rsidR="001538B0" w:rsidRPr="00A50BC3" w:rsidRDefault="001538B0" w:rsidP="004B2F6F">
            <w:pPr>
              <w:pStyle w:val="Bullet-Lvl1"/>
              <w:ind w:left="360"/>
            </w:pPr>
            <w:r>
              <w:t>21</w:t>
            </w:r>
            <w:r w:rsidRPr="00A50BC3">
              <w:t>+ years SAP specific experience</w:t>
            </w:r>
          </w:p>
          <w:p w14:paraId="42417E5C" w14:textId="77777777" w:rsidR="001538B0" w:rsidRPr="00A50BC3" w:rsidRDefault="001538B0" w:rsidP="004B2F6F">
            <w:pPr>
              <w:pStyle w:val="Bullet-Lvl1"/>
              <w:ind w:left="360"/>
            </w:pPr>
            <w:r>
              <w:t>Managed 16</w:t>
            </w:r>
            <w:r w:rsidRPr="00A50BC3">
              <w:t xml:space="preserve"> SAP full project lifecycle implementations ranging from $5 million to $83 million in size with teams ranging from 20 – 225 people. Projects were both national and global in scale. Modules included  FI, CO, SD, MM, APO, HR, PP, QM, WM, AM, ICM, IPM, CRM,</w:t>
            </w:r>
            <w:r>
              <w:t xml:space="preserve"> EHS, </w:t>
            </w:r>
            <w:r w:rsidRPr="00A50BC3">
              <w:t xml:space="preserve"> SRM and PS</w:t>
            </w:r>
          </w:p>
          <w:p w14:paraId="6599770C" w14:textId="77777777" w:rsidR="001538B0" w:rsidRPr="00A50BC3" w:rsidRDefault="001538B0" w:rsidP="004B2F6F">
            <w:pPr>
              <w:pStyle w:val="Bullet-Lvl1"/>
              <w:ind w:left="360"/>
            </w:pPr>
            <w:r w:rsidRPr="00A50BC3">
              <w:t xml:space="preserve">Discrete, lean, process &amp; repetitive manufacturing experience in industrial manufacturing, automotive, aerospace, steel, chemicals, and hi-tech </w:t>
            </w:r>
          </w:p>
          <w:p w14:paraId="4B78E937" w14:textId="77777777" w:rsidR="001538B0" w:rsidRPr="00A50BC3" w:rsidRDefault="001538B0" w:rsidP="004B2F6F">
            <w:pPr>
              <w:pStyle w:val="Bullet-Lvl1"/>
              <w:ind w:left="360"/>
            </w:pPr>
            <w:r w:rsidRPr="00A50BC3">
              <w:t xml:space="preserve">Strong process and industry knowledge in financial services, </w:t>
            </w:r>
            <w:r>
              <w:t xml:space="preserve">utilities, </w:t>
            </w:r>
            <w:r w:rsidRPr="00A50BC3">
              <w:t xml:space="preserve">banking, insurance, </w:t>
            </w:r>
            <w:r>
              <w:t>manufacturing</w:t>
            </w:r>
            <w:r w:rsidRPr="00A50BC3">
              <w:t>, consumer products, and publishing</w:t>
            </w:r>
          </w:p>
        </w:tc>
      </w:tr>
    </w:tbl>
    <w:p w14:paraId="2167FF4B" w14:textId="706DB098" w:rsidR="001538B0" w:rsidRPr="00850508" w:rsidRDefault="00850508" w:rsidP="00850508">
      <w:pPr>
        <w:spacing w:before="240"/>
        <w:rPr>
          <w:b/>
          <w:color w:val="1F497D"/>
          <w:sz w:val="24"/>
        </w:rPr>
      </w:pPr>
      <w:r w:rsidRPr="00850508">
        <w:rPr>
          <w:b/>
          <w:color w:val="1F497D"/>
          <w:sz w:val="24"/>
        </w:rPr>
        <w:lastRenderedPageBreak/>
        <w:t>SELECTED PROJECT EXPERIENCE</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64"/>
        <w:gridCol w:w="7238"/>
      </w:tblGrid>
      <w:tr w:rsidR="001538B0" w:rsidRPr="001D1858" w14:paraId="450C30A5" w14:textId="77777777" w:rsidTr="004B2F6F">
        <w:trPr>
          <w:jc w:val="center"/>
        </w:trPr>
        <w:tc>
          <w:tcPr>
            <w:tcW w:w="2010" w:type="dxa"/>
            <w:shd w:val="clear" w:color="auto" w:fill="083A6F"/>
          </w:tcPr>
          <w:p w14:paraId="2DB9B2E5" w14:textId="77777777" w:rsidR="001538B0" w:rsidRPr="001D1858" w:rsidRDefault="001538B0" w:rsidP="004B2F6F">
            <w:pPr>
              <w:pStyle w:val="TableTextBold"/>
              <w:rPr>
                <w:lang w:val="en-US"/>
              </w:rPr>
            </w:pPr>
            <w:r w:rsidRPr="001D1858">
              <w:rPr>
                <w:lang w:val="en-US"/>
              </w:rPr>
              <w:t>Company</w:t>
            </w:r>
          </w:p>
        </w:tc>
        <w:tc>
          <w:tcPr>
            <w:tcW w:w="7050" w:type="dxa"/>
          </w:tcPr>
          <w:p w14:paraId="4810BC14" w14:textId="77777777" w:rsidR="001538B0" w:rsidRPr="001D1858" w:rsidRDefault="001538B0" w:rsidP="004B2F6F">
            <w:pPr>
              <w:pStyle w:val="TableText"/>
              <w:rPr>
                <w:lang w:val="en-US"/>
              </w:rPr>
            </w:pPr>
            <w:r w:rsidRPr="001D1858">
              <w:rPr>
                <w:lang w:val="en-US"/>
              </w:rPr>
              <w:t>HCL AXON (Irvine, CA)</w:t>
            </w:r>
          </w:p>
        </w:tc>
      </w:tr>
      <w:tr w:rsidR="001538B0" w:rsidRPr="001D1858" w14:paraId="01904C6F" w14:textId="77777777" w:rsidTr="004B2F6F">
        <w:trPr>
          <w:jc w:val="center"/>
        </w:trPr>
        <w:tc>
          <w:tcPr>
            <w:tcW w:w="2010" w:type="dxa"/>
            <w:shd w:val="clear" w:color="auto" w:fill="083A6F"/>
          </w:tcPr>
          <w:p w14:paraId="7FB2FA90" w14:textId="77777777" w:rsidR="001538B0" w:rsidRPr="001D1858" w:rsidRDefault="001538B0" w:rsidP="004B2F6F">
            <w:pPr>
              <w:pStyle w:val="TableTextBold"/>
              <w:rPr>
                <w:lang w:val="en-US"/>
              </w:rPr>
            </w:pPr>
            <w:r w:rsidRPr="001D1858">
              <w:rPr>
                <w:lang w:val="en-US"/>
              </w:rPr>
              <w:t>Duration</w:t>
            </w:r>
          </w:p>
        </w:tc>
        <w:tc>
          <w:tcPr>
            <w:tcW w:w="7050" w:type="dxa"/>
          </w:tcPr>
          <w:p w14:paraId="1043513D" w14:textId="77777777" w:rsidR="001538B0" w:rsidRPr="001D1858" w:rsidRDefault="001538B0" w:rsidP="004B2F6F">
            <w:pPr>
              <w:pStyle w:val="TableText"/>
              <w:rPr>
                <w:lang w:val="en-US"/>
              </w:rPr>
            </w:pPr>
            <w:r w:rsidRPr="001D1858">
              <w:rPr>
                <w:lang w:val="en-US"/>
              </w:rPr>
              <w:t>2009 – Present</w:t>
            </w:r>
          </w:p>
        </w:tc>
      </w:tr>
      <w:tr w:rsidR="001538B0" w:rsidRPr="001D1858" w14:paraId="20F78B60" w14:textId="77777777" w:rsidTr="004B2F6F">
        <w:trPr>
          <w:jc w:val="center"/>
        </w:trPr>
        <w:tc>
          <w:tcPr>
            <w:tcW w:w="2010" w:type="dxa"/>
            <w:shd w:val="clear" w:color="auto" w:fill="083A6F"/>
          </w:tcPr>
          <w:p w14:paraId="17D0E571" w14:textId="77777777" w:rsidR="001538B0" w:rsidRPr="001D1858" w:rsidRDefault="001538B0" w:rsidP="004B2F6F">
            <w:pPr>
              <w:pStyle w:val="TableTextBold"/>
              <w:rPr>
                <w:lang w:val="en-US"/>
              </w:rPr>
            </w:pPr>
            <w:r w:rsidRPr="001D1858">
              <w:rPr>
                <w:lang w:val="en-US"/>
              </w:rPr>
              <w:t>Position</w:t>
            </w:r>
          </w:p>
        </w:tc>
        <w:tc>
          <w:tcPr>
            <w:tcW w:w="7050" w:type="dxa"/>
          </w:tcPr>
          <w:p w14:paraId="43FECC7C" w14:textId="77777777" w:rsidR="001538B0" w:rsidRPr="001D1858" w:rsidRDefault="001538B0" w:rsidP="004B2F6F">
            <w:pPr>
              <w:pStyle w:val="TableText"/>
              <w:rPr>
                <w:lang w:val="en-US"/>
              </w:rPr>
            </w:pPr>
            <w:r w:rsidRPr="001D1858">
              <w:rPr>
                <w:lang w:val="en-US"/>
              </w:rPr>
              <w:t>Program Director</w:t>
            </w:r>
          </w:p>
        </w:tc>
      </w:tr>
      <w:tr w:rsidR="001538B0" w:rsidRPr="001D1858" w14:paraId="1AEA1E69" w14:textId="77777777" w:rsidTr="004B2F6F">
        <w:trPr>
          <w:jc w:val="center"/>
        </w:trPr>
        <w:tc>
          <w:tcPr>
            <w:tcW w:w="9060" w:type="dxa"/>
            <w:gridSpan w:val="2"/>
          </w:tcPr>
          <w:p w14:paraId="53AAA74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54DF7075" w14:textId="77777777" w:rsidR="001538B0" w:rsidRPr="001D1858" w:rsidRDefault="001538B0" w:rsidP="004B2F6F">
            <w:r w:rsidRPr="001D1858">
              <w:t xml:space="preserve">Program Director in the SAP Service Division responsible for the sales and delivery of SAP implementation projects. Responsibilities include developing channel and client relationships at the C-level, identifying and closing new business </w:t>
            </w:r>
            <w:r>
              <w:t>opportunities which utilize HCL AXON</w:t>
            </w:r>
            <w:r w:rsidRPr="001D1858">
              <w:t xml:space="preserve"> capabilities, and managing SAP vendor relationships. Delivery responsibilities include providing advice and counsel to clients, with oversight and direct accountability for the successful delivery of SAP implementations and client satisfaction. Manage and provide oversight for multiple SAP implementation projects. </w:t>
            </w:r>
          </w:p>
        </w:tc>
      </w:tr>
    </w:tbl>
    <w:p w14:paraId="43A8973F"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1993"/>
        <w:gridCol w:w="7309"/>
      </w:tblGrid>
      <w:tr w:rsidR="004B2F6F" w14:paraId="19DDB48E" w14:textId="77777777" w:rsidTr="004B2F6F">
        <w:trPr>
          <w:jc w:val="center"/>
        </w:trPr>
        <w:tc>
          <w:tcPr>
            <w:tcW w:w="1941" w:type="dxa"/>
            <w:tcBorders>
              <w:top w:val="single" w:sz="8" w:space="0" w:color="808080"/>
              <w:left w:val="single" w:sz="8" w:space="0" w:color="808080"/>
              <w:bottom w:val="single" w:sz="8" w:space="0" w:color="808080"/>
              <w:right w:val="single" w:sz="8" w:space="0" w:color="808080"/>
            </w:tcBorders>
            <w:shd w:val="clear" w:color="auto" w:fill="083A6F"/>
          </w:tcPr>
          <w:p w14:paraId="0A4E26E5" w14:textId="597D0A69" w:rsidR="004B2F6F" w:rsidRDefault="004B2F6F" w:rsidP="004B2F6F">
            <w:pPr>
              <w:pStyle w:val="TableTextBold"/>
              <w:rPr>
                <w:lang w:val="en-US"/>
              </w:rPr>
            </w:pPr>
            <w:r>
              <w:rPr>
                <w:lang w:val="en-US"/>
              </w:rPr>
              <w:t>Company</w:t>
            </w:r>
          </w:p>
        </w:tc>
        <w:tc>
          <w:tcPr>
            <w:tcW w:w="7119" w:type="dxa"/>
            <w:tcBorders>
              <w:top w:val="single" w:sz="8" w:space="0" w:color="808080"/>
              <w:left w:val="single" w:sz="8" w:space="0" w:color="808080"/>
              <w:bottom w:val="single" w:sz="8" w:space="0" w:color="808080"/>
              <w:right w:val="single" w:sz="8" w:space="0" w:color="808080"/>
            </w:tcBorders>
          </w:tcPr>
          <w:p w14:paraId="7336D6DC" w14:textId="2D053357" w:rsidR="004B2F6F" w:rsidRDefault="004B2F6F" w:rsidP="004B2F6F">
            <w:pPr>
              <w:pStyle w:val="TableText"/>
              <w:rPr>
                <w:lang w:val="en-US"/>
              </w:rPr>
            </w:pPr>
            <w:r>
              <w:rPr>
                <w:lang w:val="en-US"/>
              </w:rPr>
              <w:t>National Fuel Gas, Buffalo, New York</w:t>
            </w:r>
          </w:p>
        </w:tc>
      </w:tr>
      <w:tr w:rsidR="004B2F6F" w14:paraId="417509C0" w14:textId="77777777" w:rsidTr="004B2F6F">
        <w:trPr>
          <w:jc w:val="center"/>
        </w:trPr>
        <w:tc>
          <w:tcPr>
            <w:tcW w:w="9060" w:type="dxa"/>
            <w:gridSpan w:val="2"/>
            <w:tcBorders>
              <w:top w:val="single" w:sz="8" w:space="0" w:color="808080"/>
              <w:left w:val="single" w:sz="8" w:space="0" w:color="808080"/>
              <w:bottom w:val="single" w:sz="8" w:space="0" w:color="808080"/>
              <w:right w:val="single" w:sz="8" w:space="0" w:color="808080"/>
            </w:tcBorders>
          </w:tcPr>
          <w:p w14:paraId="3B8F583D" w14:textId="77777777" w:rsidR="004B2F6F" w:rsidRDefault="004B2F6F" w:rsidP="004B2F6F">
            <w:pPr>
              <w:pStyle w:val="NormalBold"/>
              <w:rPr>
                <w:rFonts w:cs="Arial"/>
                <w:lang w:val="en-US" w:eastAsia="en-US"/>
              </w:rPr>
            </w:pPr>
            <w:r>
              <w:rPr>
                <w:rFonts w:cs="Arial"/>
                <w:lang w:val="en-US" w:eastAsia="en-US"/>
              </w:rPr>
              <w:t>Responsibilities</w:t>
            </w:r>
          </w:p>
          <w:p w14:paraId="4A7D3C09" w14:textId="0538E884" w:rsidR="004B2F6F" w:rsidRDefault="004B2F6F" w:rsidP="004B2F6F">
            <w:pPr>
              <w:pStyle w:val="TableText"/>
            </w:pPr>
            <w:r w:rsidRPr="00FE2B34">
              <w:rPr>
                <w:color w:val="000000"/>
              </w:rPr>
              <w:t xml:space="preserve">Directed and implemented </w:t>
            </w:r>
            <w:r w:rsidRPr="00FE2B34">
              <w:rPr>
                <w:b/>
                <w:bCs/>
                <w:i/>
                <w:iCs/>
                <w:color w:val="000000"/>
              </w:rPr>
              <w:t>The Barcelona Project</w:t>
            </w:r>
            <w:r w:rsidRPr="00FE2B34">
              <w:rPr>
                <w:color w:val="000000"/>
              </w:rPr>
              <w:t xml:space="preserve">, a $35 million project, which replaced the existing mainframe based CIS, Service Order Management, and Transportation Billing (settlement) systems, which were installed in 1990 with SAP.  The solution included the following: CIS System, Transportation Billing, Mobile Work Management, Data Access and Reporting, and FRICEW. This project had a combined team of over 150 onshore and offshore team members.  </w:t>
            </w:r>
            <w:r w:rsidRPr="00FE2B34">
              <w:rPr>
                <w:color w:val="000000"/>
                <w:bdr w:val="none" w:sz="0" w:space="0" w:color="auto" w:frame="1"/>
                <w:lang w:val="en"/>
              </w:rPr>
              <w:t xml:space="preserve">National Fuel Gas Company is an integrated energy company distributed among four operating segments: Utility, Pipeline and Storage, Exploration and Production, and Energy Marketing. </w:t>
            </w:r>
            <w:r w:rsidRPr="00FE2B34">
              <w:rPr>
                <w:color w:val="000000"/>
                <w:lang w:val="en"/>
              </w:rPr>
              <w:t xml:space="preserve">National Fuel Gas Distribution Corporation, the Utility, sells or transports natural gas to </w:t>
            </w:r>
            <w:r w:rsidRPr="00FE2B34">
              <w:rPr>
                <w:color w:val="000000"/>
              </w:rPr>
              <w:t xml:space="preserve">750,000 Gas Customers spanning territories in Western New York and Pennsylvania (650K Residential, 52K Commercial/Industrial). </w:t>
            </w:r>
          </w:p>
        </w:tc>
      </w:tr>
    </w:tbl>
    <w:p w14:paraId="41EB1458" w14:textId="77777777" w:rsidR="004B2F6F" w:rsidRDefault="004B2F6F"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6"/>
        <w:gridCol w:w="7266"/>
      </w:tblGrid>
      <w:tr w:rsidR="001538B0" w14:paraId="099952EC" w14:textId="77777777" w:rsidTr="004B2F6F">
        <w:trPr>
          <w:jc w:val="center"/>
        </w:trPr>
        <w:tc>
          <w:tcPr>
            <w:tcW w:w="2128" w:type="dxa"/>
            <w:tcBorders>
              <w:top w:val="single" w:sz="8" w:space="0" w:color="808080"/>
              <w:left w:val="single" w:sz="8" w:space="0" w:color="808080"/>
              <w:bottom w:val="single" w:sz="8" w:space="0" w:color="808080"/>
              <w:right w:val="single" w:sz="8" w:space="0" w:color="808080"/>
            </w:tcBorders>
            <w:shd w:val="clear" w:color="auto" w:fill="083A6F"/>
            <w:hideMark/>
          </w:tcPr>
          <w:p w14:paraId="35BF1338" w14:textId="77777777" w:rsidR="001538B0" w:rsidRDefault="001538B0" w:rsidP="004B2F6F">
            <w:pPr>
              <w:pStyle w:val="TableTextBold"/>
              <w:rPr>
                <w:lang w:val="en-US"/>
              </w:rPr>
            </w:pPr>
            <w:r>
              <w:rPr>
                <w:lang w:val="en-US"/>
              </w:rPr>
              <w:t>Company</w:t>
            </w:r>
          </w:p>
        </w:tc>
        <w:tc>
          <w:tcPr>
            <w:tcW w:w="7873" w:type="dxa"/>
            <w:tcBorders>
              <w:top w:val="single" w:sz="8" w:space="0" w:color="808080"/>
              <w:left w:val="single" w:sz="8" w:space="0" w:color="808080"/>
              <w:bottom w:val="single" w:sz="8" w:space="0" w:color="808080"/>
              <w:right w:val="single" w:sz="8" w:space="0" w:color="808080"/>
            </w:tcBorders>
            <w:hideMark/>
          </w:tcPr>
          <w:p w14:paraId="7E51222F" w14:textId="77777777" w:rsidR="001538B0" w:rsidRDefault="001538B0" w:rsidP="004B2F6F">
            <w:pPr>
              <w:pStyle w:val="TableText"/>
              <w:rPr>
                <w:lang w:val="en-US"/>
              </w:rPr>
            </w:pPr>
            <w:r>
              <w:rPr>
                <w:lang w:val="en-US"/>
              </w:rPr>
              <w:t>Performance Food Group, Richmond, Virginia</w:t>
            </w:r>
          </w:p>
        </w:tc>
      </w:tr>
      <w:tr w:rsidR="001538B0" w14:paraId="5F54C017" w14:textId="77777777" w:rsidTr="004B2F6F">
        <w:trPr>
          <w:jc w:val="center"/>
        </w:trPr>
        <w:tc>
          <w:tcPr>
            <w:tcW w:w="10001" w:type="dxa"/>
            <w:gridSpan w:val="2"/>
            <w:tcBorders>
              <w:top w:val="single" w:sz="8" w:space="0" w:color="808080"/>
              <w:left w:val="single" w:sz="8" w:space="0" w:color="808080"/>
              <w:bottom w:val="single" w:sz="8" w:space="0" w:color="808080"/>
              <w:right w:val="single" w:sz="8" w:space="0" w:color="808080"/>
            </w:tcBorders>
            <w:hideMark/>
          </w:tcPr>
          <w:p w14:paraId="5A0EE64C" w14:textId="77777777" w:rsidR="001538B0" w:rsidRDefault="001538B0" w:rsidP="004B2F6F">
            <w:pPr>
              <w:pStyle w:val="NormalBold"/>
              <w:rPr>
                <w:rFonts w:cs="Arial"/>
                <w:lang w:val="en-US" w:eastAsia="en-US"/>
              </w:rPr>
            </w:pPr>
            <w:r>
              <w:rPr>
                <w:rFonts w:cs="Arial"/>
                <w:lang w:val="en-US" w:eastAsia="en-US"/>
              </w:rPr>
              <w:t>Responsibilities</w:t>
            </w:r>
          </w:p>
          <w:p w14:paraId="08A5E527" w14:textId="77777777" w:rsidR="001538B0" w:rsidRDefault="001538B0" w:rsidP="004B2F6F">
            <w:pPr>
              <w:pStyle w:val="TableText"/>
            </w:pPr>
            <w:r>
              <w:rPr>
                <w:color w:val="000000"/>
              </w:rPr>
              <w:t xml:space="preserve">Created and directed the Program Management office for a $55 million program to upgrade SAP and rollout a new operational ERP for all PFG operating companies (11 companies totalling $13 Billion in size) across the United States and 40 foreign countries.  The PMO led the rollout planning along with defining the schedule and resources required for the rollouts.  We established project plan standards, risk and issue reporting, implemented project and program management methodology, and standardized status reporting.    </w:t>
            </w:r>
          </w:p>
        </w:tc>
      </w:tr>
    </w:tbl>
    <w:p w14:paraId="515A11AA"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1C6F6762" w14:textId="77777777" w:rsidTr="004B2F6F">
        <w:trPr>
          <w:jc w:val="center"/>
        </w:trPr>
        <w:tc>
          <w:tcPr>
            <w:tcW w:w="2128" w:type="dxa"/>
            <w:shd w:val="clear" w:color="auto" w:fill="083A6F"/>
          </w:tcPr>
          <w:p w14:paraId="07648266" w14:textId="77777777" w:rsidR="001538B0" w:rsidRPr="001D1858" w:rsidRDefault="001538B0" w:rsidP="004B2F6F">
            <w:pPr>
              <w:pStyle w:val="TableTextBold"/>
              <w:rPr>
                <w:lang w:val="en-US"/>
              </w:rPr>
            </w:pPr>
            <w:r w:rsidRPr="001D1858">
              <w:rPr>
                <w:lang w:val="en-US"/>
              </w:rPr>
              <w:t>Company</w:t>
            </w:r>
          </w:p>
        </w:tc>
        <w:tc>
          <w:tcPr>
            <w:tcW w:w="7873" w:type="dxa"/>
          </w:tcPr>
          <w:p w14:paraId="35EB3C27" w14:textId="77777777" w:rsidR="001538B0" w:rsidRPr="001D1858" w:rsidRDefault="001538B0" w:rsidP="004B2F6F">
            <w:pPr>
              <w:pStyle w:val="TableText"/>
              <w:rPr>
                <w:lang w:val="en-US"/>
              </w:rPr>
            </w:pPr>
            <w:r>
              <w:rPr>
                <w:lang w:val="en-US"/>
              </w:rPr>
              <w:t>Hawaiian</w:t>
            </w:r>
            <w:r w:rsidRPr="005F4FF1">
              <w:rPr>
                <w:lang w:val="en-US"/>
              </w:rPr>
              <w:t xml:space="preserve"> Electric Company (HECO) (Honolulu, Hawaii)</w:t>
            </w:r>
          </w:p>
        </w:tc>
      </w:tr>
      <w:tr w:rsidR="001538B0" w:rsidRPr="001D1858" w14:paraId="0E6BA47B" w14:textId="77777777" w:rsidTr="004B2F6F">
        <w:trPr>
          <w:jc w:val="center"/>
        </w:trPr>
        <w:tc>
          <w:tcPr>
            <w:tcW w:w="10001" w:type="dxa"/>
            <w:gridSpan w:val="2"/>
          </w:tcPr>
          <w:p w14:paraId="78DDCB74" w14:textId="77777777" w:rsidR="001538B0" w:rsidRDefault="001538B0" w:rsidP="004B2F6F">
            <w:pPr>
              <w:pStyle w:val="NormalBold"/>
              <w:rPr>
                <w:rFonts w:cs="Arial"/>
                <w:lang w:val="en-US" w:eastAsia="en-US"/>
              </w:rPr>
            </w:pPr>
            <w:r w:rsidRPr="00A50BC3">
              <w:rPr>
                <w:rFonts w:cs="Arial"/>
                <w:lang w:val="en-US" w:eastAsia="en-US"/>
              </w:rPr>
              <w:t>Responsibilities</w:t>
            </w:r>
          </w:p>
          <w:p w14:paraId="6FD30B76" w14:textId="77777777" w:rsidR="001538B0" w:rsidRPr="001D1858" w:rsidRDefault="001538B0" w:rsidP="004B2F6F">
            <w:pPr>
              <w:pStyle w:val="TableText"/>
            </w:pPr>
            <w:r>
              <w:rPr>
                <w:color w:val="000000"/>
              </w:rPr>
              <w:t xml:space="preserve">Directed the implementation of the SAP ISU solution for CRM, IC Web, and Billing for Utility to establish central source of up-to-date customer information to provide advanced billing, customer service and infrastructure management capabilities.  </w:t>
            </w:r>
            <w:r w:rsidRPr="00182FC9">
              <w:rPr>
                <w:color w:val="3B342D"/>
                <w:sz w:val="21"/>
                <w:szCs w:val="21"/>
              </w:rPr>
              <w:t xml:space="preserve">The Hawaiian Electric Company and its </w:t>
            </w:r>
            <w:r w:rsidRPr="00A45B03">
              <w:rPr>
                <w:color w:val="3B342D"/>
              </w:rPr>
              <w:lastRenderedPageBreak/>
              <w:t>subsidiaries (Hawaiian Electric, Maui Electric, and Hawaii Electric Light)</w:t>
            </w:r>
            <w:r>
              <w:rPr>
                <w:rFonts w:ascii="Ubuntu" w:hAnsi="Ubuntu"/>
                <w:color w:val="3B342D"/>
                <w:sz w:val="21"/>
                <w:szCs w:val="21"/>
              </w:rPr>
              <w:t xml:space="preserve"> </w:t>
            </w:r>
            <w:r w:rsidRPr="00182FC9">
              <w:rPr>
                <w:color w:val="3B342D"/>
                <w:sz w:val="21"/>
                <w:szCs w:val="21"/>
              </w:rPr>
              <w:t>provide electricity and services to 95 percent of the state's 1.4 million residents.</w:t>
            </w:r>
          </w:p>
        </w:tc>
      </w:tr>
    </w:tbl>
    <w:p w14:paraId="5291CAD7"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1"/>
        <w:gridCol w:w="7261"/>
      </w:tblGrid>
      <w:tr w:rsidR="001538B0" w:rsidRPr="001D1858" w14:paraId="67674A5D" w14:textId="77777777" w:rsidTr="004B2F6F">
        <w:trPr>
          <w:jc w:val="center"/>
        </w:trPr>
        <w:tc>
          <w:tcPr>
            <w:tcW w:w="2128" w:type="dxa"/>
            <w:shd w:val="clear" w:color="auto" w:fill="083A6F"/>
          </w:tcPr>
          <w:p w14:paraId="3E1F70DF" w14:textId="77777777" w:rsidR="001538B0" w:rsidRPr="001D1858" w:rsidRDefault="001538B0" w:rsidP="004B2F6F">
            <w:pPr>
              <w:pStyle w:val="TableTextBold"/>
              <w:rPr>
                <w:lang w:val="en-US"/>
              </w:rPr>
            </w:pPr>
            <w:r w:rsidRPr="001D1858">
              <w:rPr>
                <w:lang w:val="en-US"/>
              </w:rPr>
              <w:t>Company</w:t>
            </w:r>
          </w:p>
        </w:tc>
        <w:tc>
          <w:tcPr>
            <w:tcW w:w="7873" w:type="dxa"/>
          </w:tcPr>
          <w:p w14:paraId="573A01E3" w14:textId="77777777" w:rsidR="001538B0" w:rsidRPr="001D1858" w:rsidRDefault="001538B0" w:rsidP="004B2F6F">
            <w:pPr>
              <w:pStyle w:val="TableText"/>
              <w:rPr>
                <w:lang w:val="en-US"/>
              </w:rPr>
            </w:pPr>
            <w:r>
              <w:rPr>
                <w:lang w:val="en-US"/>
              </w:rPr>
              <w:t>Tacoma Public Utilities</w:t>
            </w:r>
          </w:p>
        </w:tc>
      </w:tr>
      <w:tr w:rsidR="001538B0" w:rsidRPr="001D1858" w14:paraId="2981400C" w14:textId="77777777" w:rsidTr="004B2F6F">
        <w:trPr>
          <w:jc w:val="center"/>
        </w:trPr>
        <w:tc>
          <w:tcPr>
            <w:tcW w:w="10001" w:type="dxa"/>
            <w:gridSpan w:val="2"/>
          </w:tcPr>
          <w:p w14:paraId="009CB704" w14:textId="77777777" w:rsidR="001538B0" w:rsidRDefault="001538B0" w:rsidP="004B2F6F">
            <w:pPr>
              <w:pStyle w:val="NormalBold"/>
              <w:rPr>
                <w:rFonts w:cs="Arial"/>
                <w:lang w:val="en-US" w:eastAsia="en-US"/>
              </w:rPr>
            </w:pPr>
            <w:r w:rsidRPr="00A50BC3">
              <w:rPr>
                <w:rFonts w:cs="Arial"/>
                <w:lang w:val="en-US" w:eastAsia="en-US"/>
              </w:rPr>
              <w:t>Responsibilities</w:t>
            </w:r>
          </w:p>
          <w:p w14:paraId="21BB4CE2" w14:textId="3D77CF10" w:rsidR="001538B0" w:rsidRPr="00E108C8" w:rsidRDefault="001538B0" w:rsidP="00E108C8">
            <w:pPr>
              <w:spacing w:after="120"/>
              <w:rPr>
                <w:color w:val="000000"/>
                <w:lang w:val="en-MY"/>
              </w:rPr>
            </w:pPr>
            <w:r>
              <w:rPr>
                <w:color w:val="000000"/>
                <w:lang w:val="en-MY"/>
              </w:rPr>
              <w:t xml:space="preserve">Managed and directed the </w:t>
            </w:r>
            <w:r w:rsidRPr="00D143DA">
              <w:rPr>
                <w:color w:val="000000"/>
                <w:lang w:val="en-MY"/>
              </w:rPr>
              <w:t xml:space="preserve">SAP </w:t>
            </w:r>
            <w:proofErr w:type="spellStart"/>
            <w:r w:rsidRPr="00D143DA">
              <w:rPr>
                <w:color w:val="000000"/>
                <w:lang w:val="en-MY"/>
              </w:rPr>
              <w:t>iEM</w:t>
            </w:r>
            <w:proofErr w:type="spellEnd"/>
            <w:r w:rsidRPr="00D143DA">
              <w:rPr>
                <w:color w:val="000000"/>
                <w:lang w:val="en-MY"/>
              </w:rPr>
              <w:t xml:space="preserve"> solution to provide </w:t>
            </w:r>
            <w:r w:rsidRPr="00D143DA">
              <w:t xml:space="preserve">enhanced </w:t>
            </w:r>
            <w:r>
              <w:t xml:space="preserve">online </w:t>
            </w:r>
            <w:r w:rsidRPr="00D143DA">
              <w:t>payment options and create a customer centric website experience.</w:t>
            </w:r>
            <w:r w:rsidRPr="005A4BB4">
              <w:rPr>
                <w:color w:val="000000"/>
                <w:lang w:val="en-MY"/>
              </w:rPr>
              <w:t xml:space="preserve"> </w:t>
            </w:r>
            <w:r>
              <w:rPr>
                <w:color w:val="000000"/>
                <w:lang w:val="en-MY"/>
              </w:rPr>
              <w:t xml:space="preserve">Team included </w:t>
            </w:r>
            <w:r>
              <w:t>c</w:t>
            </w:r>
            <w:r w:rsidRPr="00AD4489">
              <w:t xml:space="preserve">lient SMEs and consultants </w:t>
            </w:r>
            <w:r>
              <w:t>using Rapid Application Development methodology.</w:t>
            </w:r>
          </w:p>
        </w:tc>
      </w:tr>
    </w:tbl>
    <w:p w14:paraId="5E82E88F"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3A7F010C" w14:textId="77777777" w:rsidTr="004B2F6F">
        <w:trPr>
          <w:jc w:val="center"/>
        </w:trPr>
        <w:tc>
          <w:tcPr>
            <w:tcW w:w="2128" w:type="dxa"/>
            <w:shd w:val="clear" w:color="auto" w:fill="083A6F"/>
          </w:tcPr>
          <w:p w14:paraId="5F209020" w14:textId="77777777" w:rsidR="001538B0" w:rsidRPr="001D1858" w:rsidRDefault="001538B0" w:rsidP="004B2F6F">
            <w:pPr>
              <w:pStyle w:val="TableTextBold"/>
              <w:rPr>
                <w:lang w:val="en-US"/>
              </w:rPr>
            </w:pPr>
            <w:r w:rsidRPr="001D1858">
              <w:rPr>
                <w:lang w:val="en-US"/>
              </w:rPr>
              <w:t>Company</w:t>
            </w:r>
          </w:p>
        </w:tc>
        <w:tc>
          <w:tcPr>
            <w:tcW w:w="7873" w:type="dxa"/>
          </w:tcPr>
          <w:p w14:paraId="7F45F96F" w14:textId="77777777" w:rsidR="001538B0" w:rsidRPr="001D1858" w:rsidRDefault="001538B0" w:rsidP="004B2F6F">
            <w:pPr>
              <w:pStyle w:val="TableText"/>
              <w:rPr>
                <w:lang w:val="en-US"/>
              </w:rPr>
            </w:pPr>
            <w:r>
              <w:rPr>
                <w:lang w:val="en-US"/>
              </w:rPr>
              <w:t>Cisco Systems, Inc.</w:t>
            </w:r>
          </w:p>
        </w:tc>
      </w:tr>
      <w:tr w:rsidR="001538B0" w:rsidRPr="001D1858" w14:paraId="1FBDC26B" w14:textId="77777777" w:rsidTr="004B2F6F">
        <w:trPr>
          <w:jc w:val="center"/>
        </w:trPr>
        <w:tc>
          <w:tcPr>
            <w:tcW w:w="10001" w:type="dxa"/>
            <w:gridSpan w:val="2"/>
          </w:tcPr>
          <w:p w14:paraId="35580E97" w14:textId="77777777" w:rsidR="001538B0" w:rsidRDefault="001538B0" w:rsidP="004B2F6F">
            <w:pPr>
              <w:pStyle w:val="NormalBold"/>
              <w:rPr>
                <w:rFonts w:cs="Arial"/>
                <w:lang w:val="en-US" w:eastAsia="en-US"/>
              </w:rPr>
            </w:pPr>
            <w:r w:rsidRPr="00A50BC3">
              <w:rPr>
                <w:rFonts w:cs="Arial"/>
                <w:lang w:val="en-US" w:eastAsia="en-US"/>
              </w:rPr>
              <w:t>Responsibilities</w:t>
            </w:r>
          </w:p>
          <w:p w14:paraId="0E34798C" w14:textId="0795AD9D" w:rsidR="001538B0" w:rsidRPr="00E108C8" w:rsidRDefault="001538B0" w:rsidP="00E108C8">
            <w:pPr>
              <w:pStyle w:val="NormalWeb"/>
              <w:jc w:val="both"/>
              <w:rPr>
                <w:rFonts w:ascii="Arial" w:eastAsia="Calibri" w:hAnsi="Arial"/>
                <w:sz w:val="20"/>
                <w:szCs w:val="22"/>
              </w:rPr>
            </w:pPr>
            <w:r w:rsidRPr="00E108C8">
              <w:rPr>
                <w:rFonts w:ascii="Arial" w:eastAsia="Calibri" w:hAnsi="Arial"/>
                <w:sz w:val="20"/>
                <w:szCs w:val="22"/>
              </w:rPr>
              <w:t>Cisco Syste</w:t>
            </w:r>
            <w:r w:rsidR="00C23C75">
              <w:rPr>
                <w:rFonts w:ascii="Arial" w:eastAsia="Calibri" w:hAnsi="Arial"/>
                <w:sz w:val="20"/>
                <w:szCs w:val="22"/>
              </w:rPr>
              <w:t>ms, Inc.  designs, manufactures</w:t>
            </w:r>
            <w:r w:rsidRPr="00E108C8">
              <w:rPr>
                <w:rFonts w:ascii="Arial" w:eastAsia="Calibri" w:hAnsi="Arial"/>
                <w:sz w:val="20"/>
                <w:szCs w:val="22"/>
              </w:rPr>
              <w:t xml:space="preserve"> and sells Internet protocol (IP)-based networking and other products related to the communications and information technology (IT) industry and provide services associated with these products and their use.  The Company’s product offerings fall into three categories: its core technologies, routing and switching; advanced technologies, and other products. In addition to its product offerings, the Company provides a range of service offerings, technical support services and advanced services. The advanced services program supports networking devices, applications, solutions, and complete infrastructures.</w:t>
            </w:r>
          </w:p>
          <w:p w14:paraId="0E27964D" w14:textId="55553937" w:rsidR="001538B0" w:rsidRPr="001D1858" w:rsidRDefault="001538B0" w:rsidP="00C23C75">
            <w:pPr>
              <w:pStyle w:val="NormalWeb"/>
              <w:jc w:val="both"/>
            </w:pPr>
            <w:r w:rsidRPr="00E108C8">
              <w:rPr>
                <w:rFonts w:ascii="Arial" w:eastAsia="Calibri" w:hAnsi="Arial"/>
                <w:sz w:val="20"/>
                <w:szCs w:val="22"/>
              </w:rPr>
              <w:t xml:space="preserve">Cisco outsourced their ITPA (SAP IT Process Automation) product to HCL Axon.  HCL is responsible for the software development, testing, pre-sale support, </w:t>
            </w:r>
            <w:r w:rsidR="00C23C75">
              <w:rPr>
                <w:rFonts w:ascii="Arial" w:eastAsia="Calibri" w:hAnsi="Arial"/>
                <w:sz w:val="20"/>
                <w:szCs w:val="22"/>
              </w:rPr>
              <w:t xml:space="preserve">training, lab administration </w:t>
            </w:r>
            <w:r w:rsidRPr="00E108C8">
              <w:rPr>
                <w:rFonts w:ascii="Arial" w:eastAsia="Calibri" w:hAnsi="Arial"/>
                <w:sz w:val="20"/>
                <w:szCs w:val="22"/>
              </w:rPr>
              <w:t>and sustenance of future releases of the SAP ITPA system, as well as sustenance of existing releases of the SAP ITPA system in accordance with the requirements and specifications provided by Cisco to HCL. Directed the transition of ITPA from Cisco to HCL Axon.</w:t>
            </w:r>
          </w:p>
        </w:tc>
      </w:tr>
    </w:tbl>
    <w:p w14:paraId="4DD8506C"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4"/>
        <w:gridCol w:w="7258"/>
      </w:tblGrid>
      <w:tr w:rsidR="001538B0" w:rsidRPr="001D1858" w14:paraId="38F3D9FA" w14:textId="77777777" w:rsidTr="004B2F6F">
        <w:trPr>
          <w:jc w:val="center"/>
        </w:trPr>
        <w:tc>
          <w:tcPr>
            <w:tcW w:w="2128" w:type="dxa"/>
            <w:shd w:val="clear" w:color="auto" w:fill="083A6F"/>
          </w:tcPr>
          <w:p w14:paraId="7E9218FF" w14:textId="77777777" w:rsidR="001538B0" w:rsidRPr="001D1858" w:rsidRDefault="001538B0" w:rsidP="004B2F6F">
            <w:pPr>
              <w:pStyle w:val="TableTextBold"/>
              <w:rPr>
                <w:lang w:val="en-US"/>
              </w:rPr>
            </w:pPr>
            <w:r w:rsidRPr="001D1858">
              <w:rPr>
                <w:lang w:val="en-US"/>
              </w:rPr>
              <w:t>Company</w:t>
            </w:r>
          </w:p>
        </w:tc>
        <w:tc>
          <w:tcPr>
            <w:tcW w:w="7873" w:type="dxa"/>
          </w:tcPr>
          <w:p w14:paraId="45D5DFB4" w14:textId="77777777" w:rsidR="001538B0" w:rsidRPr="001D1858" w:rsidRDefault="001538B0" w:rsidP="004B2F6F">
            <w:pPr>
              <w:pStyle w:val="TableText"/>
              <w:rPr>
                <w:lang w:val="en-US"/>
              </w:rPr>
            </w:pPr>
            <w:r>
              <w:rPr>
                <w:lang w:val="en-US"/>
              </w:rPr>
              <w:t>ZEP</w:t>
            </w:r>
          </w:p>
        </w:tc>
      </w:tr>
      <w:tr w:rsidR="001538B0" w:rsidRPr="001D1858" w14:paraId="37B97BC0" w14:textId="77777777" w:rsidTr="004B2F6F">
        <w:trPr>
          <w:jc w:val="center"/>
        </w:trPr>
        <w:tc>
          <w:tcPr>
            <w:tcW w:w="10001" w:type="dxa"/>
            <w:gridSpan w:val="2"/>
          </w:tcPr>
          <w:p w14:paraId="7DFE20A3"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936FEBC" w14:textId="77777777" w:rsidR="001538B0" w:rsidRDefault="001538B0" w:rsidP="004B2F6F">
            <w:pPr>
              <w:jc w:val="left"/>
              <w:rPr>
                <w:rFonts w:ascii="Tahoma" w:hAnsi="Tahoma" w:cs="Tahoma"/>
              </w:rPr>
            </w:pPr>
            <w:r>
              <w:rPr>
                <w:b/>
                <w:color w:val="000000"/>
              </w:rPr>
              <w:t xml:space="preserve">ZEP – </w:t>
            </w:r>
            <w:r w:rsidRPr="004D1A70">
              <w:t>Zep is a specialty industrial chemical company whose focus has been to offer customers the widest selection of top-quality industrial chemicals.  The company has operations</w:t>
            </w:r>
            <w:r w:rsidRPr="004D1A70">
              <w:rPr>
                <w:b/>
                <w:bCs/>
              </w:rPr>
              <w:t xml:space="preserve"> </w:t>
            </w:r>
            <w:r w:rsidRPr="004D1A70">
              <w:rPr>
                <w:bCs/>
              </w:rPr>
              <w:t xml:space="preserve">in North America and </w:t>
            </w:r>
            <w:r w:rsidRPr="004D1A70">
              <w:t>services customers in a variety of industries including automotive, hospitality, food processing, car washing, government, manufacturing, institutional, and municipalities.</w:t>
            </w:r>
          </w:p>
          <w:p w14:paraId="51C618FD" w14:textId="0413736A" w:rsidR="001538B0" w:rsidRPr="001D1858" w:rsidRDefault="00C23C75" w:rsidP="00E108C8">
            <w:pPr>
              <w:spacing w:before="0"/>
              <w:jc w:val="left"/>
            </w:pPr>
            <w:r>
              <w:rPr>
                <w:color w:val="000000"/>
              </w:rPr>
              <w:t>The ZEP Monarch Project was</w:t>
            </w:r>
            <w:r w:rsidR="001538B0">
              <w:rPr>
                <w:color w:val="000000"/>
              </w:rPr>
              <w:t xml:space="preserve"> initiated to replace legacy systems with SAP ECC 6.0.  I directed </w:t>
            </w:r>
            <w:r w:rsidR="001538B0" w:rsidRPr="00865B34">
              <w:rPr>
                <w:color w:val="000000"/>
              </w:rPr>
              <w:t>the</w:t>
            </w:r>
            <w:r w:rsidR="001538B0">
              <w:rPr>
                <w:color w:val="000000"/>
              </w:rPr>
              <w:t xml:space="preserve"> implementation of Monarch which encompassed </w:t>
            </w:r>
            <w:r w:rsidR="001538B0" w:rsidRPr="00865B34">
              <w:rPr>
                <w:color w:val="000000"/>
              </w:rPr>
              <w:t>SAP</w:t>
            </w:r>
            <w:r w:rsidR="001538B0">
              <w:rPr>
                <w:b/>
                <w:color w:val="000000"/>
              </w:rPr>
              <w:t xml:space="preserve"> </w:t>
            </w:r>
            <w:r w:rsidR="001538B0">
              <w:t xml:space="preserve">SD, MM, IM, FICO, WM, QM, PP, BI, and EHS.  I provided the program and project management necessary to implement SAP on time and budget.   ZEP has 3 manufacturing facilities and 14 warehouse facilities located domestically and internationally. </w:t>
            </w:r>
          </w:p>
        </w:tc>
      </w:tr>
    </w:tbl>
    <w:p w14:paraId="61CD466C"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178C9673" w14:textId="77777777" w:rsidTr="004B2F6F">
        <w:trPr>
          <w:jc w:val="center"/>
        </w:trPr>
        <w:tc>
          <w:tcPr>
            <w:tcW w:w="2128" w:type="dxa"/>
            <w:shd w:val="clear" w:color="auto" w:fill="083A6F"/>
          </w:tcPr>
          <w:p w14:paraId="1B1376A0" w14:textId="77777777" w:rsidR="001538B0" w:rsidRPr="001D1858" w:rsidRDefault="001538B0" w:rsidP="004B2F6F">
            <w:pPr>
              <w:pStyle w:val="TableTextBold"/>
              <w:rPr>
                <w:lang w:val="en-US"/>
              </w:rPr>
            </w:pPr>
            <w:r w:rsidRPr="001D1858">
              <w:rPr>
                <w:lang w:val="en-US"/>
              </w:rPr>
              <w:t>Company</w:t>
            </w:r>
          </w:p>
        </w:tc>
        <w:tc>
          <w:tcPr>
            <w:tcW w:w="7873" w:type="dxa"/>
          </w:tcPr>
          <w:p w14:paraId="54BAA659" w14:textId="77777777" w:rsidR="001538B0" w:rsidRPr="001D1858" w:rsidRDefault="001538B0" w:rsidP="004B2F6F">
            <w:pPr>
              <w:pStyle w:val="TableText"/>
              <w:rPr>
                <w:lang w:val="en-US"/>
              </w:rPr>
            </w:pPr>
            <w:r w:rsidRPr="001D1858">
              <w:rPr>
                <w:lang w:val="en-US"/>
              </w:rPr>
              <w:t xml:space="preserve">Wolters </w:t>
            </w:r>
            <w:r>
              <w:rPr>
                <w:lang w:val="en-US"/>
              </w:rPr>
              <w:t>K</w:t>
            </w:r>
            <w:r w:rsidRPr="001D1858">
              <w:rPr>
                <w:lang w:val="en-US"/>
              </w:rPr>
              <w:t>luwer (formerly CCH)</w:t>
            </w:r>
          </w:p>
        </w:tc>
      </w:tr>
      <w:tr w:rsidR="001538B0" w:rsidRPr="001D1858" w14:paraId="6669C16C" w14:textId="77777777" w:rsidTr="004B2F6F">
        <w:trPr>
          <w:jc w:val="center"/>
        </w:trPr>
        <w:tc>
          <w:tcPr>
            <w:tcW w:w="10001" w:type="dxa"/>
            <w:gridSpan w:val="2"/>
          </w:tcPr>
          <w:p w14:paraId="077485C2" w14:textId="77777777" w:rsidR="001538B0" w:rsidRPr="00A50BC3" w:rsidRDefault="001538B0" w:rsidP="004B2F6F">
            <w:pPr>
              <w:pStyle w:val="NormalBold"/>
              <w:rPr>
                <w:rFonts w:cs="Arial"/>
                <w:lang w:val="en-US" w:eastAsia="en-US"/>
              </w:rPr>
            </w:pPr>
            <w:r w:rsidRPr="00A50BC3">
              <w:rPr>
                <w:rFonts w:cs="Arial"/>
                <w:lang w:val="en-US" w:eastAsia="en-US"/>
              </w:rPr>
              <w:lastRenderedPageBreak/>
              <w:t>Responsibilities</w:t>
            </w:r>
          </w:p>
          <w:p w14:paraId="3FDB982D" w14:textId="3F9EE890" w:rsidR="001538B0" w:rsidRPr="001D1858" w:rsidRDefault="001538B0" w:rsidP="00E108C8">
            <w:pPr>
              <w:spacing w:before="0"/>
              <w:jc w:val="left"/>
            </w:pPr>
            <w:r>
              <w:rPr>
                <w:b/>
                <w:color w:val="000000"/>
              </w:rPr>
              <w:t xml:space="preserve">Wolters Kluwer (formerly CCH) – </w:t>
            </w:r>
            <w:r w:rsidRPr="004D1A70">
              <w:rPr>
                <w:color w:val="000000"/>
              </w:rPr>
              <w:t>WK is a</w:t>
            </w:r>
            <w:r>
              <w:rPr>
                <w:b/>
                <w:color w:val="000000"/>
              </w:rPr>
              <w:t xml:space="preserve"> </w:t>
            </w:r>
            <w:r>
              <w:rPr>
                <w:color w:val="000000"/>
              </w:rPr>
              <w:t>multinational publisher and internet content provider with operations in over 80 countries.  They desired to replace their multiple legacy systems with SAP.  I developed a SAP one instance strategy for the multiyear International and Domestic roll out of SAP throughout Wolters four business divisions.  Established a SAP template that became the foundation for the SAP implementations with localizations for business units and countries.  This included FICO, MM, SD, ICM, IPM, CRM, and BI.  Rationalized business practices across units, both domestic and international, and reengineered processes utilizing best practices where possible. Built credibility with the client and established HCL Axon as a trusted partner and strategic vendor.  $52 million project</w:t>
            </w:r>
          </w:p>
        </w:tc>
      </w:tr>
    </w:tbl>
    <w:p w14:paraId="022E4C97"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53B4F132" w14:textId="77777777" w:rsidTr="004B2F6F">
        <w:trPr>
          <w:jc w:val="center"/>
        </w:trPr>
        <w:tc>
          <w:tcPr>
            <w:tcW w:w="2128" w:type="dxa"/>
            <w:shd w:val="clear" w:color="auto" w:fill="083A6F"/>
          </w:tcPr>
          <w:p w14:paraId="453CF61A" w14:textId="77777777" w:rsidR="001538B0" w:rsidRPr="001D1858" w:rsidRDefault="001538B0" w:rsidP="004B2F6F">
            <w:pPr>
              <w:pStyle w:val="TableTextBold"/>
              <w:rPr>
                <w:lang w:val="en-US"/>
              </w:rPr>
            </w:pPr>
            <w:r w:rsidRPr="001D1858">
              <w:rPr>
                <w:lang w:val="en-US"/>
              </w:rPr>
              <w:t>Company</w:t>
            </w:r>
          </w:p>
        </w:tc>
        <w:tc>
          <w:tcPr>
            <w:tcW w:w="7873" w:type="dxa"/>
          </w:tcPr>
          <w:p w14:paraId="4EBA1498" w14:textId="77777777" w:rsidR="001538B0" w:rsidRPr="001D1858" w:rsidRDefault="001538B0" w:rsidP="004B2F6F">
            <w:pPr>
              <w:pStyle w:val="TableText"/>
              <w:rPr>
                <w:lang w:val="en-US"/>
              </w:rPr>
            </w:pPr>
            <w:r w:rsidRPr="001D1858">
              <w:rPr>
                <w:lang w:val="en-US"/>
              </w:rPr>
              <w:t xml:space="preserve">Wolters </w:t>
            </w:r>
            <w:r>
              <w:rPr>
                <w:lang w:val="en-US"/>
              </w:rPr>
              <w:t>K</w:t>
            </w:r>
            <w:r w:rsidRPr="001D1858">
              <w:rPr>
                <w:lang w:val="en-US"/>
              </w:rPr>
              <w:t>luwer</w:t>
            </w:r>
            <w:r>
              <w:rPr>
                <w:lang w:val="en-US"/>
              </w:rPr>
              <w:t xml:space="preserve"> Financial Services</w:t>
            </w:r>
            <w:r w:rsidRPr="001D1858">
              <w:rPr>
                <w:lang w:val="en-US"/>
              </w:rPr>
              <w:t xml:space="preserve"> </w:t>
            </w:r>
          </w:p>
        </w:tc>
      </w:tr>
      <w:tr w:rsidR="001538B0" w:rsidRPr="001D1858" w14:paraId="61512DBD" w14:textId="77777777" w:rsidTr="004B2F6F">
        <w:trPr>
          <w:jc w:val="center"/>
        </w:trPr>
        <w:tc>
          <w:tcPr>
            <w:tcW w:w="10001" w:type="dxa"/>
            <w:gridSpan w:val="2"/>
          </w:tcPr>
          <w:p w14:paraId="5F95ED2B"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5B87AF1" w14:textId="77777777" w:rsidR="001538B0" w:rsidRPr="001D1858" w:rsidRDefault="001538B0" w:rsidP="004B2F6F">
            <w:r>
              <w:rPr>
                <w:b/>
                <w:color w:val="000000"/>
              </w:rPr>
              <w:t xml:space="preserve">WKFS – </w:t>
            </w:r>
            <w:r w:rsidRPr="00DC0EA6">
              <w:rPr>
                <w:color w:val="000000"/>
              </w:rPr>
              <w:t>Replace</w:t>
            </w:r>
            <w:r>
              <w:rPr>
                <w:color w:val="000000"/>
              </w:rPr>
              <w:t>d</w:t>
            </w:r>
            <w:r w:rsidRPr="00DC0EA6">
              <w:rPr>
                <w:color w:val="000000"/>
              </w:rPr>
              <w:t xml:space="preserve"> </w:t>
            </w:r>
            <w:r>
              <w:rPr>
                <w:color w:val="000000"/>
              </w:rPr>
              <w:t xml:space="preserve">their current </w:t>
            </w:r>
            <w:proofErr w:type="spellStart"/>
            <w:r>
              <w:rPr>
                <w:color w:val="000000"/>
              </w:rPr>
              <w:t>Peoplesoft</w:t>
            </w:r>
            <w:proofErr w:type="spellEnd"/>
            <w:r>
              <w:rPr>
                <w:color w:val="000000"/>
              </w:rPr>
              <w:t xml:space="preserve"> Case management system with SAP’s CRM 7.0 solution.  </w:t>
            </w:r>
            <w:r>
              <w:t xml:space="preserve">In addition, we implemented a common solution and platform across all business units so that they would benefit from possessing a holistic view of each customer’s experience from Sales, through Order Entry, to Support. The solution also provided partner reporting and well as a comprehensive customer self-service solution. </w:t>
            </w:r>
          </w:p>
        </w:tc>
      </w:tr>
    </w:tbl>
    <w:p w14:paraId="2A862FB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5118054F" w14:textId="77777777" w:rsidTr="004B2F6F">
        <w:trPr>
          <w:jc w:val="center"/>
        </w:trPr>
        <w:tc>
          <w:tcPr>
            <w:tcW w:w="2160" w:type="dxa"/>
            <w:shd w:val="clear" w:color="auto" w:fill="083A6F"/>
          </w:tcPr>
          <w:p w14:paraId="78E21D2B" w14:textId="77777777" w:rsidR="001538B0" w:rsidRPr="001D1858" w:rsidRDefault="001538B0" w:rsidP="004B2F6F">
            <w:pPr>
              <w:pStyle w:val="TableTextBold"/>
              <w:rPr>
                <w:lang w:val="en-US"/>
              </w:rPr>
            </w:pPr>
            <w:r w:rsidRPr="001D1858">
              <w:rPr>
                <w:lang w:val="en-US"/>
              </w:rPr>
              <w:t>Company</w:t>
            </w:r>
          </w:p>
        </w:tc>
        <w:tc>
          <w:tcPr>
            <w:tcW w:w="8093" w:type="dxa"/>
          </w:tcPr>
          <w:p w14:paraId="1586026E" w14:textId="77777777" w:rsidR="001538B0" w:rsidRPr="001D1858" w:rsidRDefault="001538B0" w:rsidP="004B2F6F">
            <w:pPr>
              <w:pStyle w:val="TableText"/>
              <w:rPr>
                <w:lang w:val="en-US"/>
              </w:rPr>
            </w:pPr>
            <w:r w:rsidRPr="001D1858">
              <w:rPr>
                <w:lang w:val="en-US"/>
              </w:rPr>
              <w:t>IBM (Agoura Hills, CA)</w:t>
            </w:r>
          </w:p>
        </w:tc>
      </w:tr>
      <w:tr w:rsidR="001538B0" w:rsidRPr="001D1858" w14:paraId="0C38D638" w14:textId="77777777" w:rsidTr="004B2F6F">
        <w:trPr>
          <w:jc w:val="center"/>
        </w:trPr>
        <w:tc>
          <w:tcPr>
            <w:tcW w:w="2160" w:type="dxa"/>
            <w:shd w:val="clear" w:color="auto" w:fill="083A6F"/>
          </w:tcPr>
          <w:p w14:paraId="21908F41" w14:textId="77777777" w:rsidR="001538B0" w:rsidRPr="001D1858" w:rsidRDefault="001538B0" w:rsidP="004B2F6F">
            <w:pPr>
              <w:pStyle w:val="TableTextBold"/>
              <w:rPr>
                <w:lang w:val="en-US"/>
              </w:rPr>
            </w:pPr>
            <w:r w:rsidRPr="001D1858">
              <w:rPr>
                <w:lang w:val="en-US"/>
              </w:rPr>
              <w:t>Duration</w:t>
            </w:r>
          </w:p>
        </w:tc>
        <w:tc>
          <w:tcPr>
            <w:tcW w:w="8093" w:type="dxa"/>
          </w:tcPr>
          <w:p w14:paraId="41D46523" w14:textId="77777777" w:rsidR="001538B0" w:rsidRPr="001D1858" w:rsidRDefault="001538B0" w:rsidP="004B2F6F">
            <w:pPr>
              <w:pStyle w:val="TableText"/>
              <w:rPr>
                <w:lang w:val="en-US"/>
              </w:rPr>
            </w:pPr>
            <w:r w:rsidRPr="001D1858">
              <w:rPr>
                <w:lang w:val="en-US"/>
              </w:rPr>
              <w:t>2007 – 2009</w:t>
            </w:r>
          </w:p>
        </w:tc>
      </w:tr>
      <w:tr w:rsidR="001538B0" w:rsidRPr="001D1858" w14:paraId="662B0DCA" w14:textId="77777777" w:rsidTr="004B2F6F">
        <w:trPr>
          <w:jc w:val="center"/>
        </w:trPr>
        <w:tc>
          <w:tcPr>
            <w:tcW w:w="2160" w:type="dxa"/>
            <w:shd w:val="clear" w:color="auto" w:fill="083A6F"/>
          </w:tcPr>
          <w:p w14:paraId="7B7EE866" w14:textId="77777777" w:rsidR="001538B0" w:rsidRPr="001D1858" w:rsidRDefault="001538B0" w:rsidP="004B2F6F">
            <w:pPr>
              <w:pStyle w:val="TableTextBold"/>
              <w:rPr>
                <w:lang w:val="en-US"/>
              </w:rPr>
            </w:pPr>
            <w:r w:rsidRPr="001D1858">
              <w:rPr>
                <w:lang w:val="en-US"/>
              </w:rPr>
              <w:t>Position</w:t>
            </w:r>
          </w:p>
        </w:tc>
        <w:tc>
          <w:tcPr>
            <w:tcW w:w="8093" w:type="dxa"/>
          </w:tcPr>
          <w:p w14:paraId="4EA68AE3" w14:textId="77777777" w:rsidR="001538B0" w:rsidRPr="001D1858" w:rsidRDefault="001538B0" w:rsidP="004B2F6F">
            <w:pPr>
              <w:pStyle w:val="TableText"/>
              <w:rPr>
                <w:lang w:val="en-US"/>
              </w:rPr>
            </w:pPr>
            <w:r w:rsidRPr="001D1858">
              <w:rPr>
                <w:lang w:val="en-US"/>
              </w:rPr>
              <w:t>Associate Partner</w:t>
            </w:r>
          </w:p>
        </w:tc>
      </w:tr>
      <w:tr w:rsidR="001538B0" w:rsidRPr="001D1858" w14:paraId="273391A0" w14:textId="77777777" w:rsidTr="004B2F6F">
        <w:trPr>
          <w:jc w:val="center"/>
        </w:trPr>
        <w:tc>
          <w:tcPr>
            <w:tcW w:w="10253" w:type="dxa"/>
            <w:gridSpan w:val="2"/>
          </w:tcPr>
          <w:p w14:paraId="1CBCEABB"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685D470" w14:textId="77777777" w:rsidR="001538B0" w:rsidRPr="001D1858" w:rsidRDefault="001538B0" w:rsidP="004B2F6F">
            <w:r w:rsidRPr="001D1858">
              <w:t>Associate Partner in the Industrial Supply Chain Management SAP Practice. Assists clients in the selection, implementation, and support of SAP application packaged solutions. Used in-depth consulting skills, business knowledge, and packaged solution expertise to effectively integrate packaged technology into the clients’ business environment in order to achieve client expected business results. Manages multiple projects as well as identifying new SAP consulting opportunities. Develops strong relationships with client middle and executive management. Proven track record of implementing SAP 3.0 through ECC 6.0 &amp; BI 7.1 with multiple full life cycle implementations.</w:t>
            </w:r>
          </w:p>
        </w:tc>
      </w:tr>
    </w:tbl>
    <w:p w14:paraId="00665EC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6C94EA6C" w14:textId="77777777" w:rsidTr="004B2F6F">
        <w:trPr>
          <w:jc w:val="center"/>
        </w:trPr>
        <w:tc>
          <w:tcPr>
            <w:tcW w:w="2128" w:type="dxa"/>
            <w:shd w:val="clear" w:color="auto" w:fill="083A6F"/>
          </w:tcPr>
          <w:p w14:paraId="724F905F" w14:textId="77777777" w:rsidR="001538B0" w:rsidRPr="001D1858" w:rsidRDefault="001538B0" w:rsidP="004B2F6F">
            <w:pPr>
              <w:pStyle w:val="TableTextBold"/>
              <w:rPr>
                <w:lang w:val="en-US"/>
              </w:rPr>
            </w:pPr>
            <w:r w:rsidRPr="001D1858">
              <w:rPr>
                <w:lang w:val="en-US"/>
              </w:rPr>
              <w:t>Company</w:t>
            </w:r>
          </w:p>
        </w:tc>
        <w:tc>
          <w:tcPr>
            <w:tcW w:w="7873" w:type="dxa"/>
          </w:tcPr>
          <w:p w14:paraId="71628BAA" w14:textId="77777777" w:rsidR="001538B0" w:rsidRPr="001D1858" w:rsidRDefault="001538B0" w:rsidP="004B2F6F">
            <w:pPr>
              <w:pStyle w:val="TableText"/>
              <w:rPr>
                <w:lang w:val="en-US"/>
              </w:rPr>
            </w:pPr>
            <w:r w:rsidRPr="001D1858">
              <w:rPr>
                <w:lang w:val="en-US"/>
              </w:rPr>
              <w:t>British Petroleum</w:t>
            </w:r>
          </w:p>
        </w:tc>
      </w:tr>
      <w:tr w:rsidR="001538B0" w:rsidRPr="001D1858" w14:paraId="23BD8C79" w14:textId="77777777" w:rsidTr="004B2F6F">
        <w:trPr>
          <w:jc w:val="center"/>
        </w:trPr>
        <w:tc>
          <w:tcPr>
            <w:tcW w:w="10001" w:type="dxa"/>
            <w:gridSpan w:val="2"/>
          </w:tcPr>
          <w:p w14:paraId="27F22034"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0ECA452F" w14:textId="77777777" w:rsidR="001538B0" w:rsidRPr="001D1858" w:rsidRDefault="001538B0" w:rsidP="004B2F6F">
            <w:r w:rsidRPr="001D1858">
              <w:t>The Tulsa Exit Program was initiated by BP to mitigate the group risk that was identified with the hosting of business applications at their Tulsa Data Center. The Tulsa site hosts 36 SAP group systems which are critical to BP's business. The Tulsa facility has physical limitations because it is in a modified commercial building so it was decided to close the Tulsa Data Center and migrate all applications to other data centers in Chicago and London.</w:t>
            </w:r>
          </w:p>
          <w:p w14:paraId="00CCCAD5"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B8E0E0B" w14:textId="77777777" w:rsidR="001538B0" w:rsidRPr="001D1858" w:rsidRDefault="001538B0" w:rsidP="004B2F6F">
            <w:r w:rsidRPr="001D1858">
              <w:t xml:space="preserve">My role as Engagement Executive was to create the architecture and migration strategy that would be </w:t>
            </w:r>
            <w:r w:rsidRPr="001D1858">
              <w:lastRenderedPageBreak/>
              <w:t>used by the 3 year $83 million project to migrate the SAP systems to Chicago and London. This architecture included three different platforms Solaris/</w:t>
            </w:r>
            <w:proofErr w:type="spellStart"/>
            <w:r w:rsidRPr="001D1858">
              <w:t>Sparc</w:t>
            </w:r>
            <w:proofErr w:type="spellEnd"/>
            <w:r w:rsidRPr="001D1858">
              <w:t>, Solaris / X86, and Wintel. I established a migration approach and schedule, project team structures for the individual projects, and testing approaches for all migration subprojects. I interfaced with BP personnel and outsourced vendors such as IBM, Accenture, and Wipro.</w:t>
            </w:r>
          </w:p>
        </w:tc>
      </w:tr>
    </w:tbl>
    <w:p w14:paraId="39C2C00B"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07378250" w14:textId="77777777" w:rsidTr="004B2F6F">
        <w:trPr>
          <w:jc w:val="center"/>
        </w:trPr>
        <w:tc>
          <w:tcPr>
            <w:tcW w:w="2128" w:type="dxa"/>
            <w:shd w:val="clear" w:color="auto" w:fill="083A6F"/>
          </w:tcPr>
          <w:p w14:paraId="7F4E47C6" w14:textId="77777777" w:rsidR="001538B0" w:rsidRPr="001D1858" w:rsidRDefault="001538B0" w:rsidP="004B2F6F">
            <w:pPr>
              <w:pStyle w:val="TableTextBold"/>
              <w:rPr>
                <w:lang w:val="en-US"/>
              </w:rPr>
            </w:pPr>
            <w:r w:rsidRPr="001D1858">
              <w:rPr>
                <w:lang w:val="en-US"/>
              </w:rPr>
              <w:t>Company</w:t>
            </w:r>
          </w:p>
        </w:tc>
        <w:tc>
          <w:tcPr>
            <w:tcW w:w="7873" w:type="dxa"/>
          </w:tcPr>
          <w:p w14:paraId="792478B4" w14:textId="77777777" w:rsidR="001538B0" w:rsidRPr="001D1858" w:rsidRDefault="001538B0" w:rsidP="004B2F6F">
            <w:pPr>
              <w:pStyle w:val="TableText"/>
              <w:rPr>
                <w:lang w:val="en-US"/>
              </w:rPr>
            </w:pPr>
            <w:r w:rsidRPr="001D1858">
              <w:rPr>
                <w:lang w:val="en-US"/>
              </w:rPr>
              <w:t>Fireman’s Fund Insurance Company</w:t>
            </w:r>
          </w:p>
        </w:tc>
      </w:tr>
      <w:tr w:rsidR="001538B0" w:rsidRPr="001D1858" w14:paraId="04F983E5" w14:textId="77777777" w:rsidTr="004B2F6F">
        <w:trPr>
          <w:jc w:val="center"/>
        </w:trPr>
        <w:tc>
          <w:tcPr>
            <w:tcW w:w="10001" w:type="dxa"/>
            <w:gridSpan w:val="2"/>
          </w:tcPr>
          <w:p w14:paraId="778EE058"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F419365" w14:textId="77777777" w:rsidR="001538B0" w:rsidRPr="001D1858" w:rsidRDefault="001538B0" w:rsidP="004B2F6F">
            <w:r w:rsidRPr="001D1858">
              <w:t xml:space="preserve">Fireman’s Fund's parent company, Allianz (AZL), AG, of Munich, Germany, is among the largest property and casualty insurers in the world. Allianz operates worldwide through more than 200 subsidiary companies and writes more than $53 billion in worldwide property/casualty and life insurance premiums.  </w:t>
            </w:r>
          </w:p>
          <w:p w14:paraId="51C0543F" w14:textId="77777777" w:rsidR="001538B0" w:rsidRPr="001D1858" w:rsidRDefault="001538B0" w:rsidP="004B2F6F">
            <w:r w:rsidRPr="001D1858">
              <w:t>FFIC implemented an SAP platform to support core financial processes and reporting for both FFIC and AZL. The work that was performed was part of the effort to standardize Allianz North American Operating Entities on the SAP Financials platform which will support core-finance requirements: COA, Accounting Close and Consolidation.</w:t>
            </w:r>
          </w:p>
          <w:p w14:paraId="5A6CC476"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9B9B8F6" w14:textId="77777777" w:rsidR="001538B0" w:rsidRPr="001D1858" w:rsidRDefault="001538B0" w:rsidP="004B2F6F">
            <w:r w:rsidRPr="001D1858">
              <w:t xml:space="preserve">The SAP implementation took place in both Novato, CA at FFIC and in Minneapolis, MN at Allianz North America. I led a team of 86 people (IBM and client) spread across both locations to implement </w:t>
            </w:r>
            <w:proofErr w:type="spellStart"/>
            <w:r w:rsidRPr="001D1858">
              <w:t>mySAP</w:t>
            </w:r>
            <w:proofErr w:type="spellEnd"/>
            <w:r w:rsidRPr="001D1858">
              <w:t xml:space="preserve"> 2005(v6.4) and BI 7.0. The modules implemented included FI, CO, BW, and EC-CS and a custom Allocations program. The implementation also included developing a data integration layer using </w:t>
            </w:r>
            <w:proofErr w:type="spellStart"/>
            <w:r w:rsidRPr="001D1858">
              <w:t>Informatica</w:t>
            </w:r>
            <w:proofErr w:type="spellEnd"/>
            <w:r w:rsidRPr="001D1858">
              <w:t xml:space="preserve">. This fed data from existing systems (including </w:t>
            </w:r>
            <w:proofErr w:type="spellStart"/>
            <w:r w:rsidRPr="001D1858">
              <w:t>Peoplesoft</w:t>
            </w:r>
            <w:proofErr w:type="spellEnd"/>
            <w:r w:rsidRPr="001D1858">
              <w:t>), through 59 interfaces, to SAP. RICEF objects included 175 reports, 59 interfaces, 9 conversions, and 34 enhancements. I held P &amp; L responsibility for the $18 million dollar project.</w:t>
            </w:r>
          </w:p>
        </w:tc>
      </w:tr>
    </w:tbl>
    <w:p w14:paraId="5282A8FF"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4"/>
        <w:gridCol w:w="7268"/>
      </w:tblGrid>
      <w:tr w:rsidR="001538B0" w:rsidRPr="001D1858" w14:paraId="30D1D222" w14:textId="77777777" w:rsidTr="004B2F6F">
        <w:trPr>
          <w:jc w:val="center"/>
        </w:trPr>
        <w:tc>
          <w:tcPr>
            <w:tcW w:w="2160" w:type="dxa"/>
            <w:shd w:val="clear" w:color="auto" w:fill="083A6F"/>
          </w:tcPr>
          <w:p w14:paraId="799A212A" w14:textId="77777777" w:rsidR="001538B0" w:rsidRPr="001D1858" w:rsidRDefault="001538B0" w:rsidP="004B2F6F">
            <w:pPr>
              <w:pStyle w:val="TableTextBold"/>
              <w:rPr>
                <w:lang w:val="en-US"/>
              </w:rPr>
            </w:pPr>
            <w:r w:rsidRPr="001D1858">
              <w:rPr>
                <w:lang w:val="en-US"/>
              </w:rPr>
              <w:t>Company</w:t>
            </w:r>
          </w:p>
        </w:tc>
        <w:tc>
          <w:tcPr>
            <w:tcW w:w="8093" w:type="dxa"/>
          </w:tcPr>
          <w:p w14:paraId="28F742FE" w14:textId="77777777" w:rsidR="001538B0" w:rsidRPr="001D1858" w:rsidRDefault="001538B0" w:rsidP="004B2F6F">
            <w:pPr>
              <w:pStyle w:val="TableText"/>
              <w:rPr>
                <w:lang w:val="en-US"/>
              </w:rPr>
            </w:pPr>
            <w:r w:rsidRPr="001D1858">
              <w:rPr>
                <w:lang w:val="en-US"/>
              </w:rPr>
              <w:t>Ticketmaster LLC. (Los Angeles, CA)</w:t>
            </w:r>
          </w:p>
        </w:tc>
      </w:tr>
      <w:tr w:rsidR="001538B0" w:rsidRPr="001D1858" w14:paraId="0CD92795" w14:textId="77777777" w:rsidTr="004B2F6F">
        <w:trPr>
          <w:jc w:val="center"/>
        </w:trPr>
        <w:tc>
          <w:tcPr>
            <w:tcW w:w="2160" w:type="dxa"/>
            <w:shd w:val="clear" w:color="auto" w:fill="083A6F"/>
          </w:tcPr>
          <w:p w14:paraId="7C771D3E" w14:textId="77777777" w:rsidR="001538B0" w:rsidRPr="001D1858" w:rsidRDefault="001538B0" w:rsidP="004B2F6F">
            <w:pPr>
              <w:pStyle w:val="TableTextBold"/>
              <w:rPr>
                <w:lang w:val="en-US"/>
              </w:rPr>
            </w:pPr>
            <w:r w:rsidRPr="001D1858">
              <w:rPr>
                <w:lang w:val="en-US"/>
              </w:rPr>
              <w:t>Duration</w:t>
            </w:r>
          </w:p>
        </w:tc>
        <w:tc>
          <w:tcPr>
            <w:tcW w:w="8093" w:type="dxa"/>
          </w:tcPr>
          <w:p w14:paraId="00A9CAE3" w14:textId="77777777" w:rsidR="001538B0" w:rsidRPr="001D1858" w:rsidRDefault="001538B0" w:rsidP="004B2F6F">
            <w:pPr>
              <w:pStyle w:val="TableText"/>
              <w:rPr>
                <w:lang w:val="en-US"/>
              </w:rPr>
            </w:pPr>
            <w:r w:rsidRPr="001D1858">
              <w:rPr>
                <w:lang w:val="en-US"/>
              </w:rPr>
              <w:t>2003 – 2007</w:t>
            </w:r>
          </w:p>
        </w:tc>
      </w:tr>
      <w:tr w:rsidR="001538B0" w:rsidRPr="001D1858" w14:paraId="3A4C465D" w14:textId="77777777" w:rsidTr="004B2F6F">
        <w:trPr>
          <w:jc w:val="center"/>
        </w:trPr>
        <w:tc>
          <w:tcPr>
            <w:tcW w:w="2160" w:type="dxa"/>
            <w:shd w:val="clear" w:color="auto" w:fill="083A6F"/>
          </w:tcPr>
          <w:p w14:paraId="01D02CB1" w14:textId="77777777" w:rsidR="001538B0" w:rsidRPr="001D1858" w:rsidRDefault="001538B0" w:rsidP="004B2F6F">
            <w:pPr>
              <w:pStyle w:val="TableTextBold"/>
              <w:rPr>
                <w:lang w:val="en-US"/>
              </w:rPr>
            </w:pPr>
            <w:r w:rsidRPr="001D1858">
              <w:rPr>
                <w:lang w:val="en-US"/>
              </w:rPr>
              <w:t>Position</w:t>
            </w:r>
          </w:p>
        </w:tc>
        <w:tc>
          <w:tcPr>
            <w:tcW w:w="8093" w:type="dxa"/>
          </w:tcPr>
          <w:p w14:paraId="2A4F2BB3" w14:textId="77777777" w:rsidR="001538B0" w:rsidRPr="001D1858" w:rsidRDefault="001538B0" w:rsidP="004B2F6F">
            <w:pPr>
              <w:pStyle w:val="TableText"/>
              <w:rPr>
                <w:lang w:val="en-US"/>
              </w:rPr>
            </w:pPr>
            <w:r w:rsidRPr="001D1858">
              <w:rPr>
                <w:lang w:val="en-US"/>
              </w:rPr>
              <w:t>Director – Financial Systems &amp; Process Improvement</w:t>
            </w:r>
          </w:p>
        </w:tc>
      </w:tr>
      <w:tr w:rsidR="001538B0" w:rsidRPr="001D1858" w14:paraId="534DF09B" w14:textId="77777777" w:rsidTr="004B2F6F">
        <w:trPr>
          <w:jc w:val="center"/>
        </w:trPr>
        <w:tc>
          <w:tcPr>
            <w:tcW w:w="10253" w:type="dxa"/>
            <w:gridSpan w:val="2"/>
          </w:tcPr>
          <w:p w14:paraId="1B3425D5"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A9C157A" w14:textId="77777777" w:rsidR="001538B0" w:rsidRPr="001D1858" w:rsidRDefault="001538B0" w:rsidP="004B2F6F">
            <w:r w:rsidRPr="001D1858">
              <w:t xml:space="preserve">Ticketmaster is the world's leading ticketing company, providing ticket sales and distribution through one of the largest e-commerce sites on the Internet; approximately 3,300 retail Ticket Center outlets; 19 worldwide telephone call centers; and a broad online and offline marketing network. Ticketmaster serves more than 9,000 clients worldwide across multiple event categories and sold 98 million tickets valued at $5 billion in 2004.  </w:t>
            </w:r>
          </w:p>
          <w:p w14:paraId="10F0AC89"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7C17B49F" w14:textId="77777777" w:rsidR="001538B0" w:rsidRPr="00A50BC3" w:rsidRDefault="001538B0" w:rsidP="004B2F6F">
            <w:pPr>
              <w:pStyle w:val="Bullet-Lvl1"/>
              <w:ind w:left="360"/>
            </w:pPr>
            <w:r w:rsidRPr="00A50BC3">
              <w:t>Directed the global implementation of SAP R/3 4.7 financials, purchasing, and ICM</w:t>
            </w:r>
          </w:p>
          <w:p w14:paraId="34792216" w14:textId="77777777" w:rsidR="001538B0" w:rsidRPr="00A50BC3" w:rsidRDefault="001538B0" w:rsidP="004B2F6F">
            <w:pPr>
              <w:pStyle w:val="Bullet-Lvl1"/>
              <w:ind w:left="360"/>
            </w:pPr>
            <w:r w:rsidRPr="00A50BC3">
              <w:t>Led the reengineering effort of IT, operational, and financial processes with a target goal to reduce expenses by 30%</w:t>
            </w:r>
          </w:p>
          <w:p w14:paraId="261D763E" w14:textId="77777777" w:rsidR="001538B0" w:rsidRPr="00A50BC3" w:rsidRDefault="001538B0" w:rsidP="004B2F6F">
            <w:pPr>
              <w:pStyle w:val="Bullet-Lvl1"/>
              <w:ind w:left="360"/>
            </w:pPr>
            <w:r w:rsidRPr="00A50BC3">
              <w:t>Directed the accounting, financial reporting and internal control functions of the organization worldwide. Ensured Ticketmaster accounting and reporting was in compliance with US GAAP, SOX, as well as local statutory requirements</w:t>
            </w:r>
          </w:p>
        </w:tc>
      </w:tr>
    </w:tbl>
    <w:p w14:paraId="70143A1B"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1530452D" w14:textId="77777777" w:rsidTr="004B2F6F">
        <w:trPr>
          <w:jc w:val="center"/>
        </w:trPr>
        <w:tc>
          <w:tcPr>
            <w:tcW w:w="2128" w:type="dxa"/>
            <w:shd w:val="clear" w:color="auto" w:fill="083A6F"/>
          </w:tcPr>
          <w:p w14:paraId="530608CE" w14:textId="77777777" w:rsidR="001538B0" w:rsidRPr="001D1858" w:rsidRDefault="001538B0" w:rsidP="004B2F6F">
            <w:pPr>
              <w:pStyle w:val="TableTextBold"/>
              <w:rPr>
                <w:lang w:val="en-US"/>
              </w:rPr>
            </w:pPr>
            <w:r w:rsidRPr="001D1858">
              <w:rPr>
                <w:lang w:val="en-US"/>
              </w:rPr>
              <w:lastRenderedPageBreak/>
              <w:t>Company</w:t>
            </w:r>
          </w:p>
        </w:tc>
        <w:tc>
          <w:tcPr>
            <w:tcW w:w="7873" w:type="dxa"/>
          </w:tcPr>
          <w:p w14:paraId="298CAF5D" w14:textId="77777777" w:rsidR="001538B0" w:rsidRPr="001D1858" w:rsidRDefault="001538B0" w:rsidP="004B2F6F">
            <w:pPr>
              <w:pStyle w:val="TableText"/>
              <w:rPr>
                <w:lang w:val="en-US"/>
              </w:rPr>
            </w:pPr>
            <w:r w:rsidRPr="001D1858">
              <w:rPr>
                <w:lang w:val="en-US"/>
              </w:rPr>
              <w:t>Vought Aircraft Industries</w:t>
            </w:r>
          </w:p>
        </w:tc>
      </w:tr>
      <w:tr w:rsidR="001538B0" w:rsidRPr="001D1858" w14:paraId="580DFB42" w14:textId="77777777" w:rsidTr="004B2F6F">
        <w:trPr>
          <w:jc w:val="center"/>
        </w:trPr>
        <w:tc>
          <w:tcPr>
            <w:tcW w:w="2128" w:type="dxa"/>
            <w:shd w:val="clear" w:color="auto" w:fill="083A6F"/>
          </w:tcPr>
          <w:p w14:paraId="77DA8046" w14:textId="77777777" w:rsidR="001538B0" w:rsidRPr="001D1858" w:rsidRDefault="001538B0" w:rsidP="004B2F6F">
            <w:pPr>
              <w:pStyle w:val="TableTextBold"/>
              <w:rPr>
                <w:lang w:val="en-US"/>
              </w:rPr>
            </w:pPr>
            <w:r w:rsidRPr="001D1858">
              <w:rPr>
                <w:lang w:val="en-US"/>
              </w:rPr>
              <w:t>Duration</w:t>
            </w:r>
          </w:p>
        </w:tc>
        <w:tc>
          <w:tcPr>
            <w:tcW w:w="7873" w:type="dxa"/>
          </w:tcPr>
          <w:p w14:paraId="1477EEB9" w14:textId="77777777" w:rsidR="001538B0" w:rsidRPr="001D1858" w:rsidRDefault="001538B0" w:rsidP="004B2F6F">
            <w:pPr>
              <w:pStyle w:val="TableText"/>
              <w:rPr>
                <w:lang w:val="en-US"/>
              </w:rPr>
            </w:pPr>
            <w:r w:rsidRPr="001D1858">
              <w:rPr>
                <w:lang w:val="en-US"/>
              </w:rPr>
              <w:t>2001 – 2003</w:t>
            </w:r>
          </w:p>
        </w:tc>
      </w:tr>
      <w:tr w:rsidR="001538B0" w:rsidRPr="001D1858" w14:paraId="2B8F2387" w14:textId="77777777" w:rsidTr="004B2F6F">
        <w:trPr>
          <w:jc w:val="center"/>
        </w:trPr>
        <w:tc>
          <w:tcPr>
            <w:tcW w:w="2128" w:type="dxa"/>
            <w:shd w:val="clear" w:color="auto" w:fill="083A6F"/>
          </w:tcPr>
          <w:p w14:paraId="2B6CFAD4" w14:textId="77777777" w:rsidR="001538B0" w:rsidRPr="001D1858" w:rsidRDefault="001538B0" w:rsidP="004B2F6F">
            <w:pPr>
              <w:pStyle w:val="TableTextBold"/>
              <w:rPr>
                <w:lang w:val="en-US"/>
              </w:rPr>
            </w:pPr>
            <w:r w:rsidRPr="001D1858">
              <w:rPr>
                <w:lang w:val="en-US"/>
              </w:rPr>
              <w:t>Position</w:t>
            </w:r>
          </w:p>
        </w:tc>
        <w:tc>
          <w:tcPr>
            <w:tcW w:w="7873" w:type="dxa"/>
          </w:tcPr>
          <w:p w14:paraId="0EDF676B" w14:textId="77777777" w:rsidR="001538B0" w:rsidRPr="001D1858" w:rsidRDefault="001538B0" w:rsidP="004B2F6F">
            <w:pPr>
              <w:pStyle w:val="TableText"/>
              <w:rPr>
                <w:lang w:val="en-US"/>
              </w:rPr>
            </w:pPr>
            <w:r w:rsidRPr="001D1858">
              <w:rPr>
                <w:lang w:val="en-US"/>
              </w:rPr>
              <w:t>Senior Vice President</w:t>
            </w:r>
          </w:p>
        </w:tc>
      </w:tr>
      <w:tr w:rsidR="001538B0" w:rsidRPr="001D1858" w14:paraId="36B4D3B5" w14:textId="77777777" w:rsidTr="004B2F6F">
        <w:trPr>
          <w:jc w:val="center"/>
        </w:trPr>
        <w:tc>
          <w:tcPr>
            <w:tcW w:w="10001" w:type="dxa"/>
            <w:gridSpan w:val="2"/>
          </w:tcPr>
          <w:p w14:paraId="2D52B99A"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59A70E54" w14:textId="77777777" w:rsidR="001538B0" w:rsidRPr="001D1858" w:rsidRDefault="001538B0" w:rsidP="004B2F6F">
            <w:r w:rsidRPr="001D1858">
              <w:t>Vought Aircraft Industries manufactures aircraft wings and fuselages for commercial and military applications. The objective of this project was to replace legacy systems with SAP FI / CO, SD, APO, and MM.</w:t>
            </w:r>
          </w:p>
          <w:p w14:paraId="78DD8DFF"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669D558A" w14:textId="77777777" w:rsidR="001538B0" w:rsidRPr="00A50BC3" w:rsidRDefault="001538B0" w:rsidP="004B2F6F">
            <w:pPr>
              <w:pStyle w:val="Bullet-Lvl1"/>
              <w:ind w:left="360"/>
            </w:pPr>
            <w:r w:rsidRPr="00A50BC3">
              <w:t>Directed the full cycle implementation and reengineered inventory management, spare parts ordering, manufactured end items, planning, and forecasting</w:t>
            </w:r>
          </w:p>
          <w:p w14:paraId="3CE76A2C" w14:textId="77777777" w:rsidR="001538B0" w:rsidRPr="00A50BC3" w:rsidRDefault="001538B0" w:rsidP="004B2F6F">
            <w:pPr>
              <w:pStyle w:val="Bullet-Lvl1"/>
              <w:ind w:left="360"/>
            </w:pPr>
            <w:r w:rsidRPr="00A50BC3">
              <w:t>Designed and developed order types, quotations, returns, debit and credit memo order types</w:t>
            </w:r>
          </w:p>
          <w:p w14:paraId="14E0E810" w14:textId="77777777" w:rsidR="001538B0" w:rsidRPr="00A50BC3" w:rsidRDefault="001538B0" w:rsidP="004B2F6F">
            <w:pPr>
              <w:pStyle w:val="Bullet-Lvl1"/>
              <w:ind w:left="360"/>
            </w:pPr>
            <w:r w:rsidRPr="00A50BC3">
              <w:t>Introduced price catalogs and material cost estimating functions, procedures included price determination, account assignment and revenue determination, incomplete document procedures, and output determination</w:t>
            </w:r>
          </w:p>
          <w:p w14:paraId="13336BA2" w14:textId="77777777" w:rsidR="001538B0" w:rsidRPr="00A50BC3" w:rsidRDefault="001538B0" w:rsidP="004B2F6F">
            <w:pPr>
              <w:pStyle w:val="Bullet-Lvl1"/>
              <w:ind w:left="360"/>
            </w:pPr>
            <w:r w:rsidRPr="00A50BC3">
              <w:t>Designed interfaces into external demand processing systems, materials management valuation, and inventory management</w:t>
            </w:r>
          </w:p>
        </w:tc>
      </w:tr>
    </w:tbl>
    <w:p w14:paraId="522AA6E3"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1"/>
        <w:gridCol w:w="7261"/>
      </w:tblGrid>
      <w:tr w:rsidR="001538B0" w:rsidRPr="001D1858" w14:paraId="50CB6F9A" w14:textId="77777777" w:rsidTr="004B2F6F">
        <w:trPr>
          <w:jc w:val="center"/>
        </w:trPr>
        <w:tc>
          <w:tcPr>
            <w:tcW w:w="2128" w:type="dxa"/>
            <w:shd w:val="clear" w:color="auto" w:fill="083A6F"/>
          </w:tcPr>
          <w:p w14:paraId="49512E07" w14:textId="77777777" w:rsidR="001538B0" w:rsidRPr="001D1858" w:rsidRDefault="001538B0" w:rsidP="004B2F6F">
            <w:pPr>
              <w:pStyle w:val="TableTextBold"/>
              <w:rPr>
                <w:lang w:val="en-US"/>
              </w:rPr>
            </w:pPr>
            <w:r w:rsidRPr="001D1858">
              <w:rPr>
                <w:lang w:val="en-US"/>
              </w:rPr>
              <w:t>Company</w:t>
            </w:r>
          </w:p>
        </w:tc>
        <w:tc>
          <w:tcPr>
            <w:tcW w:w="7873" w:type="dxa"/>
          </w:tcPr>
          <w:p w14:paraId="4A5F9B08" w14:textId="77777777" w:rsidR="001538B0" w:rsidRPr="001D1858" w:rsidRDefault="001538B0" w:rsidP="004B2F6F">
            <w:pPr>
              <w:pStyle w:val="TableText"/>
              <w:rPr>
                <w:lang w:val="en-US"/>
              </w:rPr>
            </w:pPr>
            <w:r w:rsidRPr="001D1858">
              <w:rPr>
                <w:lang w:val="en-US"/>
              </w:rPr>
              <w:t>Visteon</w:t>
            </w:r>
          </w:p>
        </w:tc>
      </w:tr>
      <w:tr w:rsidR="001538B0" w:rsidRPr="001D1858" w14:paraId="10F016D5" w14:textId="77777777" w:rsidTr="004B2F6F">
        <w:trPr>
          <w:jc w:val="center"/>
        </w:trPr>
        <w:tc>
          <w:tcPr>
            <w:tcW w:w="10001" w:type="dxa"/>
            <w:gridSpan w:val="2"/>
          </w:tcPr>
          <w:p w14:paraId="27853DCA"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DA035DD" w14:textId="77777777" w:rsidR="001538B0" w:rsidRPr="001D1858" w:rsidRDefault="001538B0" w:rsidP="004B2F6F">
            <w:r w:rsidRPr="001D1858">
              <w:t>Visteon is a major auto parts supplier that produces auto assemblies for Ford, Nissan, and other automobile manufacturers. This project implemented SAP R/3 4.6C at Visteon’s new plant in Durant, MS and provided post implementation support.</w:t>
            </w:r>
          </w:p>
          <w:p w14:paraId="463F4410"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0422FF6B" w14:textId="77777777" w:rsidR="001538B0" w:rsidRPr="00A50BC3" w:rsidRDefault="001538B0" w:rsidP="004B2F6F">
            <w:pPr>
              <w:pStyle w:val="Bullet-Lvl1"/>
              <w:ind w:left="360"/>
            </w:pPr>
            <w:r w:rsidRPr="00A50BC3">
              <w:t>Directed the full cycle implementation and was responsible for the entire project team composed of 172 people</w:t>
            </w:r>
          </w:p>
          <w:p w14:paraId="4DAD6B09" w14:textId="77777777" w:rsidR="001538B0" w:rsidRPr="00A50BC3" w:rsidRDefault="001538B0" w:rsidP="004B2F6F">
            <w:pPr>
              <w:pStyle w:val="Bullet-Lvl1"/>
              <w:ind w:left="360"/>
            </w:pPr>
            <w:r w:rsidRPr="00A50BC3">
              <w:t xml:space="preserve">Designed and delivered training to end users and architected solutions for scheduling agreements, inbound/outbound deliveries, </w:t>
            </w:r>
            <w:proofErr w:type="spellStart"/>
            <w:r w:rsidRPr="00A50BC3">
              <w:t>backflushes</w:t>
            </w:r>
            <w:proofErr w:type="spellEnd"/>
            <w:r w:rsidRPr="00A50BC3">
              <w:t>, Kanban, Repetitive Manufacturing, Transfer Postings, Physical Inventory, Inventory Management, MRP, Control Cycle Maintenance, JIT Monitor, EDI, Product Cost Collectors and BOMs</w:t>
            </w:r>
          </w:p>
        </w:tc>
      </w:tr>
    </w:tbl>
    <w:p w14:paraId="65A8A5B2"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5"/>
        <w:gridCol w:w="7267"/>
      </w:tblGrid>
      <w:tr w:rsidR="001538B0" w:rsidRPr="001D1858" w14:paraId="1EB15BCE" w14:textId="77777777" w:rsidTr="004B2F6F">
        <w:trPr>
          <w:jc w:val="center"/>
        </w:trPr>
        <w:tc>
          <w:tcPr>
            <w:tcW w:w="2127" w:type="dxa"/>
            <w:shd w:val="clear" w:color="auto" w:fill="083A6F"/>
          </w:tcPr>
          <w:p w14:paraId="11E97FF9" w14:textId="77777777" w:rsidR="001538B0" w:rsidRPr="001D1858" w:rsidRDefault="001538B0" w:rsidP="004B2F6F">
            <w:pPr>
              <w:pStyle w:val="TableTextBold"/>
              <w:rPr>
                <w:lang w:val="en-US"/>
              </w:rPr>
            </w:pPr>
            <w:r w:rsidRPr="001D1858">
              <w:rPr>
                <w:lang w:val="en-US"/>
              </w:rPr>
              <w:t>Company</w:t>
            </w:r>
          </w:p>
        </w:tc>
        <w:tc>
          <w:tcPr>
            <w:tcW w:w="7874" w:type="dxa"/>
          </w:tcPr>
          <w:p w14:paraId="45DF32EC" w14:textId="77777777" w:rsidR="001538B0" w:rsidRPr="001D1858" w:rsidRDefault="001538B0" w:rsidP="004B2F6F">
            <w:pPr>
              <w:pStyle w:val="TableText"/>
              <w:rPr>
                <w:lang w:val="en-US"/>
              </w:rPr>
            </w:pPr>
            <w:r w:rsidRPr="001D1858">
              <w:rPr>
                <w:lang w:val="en-US"/>
              </w:rPr>
              <w:t>Computer Sciences Corporation (El Segundo, CA)</w:t>
            </w:r>
          </w:p>
        </w:tc>
      </w:tr>
      <w:tr w:rsidR="001538B0" w:rsidRPr="001D1858" w14:paraId="5613DBDB" w14:textId="77777777" w:rsidTr="004B2F6F">
        <w:trPr>
          <w:jc w:val="center"/>
        </w:trPr>
        <w:tc>
          <w:tcPr>
            <w:tcW w:w="2127" w:type="dxa"/>
            <w:shd w:val="clear" w:color="auto" w:fill="083A6F"/>
          </w:tcPr>
          <w:p w14:paraId="151BC009" w14:textId="77777777" w:rsidR="001538B0" w:rsidRPr="001D1858" w:rsidRDefault="001538B0" w:rsidP="004B2F6F">
            <w:pPr>
              <w:pStyle w:val="TableTextBold"/>
              <w:rPr>
                <w:lang w:val="en-US"/>
              </w:rPr>
            </w:pPr>
            <w:r w:rsidRPr="001D1858">
              <w:rPr>
                <w:lang w:val="en-US"/>
              </w:rPr>
              <w:t>Duration</w:t>
            </w:r>
          </w:p>
        </w:tc>
        <w:tc>
          <w:tcPr>
            <w:tcW w:w="7874" w:type="dxa"/>
          </w:tcPr>
          <w:p w14:paraId="64A2D6B5" w14:textId="77777777" w:rsidR="001538B0" w:rsidRPr="001D1858" w:rsidRDefault="001538B0" w:rsidP="004B2F6F">
            <w:pPr>
              <w:pStyle w:val="TableText"/>
              <w:rPr>
                <w:lang w:val="en-US"/>
              </w:rPr>
            </w:pPr>
            <w:r w:rsidRPr="001D1858">
              <w:rPr>
                <w:lang w:val="en-US"/>
              </w:rPr>
              <w:t>1997 – 2001</w:t>
            </w:r>
          </w:p>
        </w:tc>
      </w:tr>
      <w:tr w:rsidR="001538B0" w:rsidRPr="001D1858" w14:paraId="1A8E33B6" w14:textId="77777777" w:rsidTr="004B2F6F">
        <w:trPr>
          <w:jc w:val="center"/>
        </w:trPr>
        <w:tc>
          <w:tcPr>
            <w:tcW w:w="2127" w:type="dxa"/>
            <w:shd w:val="clear" w:color="auto" w:fill="083A6F"/>
          </w:tcPr>
          <w:p w14:paraId="52E6554C" w14:textId="77777777" w:rsidR="001538B0" w:rsidRPr="001D1858" w:rsidRDefault="001538B0" w:rsidP="004B2F6F">
            <w:pPr>
              <w:pStyle w:val="TableTextBold"/>
              <w:rPr>
                <w:lang w:val="en-US"/>
              </w:rPr>
            </w:pPr>
            <w:r w:rsidRPr="001D1858">
              <w:rPr>
                <w:lang w:val="en-US"/>
              </w:rPr>
              <w:t>Position</w:t>
            </w:r>
          </w:p>
        </w:tc>
        <w:tc>
          <w:tcPr>
            <w:tcW w:w="7874" w:type="dxa"/>
          </w:tcPr>
          <w:p w14:paraId="69631E4C" w14:textId="77777777" w:rsidR="001538B0" w:rsidRPr="001D1858" w:rsidRDefault="001538B0" w:rsidP="004B2F6F">
            <w:pPr>
              <w:pStyle w:val="TableText"/>
              <w:rPr>
                <w:lang w:val="en-US"/>
              </w:rPr>
            </w:pPr>
            <w:r w:rsidRPr="001D1858">
              <w:rPr>
                <w:lang w:val="en-US"/>
              </w:rPr>
              <w:t>Principal – Program Management Practice</w:t>
            </w:r>
          </w:p>
        </w:tc>
      </w:tr>
      <w:tr w:rsidR="001538B0" w:rsidRPr="001D1858" w14:paraId="4E1EC0D9" w14:textId="77777777" w:rsidTr="004B2F6F">
        <w:trPr>
          <w:jc w:val="center"/>
        </w:trPr>
        <w:tc>
          <w:tcPr>
            <w:tcW w:w="10001" w:type="dxa"/>
            <w:gridSpan w:val="2"/>
          </w:tcPr>
          <w:p w14:paraId="5C62886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B170B71" w14:textId="77777777" w:rsidR="001538B0" w:rsidRPr="001D1858" w:rsidRDefault="001538B0" w:rsidP="004B2F6F">
            <w:r w:rsidRPr="001D1858">
              <w:t xml:space="preserve">Senior member of a national consulting practice in Operations and Technology solutions. Held cradle to grave P&amp;L accountability, and technical and managerial oversight for consulting engagements and full project lifecycles. Designed and executed enterprise-wide strategic operational change initiatives with needs-specific elements impacting operations, strategic planning, sales, finance, IT and staffing. Provided thought leadership and mentoring to a core management team in operational, technical, and </w:t>
            </w:r>
            <w:r w:rsidRPr="001D1858">
              <w:lastRenderedPageBreak/>
              <w:t>management roles. Served as the key point of contact to internal and external customers, and often assume interim executive roles on behalf of clients representing a broad range of industries.</w:t>
            </w:r>
          </w:p>
        </w:tc>
      </w:tr>
    </w:tbl>
    <w:p w14:paraId="0CD913A9"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2953274E" w14:textId="77777777" w:rsidTr="004B2F6F">
        <w:trPr>
          <w:jc w:val="center"/>
        </w:trPr>
        <w:tc>
          <w:tcPr>
            <w:tcW w:w="2128" w:type="dxa"/>
            <w:shd w:val="clear" w:color="auto" w:fill="083A6F"/>
          </w:tcPr>
          <w:p w14:paraId="7ED3F12A" w14:textId="77777777" w:rsidR="001538B0" w:rsidRPr="001D1858" w:rsidRDefault="001538B0" w:rsidP="004B2F6F">
            <w:pPr>
              <w:pStyle w:val="TableTextBold"/>
              <w:rPr>
                <w:lang w:val="en-US"/>
              </w:rPr>
            </w:pPr>
            <w:r w:rsidRPr="001D1858">
              <w:rPr>
                <w:lang w:val="en-US"/>
              </w:rPr>
              <w:t>Company</w:t>
            </w:r>
          </w:p>
        </w:tc>
        <w:tc>
          <w:tcPr>
            <w:tcW w:w="7873" w:type="dxa"/>
          </w:tcPr>
          <w:p w14:paraId="23D7CFFF" w14:textId="77777777" w:rsidR="001538B0" w:rsidRPr="001D1858" w:rsidRDefault="001538B0" w:rsidP="004B2F6F">
            <w:pPr>
              <w:pStyle w:val="TableText"/>
              <w:rPr>
                <w:lang w:val="en-US"/>
              </w:rPr>
            </w:pPr>
            <w:r w:rsidRPr="001D1858">
              <w:rPr>
                <w:lang w:val="en-US"/>
              </w:rPr>
              <w:t>Caterpillar Logistics</w:t>
            </w:r>
          </w:p>
        </w:tc>
      </w:tr>
      <w:tr w:rsidR="001538B0" w:rsidRPr="001D1858" w14:paraId="2EFD10D2" w14:textId="77777777" w:rsidTr="004B2F6F">
        <w:trPr>
          <w:jc w:val="center"/>
        </w:trPr>
        <w:tc>
          <w:tcPr>
            <w:tcW w:w="10001" w:type="dxa"/>
            <w:gridSpan w:val="2"/>
          </w:tcPr>
          <w:p w14:paraId="7617A19E"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03A012C7" w14:textId="77777777" w:rsidR="001538B0" w:rsidRPr="001D1858" w:rsidRDefault="001538B0" w:rsidP="004B2F6F">
            <w:r w:rsidRPr="001D1858">
              <w:t xml:space="preserve">Led the implementation of SAP SD, MM, QM, PP, and FI /CO. Determined best solutions for business processes to be incorporated into implementation and architected SAP solution. Configured and      provided support for direct ship, door-to-door virtual processing, creating and confirming inbound TO´s, creating outbound deliveries, picking, and confirming outbound TO´s. Provided SAP training to Customer Service and Expeditors. </w:t>
            </w:r>
          </w:p>
        </w:tc>
      </w:tr>
    </w:tbl>
    <w:p w14:paraId="3D7B086E"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7E3238B1" w14:textId="77777777" w:rsidTr="004B2F6F">
        <w:trPr>
          <w:jc w:val="center"/>
        </w:trPr>
        <w:tc>
          <w:tcPr>
            <w:tcW w:w="2128" w:type="dxa"/>
            <w:shd w:val="clear" w:color="auto" w:fill="083A6F"/>
          </w:tcPr>
          <w:p w14:paraId="33FF2A05" w14:textId="77777777" w:rsidR="001538B0" w:rsidRPr="001D1858" w:rsidRDefault="001538B0" w:rsidP="004B2F6F">
            <w:pPr>
              <w:pStyle w:val="TableTextBold"/>
              <w:rPr>
                <w:lang w:val="en-US"/>
              </w:rPr>
            </w:pPr>
            <w:r w:rsidRPr="001D1858">
              <w:rPr>
                <w:lang w:val="en-US"/>
              </w:rPr>
              <w:t>Company</w:t>
            </w:r>
          </w:p>
        </w:tc>
        <w:tc>
          <w:tcPr>
            <w:tcW w:w="7873" w:type="dxa"/>
          </w:tcPr>
          <w:p w14:paraId="5EFBD549" w14:textId="77777777" w:rsidR="001538B0" w:rsidRPr="001D1858" w:rsidRDefault="001538B0" w:rsidP="004B2F6F">
            <w:pPr>
              <w:pStyle w:val="TableText"/>
              <w:rPr>
                <w:lang w:val="en-US"/>
              </w:rPr>
            </w:pPr>
            <w:r w:rsidRPr="001D1858">
              <w:rPr>
                <w:lang w:val="en-US"/>
              </w:rPr>
              <w:t>BT Office Products</w:t>
            </w:r>
          </w:p>
        </w:tc>
      </w:tr>
      <w:tr w:rsidR="001538B0" w:rsidRPr="001D1858" w14:paraId="56EBB87D" w14:textId="77777777" w:rsidTr="004B2F6F">
        <w:trPr>
          <w:jc w:val="center"/>
        </w:trPr>
        <w:tc>
          <w:tcPr>
            <w:tcW w:w="10001" w:type="dxa"/>
            <w:gridSpan w:val="2"/>
          </w:tcPr>
          <w:p w14:paraId="67B5E31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7D524A5" w14:textId="77777777" w:rsidR="001538B0" w:rsidRPr="001D1858" w:rsidRDefault="001538B0" w:rsidP="004B2F6F">
            <w:r w:rsidRPr="001D1858">
              <w:t>Managed the SAP implementation throughout the 14 location, 750 end-user nationwide business. Installed FI/CO, SD, HR, MM and reengineered the workflow processes and order processing standards. Slashed the fulfillment cycle from up to 3 days to 24 hours. Developed and executed strategic and tactical operations plans. $62 million project.</w:t>
            </w:r>
          </w:p>
        </w:tc>
      </w:tr>
    </w:tbl>
    <w:p w14:paraId="2C11787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4A555C44" w14:textId="77777777" w:rsidTr="004B2F6F">
        <w:trPr>
          <w:jc w:val="center"/>
        </w:trPr>
        <w:tc>
          <w:tcPr>
            <w:tcW w:w="2128" w:type="dxa"/>
            <w:shd w:val="clear" w:color="auto" w:fill="083A6F"/>
          </w:tcPr>
          <w:p w14:paraId="35482E86" w14:textId="77777777" w:rsidR="001538B0" w:rsidRPr="001D1858" w:rsidRDefault="001538B0" w:rsidP="004B2F6F">
            <w:pPr>
              <w:pStyle w:val="TableTextBold"/>
              <w:rPr>
                <w:lang w:val="en-US"/>
              </w:rPr>
            </w:pPr>
            <w:r w:rsidRPr="001D1858">
              <w:rPr>
                <w:lang w:val="en-US"/>
              </w:rPr>
              <w:t>Company</w:t>
            </w:r>
          </w:p>
        </w:tc>
        <w:tc>
          <w:tcPr>
            <w:tcW w:w="7873" w:type="dxa"/>
          </w:tcPr>
          <w:p w14:paraId="2D2D9FBA" w14:textId="77777777" w:rsidR="001538B0" w:rsidRPr="001D1858" w:rsidRDefault="001538B0" w:rsidP="004B2F6F">
            <w:pPr>
              <w:pStyle w:val="TableText"/>
              <w:rPr>
                <w:lang w:val="en-US"/>
              </w:rPr>
            </w:pPr>
            <w:r w:rsidRPr="001D1858">
              <w:rPr>
                <w:lang w:val="en-US"/>
              </w:rPr>
              <w:t>Century Aluminum</w:t>
            </w:r>
          </w:p>
        </w:tc>
      </w:tr>
      <w:tr w:rsidR="001538B0" w:rsidRPr="001D1858" w14:paraId="02B34AAB" w14:textId="77777777" w:rsidTr="004B2F6F">
        <w:trPr>
          <w:jc w:val="center"/>
        </w:trPr>
        <w:tc>
          <w:tcPr>
            <w:tcW w:w="10001" w:type="dxa"/>
            <w:gridSpan w:val="2"/>
          </w:tcPr>
          <w:p w14:paraId="47C1714C"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63244D38" w14:textId="77777777" w:rsidR="001538B0" w:rsidRPr="001D1858" w:rsidRDefault="001538B0" w:rsidP="004B2F6F">
            <w:r w:rsidRPr="001D1858">
              <w:t>Directed the implementation of SAP R/3 4.6C. Architected multi-dimension maintenance strategies and consolidated three plants from an earlier disjointed implementation, in which each department was operating as a separate plant, into one integrated plant by rearranging all Master Data. Configured Production Planning and Execution (PP-PI), Quality Management (QM), and migrated the data from three plants into one plant. Recovered and mapped data from legacy, FoxPro applications to SAP including Functional Locations, Equipment, hierarchies, Bill of Material, Maintenance Plans, Maintenance Orders and Maintenance Plans.</w:t>
            </w:r>
          </w:p>
        </w:tc>
      </w:tr>
    </w:tbl>
    <w:p w14:paraId="3344361F" w14:textId="56247A5A" w:rsidR="001538B0" w:rsidRPr="00850508" w:rsidRDefault="00850508" w:rsidP="00850508">
      <w:pPr>
        <w:spacing w:before="240"/>
        <w:rPr>
          <w:b/>
          <w:color w:val="1F497D"/>
          <w:sz w:val="24"/>
        </w:rPr>
      </w:pPr>
      <w:r w:rsidRPr="00850508">
        <w:rPr>
          <w:b/>
          <w:color w:val="1F497D"/>
          <w:sz w:val="24"/>
        </w:rPr>
        <w:t>EMPLOYMENT HISTORY</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263"/>
        <w:gridCol w:w="2820"/>
        <w:gridCol w:w="4219"/>
      </w:tblGrid>
      <w:tr w:rsidR="001538B0" w:rsidRPr="001D1858" w14:paraId="310B7FC7" w14:textId="77777777" w:rsidTr="004B2F6F">
        <w:trPr>
          <w:trHeight w:val="57"/>
          <w:tblHeader/>
          <w:jc w:val="center"/>
        </w:trPr>
        <w:tc>
          <w:tcPr>
            <w:tcW w:w="2431" w:type="dxa"/>
            <w:shd w:val="clear" w:color="auto" w:fill="083A6F"/>
            <w:vAlign w:val="center"/>
          </w:tcPr>
          <w:p w14:paraId="5ADD1F5A" w14:textId="77777777" w:rsidR="001538B0" w:rsidRPr="001D1858" w:rsidRDefault="001538B0" w:rsidP="004B2F6F">
            <w:pPr>
              <w:pStyle w:val="TableHeader"/>
              <w:spacing w:line="240" w:lineRule="auto"/>
              <w:jc w:val="center"/>
              <w:rPr>
                <w:color w:val="FFFFFF"/>
                <w:lang w:val="en-US"/>
              </w:rPr>
            </w:pPr>
            <w:r w:rsidRPr="001D1858">
              <w:rPr>
                <w:color w:val="FFFFFF"/>
                <w:lang w:val="en-US"/>
              </w:rPr>
              <w:t>Date</w:t>
            </w:r>
          </w:p>
        </w:tc>
        <w:tc>
          <w:tcPr>
            <w:tcW w:w="3000" w:type="dxa"/>
            <w:shd w:val="clear" w:color="auto" w:fill="083A6F"/>
            <w:vAlign w:val="center"/>
          </w:tcPr>
          <w:p w14:paraId="7008933D" w14:textId="77777777" w:rsidR="001538B0" w:rsidRPr="001D1858" w:rsidRDefault="001538B0" w:rsidP="004B2F6F">
            <w:pPr>
              <w:pStyle w:val="TableHeader"/>
              <w:spacing w:line="240" w:lineRule="auto"/>
              <w:jc w:val="center"/>
              <w:rPr>
                <w:color w:val="FFFFFF"/>
                <w:lang w:val="en-US"/>
              </w:rPr>
            </w:pPr>
            <w:r w:rsidRPr="001D1858">
              <w:rPr>
                <w:color w:val="FFFFFF"/>
                <w:lang w:val="en-US"/>
              </w:rPr>
              <w:t>Company Name</w:t>
            </w:r>
          </w:p>
        </w:tc>
        <w:tc>
          <w:tcPr>
            <w:tcW w:w="4570" w:type="dxa"/>
            <w:shd w:val="clear" w:color="auto" w:fill="083A6F"/>
            <w:vAlign w:val="center"/>
          </w:tcPr>
          <w:p w14:paraId="1405794F" w14:textId="77777777" w:rsidR="001538B0" w:rsidRPr="001D1858" w:rsidRDefault="001538B0" w:rsidP="004B2F6F">
            <w:pPr>
              <w:pStyle w:val="TableHeader"/>
              <w:spacing w:line="240" w:lineRule="auto"/>
              <w:jc w:val="center"/>
              <w:rPr>
                <w:color w:val="FFFFFF"/>
                <w:lang w:val="en-US"/>
              </w:rPr>
            </w:pPr>
            <w:r w:rsidRPr="001D1858">
              <w:rPr>
                <w:color w:val="FFFFFF"/>
                <w:lang w:val="en-US"/>
              </w:rPr>
              <w:t>Role</w:t>
            </w:r>
          </w:p>
        </w:tc>
      </w:tr>
      <w:tr w:rsidR="001538B0" w:rsidRPr="001D1858" w14:paraId="3408F864" w14:textId="77777777" w:rsidTr="004B2F6F">
        <w:trPr>
          <w:jc w:val="center"/>
        </w:trPr>
        <w:tc>
          <w:tcPr>
            <w:tcW w:w="2431" w:type="dxa"/>
            <w:vAlign w:val="center"/>
          </w:tcPr>
          <w:p w14:paraId="2131B1FD" w14:textId="77777777" w:rsidR="001538B0" w:rsidRPr="001D1858" w:rsidRDefault="001538B0" w:rsidP="004B2F6F">
            <w:pPr>
              <w:pStyle w:val="TableText"/>
              <w:jc w:val="left"/>
              <w:rPr>
                <w:lang w:val="en-US"/>
              </w:rPr>
            </w:pPr>
            <w:r w:rsidRPr="001D1858">
              <w:rPr>
                <w:lang w:val="en-US"/>
              </w:rPr>
              <w:t>2009 – Present</w:t>
            </w:r>
          </w:p>
        </w:tc>
        <w:tc>
          <w:tcPr>
            <w:tcW w:w="3000" w:type="dxa"/>
            <w:vAlign w:val="center"/>
          </w:tcPr>
          <w:p w14:paraId="0A85EF56" w14:textId="6B1FC238" w:rsidR="001538B0" w:rsidRPr="001D1858" w:rsidRDefault="001538B0" w:rsidP="004B2F6F">
            <w:pPr>
              <w:pStyle w:val="TableText"/>
              <w:jc w:val="left"/>
              <w:rPr>
                <w:lang w:val="en-US"/>
              </w:rPr>
            </w:pPr>
            <w:r w:rsidRPr="001D1858">
              <w:rPr>
                <w:lang w:val="en-US"/>
              </w:rPr>
              <w:t>HCL AXON (Irvine,</w:t>
            </w:r>
            <w:r w:rsidR="00122E12">
              <w:rPr>
                <w:lang w:val="en-US"/>
              </w:rPr>
              <w:t xml:space="preserve"> </w:t>
            </w:r>
            <w:r w:rsidRPr="001D1858">
              <w:rPr>
                <w:lang w:val="en-US"/>
              </w:rPr>
              <w:t>CA)</w:t>
            </w:r>
          </w:p>
        </w:tc>
        <w:tc>
          <w:tcPr>
            <w:tcW w:w="4570" w:type="dxa"/>
            <w:vAlign w:val="center"/>
          </w:tcPr>
          <w:p w14:paraId="4F3B611A" w14:textId="77777777" w:rsidR="001538B0" w:rsidRPr="001D1858" w:rsidRDefault="001538B0" w:rsidP="004B2F6F">
            <w:pPr>
              <w:pStyle w:val="TableText"/>
              <w:jc w:val="left"/>
              <w:rPr>
                <w:lang w:val="en-US"/>
              </w:rPr>
            </w:pPr>
            <w:r w:rsidRPr="001D1858">
              <w:rPr>
                <w:lang w:val="en-US"/>
              </w:rPr>
              <w:t>Program Director</w:t>
            </w:r>
          </w:p>
        </w:tc>
      </w:tr>
      <w:tr w:rsidR="001538B0" w:rsidRPr="001D1858" w14:paraId="661FE61B" w14:textId="77777777" w:rsidTr="004B2F6F">
        <w:trPr>
          <w:jc w:val="center"/>
        </w:trPr>
        <w:tc>
          <w:tcPr>
            <w:tcW w:w="2431" w:type="dxa"/>
            <w:vAlign w:val="center"/>
          </w:tcPr>
          <w:p w14:paraId="572DD4EA" w14:textId="77777777" w:rsidR="001538B0" w:rsidRPr="001D1858" w:rsidRDefault="001538B0" w:rsidP="004B2F6F">
            <w:pPr>
              <w:pStyle w:val="TableText"/>
              <w:jc w:val="left"/>
              <w:rPr>
                <w:lang w:val="en-US"/>
              </w:rPr>
            </w:pPr>
            <w:r w:rsidRPr="001D1858">
              <w:rPr>
                <w:lang w:val="en-US"/>
              </w:rPr>
              <w:t>2007 – 2009</w:t>
            </w:r>
          </w:p>
        </w:tc>
        <w:tc>
          <w:tcPr>
            <w:tcW w:w="3000" w:type="dxa"/>
            <w:vAlign w:val="center"/>
          </w:tcPr>
          <w:p w14:paraId="144E04E1" w14:textId="77777777" w:rsidR="001538B0" w:rsidRPr="001D1858" w:rsidRDefault="001538B0" w:rsidP="004B2F6F">
            <w:pPr>
              <w:pStyle w:val="TableText"/>
              <w:jc w:val="left"/>
              <w:rPr>
                <w:lang w:val="en-US"/>
              </w:rPr>
            </w:pPr>
            <w:r w:rsidRPr="001D1858">
              <w:rPr>
                <w:lang w:val="en-US"/>
              </w:rPr>
              <w:t>IBM (Agoura Hills, CA)</w:t>
            </w:r>
          </w:p>
        </w:tc>
        <w:tc>
          <w:tcPr>
            <w:tcW w:w="4570" w:type="dxa"/>
            <w:vAlign w:val="center"/>
          </w:tcPr>
          <w:p w14:paraId="101DE67C" w14:textId="77777777" w:rsidR="001538B0" w:rsidRPr="001D1858" w:rsidRDefault="001538B0" w:rsidP="004B2F6F">
            <w:pPr>
              <w:pStyle w:val="TableText"/>
              <w:jc w:val="left"/>
              <w:rPr>
                <w:lang w:val="en-US"/>
              </w:rPr>
            </w:pPr>
            <w:r w:rsidRPr="001D1858">
              <w:rPr>
                <w:lang w:val="en-US"/>
              </w:rPr>
              <w:t>Associate Partner</w:t>
            </w:r>
          </w:p>
        </w:tc>
      </w:tr>
      <w:tr w:rsidR="001538B0" w:rsidRPr="001D1858" w14:paraId="561438B8" w14:textId="77777777" w:rsidTr="004B2F6F">
        <w:trPr>
          <w:jc w:val="center"/>
        </w:trPr>
        <w:tc>
          <w:tcPr>
            <w:tcW w:w="2431" w:type="dxa"/>
            <w:vAlign w:val="center"/>
          </w:tcPr>
          <w:p w14:paraId="70CB8973" w14:textId="77777777" w:rsidR="001538B0" w:rsidRPr="001D1858" w:rsidRDefault="001538B0" w:rsidP="004B2F6F">
            <w:pPr>
              <w:pStyle w:val="TableText"/>
              <w:jc w:val="left"/>
              <w:rPr>
                <w:lang w:val="en-US"/>
              </w:rPr>
            </w:pPr>
            <w:r w:rsidRPr="001D1858">
              <w:rPr>
                <w:lang w:val="en-US"/>
              </w:rPr>
              <w:t>2003 – 2007</w:t>
            </w:r>
          </w:p>
        </w:tc>
        <w:tc>
          <w:tcPr>
            <w:tcW w:w="3000" w:type="dxa"/>
            <w:vAlign w:val="center"/>
          </w:tcPr>
          <w:p w14:paraId="4B64F358" w14:textId="77777777" w:rsidR="001538B0" w:rsidRPr="001D1858" w:rsidRDefault="001538B0" w:rsidP="004B2F6F">
            <w:pPr>
              <w:pStyle w:val="TableText"/>
              <w:jc w:val="left"/>
              <w:rPr>
                <w:lang w:val="en-US"/>
              </w:rPr>
            </w:pPr>
            <w:r w:rsidRPr="001D1858">
              <w:rPr>
                <w:lang w:val="en-US"/>
              </w:rPr>
              <w:t xml:space="preserve">Ticketmaster LLC (Los Angeles, CA)  </w:t>
            </w:r>
          </w:p>
        </w:tc>
        <w:tc>
          <w:tcPr>
            <w:tcW w:w="4570" w:type="dxa"/>
            <w:vAlign w:val="center"/>
          </w:tcPr>
          <w:p w14:paraId="7AD84677" w14:textId="77777777" w:rsidR="001538B0" w:rsidRPr="001D1858" w:rsidRDefault="001538B0" w:rsidP="004B2F6F">
            <w:pPr>
              <w:pStyle w:val="TableText"/>
              <w:jc w:val="left"/>
              <w:rPr>
                <w:lang w:val="en-US"/>
              </w:rPr>
            </w:pPr>
            <w:r w:rsidRPr="001D1858">
              <w:rPr>
                <w:lang w:val="en-US"/>
              </w:rPr>
              <w:t>Director – Financial Systems &amp; Process Improvement</w:t>
            </w:r>
          </w:p>
        </w:tc>
      </w:tr>
      <w:tr w:rsidR="001538B0" w:rsidRPr="001D1858" w14:paraId="6788B78D" w14:textId="77777777" w:rsidTr="004B2F6F">
        <w:trPr>
          <w:jc w:val="center"/>
        </w:trPr>
        <w:tc>
          <w:tcPr>
            <w:tcW w:w="2431" w:type="dxa"/>
            <w:vAlign w:val="center"/>
          </w:tcPr>
          <w:p w14:paraId="60D0BD7D" w14:textId="77777777" w:rsidR="001538B0" w:rsidRPr="001D1858" w:rsidRDefault="001538B0" w:rsidP="004B2F6F">
            <w:pPr>
              <w:pStyle w:val="TableText"/>
              <w:jc w:val="left"/>
              <w:rPr>
                <w:lang w:val="en-US"/>
              </w:rPr>
            </w:pPr>
            <w:r w:rsidRPr="001D1858">
              <w:rPr>
                <w:lang w:val="en-US"/>
              </w:rPr>
              <w:t>2001 – 2003</w:t>
            </w:r>
          </w:p>
        </w:tc>
        <w:tc>
          <w:tcPr>
            <w:tcW w:w="3000" w:type="dxa"/>
            <w:vAlign w:val="center"/>
          </w:tcPr>
          <w:p w14:paraId="43024BA9" w14:textId="77777777" w:rsidR="001538B0" w:rsidRPr="001D1858" w:rsidRDefault="001538B0" w:rsidP="004B2F6F">
            <w:pPr>
              <w:pStyle w:val="TableText"/>
              <w:jc w:val="left"/>
              <w:rPr>
                <w:lang w:val="en-US"/>
              </w:rPr>
            </w:pPr>
            <w:r w:rsidRPr="001D1858">
              <w:rPr>
                <w:lang w:val="en-US"/>
              </w:rPr>
              <w:t>Advanced Technology Resources Inc. (Thousand Oaks, CA)</w:t>
            </w:r>
          </w:p>
        </w:tc>
        <w:tc>
          <w:tcPr>
            <w:tcW w:w="4570" w:type="dxa"/>
            <w:vAlign w:val="center"/>
          </w:tcPr>
          <w:p w14:paraId="4A1D77C6" w14:textId="77777777" w:rsidR="001538B0" w:rsidRPr="001D1858" w:rsidRDefault="001538B0" w:rsidP="004B2F6F">
            <w:pPr>
              <w:pStyle w:val="TableText"/>
              <w:jc w:val="left"/>
              <w:rPr>
                <w:lang w:val="en-US"/>
              </w:rPr>
            </w:pPr>
            <w:r w:rsidRPr="001D1858">
              <w:rPr>
                <w:lang w:val="en-US"/>
              </w:rPr>
              <w:t>Senior Vice President</w:t>
            </w:r>
          </w:p>
        </w:tc>
      </w:tr>
      <w:tr w:rsidR="001538B0" w:rsidRPr="001D1858" w14:paraId="70618F25" w14:textId="77777777" w:rsidTr="00E108C8">
        <w:trPr>
          <w:trHeight w:val="941"/>
          <w:jc w:val="center"/>
        </w:trPr>
        <w:tc>
          <w:tcPr>
            <w:tcW w:w="2431" w:type="dxa"/>
            <w:vAlign w:val="center"/>
          </w:tcPr>
          <w:p w14:paraId="02F68726" w14:textId="77777777" w:rsidR="001538B0" w:rsidRPr="001D1858" w:rsidRDefault="001538B0" w:rsidP="004B2F6F">
            <w:pPr>
              <w:pStyle w:val="TableText"/>
              <w:jc w:val="left"/>
              <w:rPr>
                <w:lang w:val="en-US"/>
              </w:rPr>
            </w:pPr>
            <w:r w:rsidRPr="001D1858">
              <w:rPr>
                <w:lang w:val="en-US"/>
              </w:rPr>
              <w:lastRenderedPageBreak/>
              <w:t>1997 – 2001</w:t>
            </w:r>
          </w:p>
        </w:tc>
        <w:tc>
          <w:tcPr>
            <w:tcW w:w="3000" w:type="dxa"/>
            <w:vAlign w:val="center"/>
          </w:tcPr>
          <w:p w14:paraId="46AB77FF" w14:textId="77777777" w:rsidR="001538B0" w:rsidRPr="001D1858" w:rsidRDefault="001538B0" w:rsidP="004B2F6F">
            <w:pPr>
              <w:pStyle w:val="TableText"/>
              <w:jc w:val="left"/>
              <w:rPr>
                <w:lang w:val="en-US"/>
              </w:rPr>
            </w:pPr>
            <w:r w:rsidRPr="001D1858">
              <w:rPr>
                <w:lang w:val="en-US"/>
              </w:rPr>
              <w:t>Computer Sciences Corporation (El Segundo, CA)</w:t>
            </w:r>
          </w:p>
        </w:tc>
        <w:tc>
          <w:tcPr>
            <w:tcW w:w="4570" w:type="dxa"/>
            <w:vAlign w:val="center"/>
          </w:tcPr>
          <w:p w14:paraId="3B275E83" w14:textId="77777777" w:rsidR="001538B0" w:rsidRPr="001D1858" w:rsidRDefault="001538B0" w:rsidP="004B2F6F">
            <w:pPr>
              <w:pStyle w:val="TableText"/>
              <w:jc w:val="left"/>
              <w:rPr>
                <w:lang w:val="en-US"/>
              </w:rPr>
            </w:pPr>
            <w:r w:rsidRPr="001D1858">
              <w:rPr>
                <w:lang w:val="en-US"/>
              </w:rPr>
              <w:t>Principal – Program Management Practice</w:t>
            </w:r>
          </w:p>
        </w:tc>
      </w:tr>
    </w:tbl>
    <w:p w14:paraId="0790C8D1" w14:textId="1D26A7C1" w:rsidR="00E108C8" w:rsidRPr="00850508" w:rsidRDefault="00850508" w:rsidP="00850508">
      <w:pPr>
        <w:spacing w:before="240"/>
        <w:rPr>
          <w:b/>
          <w:color w:val="1F497D"/>
          <w:sz w:val="24"/>
        </w:rPr>
      </w:pPr>
      <w:r w:rsidRPr="00850508">
        <w:rPr>
          <w:b/>
          <w:color w:val="1F497D"/>
          <w:sz w:val="24"/>
        </w:rPr>
        <w:t>QUALIFICATIONS</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284"/>
        <w:gridCol w:w="2800"/>
        <w:gridCol w:w="4218"/>
      </w:tblGrid>
      <w:tr w:rsidR="00E108C8" w:rsidRPr="001D1858" w14:paraId="7AA96791" w14:textId="77777777" w:rsidTr="004B2F6F">
        <w:trPr>
          <w:tblHeader/>
          <w:jc w:val="center"/>
        </w:trPr>
        <w:tc>
          <w:tcPr>
            <w:tcW w:w="2449" w:type="dxa"/>
            <w:shd w:val="clear" w:color="auto" w:fill="083A6F"/>
            <w:vAlign w:val="center"/>
          </w:tcPr>
          <w:p w14:paraId="58749C04" w14:textId="77777777" w:rsidR="00E108C8" w:rsidRPr="001D1858" w:rsidRDefault="00E108C8" w:rsidP="004B2F6F">
            <w:pPr>
              <w:pStyle w:val="TableHeader"/>
              <w:spacing w:line="240" w:lineRule="auto"/>
              <w:jc w:val="center"/>
              <w:rPr>
                <w:color w:val="FFFFFF"/>
                <w:lang w:val="en-US"/>
              </w:rPr>
            </w:pPr>
            <w:r w:rsidRPr="001D1858">
              <w:rPr>
                <w:color w:val="FFFFFF"/>
                <w:lang w:val="en-US"/>
              </w:rPr>
              <w:t>Level</w:t>
            </w:r>
          </w:p>
        </w:tc>
        <w:tc>
          <w:tcPr>
            <w:tcW w:w="2994" w:type="dxa"/>
            <w:shd w:val="clear" w:color="auto" w:fill="083A6F"/>
            <w:vAlign w:val="center"/>
          </w:tcPr>
          <w:p w14:paraId="0C923819" w14:textId="77777777" w:rsidR="00E108C8" w:rsidRPr="001D1858" w:rsidRDefault="00E108C8" w:rsidP="004B2F6F">
            <w:pPr>
              <w:pStyle w:val="TableHeader"/>
              <w:spacing w:line="240" w:lineRule="auto"/>
              <w:jc w:val="center"/>
              <w:rPr>
                <w:color w:val="FFFFFF"/>
                <w:lang w:val="en-US"/>
              </w:rPr>
            </w:pPr>
            <w:r w:rsidRPr="001D1858">
              <w:rPr>
                <w:color w:val="FFFFFF"/>
                <w:lang w:val="en-US"/>
              </w:rPr>
              <w:t>Subject</w:t>
            </w:r>
          </w:p>
        </w:tc>
        <w:tc>
          <w:tcPr>
            <w:tcW w:w="4558" w:type="dxa"/>
            <w:shd w:val="clear" w:color="auto" w:fill="083A6F"/>
            <w:vAlign w:val="center"/>
          </w:tcPr>
          <w:p w14:paraId="607EC71C" w14:textId="77777777" w:rsidR="00E108C8" w:rsidRPr="001D1858" w:rsidRDefault="00E108C8" w:rsidP="004B2F6F">
            <w:pPr>
              <w:pStyle w:val="TableHeader"/>
              <w:spacing w:line="240" w:lineRule="auto"/>
              <w:jc w:val="center"/>
              <w:rPr>
                <w:color w:val="FFFFFF"/>
                <w:lang w:val="en-US"/>
              </w:rPr>
            </w:pPr>
            <w:r w:rsidRPr="001D1858">
              <w:rPr>
                <w:color w:val="FFFFFF"/>
                <w:lang w:val="en-US"/>
              </w:rPr>
              <w:t>College / University</w:t>
            </w:r>
          </w:p>
        </w:tc>
      </w:tr>
      <w:tr w:rsidR="00E108C8" w:rsidRPr="001D1858" w14:paraId="3796E396" w14:textId="77777777" w:rsidTr="00E108C8">
        <w:trPr>
          <w:trHeight w:val="38"/>
          <w:jc w:val="center"/>
        </w:trPr>
        <w:tc>
          <w:tcPr>
            <w:tcW w:w="2449" w:type="dxa"/>
            <w:vAlign w:val="center"/>
          </w:tcPr>
          <w:p w14:paraId="4FF7232E" w14:textId="77777777" w:rsidR="00E108C8" w:rsidRPr="001D1858" w:rsidRDefault="00E108C8" w:rsidP="004B2F6F">
            <w:pPr>
              <w:pStyle w:val="TableText"/>
              <w:jc w:val="left"/>
              <w:rPr>
                <w:lang w:val="en-US"/>
              </w:rPr>
            </w:pPr>
            <w:r w:rsidRPr="001D1858">
              <w:rPr>
                <w:lang w:val="en-US"/>
              </w:rPr>
              <w:t>Masters / MBA</w:t>
            </w:r>
          </w:p>
        </w:tc>
        <w:tc>
          <w:tcPr>
            <w:tcW w:w="2994" w:type="dxa"/>
            <w:vAlign w:val="center"/>
          </w:tcPr>
          <w:p w14:paraId="570D7F24" w14:textId="77777777" w:rsidR="00E108C8" w:rsidRPr="001D1858" w:rsidRDefault="00E108C8" w:rsidP="004B2F6F">
            <w:pPr>
              <w:pStyle w:val="TableText"/>
              <w:jc w:val="left"/>
              <w:rPr>
                <w:lang w:val="en-US"/>
              </w:rPr>
            </w:pPr>
            <w:r w:rsidRPr="001D1858">
              <w:rPr>
                <w:lang w:val="en-US"/>
              </w:rPr>
              <w:t>Financing and Accounting</w:t>
            </w:r>
          </w:p>
        </w:tc>
        <w:tc>
          <w:tcPr>
            <w:tcW w:w="4558" w:type="dxa"/>
            <w:vAlign w:val="center"/>
          </w:tcPr>
          <w:p w14:paraId="3BD36357" w14:textId="77777777" w:rsidR="00E108C8" w:rsidRPr="001D1858" w:rsidRDefault="00E108C8" w:rsidP="004B2F6F">
            <w:pPr>
              <w:pStyle w:val="TableText"/>
              <w:jc w:val="left"/>
              <w:rPr>
                <w:lang w:val="en-US"/>
              </w:rPr>
            </w:pPr>
            <w:r w:rsidRPr="001D1858">
              <w:rPr>
                <w:lang w:val="en-US"/>
              </w:rPr>
              <w:t>University of Southern California</w:t>
            </w:r>
          </w:p>
        </w:tc>
      </w:tr>
      <w:tr w:rsidR="00E108C8" w:rsidRPr="001D1858" w14:paraId="144726CA" w14:textId="77777777" w:rsidTr="004B2F6F">
        <w:trPr>
          <w:jc w:val="center"/>
        </w:trPr>
        <w:tc>
          <w:tcPr>
            <w:tcW w:w="2449" w:type="dxa"/>
            <w:vAlign w:val="center"/>
          </w:tcPr>
          <w:p w14:paraId="32A5C94F" w14:textId="77777777" w:rsidR="00E108C8" w:rsidRPr="001D1858" w:rsidRDefault="00E108C8" w:rsidP="004B2F6F">
            <w:pPr>
              <w:pStyle w:val="TableText"/>
              <w:jc w:val="left"/>
              <w:rPr>
                <w:lang w:val="en-US"/>
              </w:rPr>
            </w:pPr>
            <w:r w:rsidRPr="001D1858">
              <w:rPr>
                <w:lang w:val="en-US"/>
              </w:rPr>
              <w:t>Degree</w:t>
            </w:r>
          </w:p>
        </w:tc>
        <w:tc>
          <w:tcPr>
            <w:tcW w:w="2994" w:type="dxa"/>
            <w:vAlign w:val="center"/>
          </w:tcPr>
          <w:p w14:paraId="1D28B10C" w14:textId="77777777" w:rsidR="00E108C8" w:rsidRPr="001D1858" w:rsidRDefault="00E108C8" w:rsidP="004B2F6F">
            <w:pPr>
              <w:pStyle w:val="TableText"/>
              <w:jc w:val="left"/>
              <w:rPr>
                <w:lang w:val="en-US"/>
              </w:rPr>
            </w:pPr>
            <w:r w:rsidRPr="001D1858">
              <w:rPr>
                <w:lang w:val="en-US"/>
              </w:rPr>
              <w:t xml:space="preserve">JD (Tax, Contracts, and Corporate Law) </w:t>
            </w:r>
          </w:p>
        </w:tc>
        <w:tc>
          <w:tcPr>
            <w:tcW w:w="4558" w:type="dxa"/>
            <w:vAlign w:val="center"/>
          </w:tcPr>
          <w:p w14:paraId="3D1CC891" w14:textId="77777777" w:rsidR="00E108C8" w:rsidRPr="001D1858" w:rsidRDefault="00E108C8" w:rsidP="004B2F6F">
            <w:pPr>
              <w:pStyle w:val="TableText"/>
              <w:jc w:val="left"/>
              <w:rPr>
                <w:lang w:val="en-US"/>
              </w:rPr>
            </w:pPr>
            <w:r w:rsidRPr="001D1858">
              <w:rPr>
                <w:lang w:val="en-US"/>
              </w:rPr>
              <w:t>Southwestern University School of Law</w:t>
            </w:r>
          </w:p>
        </w:tc>
      </w:tr>
      <w:tr w:rsidR="00E108C8" w:rsidRPr="001D1858" w14:paraId="0821D975" w14:textId="77777777" w:rsidTr="004B2F6F">
        <w:trPr>
          <w:jc w:val="center"/>
        </w:trPr>
        <w:tc>
          <w:tcPr>
            <w:tcW w:w="2449" w:type="dxa"/>
            <w:vAlign w:val="center"/>
          </w:tcPr>
          <w:p w14:paraId="08A7CB22" w14:textId="77777777" w:rsidR="00E108C8" w:rsidRPr="001D1858" w:rsidRDefault="00E108C8" w:rsidP="004B2F6F">
            <w:pPr>
              <w:pStyle w:val="TableText"/>
              <w:jc w:val="left"/>
              <w:rPr>
                <w:lang w:val="en-US"/>
              </w:rPr>
            </w:pPr>
            <w:r w:rsidRPr="001D1858">
              <w:rPr>
                <w:lang w:val="en-US"/>
              </w:rPr>
              <w:t>Degree</w:t>
            </w:r>
          </w:p>
        </w:tc>
        <w:tc>
          <w:tcPr>
            <w:tcW w:w="2994" w:type="dxa"/>
            <w:vAlign w:val="center"/>
          </w:tcPr>
          <w:p w14:paraId="28289039" w14:textId="77777777" w:rsidR="00E108C8" w:rsidRPr="001D1858" w:rsidRDefault="00E108C8" w:rsidP="004B2F6F">
            <w:pPr>
              <w:pStyle w:val="TableText"/>
              <w:jc w:val="left"/>
              <w:rPr>
                <w:lang w:val="en-US"/>
              </w:rPr>
            </w:pPr>
            <w:r w:rsidRPr="001D1858">
              <w:rPr>
                <w:lang w:val="en-US"/>
              </w:rPr>
              <w:t>BA (Business)</w:t>
            </w:r>
          </w:p>
        </w:tc>
        <w:tc>
          <w:tcPr>
            <w:tcW w:w="4558" w:type="dxa"/>
            <w:vAlign w:val="center"/>
          </w:tcPr>
          <w:p w14:paraId="3731AF60" w14:textId="77777777" w:rsidR="00E108C8" w:rsidRPr="001D1858" w:rsidRDefault="00E108C8" w:rsidP="004B2F6F">
            <w:pPr>
              <w:pStyle w:val="TableText"/>
              <w:jc w:val="left"/>
              <w:rPr>
                <w:lang w:val="en-US"/>
              </w:rPr>
            </w:pPr>
            <w:r>
              <w:rPr>
                <w:lang w:val="en-US"/>
              </w:rPr>
              <w:t>Ohio State University</w:t>
            </w:r>
          </w:p>
        </w:tc>
      </w:tr>
    </w:tbl>
    <w:p w14:paraId="2174EB59" w14:textId="77777777" w:rsidR="00ED16D0" w:rsidRDefault="00ED16D0" w:rsidP="00F62E2C"/>
    <w:p w14:paraId="3DB87F7F" w14:textId="29A8FD1E" w:rsidR="00D960C0" w:rsidRPr="00D960C0" w:rsidRDefault="00D960C0" w:rsidP="00544E2D">
      <w:pPr>
        <w:pStyle w:val="Heading-unnumbered"/>
        <w:numPr>
          <w:ilvl w:val="1"/>
          <w:numId w:val="26"/>
        </w:numPr>
        <w:ind w:left="360"/>
      </w:pPr>
      <w:r w:rsidRPr="00D960C0">
        <w:t>Viji Manickam (Functional Lead)</w:t>
      </w:r>
    </w:p>
    <w:p w14:paraId="36ADFEA9" w14:textId="2807B819" w:rsidR="00D960C0" w:rsidRPr="00850508" w:rsidRDefault="00850508" w:rsidP="00850508">
      <w:pPr>
        <w:spacing w:before="240"/>
        <w:rPr>
          <w:b/>
          <w:color w:val="1F497D"/>
          <w:sz w:val="24"/>
        </w:rPr>
      </w:pPr>
      <w:r w:rsidRPr="00850508">
        <w:rPr>
          <w:b/>
          <w:color w:val="1F497D"/>
          <w:sz w:val="24"/>
        </w:rPr>
        <w:t>SUMMARY</w:t>
      </w:r>
    </w:p>
    <w:p w14:paraId="4C0F5C74" w14:textId="06FB7DE4" w:rsidR="00D960C0" w:rsidRDefault="00D960C0" w:rsidP="00D960C0">
      <w:r>
        <w:rPr>
          <w:lang w:eastAsia="ja-JP"/>
        </w:rPr>
        <w:t xml:space="preserve">Solution Manger and Capability lead with over twelve (12) years of management consulting experience, and over seventeen (17) years of SAP Program management, design, configuration, training and sales experience primarily in the Utilities Industry. Seven full life-cycle SAP implementations with various roles such as: Solution Architect, Functional Lead, Test Manager, Cutover Manager, and Project Manager.  </w:t>
      </w:r>
      <w:r w:rsidRPr="00416BE0">
        <w:t>Possess a broad u</w:t>
      </w:r>
      <w:r>
        <w:t xml:space="preserve">nderstanding of financial, customer relationship management </w:t>
      </w:r>
      <w:r w:rsidRPr="00416BE0">
        <w:t>and Utility operation supplemented with technical expertise.  Skilled in directing the development, training and implementation of software and process improvements to increas</w:t>
      </w:r>
      <w:r>
        <w:t>e operating efficiency and customer satisfaction at reduce costs</w:t>
      </w:r>
      <w:r w:rsidRPr="00416BE0">
        <w:t xml:space="preserve">.  Results oriented professional with strong communication, organizational and interpersonal skills. Key contributor towards development of industry specific product templates to reduce implementation cost, timeline and successful go-live. </w:t>
      </w:r>
      <w:r>
        <w:t>Support Sales and Delivery Team with P</w:t>
      </w:r>
      <w:r w:rsidRPr="00416BE0">
        <w:t>roj</w:t>
      </w:r>
      <w:r>
        <w:t>ect Management, Project QA, RFPs, Statement of work and contract closure.</w:t>
      </w:r>
    </w:p>
    <w:p w14:paraId="045ABDCA" w14:textId="14150F5F" w:rsidR="00D960C0" w:rsidRPr="00850508" w:rsidRDefault="00850508" w:rsidP="00850508">
      <w:pPr>
        <w:spacing w:before="240"/>
        <w:rPr>
          <w:b/>
          <w:color w:val="1F497D"/>
          <w:sz w:val="24"/>
        </w:rPr>
      </w:pPr>
      <w:r w:rsidRPr="00850508">
        <w:rPr>
          <w:b/>
          <w:color w:val="1F497D"/>
          <w:sz w:val="24"/>
        </w:rPr>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28"/>
        <w:gridCol w:w="7274"/>
      </w:tblGrid>
      <w:tr w:rsidR="00D960C0" w:rsidRPr="00416BE0" w14:paraId="36CEC682" w14:textId="77777777" w:rsidTr="00550B53">
        <w:trPr>
          <w:jc w:val="center"/>
        </w:trPr>
        <w:tc>
          <w:tcPr>
            <w:tcW w:w="2160" w:type="dxa"/>
            <w:shd w:val="clear" w:color="auto" w:fill="083A6F"/>
          </w:tcPr>
          <w:p w14:paraId="282F9439" w14:textId="77777777" w:rsidR="00D960C0" w:rsidRPr="00416BE0" w:rsidRDefault="00D960C0" w:rsidP="00550B53">
            <w:pPr>
              <w:pStyle w:val="TableTextBold"/>
              <w:rPr>
                <w:lang w:val="en-US"/>
              </w:rPr>
            </w:pPr>
            <w:r w:rsidRPr="00416BE0">
              <w:rPr>
                <w:lang w:val="en-US"/>
              </w:rPr>
              <w:t>Company</w:t>
            </w:r>
          </w:p>
        </w:tc>
        <w:tc>
          <w:tcPr>
            <w:tcW w:w="8093" w:type="dxa"/>
          </w:tcPr>
          <w:p w14:paraId="44561E22" w14:textId="77777777" w:rsidR="00D960C0" w:rsidRPr="00416BE0" w:rsidRDefault="00D960C0" w:rsidP="00550B53">
            <w:pPr>
              <w:pStyle w:val="TableText"/>
              <w:rPr>
                <w:lang w:val="en-US"/>
              </w:rPr>
            </w:pPr>
            <w:r>
              <w:rPr>
                <w:lang w:val="en-US"/>
              </w:rPr>
              <w:t>Tacoma Public Utilities</w:t>
            </w:r>
            <w:r w:rsidRPr="00416BE0">
              <w:rPr>
                <w:lang w:val="en-US"/>
              </w:rPr>
              <w:t xml:space="preserve">   </w:t>
            </w:r>
            <w:r>
              <w:rPr>
                <w:lang w:val="en-US"/>
              </w:rPr>
              <w:t>Technical Upgrade – Customer Web portal</w:t>
            </w:r>
          </w:p>
        </w:tc>
      </w:tr>
      <w:tr w:rsidR="00D960C0" w:rsidRPr="00416BE0" w14:paraId="7326CCB4" w14:textId="77777777" w:rsidTr="00550B53">
        <w:trPr>
          <w:jc w:val="center"/>
        </w:trPr>
        <w:tc>
          <w:tcPr>
            <w:tcW w:w="2160" w:type="dxa"/>
            <w:shd w:val="clear" w:color="auto" w:fill="083A6F"/>
          </w:tcPr>
          <w:p w14:paraId="35A23FFF" w14:textId="77777777" w:rsidR="00D960C0" w:rsidRPr="00416BE0" w:rsidRDefault="00D960C0" w:rsidP="00550B53">
            <w:pPr>
              <w:pStyle w:val="TableTextBold"/>
              <w:rPr>
                <w:lang w:val="en-US"/>
              </w:rPr>
            </w:pPr>
            <w:r w:rsidRPr="00416BE0">
              <w:rPr>
                <w:lang w:val="en-US"/>
              </w:rPr>
              <w:t>Duration</w:t>
            </w:r>
          </w:p>
        </w:tc>
        <w:tc>
          <w:tcPr>
            <w:tcW w:w="8093" w:type="dxa"/>
          </w:tcPr>
          <w:p w14:paraId="2C7DDA27" w14:textId="77777777" w:rsidR="00D960C0" w:rsidRPr="00416BE0" w:rsidRDefault="00D960C0" w:rsidP="00550B53">
            <w:pPr>
              <w:pStyle w:val="TableText"/>
              <w:rPr>
                <w:lang w:val="en-US"/>
              </w:rPr>
            </w:pPr>
            <w:r>
              <w:rPr>
                <w:lang w:val="en-US"/>
              </w:rPr>
              <w:t>October</w:t>
            </w:r>
            <w:r w:rsidRPr="00416BE0">
              <w:rPr>
                <w:lang w:val="en-US"/>
              </w:rPr>
              <w:t xml:space="preserve"> 201</w:t>
            </w:r>
            <w:r>
              <w:rPr>
                <w:lang w:val="en-US"/>
              </w:rPr>
              <w:t>6</w:t>
            </w:r>
            <w:r w:rsidRPr="00416BE0">
              <w:rPr>
                <w:lang w:val="en-US"/>
              </w:rPr>
              <w:t xml:space="preserve"> – present   </w:t>
            </w:r>
          </w:p>
        </w:tc>
      </w:tr>
      <w:tr w:rsidR="00D960C0" w:rsidRPr="00416BE0" w14:paraId="7C04B072" w14:textId="77777777" w:rsidTr="00550B53">
        <w:trPr>
          <w:jc w:val="center"/>
        </w:trPr>
        <w:tc>
          <w:tcPr>
            <w:tcW w:w="2160" w:type="dxa"/>
            <w:shd w:val="clear" w:color="auto" w:fill="083A6F"/>
          </w:tcPr>
          <w:p w14:paraId="3287FA9F" w14:textId="77777777" w:rsidR="00D960C0" w:rsidRPr="00416BE0" w:rsidRDefault="00D960C0" w:rsidP="00550B53">
            <w:pPr>
              <w:pStyle w:val="TableTextBold"/>
              <w:rPr>
                <w:lang w:val="en-US"/>
              </w:rPr>
            </w:pPr>
            <w:r w:rsidRPr="00416BE0">
              <w:rPr>
                <w:lang w:val="en-US"/>
              </w:rPr>
              <w:t>Position</w:t>
            </w:r>
          </w:p>
        </w:tc>
        <w:tc>
          <w:tcPr>
            <w:tcW w:w="8093" w:type="dxa"/>
          </w:tcPr>
          <w:p w14:paraId="25A66886" w14:textId="77777777" w:rsidR="00D960C0" w:rsidRPr="00416BE0" w:rsidRDefault="00D960C0" w:rsidP="00550B53">
            <w:pPr>
              <w:pStyle w:val="TableText"/>
              <w:rPr>
                <w:lang w:val="en-US"/>
              </w:rPr>
            </w:pPr>
            <w:r>
              <w:rPr>
                <w:lang w:val="en-US"/>
              </w:rPr>
              <w:t>Project Manager/Solution Architect</w:t>
            </w:r>
          </w:p>
        </w:tc>
      </w:tr>
      <w:tr w:rsidR="00D960C0" w:rsidRPr="00416BE0" w14:paraId="00BDF619" w14:textId="77777777" w:rsidTr="00550B53">
        <w:trPr>
          <w:trHeight w:val="2345"/>
          <w:jc w:val="center"/>
        </w:trPr>
        <w:tc>
          <w:tcPr>
            <w:tcW w:w="10253" w:type="dxa"/>
            <w:gridSpan w:val="2"/>
          </w:tcPr>
          <w:p w14:paraId="5AF20876" w14:textId="77777777" w:rsidR="00D960C0" w:rsidRPr="00416BE0" w:rsidRDefault="00D960C0" w:rsidP="00550B53">
            <w:pPr>
              <w:pStyle w:val="NormalBold"/>
            </w:pPr>
            <w:r w:rsidRPr="00416BE0">
              <w:t>Responsibilities</w:t>
            </w:r>
          </w:p>
          <w:p w14:paraId="123B8B3C" w14:textId="77777777" w:rsidR="00D960C0" w:rsidRPr="00416BE0" w:rsidRDefault="00D960C0" w:rsidP="00D960C0">
            <w:pPr>
              <w:pStyle w:val="Bullet-Lvl1"/>
              <w:ind w:left="576" w:hanging="432"/>
            </w:pPr>
            <w:r>
              <w:t>Project Manager and Solution Architect, overseeing design and solution implementation of technical upgrade customer web portal to Responsive Web Design (RWD) through sprint delivery and agile methodology.</w:t>
            </w:r>
          </w:p>
          <w:p w14:paraId="115933A6" w14:textId="77777777" w:rsidR="00D960C0" w:rsidRPr="00416BE0" w:rsidRDefault="00D960C0" w:rsidP="00D960C0">
            <w:pPr>
              <w:pStyle w:val="Bullet-Lvl1"/>
              <w:ind w:left="576" w:hanging="432"/>
            </w:pPr>
            <w:r>
              <w:t>Technology architecture design approval for RWD and integration with Payment vendor for credit card and payment card processing through Trustee API.</w:t>
            </w:r>
          </w:p>
          <w:p w14:paraId="261F1949" w14:textId="77777777" w:rsidR="00D960C0" w:rsidRDefault="00D960C0" w:rsidP="00D960C0">
            <w:pPr>
              <w:pStyle w:val="Bullet-Lvl1"/>
              <w:ind w:left="576" w:hanging="432"/>
            </w:pPr>
            <w:r>
              <w:t>Onshore and Offshore Team delivery management.</w:t>
            </w:r>
          </w:p>
          <w:p w14:paraId="1219BEEB" w14:textId="77777777" w:rsidR="00D960C0" w:rsidRPr="00416BE0" w:rsidRDefault="00D960C0" w:rsidP="00D960C0">
            <w:pPr>
              <w:pStyle w:val="Bullet-Lvl1"/>
              <w:ind w:left="576" w:hanging="432"/>
            </w:pPr>
            <w:r>
              <w:t>ADA and Security compliance oversee</w:t>
            </w:r>
          </w:p>
        </w:tc>
      </w:tr>
    </w:tbl>
    <w:p w14:paraId="1296BD74"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1"/>
        <w:gridCol w:w="7261"/>
      </w:tblGrid>
      <w:tr w:rsidR="00D960C0" w:rsidRPr="00416BE0" w14:paraId="58A15ECC" w14:textId="77777777" w:rsidTr="00550B53">
        <w:trPr>
          <w:jc w:val="center"/>
        </w:trPr>
        <w:tc>
          <w:tcPr>
            <w:tcW w:w="2160" w:type="dxa"/>
            <w:shd w:val="clear" w:color="auto" w:fill="083A6F"/>
          </w:tcPr>
          <w:p w14:paraId="3BEED09A" w14:textId="77777777" w:rsidR="00D960C0" w:rsidRPr="00416BE0" w:rsidRDefault="00D960C0" w:rsidP="00550B53">
            <w:pPr>
              <w:pStyle w:val="TableTextBold"/>
              <w:rPr>
                <w:lang w:val="en-US"/>
              </w:rPr>
            </w:pPr>
            <w:r w:rsidRPr="00416BE0">
              <w:rPr>
                <w:lang w:val="en-US"/>
              </w:rPr>
              <w:lastRenderedPageBreak/>
              <w:t>Company</w:t>
            </w:r>
          </w:p>
        </w:tc>
        <w:tc>
          <w:tcPr>
            <w:tcW w:w="8093" w:type="dxa"/>
          </w:tcPr>
          <w:p w14:paraId="53C57188" w14:textId="77777777" w:rsidR="00D960C0" w:rsidRPr="00416BE0" w:rsidRDefault="00D960C0" w:rsidP="00550B53">
            <w:pPr>
              <w:pStyle w:val="TableText"/>
              <w:rPr>
                <w:lang w:val="en-US"/>
              </w:rPr>
            </w:pPr>
            <w:r>
              <w:rPr>
                <w:lang w:val="en-US"/>
              </w:rPr>
              <w:t>National Fuel Gas</w:t>
            </w:r>
            <w:r w:rsidRPr="00416BE0">
              <w:rPr>
                <w:szCs w:val="18"/>
                <w:lang w:val="en-US"/>
              </w:rPr>
              <w:t xml:space="preserve">, </w:t>
            </w:r>
            <w:r>
              <w:rPr>
                <w:szCs w:val="18"/>
                <w:lang w:val="en-US"/>
              </w:rPr>
              <w:t xml:space="preserve"> BRF Lead / Post Go-live Solution Architect </w:t>
            </w:r>
          </w:p>
        </w:tc>
      </w:tr>
      <w:tr w:rsidR="00D960C0" w:rsidRPr="00416BE0" w14:paraId="726C29DC" w14:textId="77777777" w:rsidTr="00550B53">
        <w:trPr>
          <w:jc w:val="center"/>
        </w:trPr>
        <w:tc>
          <w:tcPr>
            <w:tcW w:w="2160" w:type="dxa"/>
            <w:shd w:val="clear" w:color="auto" w:fill="083A6F"/>
          </w:tcPr>
          <w:p w14:paraId="41BEA3A2" w14:textId="77777777" w:rsidR="00D960C0" w:rsidRPr="00416BE0" w:rsidRDefault="00D960C0" w:rsidP="00550B53">
            <w:pPr>
              <w:pStyle w:val="TableTextBold"/>
              <w:rPr>
                <w:lang w:val="en-US"/>
              </w:rPr>
            </w:pPr>
            <w:r w:rsidRPr="00416BE0">
              <w:rPr>
                <w:lang w:val="en-US"/>
              </w:rPr>
              <w:t>Duration</w:t>
            </w:r>
          </w:p>
        </w:tc>
        <w:tc>
          <w:tcPr>
            <w:tcW w:w="8093" w:type="dxa"/>
          </w:tcPr>
          <w:p w14:paraId="49984A6E" w14:textId="77777777" w:rsidR="00D960C0" w:rsidRPr="00416BE0" w:rsidRDefault="00D960C0" w:rsidP="00550B53">
            <w:pPr>
              <w:pStyle w:val="TableText"/>
              <w:rPr>
                <w:lang w:val="en-US"/>
              </w:rPr>
            </w:pPr>
            <w:r w:rsidRPr="00416BE0">
              <w:rPr>
                <w:lang w:val="en-US"/>
              </w:rPr>
              <w:t>May 201</w:t>
            </w:r>
            <w:r>
              <w:rPr>
                <w:lang w:val="en-US"/>
              </w:rPr>
              <w:t>5</w:t>
            </w:r>
            <w:r w:rsidRPr="00416BE0">
              <w:rPr>
                <w:lang w:val="en-US"/>
              </w:rPr>
              <w:t xml:space="preserve"> – present   </w:t>
            </w:r>
          </w:p>
        </w:tc>
      </w:tr>
      <w:tr w:rsidR="00D960C0" w:rsidRPr="00416BE0" w14:paraId="526734E4" w14:textId="77777777" w:rsidTr="00550B53">
        <w:trPr>
          <w:jc w:val="center"/>
        </w:trPr>
        <w:tc>
          <w:tcPr>
            <w:tcW w:w="2160" w:type="dxa"/>
            <w:shd w:val="clear" w:color="auto" w:fill="083A6F"/>
          </w:tcPr>
          <w:p w14:paraId="3A8EDD33" w14:textId="77777777" w:rsidR="00D960C0" w:rsidRPr="00416BE0" w:rsidRDefault="00D960C0" w:rsidP="00550B53">
            <w:pPr>
              <w:pStyle w:val="TableTextBold"/>
              <w:rPr>
                <w:lang w:val="en-US"/>
              </w:rPr>
            </w:pPr>
            <w:r w:rsidRPr="00416BE0">
              <w:rPr>
                <w:lang w:val="en-US"/>
              </w:rPr>
              <w:t>Position</w:t>
            </w:r>
          </w:p>
        </w:tc>
        <w:tc>
          <w:tcPr>
            <w:tcW w:w="8093" w:type="dxa"/>
          </w:tcPr>
          <w:p w14:paraId="15C8C62C" w14:textId="77777777" w:rsidR="00D960C0" w:rsidRPr="00416BE0" w:rsidRDefault="00D960C0" w:rsidP="00550B53">
            <w:pPr>
              <w:pStyle w:val="TableText"/>
              <w:rPr>
                <w:lang w:val="en-US"/>
              </w:rPr>
            </w:pPr>
            <w:r>
              <w:rPr>
                <w:lang w:val="en-US"/>
              </w:rPr>
              <w:t>BRF Lead, Post Go-live Solution Architect</w:t>
            </w:r>
          </w:p>
        </w:tc>
      </w:tr>
      <w:tr w:rsidR="00D960C0" w:rsidRPr="00416BE0" w14:paraId="356719C7" w14:textId="77777777" w:rsidTr="00550B53">
        <w:trPr>
          <w:trHeight w:val="2066"/>
          <w:jc w:val="center"/>
        </w:trPr>
        <w:tc>
          <w:tcPr>
            <w:tcW w:w="10253" w:type="dxa"/>
            <w:gridSpan w:val="2"/>
          </w:tcPr>
          <w:p w14:paraId="5C64DD6D" w14:textId="77777777" w:rsidR="00D960C0" w:rsidRPr="00416BE0" w:rsidRDefault="00D960C0" w:rsidP="00550B53">
            <w:pPr>
              <w:pStyle w:val="NormalBold"/>
            </w:pPr>
            <w:r w:rsidRPr="00416BE0">
              <w:t>Responsibilities</w:t>
            </w:r>
          </w:p>
          <w:p w14:paraId="248F8D32" w14:textId="77777777" w:rsidR="00D960C0" w:rsidRDefault="00D960C0" w:rsidP="00D960C0">
            <w:pPr>
              <w:pStyle w:val="Bullet-Lvl1"/>
              <w:ind w:left="576" w:hanging="432"/>
            </w:pPr>
            <w:r>
              <w:t>BRF lead, overseeing design and solution implementation of complex process with integration to external vendors, internal system and meet PUC regulations</w:t>
            </w:r>
          </w:p>
          <w:p w14:paraId="32286E8A" w14:textId="77777777" w:rsidR="00D960C0" w:rsidRDefault="00D960C0" w:rsidP="00D960C0">
            <w:pPr>
              <w:pStyle w:val="Bullet-Lvl1"/>
              <w:ind w:left="576" w:hanging="432"/>
            </w:pPr>
            <w:r>
              <w:t>Lead Configuration, development and phase implementation approach for collection process.</w:t>
            </w:r>
          </w:p>
          <w:p w14:paraId="54256086" w14:textId="77777777" w:rsidR="00D960C0" w:rsidRDefault="00D960C0" w:rsidP="00D960C0">
            <w:pPr>
              <w:pStyle w:val="Bullet-Lvl1"/>
              <w:ind w:left="576" w:hanging="432"/>
            </w:pPr>
            <w:r>
              <w:t xml:space="preserve">CRB process design solution review and scope approval </w:t>
            </w:r>
          </w:p>
          <w:p w14:paraId="38F4DDF4" w14:textId="77777777" w:rsidR="00D960C0" w:rsidRDefault="00D960C0" w:rsidP="00D960C0">
            <w:pPr>
              <w:pStyle w:val="Bullet-Lvl1"/>
              <w:ind w:left="576" w:hanging="432"/>
            </w:pPr>
            <w:r>
              <w:t xml:space="preserve">Manage deliverables onsite and offshore resources </w:t>
            </w:r>
          </w:p>
          <w:p w14:paraId="24F3BB59" w14:textId="77777777" w:rsidR="00D960C0" w:rsidRPr="00416BE0" w:rsidRDefault="00D960C0" w:rsidP="00D960C0">
            <w:pPr>
              <w:pStyle w:val="Bullet-Lvl1"/>
              <w:ind w:left="576" w:hanging="432"/>
            </w:pPr>
            <w:r>
              <w:t>Post go-live defect, design and performance review and revenue reconciliation oversee</w:t>
            </w:r>
          </w:p>
        </w:tc>
      </w:tr>
    </w:tbl>
    <w:p w14:paraId="4F54B5F8"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7552E30D" w14:textId="77777777" w:rsidTr="00550B53">
        <w:trPr>
          <w:jc w:val="center"/>
        </w:trPr>
        <w:tc>
          <w:tcPr>
            <w:tcW w:w="2129" w:type="dxa"/>
            <w:shd w:val="clear" w:color="auto" w:fill="083A6F"/>
          </w:tcPr>
          <w:p w14:paraId="7FD5BA4A" w14:textId="77777777" w:rsidR="00D960C0" w:rsidRPr="00416BE0" w:rsidRDefault="00D960C0" w:rsidP="00550B53">
            <w:pPr>
              <w:pStyle w:val="TableTextBold"/>
              <w:rPr>
                <w:lang w:val="en-US"/>
              </w:rPr>
            </w:pPr>
            <w:r w:rsidRPr="00416BE0">
              <w:rPr>
                <w:lang w:val="en-US"/>
              </w:rPr>
              <w:t>Company</w:t>
            </w:r>
          </w:p>
        </w:tc>
        <w:tc>
          <w:tcPr>
            <w:tcW w:w="7872" w:type="dxa"/>
          </w:tcPr>
          <w:p w14:paraId="4558A8DC" w14:textId="77777777" w:rsidR="00D960C0" w:rsidRPr="00416BE0" w:rsidRDefault="00D960C0" w:rsidP="00550B53">
            <w:pPr>
              <w:pStyle w:val="TableText"/>
              <w:rPr>
                <w:lang w:val="en-US"/>
              </w:rPr>
            </w:pPr>
            <w:r>
              <w:rPr>
                <w:lang w:val="en-US"/>
              </w:rPr>
              <w:t xml:space="preserve">Hawaiian Electric (HECO) – Solution Architect </w:t>
            </w:r>
          </w:p>
        </w:tc>
      </w:tr>
      <w:tr w:rsidR="00D960C0" w:rsidRPr="00416BE0" w14:paraId="13A16D4C" w14:textId="77777777" w:rsidTr="00550B53">
        <w:trPr>
          <w:jc w:val="center"/>
        </w:trPr>
        <w:tc>
          <w:tcPr>
            <w:tcW w:w="2129" w:type="dxa"/>
            <w:shd w:val="clear" w:color="auto" w:fill="083A6F"/>
          </w:tcPr>
          <w:p w14:paraId="07DD4F7B" w14:textId="77777777" w:rsidR="00D960C0" w:rsidRPr="00416BE0" w:rsidRDefault="00D960C0" w:rsidP="00550B53">
            <w:pPr>
              <w:pStyle w:val="TableTextBold"/>
              <w:rPr>
                <w:lang w:val="en-US"/>
              </w:rPr>
            </w:pPr>
            <w:r w:rsidRPr="00416BE0">
              <w:rPr>
                <w:lang w:val="en-US"/>
              </w:rPr>
              <w:t>Duration</w:t>
            </w:r>
          </w:p>
        </w:tc>
        <w:tc>
          <w:tcPr>
            <w:tcW w:w="7872" w:type="dxa"/>
          </w:tcPr>
          <w:p w14:paraId="503EC892" w14:textId="77777777" w:rsidR="00D960C0" w:rsidRPr="00416BE0" w:rsidRDefault="00D960C0" w:rsidP="00550B53">
            <w:pPr>
              <w:pStyle w:val="TableText"/>
              <w:rPr>
                <w:lang w:val="en-US"/>
              </w:rPr>
            </w:pPr>
            <w:r w:rsidRPr="00416BE0">
              <w:rPr>
                <w:lang w:val="en-US"/>
              </w:rPr>
              <w:t xml:space="preserve">July </w:t>
            </w:r>
            <w:r>
              <w:rPr>
                <w:lang w:val="en-US"/>
              </w:rPr>
              <w:t>2014</w:t>
            </w:r>
            <w:r w:rsidRPr="00416BE0">
              <w:rPr>
                <w:lang w:val="en-US"/>
              </w:rPr>
              <w:t xml:space="preserve"> – </w:t>
            </w:r>
            <w:r>
              <w:rPr>
                <w:lang w:val="en-US"/>
              </w:rPr>
              <w:t>November 2015</w:t>
            </w:r>
            <w:r w:rsidRPr="00416BE0">
              <w:rPr>
                <w:lang w:val="en-US"/>
              </w:rPr>
              <w:t xml:space="preserve">    </w:t>
            </w:r>
          </w:p>
        </w:tc>
      </w:tr>
      <w:tr w:rsidR="00D960C0" w:rsidRPr="00416BE0" w14:paraId="245C3F95" w14:textId="77777777" w:rsidTr="00550B53">
        <w:trPr>
          <w:jc w:val="center"/>
        </w:trPr>
        <w:tc>
          <w:tcPr>
            <w:tcW w:w="10001" w:type="dxa"/>
            <w:gridSpan w:val="2"/>
          </w:tcPr>
          <w:p w14:paraId="32EAB16F" w14:textId="77777777" w:rsidR="00D960C0" w:rsidRPr="00416BE0" w:rsidRDefault="00D960C0" w:rsidP="00550B53">
            <w:pPr>
              <w:pStyle w:val="NormalBold"/>
            </w:pPr>
            <w:r w:rsidRPr="00416BE0">
              <w:t>Responsibilities</w:t>
            </w:r>
          </w:p>
          <w:p w14:paraId="70A5CB55" w14:textId="77777777" w:rsidR="00D960C0" w:rsidRDefault="00D960C0" w:rsidP="00D960C0">
            <w:pPr>
              <w:pStyle w:val="Bullet-Lvl1"/>
              <w:ind w:left="576" w:hanging="432"/>
            </w:pPr>
            <w:r>
              <w:t>Solution Architect, overseeing design and solution implementation of pilot projects : Time of Use(TOU), Net Metering, Solar billing, Revenue Adjustments and Fixed invoice Date</w:t>
            </w:r>
          </w:p>
          <w:p w14:paraId="23767E2E" w14:textId="77777777" w:rsidR="00D960C0" w:rsidRDefault="00D960C0" w:rsidP="00D960C0">
            <w:pPr>
              <w:pStyle w:val="Bullet-Lvl1"/>
              <w:ind w:left="576" w:hanging="432"/>
            </w:pPr>
            <w:r>
              <w:t>Oversee post go-live defect resolution and production move</w:t>
            </w:r>
          </w:p>
          <w:p w14:paraId="13D37FC2" w14:textId="3D547189" w:rsidR="00D960C0" w:rsidRDefault="00D960C0" w:rsidP="00D960C0">
            <w:pPr>
              <w:pStyle w:val="Bullet-Lvl1"/>
              <w:ind w:left="576" w:hanging="432"/>
            </w:pPr>
            <w:r>
              <w:t xml:space="preserve">Review, </w:t>
            </w:r>
            <w:proofErr w:type="spellStart"/>
            <w:r>
              <w:t>analyze</w:t>
            </w:r>
            <w:proofErr w:type="spellEnd"/>
            <w:r>
              <w:t xml:space="preserve"> and scope for implementation of New CRB function and features such as: bill corrections, meter reading release and validation in contract management, Service UI, Remote disconnect and reconnects AMI and BPEM integration with Interaction </w:t>
            </w:r>
            <w:proofErr w:type="spellStart"/>
            <w:r>
              <w:t>center</w:t>
            </w:r>
            <w:proofErr w:type="spellEnd"/>
            <w:r>
              <w:t>.</w:t>
            </w:r>
          </w:p>
          <w:p w14:paraId="33D8EF2C" w14:textId="77777777" w:rsidR="00D960C0" w:rsidRPr="00416BE0" w:rsidRDefault="00D960C0" w:rsidP="00D960C0">
            <w:pPr>
              <w:pStyle w:val="Bullet-Lvl1"/>
              <w:ind w:left="576" w:hanging="432"/>
            </w:pPr>
            <w:r>
              <w:t xml:space="preserve">Manage offshore resource delivery </w:t>
            </w:r>
          </w:p>
        </w:tc>
      </w:tr>
    </w:tbl>
    <w:p w14:paraId="01FFED62"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6B3E9721" w14:textId="77777777" w:rsidTr="00550B53">
        <w:trPr>
          <w:jc w:val="center"/>
        </w:trPr>
        <w:tc>
          <w:tcPr>
            <w:tcW w:w="2160" w:type="dxa"/>
            <w:shd w:val="clear" w:color="auto" w:fill="083A6F"/>
          </w:tcPr>
          <w:p w14:paraId="52426932" w14:textId="77777777" w:rsidR="00D960C0" w:rsidRPr="00416BE0" w:rsidRDefault="00D960C0" w:rsidP="00550B53">
            <w:pPr>
              <w:pStyle w:val="TableTextBold"/>
              <w:rPr>
                <w:lang w:val="en-US"/>
              </w:rPr>
            </w:pPr>
            <w:r w:rsidRPr="00416BE0">
              <w:rPr>
                <w:lang w:val="en-US"/>
              </w:rPr>
              <w:t>Company</w:t>
            </w:r>
          </w:p>
        </w:tc>
        <w:tc>
          <w:tcPr>
            <w:tcW w:w="8093" w:type="dxa"/>
          </w:tcPr>
          <w:p w14:paraId="58CA7D87" w14:textId="77777777" w:rsidR="00D960C0" w:rsidRPr="00416BE0" w:rsidRDefault="00D960C0" w:rsidP="00550B53">
            <w:pPr>
              <w:pStyle w:val="TableText"/>
              <w:rPr>
                <w:lang w:val="en-US"/>
              </w:rPr>
            </w:pPr>
            <w:r>
              <w:rPr>
                <w:lang w:val="en-US"/>
              </w:rPr>
              <w:t>Tacoma Public Utilities</w:t>
            </w:r>
            <w:r w:rsidRPr="00416BE0">
              <w:rPr>
                <w:lang w:val="en-US"/>
              </w:rPr>
              <w:t xml:space="preserve">    </w:t>
            </w:r>
            <w:r>
              <w:rPr>
                <w:szCs w:val="18"/>
                <w:lang w:val="en-US"/>
              </w:rPr>
              <w:t>Customer portal</w:t>
            </w:r>
            <w:r w:rsidRPr="00416BE0">
              <w:rPr>
                <w:szCs w:val="18"/>
                <w:lang w:val="en-US"/>
              </w:rPr>
              <w:t xml:space="preserve">, </w:t>
            </w:r>
            <w:r>
              <w:rPr>
                <w:szCs w:val="18"/>
                <w:lang w:val="en-US"/>
              </w:rPr>
              <w:t xml:space="preserve">Solution Architect </w:t>
            </w:r>
          </w:p>
        </w:tc>
      </w:tr>
      <w:tr w:rsidR="00D960C0" w:rsidRPr="00416BE0" w14:paraId="5840EF72" w14:textId="77777777" w:rsidTr="00550B53">
        <w:trPr>
          <w:jc w:val="center"/>
        </w:trPr>
        <w:tc>
          <w:tcPr>
            <w:tcW w:w="2160" w:type="dxa"/>
            <w:shd w:val="clear" w:color="auto" w:fill="083A6F"/>
          </w:tcPr>
          <w:p w14:paraId="5B38CD30" w14:textId="77777777" w:rsidR="00D960C0" w:rsidRPr="00416BE0" w:rsidRDefault="00D960C0" w:rsidP="00550B53">
            <w:pPr>
              <w:pStyle w:val="TableTextBold"/>
              <w:rPr>
                <w:lang w:val="en-US"/>
              </w:rPr>
            </w:pPr>
            <w:r w:rsidRPr="00416BE0">
              <w:rPr>
                <w:lang w:val="en-US"/>
              </w:rPr>
              <w:t>Duration</w:t>
            </w:r>
          </w:p>
        </w:tc>
        <w:tc>
          <w:tcPr>
            <w:tcW w:w="8093" w:type="dxa"/>
          </w:tcPr>
          <w:p w14:paraId="2D24A28D" w14:textId="77777777" w:rsidR="00D960C0" w:rsidRDefault="00D960C0" w:rsidP="00550B53">
            <w:pPr>
              <w:pStyle w:val="TableText"/>
              <w:rPr>
                <w:lang w:val="en-US"/>
              </w:rPr>
            </w:pPr>
            <w:r w:rsidRPr="00416BE0">
              <w:rPr>
                <w:lang w:val="en-US"/>
              </w:rPr>
              <w:t>May 201</w:t>
            </w:r>
            <w:r>
              <w:rPr>
                <w:lang w:val="en-US"/>
              </w:rPr>
              <w:t>3</w:t>
            </w:r>
            <w:r w:rsidRPr="00416BE0">
              <w:rPr>
                <w:lang w:val="en-US"/>
              </w:rPr>
              <w:t xml:space="preserve"> – </w:t>
            </w:r>
            <w:r>
              <w:rPr>
                <w:lang w:val="en-US"/>
              </w:rPr>
              <w:t>Mar 2014</w:t>
            </w:r>
          </w:p>
          <w:p w14:paraId="717CB537" w14:textId="77777777" w:rsidR="00D960C0" w:rsidRPr="00416BE0" w:rsidRDefault="00D960C0" w:rsidP="00550B53">
            <w:pPr>
              <w:pStyle w:val="TableText"/>
              <w:rPr>
                <w:lang w:val="en-US"/>
              </w:rPr>
            </w:pPr>
            <w:r>
              <w:rPr>
                <w:lang w:val="en-US"/>
              </w:rPr>
              <w:t>Mar 2014 – Present  - AMS Project Manager</w:t>
            </w:r>
            <w:r w:rsidRPr="00416BE0">
              <w:rPr>
                <w:lang w:val="en-US"/>
              </w:rPr>
              <w:t xml:space="preserve">  </w:t>
            </w:r>
          </w:p>
        </w:tc>
      </w:tr>
      <w:tr w:rsidR="00D960C0" w:rsidRPr="00416BE0" w14:paraId="18388ED5" w14:textId="77777777" w:rsidTr="00550B53">
        <w:trPr>
          <w:jc w:val="center"/>
        </w:trPr>
        <w:tc>
          <w:tcPr>
            <w:tcW w:w="2160" w:type="dxa"/>
            <w:shd w:val="clear" w:color="auto" w:fill="083A6F"/>
          </w:tcPr>
          <w:p w14:paraId="4E2EDAFB" w14:textId="77777777" w:rsidR="00D960C0" w:rsidRPr="00416BE0" w:rsidRDefault="00D960C0" w:rsidP="00550B53">
            <w:pPr>
              <w:pStyle w:val="TableTextBold"/>
              <w:rPr>
                <w:lang w:val="en-US"/>
              </w:rPr>
            </w:pPr>
            <w:r w:rsidRPr="00416BE0">
              <w:rPr>
                <w:lang w:val="en-US"/>
              </w:rPr>
              <w:t>Position</w:t>
            </w:r>
          </w:p>
        </w:tc>
        <w:tc>
          <w:tcPr>
            <w:tcW w:w="8093" w:type="dxa"/>
          </w:tcPr>
          <w:p w14:paraId="76939E9B" w14:textId="77777777" w:rsidR="00D960C0" w:rsidRPr="00416BE0" w:rsidRDefault="00D960C0" w:rsidP="00550B53">
            <w:pPr>
              <w:pStyle w:val="TableText"/>
              <w:rPr>
                <w:lang w:val="en-US"/>
              </w:rPr>
            </w:pPr>
            <w:r>
              <w:rPr>
                <w:lang w:val="en-US"/>
              </w:rPr>
              <w:t>Solution Architect &amp; Project Manager</w:t>
            </w:r>
          </w:p>
        </w:tc>
      </w:tr>
      <w:tr w:rsidR="00D960C0" w:rsidRPr="00416BE0" w14:paraId="710D1372" w14:textId="77777777" w:rsidTr="00550B53">
        <w:trPr>
          <w:trHeight w:val="3002"/>
          <w:jc w:val="center"/>
        </w:trPr>
        <w:tc>
          <w:tcPr>
            <w:tcW w:w="10253" w:type="dxa"/>
            <w:gridSpan w:val="2"/>
          </w:tcPr>
          <w:p w14:paraId="4CCC31DB" w14:textId="77777777" w:rsidR="00D960C0" w:rsidRPr="00416BE0" w:rsidRDefault="00D960C0" w:rsidP="00550B53">
            <w:pPr>
              <w:pStyle w:val="NormalBold"/>
            </w:pPr>
            <w:r w:rsidRPr="00416BE0">
              <w:t>Responsibilities</w:t>
            </w:r>
          </w:p>
          <w:p w14:paraId="50A18C67" w14:textId="77777777" w:rsidR="00D960C0" w:rsidRDefault="00D960C0" w:rsidP="00D960C0">
            <w:pPr>
              <w:pStyle w:val="Bullet-Lvl1"/>
              <w:ind w:left="576" w:hanging="432"/>
            </w:pPr>
            <w:r>
              <w:t xml:space="preserve">Solution Architect, overseeing design and solution implementation of </w:t>
            </w:r>
            <w:proofErr w:type="spellStart"/>
            <w:r>
              <w:t>MyAccount</w:t>
            </w:r>
            <w:proofErr w:type="spellEnd"/>
            <w:r>
              <w:t xml:space="preserve"> customer web portal through sprint delivery and agile methodology using SAP Web Application server </w:t>
            </w:r>
            <w:proofErr w:type="spellStart"/>
            <w:r>
              <w:t>Netweaver</w:t>
            </w:r>
            <w:proofErr w:type="spellEnd"/>
            <w:r>
              <w:t xml:space="preserve"> 7.2 and SAP CRB ECC6.0 </w:t>
            </w:r>
            <w:proofErr w:type="spellStart"/>
            <w:r>
              <w:t>Enhp</w:t>
            </w:r>
            <w:proofErr w:type="spellEnd"/>
            <w:r>
              <w:t xml:space="preserve"> 5.</w:t>
            </w:r>
          </w:p>
          <w:p w14:paraId="60943032" w14:textId="0FCAB69E" w:rsidR="00D960C0" w:rsidRPr="00416BE0" w:rsidRDefault="00D960C0" w:rsidP="00D960C0">
            <w:pPr>
              <w:pStyle w:val="Bullet-Lvl1"/>
              <w:ind w:left="576" w:hanging="432"/>
            </w:pPr>
            <w:r>
              <w:t xml:space="preserve">Customer </w:t>
            </w:r>
            <w:proofErr w:type="spellStart"/>
            <w:r>
              <w:t>self service</w:t>
            </w:r>
            <w:proofErr w:type="spellEnd"/>
            <w:r>
              <w:t xml:space="preserve"> real ti</w:t>
            </w:r>
            <w:r w:rsidR="00C23C75">
              <w:t>me process implemented  such as</w:t>
            </w:r>
            <w:r>
              <w:t>: Payment arrangements, Budget billing, Alternate Due Date, Customer account information (payments, last bill, bill pdf), Request for service (service order and notification), Move-in/Move-out and payments outside and inside login</w:t>
            </w:r>
          </w:p>
          <w:p w14:paraId="3009D3C5" w14:textId="77777777" w:rsidR="00D960C0" w:rsidRDefault="00D960C0" w:rsidP="00D960C0">
            <w:pPr>
              <w:pStyle w:val="Bullet-Lvl1"/>
              <w:ind w:left="576" w:hanging="432"/>
            </w:pPr>
            <w:r>
              <w:t>Web UI design review, technology architecture design approval and integration with Payment vendor for credit card and payment card processing.</w:t>
            </w:r>
          </w:p>
          <w:p w14:paraId="040DEBBC" w14:textId="77777777" w:rsidR="00D960C0" w:rsidRPr="00416BE0" w:rsidRDefault="00D960C0" w:rsidP="00D960C0">
            <w:pPr>
              <w:pStyle w:val="Bullet-Lvl1"/>
              <w:ind w:left="576" w:hanging="432"/>
            </w:pPr>
            <w:r>
              <w:t xml:space="preserve">Property Manager Portal implementation for Property owners  for real time owner allocation and move-ins/outs, payments and Customer account information </w:t>
            </w:r>
          </w:p>
          <w:p w14:paraId="2519437F" w14:textId="77777777" w:rsidR="00D960C0" w:rsidRDefault="00D960C0" w:rsidP="00D960C0">
            <w:pPr>
              <w:pStyle w:val="Bullet-Lvl1"/>
              <w:ind w:left="576" w:hanging="432"/>
            </w:pPr>
            <w:r>
              <w:t>Onshore and Offshore Team delivery management.</w:t>
            </w:r>
          </w:p>
          <w:p w14:paraId="553F1B74" w14:textId="77777777" w:rsidR="00D960C0" w:rsidRPr="00416BE0" w:rsidRDefault="00D960C0" w:rsidP="00D960C0">
            <w:pPr>
              <w:pStyle w:val="Bullet-Lvl1"/>
              <w:ind w:left="576" w:hanging="432"/>
            </w:pPr>
            <w:r>
              <w:t xml:space="preserve">AMS Project Management </w:t>
            </w:r>
          </w:p>
        </w:tc>
      </w:tr>
    </w:tbl>
    <w:p w14:paraId="1DAFE23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1"/>
        <w:gridCol w:w="7271"/>
      </w:tblGrid>
      <w:tr w:rsidR="00D960C0" w:rsidRPr="00416BE0" w14:paraId="6B8ABD5A" w14:textId="77777777" w:rsidTr="00550B53">
        <w:trPr>
          <w:jc w:val="center"/>
        </w:trPr>
        <w:tc>
          <w:tcPr>
            <w:tcW w:w="2126" w:type="dxa"/>
            <w:shd w:val="clear" w:color="auto" w:fill="083A6F"/>
          </w:tcPr>
          <w:p w14:paraId="7F8738AA" w14:textId="77777777" w:rsidR="00D960C0" w:rsidRPr="00416BE0" w:rsidRDefault="00D960C0" w:rsidP="00550B53">
            <w:pPr>
              <w:pStyle w:val="TableTextBold"/>
              <w:rPr>
                <w:lang w:val="en-US"/>
              </w:rPr>
            </w:pPr>
            <w:r w:rsidRPr="00416BE0">
              <w:rPr>
                <w:lang w:val="en-US"/>
              </w:rPr>
              <w:t>Company</w:t>
            </w:r>
          </w:p>
        </w:tc>
        <w:tc>
          <w:tcPr>
            <w:tcW w:w="7875" w:type="dxa"/>
          </w:tcPr>
          <w:p w14:paraId="0195D14A" w14:textId="77777777" w:rsidR="00D960C0" w:rsidRPr="00416BE0" w:rsidRDefault="00D960C0" w:rsidP="00550B53">
            <w:pPr>
              <w:pStyle w:val="TableText"/>
              <w:rPr>
                <w:lang w:val="en-US"/>
              </w:rPr>
            </w:pPr>
            <w:r w:rsidRPr="00416BE0">
              <w:rPr>
                <w:lang w:val="en-US"/>
              </w:rPr>
              <w:t xml:space="preserve">Sacramento Municipal Utility District       </w:t>
            </w:r>
            <w:r w:rsidRPr="00416BE0">
              <w:rPr>
                <w:szCs w:val="18"/>
                <w:lang w:val="en-US"/>
              </w:rPr>
              <w:t>CRM, FICA, and cutover manager</w:t>
            </w:r>
          </w:p>
        </w:tc>
      </w:tr>
      <w:tr w:rsidR="00D960C0" w:rsidRPr="00416BE0" w14:paraId="498A6CB4" w14:textId="77777777" w:rsidTr="00550B53">
        <w:trPr>
          <w:jc w:val="center"/>
        </w:trPr>
        <w:tc>
          <w:tcPr>
            <w:tcW w:w="2126" w:type="dxa"/>
            <w:shd w:val="clear" w:color="auto" w:fill="083A6F"/>
          </w:tcPr>
          <w:p w14:paraId="448F0BC0" w14:textId="77777777" w:rsidR="00D960C0" w:rsidRPr="00416BE0" w:rsidRDefault="00D960C0" w:rsidP="00550B53">
            <w:pPr>
              <w:pStyle w:val="TableTextBold"/>
              <w:rPr>
                <w:lang w:val="en-US"/>
              </w:rPr>
            </w:pPr>
            <w:r w:rsidRPr="00416BE0">
              <w:rPr>
                <w:lang w:val="en-US"/>
              </w:rPr>
              <w:t>Duration</w:t>
            </w:r>
          </w:p>
        </w:tc>
        <w:tc>
          <w:tcPr>
            <w:tcW w:w="7875" w:type="dxa"/>
          </w:tcPr>
          <w:p w14:paraId="3EC292E7" w14:textId="77777777" w:rsidR="00D960C0" w:rsidRPr="00416BE0" w:rsidRDefault="00D960C0" w:rsidP="00550B53">
            <w:pPr>
              <w:pStyle w:val="TableText"/>
              <w:rPr>
                <w:lang w:val="en-US"/>
              </w:rPr>
            </w:pPr>
            <w:r w:rsidRPr="00416BE0">
              <w:rPr>
                <w:lang w:val="en-US"/>
              </w:rPr>
              <w:t xml:space="preserve">May 2011 – </w:t>
            </w:r>
            <w:r>
              <w:rPr>
                <w:lang w:val="en-US"/>
              </w:rPr>
              <w:t>Feb 2013</w:t>
            </w:r>
            <w:r w:rsidRPr="00416BE0">
              <w:rPr>
                <w:lang w:val="en-US"/>
              </w:rPr>
              <w:t xml:space="preserve"> </w:t>
            </w:r>
          </w:p>
        </w:tc>
      </w:tr>
      <w:tr w:rsidR="00D960C0" w:rsidRPr="00416BE0" w14:paraId="67634B69" w14:textId="77777777" w:rsidTr="00550B53">
        <w:trPr>
          <w:jc w:val="center"/>
        </w:trPr>
        <w:tc>
          <w:tcPr>
            <w:tcW w:w="2126" w:type="dxa"/>
            <w:shd w:val="clear" w:color="auto" w:fill="083A6F"/>
          </w:tcPr>
          <w:p w14:paraId="5E79057D" w14:textId="77777777" w:rsidR="00D960C0" w:rsidRPr="00416BE0" w:rsidRDefault="00D960C0" w:rsidP="00550B53">
            <w:pPr>
              <w:pStyle w:val="TableTextBold"/>
              <w:rPr>
                <w:lang w:val="en-US"/>
              </w:rPr>
            </w:pPr>
            <w:r w:rsidRPr="00416BE0">
              <w:rPr>
                <w:lang w:val="en-US"/>
              </w:rPr>
              <w:t>Position</w:t>
            </w:r>
          </w:p>
        </w:tc>
        <w:tc>
          <w:tcPr>
            <w:tcW w:w="7875" w:type="dxa"/>
          </w:tcPr>
          <w:p w14:paraId="63D46CEA" w14:textId="77777777" w:rsidR="00D960C0" w:rsidRPr="00416BE0" w:rsidRDefault="00D960C0" w:rsidP="00550B53">
            <w:pPr>
              <w:pStyle w:val="TableText"/>
              <w:rPr>
                <w:lang w:val="en-US"/>
              </w:rPr>
            </w:pPr>
            <w:r w:rsidRPr="00416BE0">
              <w:rPr>
                <w:lang w:val="en-US"/>
              </w:rPr>
              <w:t>Cutover Manager, Middleware, CRM and FICA Integration Lead</w:t>
            </w:r>
            <w:r>
              <w:rPr>
                <w:lang w:val="en-US"/>
              </w:rPr>
              <w:t>, Cash Desk process design and implementation</w:t>
            </w:r>
          </w:p>
        </w:tc>
      </w:tr>
      <w:tr w:rsidR="00D960C0" w:rsidRPr="00416BE0" w14:paraId="1982FE8C" w14:textId="77777777" w:rsidTr="00550B53">
        <w:trPr>
          <w:trHeight w:val="3002"/>
          <w:jc w:val="center"/>
        </w:trPr>
        <w:tc>
          <w:tcPr>
            <w:tcW w:w="10001" w:type="dxa"/>
            <w:gridSpan w:val="2"/>
          </w:tcPr>
          <w:p w14:paraId="6750E564" w14:textId="77777777" w:rsidR="00D960C0" w:rsidRPr="00416BE0" w:rsidRDefault="00D960C0" w:rsidP="00550B53">
            <w:pPr>
              <w:pStyle w:val="NormalBold"/>
            </w:pPr>
            <w:r w:rsidRPr="00416BE0">
              <w:t>Responsibilities</w:t>
            </w:r>
          </w:p>
          <w:p w14:paraId="257D1CE6" w14:textId="77777777" w:rsidR="00D960C0" w:rsidRPr="00416BE0" w:rsidRDefault="00D960C0" w:rsidP="00D960C0">
            <w:pPr>
              <w:pStyle w:val="Bullet-Lvl1"/>
              <w:ind w:left="576" w:hanging="432"/>
            </w:pPr>
            <w:r w:rsidRPr="00416BE0">
              <w:t>Cutover Manager, Middleware, CRM and FICA integration lead</w:t>
            </w:r>
          </w:p>
          <w:p w14:paraId="4BCA68CA" w14:textId="77777777" w:rsidR="00D960C0" w:rsidRPr="00416BE0" w:rsidRDefault="00D960C0" w:rsidP="00D960C0">
            <w:pPr>
              <w:pStyle w:val="Bullet-Lvl1"/>
              <w:ind w:left="576" w:hanging="432"/>
            </w:pPr>
            <w:r w:rsidRPr="00416BE0">
              <w:t xml:space="preserve">Design current Utility business process in CRM with standard and custom views for call </w:t>
            </w:r>
            <w:proofErr w:type="spellStart"/>
            <w:r w:rsidRPr="00416BE0">
              <w:t>centers</w:t>
            </w:r>
            <w:proofErr w:type="spellEnd"/>
            <w:r w:rsidRPr="00416BE0">
              <w:t>, collections and billing team</w:t>
            </w:r>
          </w:p>
          <w:p w14:paraId="2F22E0EE" w14:textId="77777777" w:rsidR="00D960C0" w:rsidRPr="00416BE0" w:rsidRDefault="00D960C0" w:rsidP="00D960C0">
            <w:pPr>
              <w:pStyle w:val="Bullet-Lvl1"/>
              <w:ind w:left="576" w:hanging="432"/>
            </w:pPr>
            <w:r w:rsidRPr="00416BE0">
              <w:t>Configuration of Web UI for different business roles. Use of AET and EEWB for view configuration, development and object enhancement</w:t>
            </w:r>
          </w:p>
          <w:p w14:paraId="681BD23D" w14:textId="77777777" w:rsidR="00D960C0" w:rsidRPr="00416BE0" w:rsidRDefault="00D960C0" w:rsidP="00D960C0">
            <w:pPr>
              <w:pStyle w:val="Bullet-Lvl1"/>
              <w:ind w:left="576" w:hanging="432"/>
            </w:pPr>
            <w:r w:rsidRPr="00416BE0">
              <w:t xml:space="preserve">CRM and ERP data object mapping and middleware configuration for proper replication of data. Data object filter setup and </w:t>
            </w:r>
            <w:proofErr w:type="spellStart"/>
            <w:r w:rsidRPr="00416BE0">
              <w:t>Badi</w:t>
            </w:r>
            <w:proofErr w:type="spellEnd"/>
            <w:r w:rsidRPr="00416BE0">
              <w:t xml:space="preserve"> enhancement for proper data replication</w:t>
            </w:r>
          </w:p>
          <w:p w14:paraId="0E5D6ED1" w14:textId="77777777" w:rsidR="00D960C0" w:rsidRPr="00416BE0" w:rsidRDefault="00D960C0" w:rsidP="00D960C0">
            <w:pPr>
              <w:pStyle w:val="Bullet-Lvl1"/>
              <w:ind w:left="576" w:hanging="432"/>
            </w:pPr>
            <w:r w:rsidRPr="00416BE0">
              <w:t>CRM Contract management process configuration and customization through process frame work. Rate to product mapping and setup</w:t>
            </w:r>
          </w:p>
          <w:p w14:paraId="3170F6AF" w14:textId="77777777" w:rsidR="00D960C0" w:rsidRDefault="00D960C0" w:rsidP="00D960C0">
            <w:pPr>
              <w:pStyle w:val="Bullet-Lvl1"/>
              <w:ind w:left="576" w:hanging="432"/>
            </w:pPr>
            <w:r w:rsidRPr="00416BE0">
              <w:t>Cutover plan and execution. Manage   , pre load, load and post load activities</w:t>
            </w:r>
          </w:p>
          <w:p w14:paraId="4BE7DFD6" w14:textId="3DF6BA43" w:rsidR="00D960C0" w:rsidRPr="00D960C0" w:rsidRDefault="00D960C0" w:rsidP="00D960C0">
            <w:pPr>
              <w:pStyle w:val="Bullet-Lvl1"/>
              <w:ind w:left="576" w:hanging="432"/>
            </w:pPr>
            <w:r>
              <w:t xml:space="preserve">Cash Journal/Cash desk implementation with integration to OCR scanner readers and multifunctional printers. </w:t>
            </w:r>
          </w:p>
        </w:tc>
      </w:tr>
    </w:tbl>
    <w:p w14:paraId="516BF742"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960C0" w:rsidRPr="00416BE0" w14:paraId="2FAE6930" w14:textId="77777777" w:rsidTr="00550B53">
        <w:trPr>
          <w:jc w:val="center"/>
        </w:trPr>
        <w:tc>
          <w:tcPr>
            <w:tcW w:w="2129" w:type="dxa"/>
            <w:shd w:val="clear" w:color="auto" w:fill="083A6F"/>
          </w:tcPr>
          <w:p w14:paraId="35F973DF" w14:textId="77777777" w:rsidR="00D960C0" w:rsidRPr="00416BE0" w:rsidRDefault="00D960C0" w:rsidP="00550B53">
            <w:pPr>
              <w:pStyle w:val="TableTextBold"/>
              <w:rPr>
                <w:lang w:val="en-US"/>
              </w:rPr>
            </w:pPr>
            <w:r w:rsidRPr="00416BE0">
              <w:rPr>
                <w:lang w:val="en-US"/>
              </w:rPr>
              <w:t>Company</w:t>
            </w:r>
          </w:p>
        </w:tc>
        <w:tc>
          <w:tcPr>
            <w:tcW w:w="7872" w:type="dxa"/>
          </w:tcPr>
          <w:p w14:paraId="3DDF0422" w14:textId="77777777" w:rsidR="00D960C0" w:rsidRPr="00416BE0" w:rsidRDefault="00D960C0" w:rsidP="00550B53">
            <w:pPr>
              <w:pStyle w:val="TableText"/>
              <w:rPr>
                <w:lang w:val="en-US"/>
              </w:rPr>
            </w:pPr>
            <w:r w:rsidRPr="00416BE0">
              <w:rPr>
                <w:lang w:val="en-US"/>
              </w:rPr>
              <w:t>TXU Energy Project Close out</w:t>
            </w:r>
          </w:p>
        </w:tc>
      </w:tr>
      <w:tr w:rsidR="00D960C0" w:rsidRPr="00416BE0" w14:paraId="0EBB0AAC" w14:textId="77777777" w:rsidTr="00550B53">
        <w:trPr>
          <w:jc w:val="center"/>
        </w:trPr>
        <w:tc>
          <w:tcPr>
            <w:tcW w:w="2129" w:type="dxa"/>
            <w:shd w:val="clear" w:color="auto" w:fill="083A6F"/>
          </w:tcPr>
          <w:p w14:paraId="5106324D" w14:textId="77777777" w:rsidR="00D960C0" w:rsidRPr="00416BE0" w:rsidRDefault="00D960C0" w:rsidP="00550B53">
            <w:pPr>
              <w:pStyle w:val="TableTextBold"/>
              <w:rPr>
                <w:lang w:val="en-US"/>
              </w:rPr>
            </w:pPr>
            <w:r w:rsidRPr="00416BE0">
              <w:rPr>
                <w:lang w:val="en-US"/>
              </w:rPr>
              <w:t>Duration</w:t>
            </w:r>
          </w:p>
        </w:tc>
        <w:tc>
          <w:tcPr>
            <w:tcW w:w="7872" w:type="dxa"/>
          </w:tcPr>
          <w:p w14:paraId="75C481F8" w14:textId="77777777" w:rsidR="00D960C0" w:rsidRPr="00416BE0" w:rsidRDefault="00D960C0" w:rsidP="00550B53">
            <w:pPr>
              <w:pStyle w:val="TableText"/>
              <w:rPr>
                <w:lang w:val="en-US"/>
              </w:rPr>
            </w:pPr>
            <w:r w:rsidRPr="00416BE0">
              <w:rPr>
                <w:lang w:val="en-US"/>
              </w:rPr>
              <w:t xml:space="preserve">July </w:t>
            </w:r>
            <w:r>
              <w:rPr>
                <w:lang w:val="en-US"/>
              </w:rPr>
              <w:t>20</w:t>
            </w:r>
            <w:r w:rsidRPr="00416BE0">
              <w:rPr>
                <w:lang w:val="en-US"/>
              </w:rPr>
              <w:t xml:space="preserve">10 – April 2011    </w:t>
            </w:r>
          </w:p>
        </w:tc>
      </w:tr>
      <w:tr w:rsidR="00D960C0" w:rsidRPr="00416BE0" w14:paraId="6595D935" w14:textId="77777777" w:rsidTr="00550B53">
        <w:trPr>
          <w:jc w:val="center"/>
        </w:trPr>
        <w:tc>
          <w:tcPr>
            <w:tcW w:w="10001" w:type="dxa"/>
            <w:gridSpan w:val="2"/>
          </w:tcPr>
          <w:p w14:paraId="38951A76" w14:textId="77777777" w:rsidR="00D960C0" w:rsidRPr="00416BE0" w:rsidRDefault="00D960C0" w:rsidP="00550B53">
            <w:pPr>
              <w:pStyle w:val="NormalBold"/>
            </w:pPr>
            <w:r w:rsidRPr="00416BE0">
              <w:t>Responsibilities</w:t>
            </w:r>
          </w:p>
          <w:p w14:paraId="4B2500A0" w14:textId="77777777" w:rsidR="00D960C0" w:rsidRPr="00416BE0" w:rsidRDefault="00D960C0" w:rsidP="00550B53">
            <w:pPr>
              <w:pStyle w:val="TableText"/>
              <w:rPr>
                <w:lang w:val="en-US"/>
              </w:rPr>
            </w:pPr>
            <w:r w:rsidRPr="00416BE0">
              <w:rPr>
                <w:lang w:val="en-US"/>
              </w:rPr>
              <w:t xml:space="preserve">Close out of pending issues, improvements and re-design of collection agency, Security deposit and </w:t>
            </w:r>
            <w:proofErr w:type="spellStart"/>
            <w:r w:rsidRPr="00416BE0">
              <w:rPr>
                <w:lang w:val="en-US"/>
              </w:rPr>
              <w:t>pre payment</w:t>
            </w:r>
            <w:proofErr w:type="spellEnd"/>
            <w:r w:rsidRPr="00416BE0">
              <w:rPr>
                <w:lang w:val="en-US"/>
              </w:rPr>
              <w:t xml:space="preserve"> process.  Outlined and streamlined GL, AR, AP, Bank and FICA reconciliation.</w:t>
            </w:r>
          </w:p>
        </w:tc>
      </w:tr>
    </w:tbl>
    <w:p w14:paraId="40BAB35A" w14:textId="77777777" w:rsidR="00D960C0" w:rsidRPr="00416BE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960C0" w:rsidRPr="00416BE0" w14:paraId="4A49A02E" w14:textId="77777777" w:rsidTr="00550B53">
        <w:trPr>
          <w:jc w:val="center"/>
        </w:trPr>
        <w:tc>
          <w:tcPr>
            <w:tcW w:w="2129" w:type="dxa"/>
            <w:shd w:val="clear" w:color="auto" w:fill="083A6F"/>
          </w:tcPr>
          <w:p w14:paraId="557F4927" w14:textId="77777777" w:rsidR="00D960C0" w:rsidRPr="00416BE0" w:rsidRDefault="00D960C0" w:rsidP="00550B53">
            <w:pPr>
              <w:pStyle w:val="TableTextBold"/>
              <w:rPr>
                <w:lang w:val="en-US"/>
              </w:rPr>
            </w:pPr>
            <w:r w:rsidRPr="00416BE0">
              <w:rPr>
                <w:lang w:val="en-US"/>
              </w:rPr>
              <w:t>Company</w:t>
            </w:r>
          </w:p>
        </w:tc>
        <w:tc>
          <w:tcPr>
            <w:tcW w:w="7872" w:type="dxa"/>
          </w:tcPr>
          <w:p w14:paraId="0F26459F" w14:textId="77777777" w:rsidR="00D960C0" w:rsidRPr="00416BE0" w:rsidRDefault="00D960C0" w:rsidP="00550B53">
            <w:pPr>
              <w:pStyle w:val="TableText"/>
              <w:rPr>
                <w:lang w:val="en-US"/>
              </w:rPr>
            </w:pPr>
            <w:r w:rsidRPr="00416BE0">
              <w:rPr>
                <w:lang w:val="en-US"/>
              </w:rPr>
              <w:t>Fortis BC</w:t>
            </w:r>
          </w:p>
        </w:tc>
      </w:tr>
      <w:tr w:rsidR="00D960C0" w:rsidRPr="00416BE0" w14:paraId="7C6D1248" w14:textId="77777777" w:rsidTr="00550B53">
        <w:trPr>
          <w:jc w:val="center"/>
        </w:trPr>
        <w:tc>
          <w:tcPr>
            <w:tcW w:w="2129" w:type="dxa"/>
            <w:shd w:val="clear" w:color="auto" w:fill="083A6F"/>
          </w:tcPr>
          <w:p w14:paraId="0592E021" w14:textId="77777777" w:rsidR="00D960C0" w:rsidRPr="00416BE0" w:rsidRDefault="00D960C0" w:rsidP="00550B53">
            <w:pPr>
              <w:pStyle w:val="TableTextBold"/>
              <w:rPr>
                <w:lang w:val="en-US"/>
              </w:rPr>
            </w:pPr>
            <w:r w:rsidRPr="00416BE0">
              <w:rPr>
                <w:lang w:val="en-US"/>
              </w:rPr>
              <w:t>Duration</w:t>
            </w:r>
          </w:p>
        </w:tc>
        <w:tc>
          <w:tcPr>
            <w:tcW w:w="7872" w:type="dxa"/>
          </w:tcPr>
          <w:p w14:paraId="6EACF62D" w14:textId="77777777" w:rsidR="00D960C0" w:rsidRPr="00416BE0" w:rsidRDefault="00D960C0" w:rsidP="00550B53">
            <w:pPr>
              <w:pStyle w:val="TableText"/>
              <w:rPr>
                <w:lang w:val="en-US"/>
              </w:rPr>
            </w:pPr>
            <w:r w:rsidRPr="00416BE0">
              <w:rPr>
                <w:lang w:val="en-US"/>
              </w:rPr>
              <w:t>April 2010 – June 2010</w:t>
            </w:r>
          </w:p>
        </w:tc>
      </w:tr>
      <w:tr w:rsidR="00D960C0" w:rsidRPr="00416BE0" w14:paraId="3F8CBA4D" w14:textId="77777777" w:rsidTr="00550B53">
        <w:trPr>
          <w:jc w:val="center"/>
        </w:trPr>
        <w:tc>
          <w:tcPr>
            <w:tcW w:w="2129" w:type="dxa"/>
            <w:shd w:val="clear" w:color="auto" w:fill="083A6F"/>
          </w:tcPr>
          <w:p w14:paraId="7F6350C2" w14:textId="77777777" w:rsidR="00D960C0" w:rsidRPr="00416BE0" w:rsidRDefault="00D960C0" w:rsidP="00550B53">
            <w:pPr>
              <w:pStyle w:val="TableTextBold"/>
              <w:rPr>
                <w:lang w:val="en-US"/>
              </w:rPr>
            </w:pPr>
            <w:r w:rsidRPr="00416BE0">
              <w:rPr>
                <w:lang w:val="en-US"/>
              </w:rPr>
              <w:t>Position</w:t>
            </w:r>
          </w:p>
        </w:tc>
        <w:tc>
          <w:tcPr>
            <w:tcW w:w="7872" w:type="dxa"/>
          </w:tcPr>
          <w:p w14:paraId="201E2561" w14:textId="77777777" w:rsidR="00D960C0" w:rsidRPr="00416BE0" w:rsidRDefault="00D960C0" w:rsidP="00550B53">
            <w:pPr>
              <w:pStyle w:val="TableText"/>
              <w:rPr>
                <w:lang w:val="en-US"/>
              </w:rPr>
            </w:pPr>
            <w:r w:rsidRPr="00416BE0">
              <w:rPr>
                <w:lang w:val="en-US"/>
              </w:rPr>
              <w:t>FICA Work Stream Lead</w:t>
            </w:r>
          </w:p>
        </w:tc>
      </w:tr>
      <w:tr w:rsidR="00D960C0" w:rsidRPr="00416BE0" w14:paraId="678D3A3D" w14:textId="77777777" w:rsidTr="00550B53">
        <w:trPr>
          <w:jc w:val="center"/>
        </w:trPr>
        <w:tc>
          <w:tcPr>
            <w:tcW w:w="10001" w:type="dxa"/>
            <w:gridSpan w:val="2"/>
          </w:tcPr>
          <w:p w14:paraId="14D4016E" w14:textId="77777777" w:rsidR="00D960C0" w:rsidRPr="00416BE0" w:rsidRDefault="00D960C0" w:rsidP="00550B53">
            <w:pPr>
              <w:pStyle w:val="NormalBold"/>
            </w:pPr>
            <w:r w:rsidRPr="00416BE0">
              <w:t>Responsibilities</w:t>
            </w:r>
          </w:p>
          <w:p w14:paraId="24478A31" w14:textId="77777777" w:rsidR="00D960C0" w:rsidRPr="00416BE0" w:rsidRDefault="00D960C0" w:rsidP="00550B53">
            <w:pPr>
              <w:pStyle w:val="TableText"/>
              <w:rPr>
                <w:lang w:val="en-US"/>
              </w:rPr>
            </w:pPr>
            <w:r w:rsidRPr="00416BE0">
              <w:rPr>
                <w:lang w:val="en-US"/>
              </w:rPr>
              <w:t xml:space="preserve">FICA work stream lead – Initial project preparation, plan and design decisions. Conducted FICA training and blueprint workshops.  </w:t>
            </w:r>
          </w:p>
        </w:tc>
      </w:tr>
    </w:tbl>
    <w:p w14:paraId="30001818"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7"/>
        <w:gridCol w:w="7265"/>
      </w:tblGrid>
      <w:tr w:rsidR="00D960C0" w:rsidRPr="00416BE0" w14:paraId="66DF617F" w14:textId="77777777" w:rsidTr="00550B53">
        <w:trPr>
          <w:jc w:val="center"/>
        </w:trPr>
        <w:tc>
          <w:tcPr>
            <w:tcW w:w="2127" w:type="dxa"/>
            <w:shd w:val="clear" w:color="auto" w:fill="083A6F"/>
          </w:tcPr>
          <w:p w14:paraId="0EA913B5" w14:textId="77777777" w:rsidR="00D960C0" w:rsidRPr="00416BE0" w:rsidRDefault="00D960C0" w:rsidP="00550B53">
            <w:pPr>
              <w:pStyle w:val="TableTextBold"/>
              <w:rPr>
                <w:lang w:val="en-US"/>
              </w:rPr>
            </w:pPr>
            <w:r w:rsidRPr="00416BE0">
              <w:rPr>
                <w:lang w:val="en-US"/>
              </w:rPr>
              <w:t>Company</w:t>
            </w:r>
          </w:p>
        </w:tc>
        <w:tc>
          <w:tcPr>
            <w:tcW w:w="7874" w:type="dxa"/>
          </w:tcPr>
          <w:p w14:paraId="0765C912" w14:textId="77777777" w:rsidR="00D960C0" w:rsidRPr="00416BE0" w:rsidRDefault="00D960C0" w:rsidP="00550B53">
            <w:pPr>
              <w:pStyle w:val="TableText"/>
              <w:rPr>
                <w:lang w:val="en-US"/>
              </w:rPr>
            </w:pPr>
            <w:r w:rsidRPr="00416BE0">
              <w:rPr>
                <w:lang w:val="en-US"/>
              </w:rPr>
              <w:t>Snohomish Public Utility District</w:t>
            </w:r>
          </w:p>
        </w:tc>
      </w:tr>
      <w:tr w:rsidR="00D960C0" w:rsidRPr="00416BE0" w14:paraId="2595A8EE" w14:textId="77777777" w:rsidTr="00550B53">
        <w:trPr>
          <w:jc w:val="center"/>
        </w:trPr>
        <w:tc>
          <w:tcPr>
            <w:tcW w:w="2127" w:type="dxa"/>
            <w:shd w:val="clear" w:color="auto" w:fill="083A6F"/>
          </w:tcPr>
          <w:p w14:paraId="22AC3A8D" w14:textId="77777777" w:rsidR="00D960C0" w:rsidRPr="00416BE0" w:rsidRDefault="00D960C0" w:rsidP="00550B53">
            <w:pPr>
              <w:pStyle w:val="TableTextBold"/>
              <w:rPr>
                <w:lang w:val="en-US"/>
              </w:rPr>
            </w:pPr>
            <w:r w:rsidRPr="00416BE0">
              <w:rPr>
                <w:lang w:val="en-US"/>
              </w:rPr>
              <w:t>Duration</w:t>
            </w:r>
          </w:p>
        </w:tc>
        <w:tc>
          <w:tcPr>
            <w:tcW w:w="7874" w:type="dxa"/>
          </w:tcPr>
          <w:p w14:paraId="444EFEE6" w14:textId="77777777" w:rsidR="00D960C0" w:rsidRPr="00416BE0" w:rsidRDefault="00D960C0" w:rsidP="00550B53">
            <w:pPr>
              <w:pStyle w:val="TableText"/>
              <w:rPr>
                <w:lang w:val="en-US"/>
              </w:rPr>
            </w:pPr>
            <w:r w:rsidRPr="00416BE0">
              <w:rPr>
                <w:lang w:val="en-US"/>
              </w:rPr>
              <w:t xml:space="preserve">October 2008 – April 2010     </w:t>
            </w:r>
          </w:p>
        </w:tc>
      </w:tr>
      <w:tr w:rsidR="00D960C0" w:rsidRPr="00416BE0" w14:paraId="78606818" w14:textId="77777777" w:rsidTr="00550B53">
        <w:trPr>
          <w:jc w:val="center"/>
        </w:trPr>
        <w:tc>
          <w:tcPr>
            <w:tcW w:w="2127" w:type="dxa"/>
            <w:shd w:val="clear" w:color="auto" w:fill="083A6F"/>
          </w:tcPr>
          <w:p w14:paraId="797E7119" w14:textId="77777777" w:rsidR="00D960C0" w:rsidRPr="00416BE0" w:rsidRDefault="00D960C0" w:rsidP="00550B53">
            <w:pPr>
              <w:pStyle w:val="TableTextBold"/>
              <w:rPr>
                <w:lang w:val="en-US"/>
              </w:rPr>
            </w:pPr>
            <w:r w:rsidRPr="00416BE0">
              <w:rPr>
                <w:lang w:val="en-US"/>
              </w:rPr>
              <w:t>Position</w:t>
            </w:r>
          </w:p>
        </w:tc>
        <w:tc>
          <w:tcPr>
            <w:tcW w:w="7874" w:type="dxa"/>
          </w:tcPr>
          <w:p w14:paraId="02C5C698" w14:textId="77777777" w:rsidR="00D960C0" w:rsidRPr="00416BE0" w:rsidRDefault="00D960C0" w:rsidP="00550B53">
            <w:pPr>
              <w:pStyle w:val="TableText"/>
              <w:rPr>
                <w:lang w:val="en-US"/>
              </w:rPr>
            </w:pPr>
            <w:r w:rsidRPr="00416BE0">
              <w:rPr>
                <w:lang w:val="en-US"/>
              </w:rPr>
              <w:t>FICA Work Stream Lead</w:t>
            </w:r>
          </w:p>
        </w:tc>
      </w:tr>
      <w:tr w:rsidR="00D960C0" w:rsidRPr="00416BE0" w14:paraId="2B1A00FF" w14:textId="77777777" w:rsidTr="00550B53">
        <w:trPr>
          <w:jc w:val="center"/>
        </w:trPr>
        <w:tc>
          <w:tcPr>
            <w:tcW w:w="10001" w:type="dxa"/>
            <w:gridSpan w:val="2"/>
          </w:tcPr>
          <w:p w14:paraId="25864760" w14:textId="77777777" w:rsidR="00D960C0" w:rsidRPr="00416BE0" w:rsidRDefault="00D960C0" w:rsidP="00550B53">
            <w:pPr>
              <w:pStyle w:val="NormalBold"/>
            </w:pPr>
            <w:r w:rsidRPr="00416BE0">
              <w:lastRenderedPageBreak/>
              <w:t>Responsibilities</w:t>
            </w:r>
          </w:p>
          <w:p w14:paraId="2B6CF296" w14:textId="77777777" w:rsidR="00D960C0" w:rsidRPr="00416BE0" w:rsidRDefault="00D960C0" w:rsidP="00D960C0">
            <w:pPr>
              <w:pStyle w:val="Bullet-Lvl1"/>
              <w:ind w:left="576" w:hanging="432"/>
            </w:pPr>
            <w:r w:rsidRPr="00416BE0">
              <w:t xml:space="preserve">FICA work stream lead for a group of 8 team members including the client members for ECC 6.4 IS-U-CCS implementation with customer base of 380,000. IS-UCCS implementation with interface to PeopleSoft financials  and other various customer servicing vendors such as Kubra, collection agency (AMO &amp;SENTRY), </w:t>
            </w:r>
            <w:proofErr w:type="spellStart"/>
            <w:r w:rsidRPr="00416BE0">
              <w:t>StreamServe</w:t>
            </w:r>
            <w:proofErr w:type="spellEnd"/>
            <w:r w:rsidRPr="00416BE0">
              <w:t>, Open Text, UNISYS cashiering system (</w:t>
            </w:r>
            <w:proofErr w:type="spellStart"/>
            <w:r w:rsidRPr="00416BE0">
              <w:t>Aperta</w:t>
            </w:r>
            <w:proofErr w:type="spellEnd"/>
            <w:r w:rsidRPr="00416BE0">
              <w:t>), Vertex automatic customer calling system and TROY for customer refund checks. WEBIC as the customer front end  system and SAP-BI and business objects as reporting systems and SAP–PI as the interface point</w:t>
            </w:r>
          </w:p>
          <w:p w14:paraId="0DA32DA0" w14:textId="77777777" w:rsidR="00D960C0" w:rsidRPr="00416BE0" w:rsidRDefault="00D960C0" w:rsidP="00D960C0">
            <w:pPr>
              <w:pStyle w:val="Bullet-Lvl1"/>
              <w:ind w:left="576" w:hanging="432"/>
            </w:pPr>
            <w:r w:rsidRPr="00416BE0">
              <w:t>Integration and batch process oversee for the project. Business process workshops (custom and standard), configuration, testing, data migration and integration document sign off. Functional and technical spec review for performance, security and quality, mentoring and KT to the team. Cutover task review for all areas of CCS, Training schedule and course preparation review and inputs. Work with external integrators for delivery and change request on target time lines. Go-live strategies and part of the go or no go team. Responsible for report delivery of reconciliation between PeopleSoft and SAP to Steering committee team and project sponsor for go or no live decision</w:t>
            </w:r>
          </w:p>
          <w:p w14:paraId="481A1164" w14:textId="77777777" w:rsidR="00D960C0" w:rsidRPr="00416BE0" w:rsidRDefault="00D960C0" w:rsidP="00D960C0">
            <w:pPr>
              <w:pStyle w:val="Bullet-Lvl1"/>
              <w:ind w:left="576" w:hanging="432"/>
            </w:pPr>
            <w:r w:rsidRPr="00416BE0">
              <w:t>Post-Go live support - Currently mentoring and reviewing any new business process design and solution to post-go live issues for all areas of CCS</w:t>
            </w:r>
          </w:p>
        </w:tc>
      </w:tr>
    </w:tbl>
    <w:p w14:paraId="1FA4FE0C" w14:textId="77777777" w:rsidR="00D960C0" w:rsidRPr="00416BE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7"/>
        <w:gridCol w:w="7265"/>
      </w:tblGrid>
      <w:tr w:rsidR="00D960C0" w:rsidRPr="00416BE0" w14:paraId="0A7ECC1B" w14:textId="77777777" w:rsidTr="00550B53">
        <w:trPr>
          <w:jc w:val="center"/>
        </w:trPr>
        <w:tc>
          <w:tcPr>
            <w:tcW w:w="2160" w:type="dxa"/>
            <w:shd w:val="clear" w:color="auto" w:fill="083A6F"/>
          </w:tcPr>
          <w:p w14:paraId="17B2C9CF" w14:textId="77777777" w:rsidR="00D960C0" w:rsidRPr="00416BE0" w:rsidRDefault="00D960C0" w:rsidP="00550B53">
            <w:pPr>
              <w:pStyle w:val="TableTextBold"/>
              <w:rPr>
                <w:lang w:val="en-US"/>
              </w:rPr>
            </w:pPr>
            <w:r w:rsidRPr="00416BE0">
              <w:rPr>
                <w:lang w:val="en-US"/>
              </w:rPr>
              <w:t>Company</w:t>
            </w:r>
          </w:p>
        </w:tc>
        <w:tc>
          <w:tcPr>
            <w:tcW w:w="8093" w:type="dxa"/>
          </w:tcPr>
          <w:p w14:paraId="40F4CD8F" w14:textId="77777777" w:rsidR="00D960C0" w:rsidRPr="00416BE0" w:rsidRDefault="00D960C0" w:rsidP="00550B53">
            <w:pPr>
              <w:pStyle w:val="TableText"/>
              <w:rPr>
                <w:lang w:val="en-US"/>
              </w:rPr>
            </w:pPr>
            <w:r w:rsidRPr="00416BE0">
              <w:rPr>
                <w:lang w:val="en-US"/>
              </w:rPr>
              <w:t>Gainesville Regional Utility</w:t>
            </w:r>
          </w:p>
        </w:tc>
      </w:tr>
      <w:tr w:rsidR="00D960C0" w:rsidRPr="00416BE0" w14:paraId="61C61E29" w14:textId="77777777" w:rsidTr="00550B53">
        <w:trPr>
          <w:jc w:val="center"/>
        </w:trPr>
        <w:tc>
          <w:tcPr>
            <w:tcW w:w="2160" w:type="dxa"/>
            <w:shd w:val="clear" w:color="auto" w:fill="083A6F"/>
          </w:tcPr>
          <w:p w14:paraId="3D68E387" w14:textId="77777777" w:rsidR="00D960C0" w:rsidRPr="00416BE0" w:rsidRDefault="00D960C0" w:rsidP="00550B53">
            <w:pPr>
              <w:pStyle w:val="TableTextBold"/>
              <w:rPr>
                <w:lang w:val="en-US"/>
              </w:rPr>
            </w:pPr>
            <w:r w:rsidRPr="00416BE0">
              <w:rPr>
                <w:lang w:val="en-US"/>
              </w:rPr>
              <w:t>Duration</w:t>
            </w:r>
          </w:p>
        </w:tc>
        <w:tc>
          <w:tcPr>
            <w:tcW w:w="8093" w:type="dxa"/>
          </w:tcPr>
          <w:p w14:paraId="7BED82F6" w14:textId="77777777" w:rsidR="00D960C0" w:rsidRPr="00416BE0" w:rsidRDefault="00D960C0" w:rsidP="00550B53">
            <w:pPr>
              <w:pStyle w:val="TableText"/>
              <w:rPr>
                <w:lang w:val="en-US"/>
              </w:rPr>
            </w:pPr>
            <w:r w:rsidRPr="00416BE0">
              <w:rPr>
                <w:lang w:val="en-US"/>
              </w:rPr>
              <w:t>May 2008 – October 2008</w:t>
            </w:r>
          </w:p>
        </w:tc>
      </w:tr>
      <w:tr w:rsidR="00D960C0" w:rsidRPr="00416BE0" w14:paraId="574DBD2F" w14:textId="77777777" w:rsidTr="00550B53">
        <w:trPr>
          <w:jc w:val="center"/>
        </w:trPr>
        <w:tc>
          <w:tcPr>
            <w:tcW w:w="2160" w:type="dxa"/>
            <w:shd w:val="clear" w:color="auto" w:fill="083A6F"/>
          </w:tcPr>
          <w:p w14:paraId="08800269" w14:textId="77777777" w:rsidR="00D960C0" w:rsidRPr="00416BE0" w:rsidRDefault="00D960C0" w:rsidP="00550B53">
            <w:pPr>
              <w:pStyle w:val="TableTextBold"/>
              <w:rPr>
                <w:lang w:val="en-US"/>
              </w:rPr>
            </w:pPr>
            <w:r w:rsidRPr="00416BE0">
              <w:rPr>
                <w:lang w:val="en-US"/>
              </w:rPr>
              <w:t>Position</w:t>
            </w:r>
          </w:p>
        </w:tc>
        <w:tc>
          <w:tcPr>
            <w:tcW w:w="8093" w:type="dxa"/>
          </w:tcPr>
          <w:p w14:paraId="31E91EC2" w14:textId="77777777" w:rsidR="00D960C0" w:rsidRPr="00416BE0" w:rsidRDefault="00D960C0" w:rsidP="00550B53">
            <w:pPr>
              <w:pStyle w:val="TableText"/>
              <w:rPr>
                <w:lang w:val="en-US"/>
              </w:rPr>
            </w:pPr>
            <w:r w:rsidRPr="00416BE0">
              <w:rPr>
                <w:lang w:val="en-US"/>
              </w:rPr>
              <w:t>Managing consultant</w:t>
            </w:r>
          </w:p>
        </w:tc>
      </w:tr>
      <w:tr w:rsidR="00D960C0" w:rsidRPr="00416BE0" w14:paraId="73EE5BC4" w14:textId="77777777" w:rsidTr="00550B53">
        <w:trPr>
          <w:jc w:val="center"/>
        </w:trPr>
        <w:tc>
          <w:tcPr>
            <w:tcW w:w="10253" w:type="dxa"/>
            <w:gridSpan w:val="2"/>
          </w:tcPr>
          <w:p w14:paraId="5C5FA391" w14:textId="77777777" w:rsidR="00D960C0" w:rsidRPr="00416BE0" w:rsidRDefault="00D960C0" w:rsidP="00550B53">
            <w:pPr>
              <w:pStyle w:val="NormalBold"/>
            </w:pPr>
            <w:r w:rsidRPr="00416BE0">
              <w:t>Responsibilities</w:t>
            </w:r>
          </w:p>
          <w:p w14:paraId="5C12D64E" w14:textId="77777777" w:rsidR="00D960C0" w:rsidRPr="00416BE0" w:rsidRDefault="00D960C0" w:rsidP="00550B53">
            <w:pPr>
              <w:pStyle w:val="TableText"/>
              <w:rPr>
                <w:lang w:val="en-US"/>
              </w:rPr>
            </w:pPr>
            <w:r w:rsidRPr="00416BE0">
              <w:rPr>
                <w:lang w:val="en-US"/>
              </w:rPr>
              <w:t xml:space="preserve">ECC 6.0 implementation with integration to IS-U CCS 464 on a separate instance. </w:t>
            </w:r>
          </w:p>
          <w:p w14:paraId="59B44600" w14:textId="77777777" w:rsidR="00D960C0" w:rsidRPr="00416BE0" w:rsidRDefault="00D960C0" w:rsidP="00D960C0">
            <w:pPr>
              <w:pStyle w:val="Bullet-Lvl1"/>
              <w:ind w:left="576" w:hanging="432"/>
            </w:pPr>
            <w:r w:rsidRPr="00416BE0">
              <w:t>Managing consultant – CCS Audit /financials system Quality and evaluation review. Reconciliation of AR, liability and revenue accounts.  Review and evaluation report on CCS implementation and suggestions for business process improvements. Preparation of audit reports for external audits.  BI reconciliation reports functional and technical specs review and solutions for performance and incorrect data. KT and solution design for other process pain points</w:t>
            </w:r>
          </w:p>
        </w:tc>
      </w:tr>
    </w:tbl>
    <w:p w14:paraId="1A437261"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7"/>
        <w:gridCol w:w="7255"/>
      </w:tblGrid>
      <w:tr w:rsidR="00D960C0" w:rsidRPr="00416BE0" w14:paraId="16443E62" w14:textId="77777777" w:rsidTr="00550B53">
        <w:trPr>
          <w:jc w:val="center"/>
        </w:trPr>
        <w:tc>
          <w:tcPr>
            <w:tcW w:w="2130" w:type="dxa"/>
            <w:shd w:val="clear" w:color="auto" w:fill="083A6F"/>
          </w:tcPr>
          <w:p w14:paraId="2887B69A" w14:textId="77777777" w:rsidR="00D960C0" w:rsidRPr="00416BE0" w:rsidRDefault="00D960C0" w:rsidP="00550B53">
            <w:pPr>
              <w:pStyle w:val="TableTextBold"/>
              <w:rPr>
                <w:lang w:val="en-US"/>
              </w:rPr>
            </w:pPr>
            <w:r w:rsidRPr="00416BE0">
              <w:rPr>
                <w:lang w:val="en-US"/>
              </w:rPr>
              <w:t>Company</w:t>
            </w:r>
          </w:p>
        </w:tc>
        <w:tc>
          <w:tcPr>
            <w:tcW w:w="7871" w:type="dxa"/>
          </w:tcPr>
          <w:p w14:paraId="7974F0BB" w14:textId="77777777" w:rsidR="00D960C0" w:rsidRPr="00416BE0" w:rsidRDefault="00D960C0" w:rsidP="00550B53">
            <w:pPr>
              <w:pStyle w:val="TableText"/>
              <w:rPr>
                <w:lang w:val="en-US"/>
              </w:rPr>
            </w:pPr>
            <w:r w:rsidRPr="00416BE0">
              <w:rPr>
                <w:lang w:val="en-US"/>
              </w:rPr>
              <w:t>Pittsburgh Water and Sewer Authority</w:t>
            </w:r>
          </w:p>
        </w:tc>
      </w:tr>
      <w:tr w:rsidR="00D960C0" w:rsidRPr="00416BE0" w14:paraId="2BB7827B" w14:textId="77777777" w:rsidTr="00550B53">
        <w:trPr>
          <w:jc w:val="center"/>
        </w:trPr>
        <w:tc>
          <w:tcPr>
            <w:tcW w:w="2130" w:type="dxa"/>
            <w:shd w:val="clear" w:color="auto" w:fill="083A6F"/>
          </w:tcPr>
          <w:p w14:paraId="5319E03C" w14:textId="77777777" w:rsidR="00D960C0" w:rsidRPr="00416BE0" w:rsidRDefault="00D960C0" w:rsidP="00550B53">
            <w:pPr>
              <w:pStyle w:val="TableTextBold"/>
              <w:rPr>
                <w:lang w:val="en-US"/>
              </w:rPr>
            </w:pPr>
            <w:r w:rsidRPr="00416BE0">
              <w:rPr>
                <w:lang w:val="en-US"/>
              </w:rPr>
              <w:t>Duration</w:t>
            </w:r>
          </w:p>
        </w:tc>
        <w:tc>
          <w:tcPr>
            <w:tcW w:w="7871" w:type="dxa"/>
          </w:tcPr>
          <w:p w14:paraId="22BC4533" w14:textId="77777777" w:rsidR="00D960C0" w:rsidRPr="00416BE0" w:rsidRDefault="00D960C0" w:rsidP="00550B53">
            <w:pPr>
              <w:pStyle w:val="TableText"/>
              <w:rPr>
                <w:lang w:val="en-US"/>
              </w:rPr>
            </w:pPr>
            <w:r w:rsidRPr="00416BE0">
              <w:rPr>
                <w:lang w:val="en-US"/>
              </w:rPr>
              <w:t>October 2002 – April 2008</w:t>
            </w:r>
          </w:p>
        </w:tc>
      </w:tr>
      <w:tr w:rsidR="00D960C0" w:rsidRPr="00416BE0" w14:paraId="73F8958F" w14:textId="77777777" w:rsidTr="00550B53">
        <w:trPr>
          <w:jc w:val="center"/>
        </w:trPr>
        <w:tc>
          <w:tcPr>
            <w:tcW w:w="2130" w:type="dxa"/>
            <w:shd w:val="clear" w:color="auto" w:fill="083A6F"/>
          </w:tcPr>
          <w:p w14:paraId="3A157111" w14:textId="77777777" w:rsidR="00D960C0" w:rsidRPr="00416BE0" w:rsidRDefault="00D960C0" w:rsidP="00550B53">
            <w:pPr>
              <w:pStyle w:val="TableTextBold"/>
              <w:rPr>
                <w:lang w:val="en-US"/>
              </w:rPr>
            </w:pPr>
            <w:r w:rsidRPr="00416BE0">
              <w:rPr>
                <w:lang w:val="en-US"/>
              </w:rPr>
              <w:t>Position</w:t>
            </w:r>
          </w:p>
        </w:tc>
        <w:tc>
          <w:tcPr>
            <w:tcW w:w="7871" w:type="dxa"/>
          </w:tcPr>
          <w:p w14:paraId="639F5E7C" w14:textId="77777777" w:rsidR="00D960C0" w:rsidRPr="00416BE0" w:rsidRDefault="00D960C0" w:rsidP="00550B53">
            <w:pPr>
              <w:pStyle w:val="TableText"/>
              <w:rPr>
                <w:lang w:val="en-US"/>
              </w:rPr>
            </w:pPr>
            <w:r w:rsidRPr="00416BE0">
              <w:rPr>
                <w:lang w:val="en-US"/>
              </w:rPr>
              <w:t>C</w:t>
            </w:r>
            <w:r>
              <w:rPr>
                <w:lang w:val="en-US"/>
              </w:rPr>
              <w:t>RB</w:t>
            </w:r>
            <w:r w:rsidRPr="00416BE0">
              <w:rPr>
                <w:lang w:val="en-US"/>
              </w:rPr>
              <w:t xml:space="preserve"> Lead</w:t>
            </w:r>
            <w:r>
              <w:rPr>
                <w:lang w:val="en-US"/>
              </w:rPr>
              <w:t xml:space="preserve"> and Client Partner</w:t>
            </w:r>
          </w:p>
        </w:tc>
      </w:tr>
      <w:tr w:rsidR="00D960C0" w:rsidRPr="00416BE0" w14:paraId="105C9B2D" w14:textId="77777777" w:rsidTr="00550B53">
        <w:trPr>
          <w:jc w:val="center"/>
        </w:trPr>
        <w:tc>
          <w:tcPr>
            <w:tcW w:w="10001" w:type="dxa"/>
            <w:gridSpan w:val="2"/>
          </w:tcPr>
          <w:p w14:paraId="228E78FA" w14:textId="77777777" w:rsidR="00D960C0" w:rsidRPr="00416BE0" w:rsidRDefault="00D960C0" w:rsidP="00550B53">
            <w:pPr>
              <w:pStyle w:val="NormalBold"/>
            </w:pPr>
            <w:r w:rsidRPr="00416BE0">
              <w:t>Responsibilities</w:t>
            </w:r>
          </w:p>
          <w:p w14:paraId="4EC3C332" w14:textId="77777777" w:rsidR="00D960C0" w:rsidRPr="00416BE0" w:rsidRDefault="00D960C0" w:rsidP="00D960C0">
            <w:pPr>
              <w:pStyle w:val="Bullet-Lvl1"/>
              <w:ind w:left="576" w:hanging="432"/>
            </w:pPr>
            <w:r w:rsidRPr="00416BE0">
              <w:t>Responsible for FICA/invoicing and Billing process delivery for the project.  Integration specialist and batch jobs definition and control. Business process design workshop (custom and standard), configuration, training, data migration and integration with various modules and external vendors. Functional and technical specs and review of FS for quality, performance and security checks. Cutover task review and go-live strategies and time lines</w:t>
            </w:r>
          </w:p>
          <w:p w14:paraId="47242DBB" w14:textId="77777777" w:rsidR="00D960C0" w:rsidRPr="00416BE0" w:rsidRDefault="00D960C0" w:rsidP="00D960C0">
            <w:pPr>
              <w:pStyle w:val="Bullet-Lvl1"/>
              <w:ind w:left="576" w:hanging="432"/>
            </w:pPr>
            <w:r w:rsidRPr="00416BE0">
              <w:t xml:space="preserve">Lead the upgrade project from 464 to ECC6.0 and was responsible for the delivery from each CCS team and developers, project plan and time line , Integration and Quality assessment </w:t>
            </w:r>
            <w:r w:rsidRPr="00416BE0">
              <w:lastRenderedPageBreak/>
              <w:t>checks</w:t>
            </w:r>
          </w:p>
          <w:p w14:paraId="51FB2D3C" w14:textId="77777777" w:rsidR="00D960C0" w:rsidRPr="00416BE0" w:rsidRDefault="00D960C0" w:rsidP="00D960C0">
            <w:pPr>
              <w:pStyle w:val="Bullet-Lvl1"/>
              <w:ind w:left="576" w:hanging="432"/>
            </w:pPr>
            <w:r w:rsidRPr="00416BE0">
              <w:t>Quality/Evaluation checks on  custom program, tables, transaction code, screen which were affected by upgrade and define technical specifications for any changes required</w:t>
            </w:r>
          </w:p>
          <w:p w14:paraId="2C032985" w14:textId="77777777" w:rsidR="00D960C0" w:rsidRPr="00416BE0" w:rsidRDefault="00D960C0" w:rsidP="00D960C0">
            <w:pPr>
              <w:pStyle w:val="Bullet-Lvl1"/>
              <w:ind w:left="576" w:hanging="432"/>
            </w:pPr>
            <w:r w:rsidRPr="00416BE0">
              <w:t>Development of configuration design for the implementation of new /</w:t>
            </w:r>
            <w:r>
              <w:t xml:space="preserve"> </w:t>
            </w:r>
            <w:r w:rsidRPr="00416BE0">
              <w:t>changes to business process</w:t>
            </w:r>
          </w:p>
        </w:tc>
      </w:tr>
    </w:tbl>
    <w:p w14:paraId="4BB9C83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D960C0" w:rsidRPr="00416BE0" w14:paraId="07DEDBCD" w14:textId="77777777" w:rsidTr="00550B53">
        <w:trPr>
          <w:jc w:val="center"/>
        </w:trPr>
        <w:tc>
          <w:tcPr>
            <w:tcW w:w="2128" w:type="dxa"/>
            <w:shd w:val="clear" w:color="auto" w:fill="083A6F"/>
          </w:tcPr>
          <w:p w14:paraId="3143C386" w14:textId="77777777" w:rsidR="00D960C0" w:rsidRPr="00416BE0" w:rsidRDefault="00D960C0" w:rsidP="00550B53">
            <w:pPr>
              <w:pStyle w:val="TableTextBold"/>
              <w:rPr>
                <w:lang w:val="en-US"/>
              </w:rPr>
            </w:pPr>
            <w:r w:rsidRPr="00416BE0">
              <w:rPr>
                <w:lang w:val="en-US"/>
              </w:rPr>
              <w:t>Company</w:t>
            </w:r>
          </w:p>
        </w:tc>
        <w:tc>
          <w:tcPr>
            <w:tcW w:w="7873" w:type="dxa"/>
          </w:tcPr>
          <w:p w14:paraId="0FB0ACB9" w14:textId="77777777" w:rsidR="00D960C0" w:rsidRPr="00416BE0" w:rsidRDefault="00D960C0" w:rsidP="00550B53">
            <w:pPr>
              <w:pStyle w:val="TableText"/>
              <w:rPr>
                <w:lang w:val="en-US"/>
              </w:rPr>
            </w:pPr>
            <w:r w:rsidRPr="00416BE0">
              <w:rPr>
                <w:lang w:val="en-US"/>
              </w:rPr>
              <w:t>Navajo Tribal Utility Authority</w:t>
            </w:r>
          </w:p>
        </w:tc>
      </w:tr>
      <w:tr w:rsidR="00D960C0" w:rsidRPr="00416BE0" w14:paraId="68479C24" w14:textId="77777777" w:rsidTr="00550B53">
        <w:trPr>
          <w:jc w:val="center"/>
        </w:trPr>
        <w:tc>
          <w:tcPr>
            <w:tcW w:w="2128" w:type="dxa"/>
            <w:shd w:val="clear" w:color="auto" w:fill="083A6F"/>
          </w:tcPr>
          <w:p w14:paraId="0BA2E97E" w14:textId="77777777" w:rsidR="00D960C0" w:rsidRPr="00416BE0" w:rsidRDefault="00D960C0" w:rsidP="00550B53">
            <w:pPr>
              <w:pStyle w:val="TableTextBold"/>
              <w:rPr>
                <w:lang w:val="en-US"/>
              </w:rPr>
            </w:pPr>
            <w:r w:rsidRPr="00416BE0">
              <w:rPr>
                <w:lang w:val="en-US"/>
              </w:rPr>
              <w:t>Duration</w:t>
            </w:r>
          </w:p>
        </w:tc>
        <w:tc>
          <w:tcPr>
            <w:tcW w:w="7873" w:type="dxa"/>
          </w:tcPr>
          <w:p w14:paraId="03E44C16" w14:textId="77777777" w:rsidR="00D960C0" w:rsidRPr="00416BE0" w:rsidRDefault="00D960C0" w:rsidP="00550B53">
            <w:pPr>
              <w:pStyle w:val="TableText"/>
              <w:rPr>
                <w:lang w:val="en-US"/>
              </w:rPr>
            </w:pPr>
            <w:r w:rsidRPr="00416BE0">
              <w:rPr>
                <w:lang w:val="en-US"/>
              </w:rPr>
              <w:t>March 2002 – April 2008</w:t>
            </w:r>
          </w:p>
        </w:tc>
      </w:tr>
      <w:tr w:rsidR="00D960C0" w:rsidRPr="00416BE0" w14:paraId="329FD6C5" w14:textId="77777777" w:rsidTr="00550B53">
        <w:trPr>
          <w:jc w:val="center"/>
        </w:trPr>
        <w:tc>
          <w:tcPr>
            <w:tcW w:w="2128" w:type="dxa"/>
            <w:shd w:val="clear" w:color="auto" w:fill="083A6F"/>
          </w:tcPr>
          <w:p w14:paraId="1E3DFB1B" w14:textId="77777777" w:rsidR="00D960C0" w:rsidRPr="00416BE0" w:rsidRDefault="00D960C0" w:rsidP="00550B53">
            <w:pPr>
              <w:pStyle w:val="TableTextBold"/>
              <w:rPr>
                <w:lang w:val="en-US"/>
              </w:rPr>
            </w:pPr>
            <w:r w:rsidRPr="00416BE0">
              <w:rPr>
                <w:lang w:val="en-US"/>
              </w:rPr>
              <w:t>Position</w:t>
            </w:r>
          </w:p>
        </w:tc>
        <w:tc>
          <w:tcPr>
            <w:tcW w:w="7873" w:type="dxa"/>
          </w:tcPr>
          <w:p w14:paraId="4AD6EF1C" w14:textId="77777777" w:rsidR="00D960C0" w:rsidRPr="00416BE0" w:rsidRDefault="00D960C0" w:rsidP="00550B53">
            <w:pPr>
              <w:pStyle w:val="TableText"/>
              <w:rPr>
                <w:lang w:val="en-US"/>
              </w:rPr>
            </w:pPr>
            <w:r>
              <w:rPr>
                <w:lang w:val="en-US"/>
              </w:rPr>
              <w:t>CRB</w:t>
            </w:r>
            <w:r w:rsidRPr="00416BE0">
              <w:rPr>
                <w:lang w:val="en-US"/>
              </w:rPr>
              <w:t xml:space="preserve"> Lead</w:t>
            </w:r>
            <w:r>
              <w:rPr>
                <w:lang w:val="en-US"/>
              </w:rPr>
              <w:t xml:space="preserve"> and Client Partner</w:t>
            </w:r>
          </w:p>
        </w:tc>
      </w:tr>
      <w:tr w:rsidR="00D960C0" w:rsidRPr="00416BE0" w14:paraId="4235785B" w14:textId="77777777" w:rsidTr="00550B53">
        <w:trPr>
          <w:jc w:val="center"/>
        </w:trPr>
        <w:tc>
          <w:tcPr>
            <w:tcW w:w="10001" w:type="dxa"/>
            <w:gridSpan w:val="2"/>
          </w:tcPr>
          <w:p w14:paraId="38FF15FD" w14:textId="77777777" w:rsidR="00D960C0" w:rsidRPr="00416BE0" w:rsidRDefault="00D960C0" w:rsidP="00550B53">
            <w:pPr>
              <w:pStyle w:val="NormalBold"/>
            </w:pPr>
            <w:r w:rsidRPr="00416BE0">
              <w:t>Responsibilities</w:t>
            </w:r>
          </w:p>
          <w:p w14:paraId="2CFB5D42" w14:textId="77777777" w:rsidR="00D960C0" w:rsidRPr="00416BE0" w:rsidRDefault="00D960C0" w:rsidP="00550B53">
            <w:pPr>
              <w:pStyle w:val="TableText"/>
              <w:rPr>
                <w:lang w:val="en-US"/>
              </w:rPr>
            </w:pPr>
            <w:r w:rsidRPr="00416BE0">
              <w:rPr>
                <w:lang w:val="en-US"/>
              </w:rPr>
              <w:t xml:space="preserve">Design, process flow workshops, configuration, Functional development of new custom process, testing, training and delivery strategies for move to production. Quality and performance checks on all process. Go-live support and address of all pain points with process guidelines and solution design. External and internal Audit support and reconciliation process guidelines and checks. Implement new SAP standard process with limited developments. Post –go live oversee and solution architect for new process. Worked along with SAP developer in Germany for enhanced cash desk functionality. Support pack review and impact analysis for post go live application. </w:t>
            </w:r>
          </w:p>
        </w:tc>
      </w:tr>
    </w:tbl>
    <w:p w14:paraId="18570A8F"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12A3181D" w14:textId="77777777" w:rsidTr="00550B53">
        <w:trPr>
          <w:jc w:val="center"/>
        </w:trPr>
        <w:tc>
          <w:tcPr>
            <w:tcW w:w="2128" w:type="dxa"/>
            <w:shd w:val="clear" w:color="auto" w:fill="083A6F"/>
          </w:tcPr>
          <w:p w14:paraId="5E3CDF12" w14:textId="77777777" w:rsidR="00D960C0" w:rsidRPr="00416BE0" w:rsidRDefault="00D960C0" w:rsidP="00550B53">
            <w:pPr>
              <w:pStyle w:val="TableTextBold"/>
              <w:rPr>
                <w:lang w:val="en-US"/>
              </w:rPr>
            </w:pPr>
            <w:r w:rsidRPr="00416BE0">
              <w:rPr>
                <w:lang w:val="en-US"/>
              </w:rPr>
              <w:t>Company</w:t>
            </w:r>
          </w:p>
        </w:tc>
        <w:tc>
          <w:tcPr>
            <w:tcW w:w="7873" w:type="dxa"/>
          </w:tcPr>
          <w:p w14:paraId="6046AE8C" w14:textId="77777777" w:rsidR="00D960C0" w:rsidRPr="00416BE0" w:rsidRDefault="00D960C0" w:rsidP="00550B53">
            <w:pPr>
              <w:pStyle w:val="TableText"/>
              <w:rPr>
                <w:lang w:val="en-US"/>
              </w:rPr>
            </w:pPr>
            <w:r w:rsidRPr="00416BE0">
              <w:rPr>
                <w:lang w:val="en-US"/>
              </w:rPr>
              <w:t>Marin Municipal Water District</w:t>
            </w:r>
          </w:p>
        </w:tc>
      </w:tr>
      <w:tr w:rsidR="00D960C0" w:rsidRPr="00416BE0" w14:paraId="179D5D65" w14:textId="77777777" w:rsidTr="00550B53">
        <w:trPr>
          <w:jc w:val="center"/>
        </w:trPr>
        <w:tc>
          <w:tcPr>
            <w:tcW w:w="2128" w:type="dxa"/>
            <w:shd w:val="clear" w:color="auto" w:fill="083A6F"/>
          </w:tcPr>
          <w:p w14:paraId="15E0CF8E" w14:textId="77777777" w:rsidR="00D960C0" w:rsidRPr="00416BE0" w:rsidRDefault="00D960C0" w:rsidP="00550B53">
            <w:pPr>
              <w:pStyle w:val="TableTextBold"/>
              <w:rPr>
                <w:lang w:val="en-US"/>
              </w:rPr>
            </w:pPr>
            <w:r w:rsidRPr="00416BE0">
              <w:rPr>
                <w:lang w:val="en-US"/>
              </w:rPr>
              <w:t>Duration</w:t>
            </w:r>
          </w:p>
        </w:tc>
        <w:tc>
          <w:tcPr>
            <w:tcW w:w="7873" w:type="dxa"/>
          </w:tcPr>
          <w:p w14:paraId="6C8724D8" w14:textId="77777777" w:rsidR="00D960C0" w:rsidRPr="00416BE0" w:rsidRDefault="00D960C0" w:rsidP="00550B53">
            <w:pPr>
              <w:pStyle w:val="TableText"/>
              <w:rPr>
                <w:lang w:val="en-US"/>
              </w:rPr>
            </w:pPr>
            <w:r w:rsidRPr="00416BE0">
              <w:rPr>
                <w:lang w:val="en-US"/>
              </w:rPr>
              <w:t>March 2001 – February 2002</w:t>
            </w:r>
          </w:p>
        </w:tc>
      </w:tr>
      <w:tr w:rsidR="00D960C0" w:rsidRPr="00416BE0" w14:paraId="27384944" w14:textId="77777777" w:rsidTr="00550B53">
        <w:trPr>
          <w:jc w:val="center"/>
        </w:trPr>
        <w:tc>
          <w:tcPr>
            <w:tcW w:w="2128" w:type="dxa"/>
            <w:shd w:val="clear" w:color="auto" w:fill="083A6F"/>
          </w:tcPr>
          <w:p w14:paraId="0B14A6F7" w14:textId="77777777" w:rsidR="00D960C0" w:rsidRPr="00416BE0" w:rsidRDefault="00D960C0" w:rsidP="00550B53">
            <w:pPr>
              <w:pStyle w:val="TableTextBold"/>
              <w:rPr>
                <w:lang w:val="en-US"/>
              </w:rPr>
            </w:pPr>
            <w:r w:rsidRPr="00416BE0">
              <w:rPr>
                <w:lang w:val="en-US"/>
              </w:rPr>
              <w:t>Position</w:t>
            </w:r>
          </w:p>
        </w:tc>
        <w:tc>
          <w:tcPr>
            <w:tcW w:w="7873" w:type="dxa"/>
          </w:tcPr>
          <w:p w14:paraId="3255F8D8" w14:textId="77777777" w:rsidR="00D960C0" w:rsidRPr="00416BE0" w:rsidRDefault="00D960C0" w:rsidP="00550B53">
            <w:pPr>
              <w:pStyle w:val="TableText"/>
              <w:rPr>
                <w:lang w:val="en-US"/>
              </w:rPr>
            </w:pPr>
            <w:r>
              <w:rPr>
                <w:lang w:val="en-US"/>
              </w:rPr>
              <w:t xml:space="preserve">CRB lead </w:t>
            </w:r>
          </w:p>
        </w:tc>
      </w:tr>
      <w:tr w:rsidR="00D960C0" w:rsidRPr="00416BE0" w14:paraId="3CFF8171" w14:textId="77777777" w:rsidTr="00550B53">
        <w:trPr>
          <w:jc w:val="center"/>
        </w:trPr>
        <w:tc>
          <w:tcPr>
            <w:tcW w:w="10001" w:type="dxa"/>
            <w:gridSpan w:val="2"/>
          </w:tcPr>
          <w:p w14:paraId="355F8487" w14:textId="77777777" w:rsidR="00D960C0" w:rsidRPr="00416BE0" w:rsidRDefault="00D960C0" w:rsidP="00550B53">
            <w:pPr>
              <w:pStyle w:val="NormalBold"/>
            </w:pPr>
            <w:r w:rsidRPr="00416BE0">
              <w:t>Responsibilities</w:t>
            </w:r>
          </w:p>
          <w:p w14:paraId="2C6C0C2E" w14:textId="77777777" w:rsidR="00D960C0" w:rsidRPr="00416BE0" w:rsidRDefault="00D960C0" w:rsidP="00D960C0">
            <w:pPr>
              <w:pStyle w:val="Bullet-Lvl1"/>
              <w:ind w:left="576" w:hanging="432"/>
            </w:pPr>
            <w:r w:rsidRPr="00416BE0">
              <w:t>Senior FICA and invoicing Functional Consultant on ISU_CCS team, implementing ISU-CCS, release 4.6C.  Responsibilities include: Implementation of FICA and Invoicing Module and Interface between two industry solutions IS-U CCS and IS-PS Phase 1.  Phase 2 Responsible for Configuration and implementation Internet Service Transactions for ISU-CCS</w:t>
            </w:r>
          </w:p>
          <w:p w14:paraId="481C1215" w14:textId="77777777" w:rsidR="00D960C0" w:rsidRPr="00416BE0" w:rsidRDefault="00D960C0" w:rsidP="00D960C0">
            <w:pPr>
              <w:pStyle w:val="Bullet-Lvl1"/>
              <w:ind w:left="576" w:hanging="432"/>
            </w:pPr>
            <w:r w:rsidRPr="00416BE0">
              <w:t>Business process workshops, configuration, data migration, Go-live task allocation, cutover and go-live strategies and go-live support. Responsible for implementing SAP Internet transaction services working along with SAP developer for enhanced functionalities. Support pack review and analysis for post go live application. Scheduled and administered mass runs and activities using job containers with efficient use of process and table indexing</w:t>
            </w:r>
          </w:p>
          <w:p w14:paraId="77EE9381" w14:textId="77777777" w:rsidR="00D960C0" w:rsidRPr="00416BE0" w:rsidRDefault="00D960C0" w:rsidP="00D960C0">
            <w:pPr>
              <w:pStyle w:val="Bullet-Lvl1"/>
              <w:ind w:left="576" w:hanging="432"/>
            </w:pPr>
            <w:r w:rsidRPr="00416BE0">
              <w:t>Functional and technical design for Enhancement, workflows, interfaces, forms and reports</w:t>
            </w:r>
          </w:p>
          <w:p w14:paraId="169DC0F0" w14:textId="77777777" w:rsidR="00D960C0" w:rsidRPr="00416BE0" w:rsidRDefault="00D960C0" w:rsidP="00D960C0">
            <w:pPr>
              <w:pStyle w:val="Bullet-Lvl1"/>
              <w:ind w:left="576" w:hanging="432"/>
            </w:pPr>
            <w:r w:rsidRPr="00416BE0">
              <w:t>Designed and developed Front office process for daily transaction to minimize data entry and screens switches</w:t>
            </w:r>
          </w:p>
        </w:tc>
      </w:tr>
    </w:tbl>
    <w:p w14:paraId="3115A61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8"/>
        <w:gridCol w:w="7264"/>
      </w:tblGrid>
      <w:tr w:rsidR="00D960C0" w:rsidRPr="00416BE0" w14:paraId="2A0489AA" w14:textId="77777777" w:rsidTr="00550B53">
        <w:trPr>
          <w:jc w:val="center"/>
        </w:trPr>
        <w:tc>
          <w:tcPr>
            <w:tcW w:w="2128" w:type="dxa"/>
            <w:shd w:val="clear" w:color="auto" w:fill="083A6F"/>
          </w:tcPr>
          <w:p w14:paraId="26928D1D" w14:textId="77777777" w:rsidR="00D960C0" w:rsidRPr="00416BE0" w:rsidRDefault="00D960C0" w:rsidP="00550B53">
            <w:pPr>
              <w:pStyle w:val="TableTextBold"/>
              <w:rPr>
                <w:lang w:val="en-US"/>
              </w:rPr>
            </w:pPr>
            <w:r w:rsidRPr="00416BE0">
              <w:rPr>
                <w:lang w:val="en-US"/>
              </w:rPr>
              <w:t>Company</w:t>
            </w:r>
          </w:p>
        </w:tc>
        <w:tc>
          <w:tcPr>
            <w:tcW w:w="7873" w:type="dxa"/>
          </w:tcPr>
          <w:p w14:paraId="5F3C5E8F" w14:textId="77777777" w:rsidR="00D960C0" w:rsidRPr="00416BE0" w:rsidRDefault="00D960C0" w:rsidP="00550B53">
            <w:pPr>
              <w:pStyle w:val="TableText"/>
              <w:rPr>
                <w:lang w:val="en-US"/>
              </w:rPr>
            </w:pPr>
            <w:r w:rsidRPr="00416BE0">
              <w:rPr>
                <w:lang w:val="en-US"/>
              </w:rPr>
              <w:t>Singapore Power</w:t>
            </w:r>
          </w:p>
        </w:tc>
      </w:tr>
      <w:tr w:rsidR="00D960C0" w:rsidRPr="00416BE0" w14:paraId="5E6BBBF9" w14:textId="77777777" w:rsidTr="00550B53">
        <w:trPr>
          <w:jc w:val="center"/>
        </w:trPr>
        <w:tc>
          <w:tcPr>
            <w:tcW w:w="2128" w:type="dxa"/>
            <w:shd w:val="clear" w:color="auto" w:fill="083A6F"/>
          </w:tcPr>
          <w:p w14:paraId="0B21FFF3" w14:textId="77777777" w:rsidR="00D960C0" w:rsidRPr="00416BE0" w:rsidRDefault="00D960C0" w:rsidP="00550B53">
            <w:pPr>
              <w:pStyle w:val="TableTextBold"/>
              <w:rPr>
                <w:lang w:val="en-US"/>
              </w:rPr>
            </w:pPr>
            <w:r w:rsidRPr="00416BE0">
              <w:rPr>
                <w:lang w:val="en-US"/>
              </w:rPr>
              <w:t>Duration</w:t>
            </w:r>
          </w:p>
        </w:tc>
        <w:tc>
          <w:tcPr>
            <w:tcW w:w="7873" w:type="dxa"/>
          </w:tcPr>
          <w:p w14:paraId="3264C1CE" w14:textId="77777777" w:rsidR="00D960C0" w:rsidRPr="00416BE0" w:rsidRDefault="00D960C0" w:rsidP="00550B53">
            <w:pPr>
              <w:pStyle w:val="TableText"/>
              <w:rPr>
                <w:lang w:val="en-US"/>
              </w:rPr>
            </w:pPr>
            <w:r w:rsidRPr="00416BE0">
              <w:rPr>
                <w:lang w:val="en-US"/>
              </w:rPr>
              <w:t>September 1998 – October 2000</w:t>
            </w:r>
          </w:p>
        </w:tc>
      </w:tr>
      <w:tr w:rsidR="00D960C0" w:rsidRPr="00416BE0" w14:paraId="3B8F1A6E" w14:textId="77777777" w:rsidTr="00550B53">
        <w:trPr>
          <w:jc w:val="center"/>
        </w:trPr>
        <w:tc>
          <w:tcPr>
            <w:tcW w:w="2128" w:type="dxa"/>
            <w:shd w:val="clear" w:color="auto" w:fill="083A6F"/>
          </w:tcPr>
          <w:p w14:paraId="66172BE0" w14:textId="77777777" w:rsidR="00D960C0" w:rsidRPr="00416BE0" w:rsidRDefault="00D960C0" w:rsidP="00550B53">
            <w:pPr>
              <w:pStyle w:val="TableTextBold"/>
              <w:rPr>
                <w:lang w:val="en-US"/>
              </w:rPr>
            </w:pPr>
            <w:r w:rsidRPr="00416BE0">
              <w:rPr>
                <w:lang w:val="en-US"/>
              </w:rPr>
              <w:t>Position</w:t>
            </w:r>
          </w:p>
        </w:tc>
        <w:tc>
          <w:tcPr>
            <w:tcW w:w="7873" w:type="dxa"/>
          </w:tcPr>
          <w:p w14:paraId="21FB2A36" w14:textId="77777777" w:rsidR="00D960C0" w:rsidRPr="00416BE0" w:rsidRDefault="00D960C0" w:rsidP="00550B53">
            <w:pPr>
              <w:pStyle w:val="TableText"/>
              <w:rPr>
                <w:lang w:val="en-US"/>
              </w:rPr>
            </w:pPr>
            <w:r>
              <w:rPr>
                <w:lang w:val="en-US"/>
              </w:rPr>
              <w:t>CRB -</w:t>
            </w:r>
            <w:r w:rsidRPr="00416BE0">
              <w:rPr>
                <w:lang w:val="en-US"/>
              </w:rPr>
              <w:t xml:space="preserve"> Senior FICA Consultant</w:t>
            </w:r>
          </w:p>
        </w:tc>
      </w:tr>
      <w:tr w:rsidR="00D960C0" w:rsidRPr="00416BE0" w14:paraId="780B013C" w14:textId="77777777" w:rsidTr="00550B53">
        <w:trPr>
          <w:jc w:val="center"/>
        </w:trPr>
        <w:tc>
          <w:tcPr>
            <w:tcW w:w="10001" w:type="dxa"/>
            <w:gridSpan w:val="2"/>
          </w:tcPr>
          <w:p w14:paraId="7BF5CC5E" w14:textId="77777777" w:rsidR="00D960C0" w:rsidRPr="00416BE0" w:rsidRDefault="00D960C0" w:rsidP="00550B53">
            <w:pPr>
              <w:pStyle w:val="NormalBold"/>
            </w:pPr>
            <w:r w:rsidRPr="00416BE0">
              <w:t>Responsibilities</w:t>
            </w:r>
          </w:p>
          <w:p w14:paraId="1FAE2D42" w14:textId="77777777" w:rsidR="00D960C0" w:rsidRPr="00416BE0" w:rsidRDefault="00D960C0" w:rsidP="00550B53">
            <w:pPr>
              <w:pStyle w:val="TableText"/>
              <w:rPr>
                <w:lang w:val="en-US"/>
              </w:rPr>
            </w:pPr>
            <w:r w:rsidRPr="00416BE0">
              <w:rPr>
                <w:lang w:val="en-US"/>
              </w:rPr>
              <w:lastRenderedPageBreak/>
              <w:t xml:space="preserve">SAP Senior FICA Consultant and responsible for Collection, Payments design workshops, custom developments of interfaces, enhancements, programs, configuration. FICO integration with FICA on a separate instance interface design. </w:t>
            </w:r>
          </w:p>
        </w:tc>
      </w:tr>
    </w:tbl>
    <w:p w14:paraId="593B46D8" w14:textId="604D2367" w:rsidR="00D960C0" w:rsidRPr="00850508" w:rsidRDefault="00850508" w:rsidP="00850508">
      <w:pPr>
        <w:spacing w:before="240"/>
        <w:rPr>
          <w:b/>
          <w:color w:val="1F497D"/>
          <w:sz w:val="24"/>
        </w:rPr>
      </w:pPr>
      <w:r w:rsidRPr="00850508">
        <w:rPr>
          <w:b/>
          <w:color w:val="1F497D"/>
          <w:sz w:val="24"/>
        </w:rPr>
        <w:lastRenderedPageBreak/>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266"/>
        <w:gridCol w:w="2797"/>
        <w:gridCol w:w="4239"/>
      </w:tblGrid>
      <w:tr w:rsidR="00D960C0" w:rsidRPr="00416BE0" w14:paraId="4AFCEBD8" w14:textId="77777777" w:rsidTr="00550B53">
        <w:trPr>
          <w:cnfStyle w:val="100000000000" w:firstRow="1" w:lastRow="0" w:firstColumn="0" w:lastColumn="0" w:oddVBand="0" w:evenVBand="0" w:oddHBand="0" w:evenHBand="0" w:firstRowFirstColumn="0" w:firstRowLastColumn="0" w:lastRowFirstColumn="0" w:lastRowLastColumn="0"/>
          <w:trHeight w:val="57"/>
          <w:tblHeader/>
        </w:trPr>
        <w:tc>
          <w:tcPr>
            <w:tcW w:w="2445" w:type="dxa"/>
          </w:tcPr>
          <w:p w14:paraId="5219A39C" w14:textId="77777777" w:rsidR="00D960C0" w:rsidRPr="00416BE0" w:rsidRDefault="00D960C0" w:rsidP="00550B53">
            <w:pPr>
              <w:pStyle w:val="TableHeader"/>
              <w:rPr>
                <w:lang w:val="en-US"/>
              </w:rPr>
            </w:pPr>
            <w:r w:rsidRPr="00416BE0">
              <w:rPr>
                <w:lang w:val="en-US"/>
              </w:rPr>
              <w:t>Date</w:t>
            </w:r>
          </w:p>
        </w:tc>
        <w:tc>
          <w:tcPr>
            <w:tcW w:w="2994" w:type="dxa"/>
          </w:tcPr>
          <w:p w14:paraId="3CA67B07" w14:textId="77777777" w:rsidR="00D960C0" w:rsidRPr="00416BE0" w:rsidRDefault="00D960C0" w:rsidP="00550B53">
            <w:pPr>
              <w:pStyle w:val="TableHeader"/>
              <w:rPr>
                <w:lang w:val="en-US"/>
              </w:rPr>
            </w:pPr>
            <w:r w:rsidRPr="00416BE0">
              <w:rPr>
                <w:lang w:val="en-US"/>
              </w:rPr>
              <w:t>Company Name</w:t>
            </w:r>
          </w:p>
        </w:tc>
        <w:tc>
          <w:tcPr>
            <w:tcW w:w="4562" w:type="dxa"/>
          </w:tcPr>
          <w:p w14:paraId="59CA8FD6" w14:textId="77777777" w:rsidR="00D960C0" w:rsidRPr="00416BE0" w:rsidRDefault="00D960C0" w:rsidP="00550B53">
            <w:pPr>
              <w:pStyle w:val="TableHeader"/>
              <w:rPr>
                <w:lang w:val="en-US"/>
              </w:rPr>
            </w:pPr>
            <w:r w:rsidRPr="00416BE0">
              <w:rPr>
                <w:lang w:val="en-US"/>
              </w:rPr>
              <w:t>Role</w:t>
            </w:r>
          </w:p>
        </w:tc>
      </w:tr>
      <w:tr w:rsidR="00D960C0" w:rsidRPr="00416BE0" w14:paraId="29E5B363" w14:textId="77777777" w:rsidTr="00550B53">
        <w:tc>
          <w:tcPr>
            <w:tcW w:w="2445" w:type="dxa"/>
          </w:tcPr>
          <w:p w14:paraId="63F094E8" w14:textId="77777777" w:rsidR="00D960C0" w:rsidRDefault="00D960C0" w:rsidP="00550B53">
            <w:pPr>
              <w:pStyle w:val="TableText"/>
              <w:rPr>
                <w:lang w:val="en-US"/>
              </w:rPr>
            </w:pPr>
            <w:r>
              <w:rPr>
                <w:lang w:val="en-US"/>
              </w:rPr>
              <w:t xml:space="preserve">Oct 2016 – Present </w:t>
            </w:r>
          </w:p>
        </w:tc>
        <w:tc>
          <w:tcPr>
            <w:tcW w:w="2994" w:type="dxa"/>
          </w:tcPr>
          <w:p w14:paraId="1F8D8783" w14:textId="77777777" w:rsidR="00D960C0" w:rsidRDefault="00D960C0" w:rsidP="00550B53">
            <w:pPr>
              <w:pStyle w:val="TableText"/>
              <w:rPr>
                <w:lang w:val="en-US"/>
              </w:rPr>
            </w:pPr>
            <w:r>
              <w:rPr>
                <w:lang w:val="en-US"/>
              </w:rPr>
              <w:t xml:space="preserve">Tacoma Public Utility </w:t>
            </w:r>
          </w:p>
        </w:tc>
        <w:tc>
          <w:tcPr>
            <w:tcW w:w="4562" w:type="dxa"/>
          </w:tcPr>
          <w:p w14:paraId="13947067" w14:textId="77777777" w:rsidR="00D960C0" w:rsidRDefault="00D960C0" w:rsidP="00550B53">
            <w:pPr>
              <w:pStyle w:val="TableText"/>
              <w:rPr>
                <w:lang w:val="en-US"/>
              </w:rPr>
            </w:pPr>
            <w:r>
              <w:rPr>
                <w:lang w:val="en-US"/>
              </w:rPr>
              <w:t xml:space="preserve">Project Manager/Solution Architect – Customer Web portal Technical upgrade – Responsive Web Design </w:t>
            </w:r>
          </w:p>
          <w:p w14:paraId="40A8E1A8" w14:textId="77777777" w:rsidR="00D960C0" w:rsidRDefault="00D960C0" w:rsidP="00550B53">
            <w:pPr>
              <w:pStyle w:val="TableText"/>
              <w:rPr>
                <w:lang w:val="en-US"/>
              </w:rPr>
            </w:pPr>
            <w:r>
              <w:rPr>
                <w:lang w:val="en-US"/>
              </w:rPr>
              <w:t>AMS – Project Manager</w:t>
            </w:r>
          </w:p>
        </w:tc>
      </w:tr>
      <w:tr w:rsidR="00D960C0" w:rsidRPr="00416BE0" w14:paraId="67E1BB72" w14:textId="77777777" w:rsidTr="00550B53">
        <w:tc>
          <w:tcPr>
            <w:tcW w:w="2445" w:type="dxa"/>
          </w:tcPr>
          <w:p w14:paraId="6C1FB022" w14:textId="77777777" w:rsidR="00D960C0" w:rsidRDefault="00D960C0" w:rsidP="00550B53">
            <w:pPr>
              <w:pStyle w:val="TableText"/>
              <w:rPr>
                <w:lang w:val="en-US"/>
              </w:rPr>
            </w:pPr>
            <w:r>
              <w:rPr>
                <w:lang w:val="en-US"/>
              </w:rPr>
              <w:t xml:space="preserve">May 2015 – Present </w:t>
            </w:r>
          </w:p>
        </w:tc>
        <w:tc>
          <w:tcPr>
            <w:tcW w:w="2994" w:type="dxa"/>
          </w:tcPr>
          <w:p w14:paraId="16B4FA05" w14:textId="77777777" w:rsidR="00D960C0" w:rsidRDefault="00D960C0" w:rsidP="00550B53">
            <w:pPr>
              <w:pStyle w:val="TableText"/>
              <w:rPr>
                <w:lang w:val="en-US"/>
              </w:rPr>
            </w:pPr>
            <w:r>
              <w:rPr>
                <w:lang w:val="en-US"/>
              </w:rPr>
              <w:t xml:space="preserve">National fuel Gas </w:t>
            </w:r>
          </w:p>
        </w:tc>
        <w:tc>
          <w:tcPr>
            <w:tcW w:w="4562" w:type="dxa"/>
          </w:tcPr>
          <w:p w14:paraId="37E85A6C" w14:textId="77777777" w:rsidR="00D960C0" w:rsidRDefault="00D960C0" w:rsidP="00550B53">
            <w:pPr>
              <w:pStyle w:val="TableText"/>
              <w:rPr>
                <w:lang w:val="en-US"/>
              </w:rPr>
            </w:pPr>
            <w:r>
              <w:rPr>
                <w:lang w:val="en-US"/>
              </w:rPr>
              <w:t xml:space="preserve">BRF/Co-FICA lead/ Post go-live Solution Architect </w:t>
            </w:r>
          </w:p>
        </w:tc>
      </w:tr>
      <w:tr w:rsidR="00D960C0" w:rsidRPr="00416BE0" w14:paraId="16E6E30F" w14:textId="77777777" w:rsidTr="00550B53">
        <w:tc>
          <w:tcPr>
            <w:tcW w:w="2445" w:type="dxa"/>
          </w:tcPr>
          <w:p w14:paraId="59E0F8ED" w14:textId="77777777" w:rsidR="00D960C0" w:rsidRDefault="00D960C0" w:rsidP="00550B53">
            <w:pPr>
              <w:pStyle w:val="TableText"/>
              <w:rPr>
                <w:lang w:val="en-US"/>
              </w:rPr>
            </w:pPr>
            <w:r>
              <w:rPr>
                <w:lang w:val="en-US"/>
              </w:rPr>
              <w:t>Mar 14 – Nov 2015</w:t>
            </w:r>
          </w:p>
        </w:tc>
        <w:tc>
          <w:tcPr>
            <w:tcW w:w="2994" w:type="dxa"/>
          </w:tcPr>
          <w:p w14:paraId="26BA873F" w14:textId="77777777" w:rsidR="00D960C0" w:rsidRDefault="00D960C0" w:rsidP="00550B53">
            <w:pPr>
              <w:pStyle w:val="TableText"/>
              <w:rPr>
                <w:lang w:val="en-US"/>
              </w:rPr>
            </w:pPr>
            <w:r>
              <w:rPr>
                <w:lang w:val="en-US"/>
              </w:rPr>
              <w:t>HECO – Hawaiian Electric</w:t>
            </w:r>
          </w:p>
        </w:tc>
        <w:tc>
          <w:tcPr>
            <w:tcW w:w="4562" w:type="dxa"/>
          </w:tcPr>
          <w:p w14:paraId="5CE34BFC" w14:textId="77777777" w:rsidR="00D960C0" w:rsidRDefault="00D960C0" w:rsidP="00550B53">
            <w:pPr>
              <w:pStyle w:val="TableText"/>
              <w:rPr>
                <w:lang w:val="en-US"/>
              </w:rPr>
            </w:pPr>
            <w:r>
              <w:rPr>
                <w:lang w:val="en-US"/>
              </w:rPr>
              <w:t xml:space="preserve"> Solution Architect –Technical upgrade and AMS </w:t>
            </w:r>
          </w:p>
        </w:tc>
      </w:tr>
      <w:tr w:rsidR="00D960C0" w:rsidRPr="00416BE0" w14:paraId="0944F071" w14:textId="77777777" w:rsidTr="00550B53">
        <w:tc>
          <w:tcPr>
            <w:tcW w:w="2445" w:type="dxa"/>
          </w:tcPr>
          <w:p w14:paraId="32A16821" w14:textId="77777777" w:rsidR="00D960C0" w:rsidRPr="00416BE0" w:rsidRDefault="00D960C0" w:rsidP="00550B53">
            <w:pPr>
              <w:pStyle w:val="TableText"/>
              <w:rPr>
                <w:lang w:val="en-US"/>
              </w:rPr>
            </w:pPr>
            <w:r>
              <w:rPr>
                <w:lang w:val="en-US"/>
              </w:rPr>
              <w:t>Mar 13 – Mar 14</w:t>
            </w:r>
          </w:p>
        </w:tc>
        <w:tc>
          <w:tcPr>
            <w:tcW w:w="2994" w:type="dxa"/>
          </w:tcPr>
          <w:p w14:paraId="75247DDF" w14:textId="77777777" w:rsidR="00D960C0" w:rsidRPr="00416BE0" w:rsidRDefault="00D960C0" w:rsidP="00550B53">
            <w:pPr>
              <w:pStyle w:val="TableText"/>
              <w:rPr>
                <w:lang w:val="en-US"/>
              </w:rPr>
            </w:pPr>
            <w:r>
              <w:rPr>
                <w:lang w:val="en-US"/>
              </w:rPr>
              <w:t>Tacoma Public Utilities</w:t>
            </w:r>
          </w:p>
        </w:tc>
        <w:tc>
          <w:tcPr>
            <w:tcW w:w="4562" w:type="dxa"/>
          </w:tcPr>
          <w:p w14:paraId="13FDC395" w14:textId="77777777" w:rsidR="00D960C0" w:rsidRPr="00416BE0" w:rsidRDefault="00D960C0" w:rsidP="00550B53">
            <w:pPr>
              <w:pStyle w:val="TableText"/>
              <w:rPr>
                <w:lang w:val="en-US"/>
              </w:rPr>
            </w:pPr>
            <w:r>
              <w:rPr>
                <w:lang w:val="en-US"/>
              </w:rPr>
              <w:t xml:space="preserve">Project Manager/ Solution Architect -Customer Web Portal Implementation </w:t>
            </w:r>
          </w:p>
        </w:tc>
      </w:tr>
      <w:tr w:rsidR="00D960C0" w:rsidRPr="00416BE0" w14:paraId="7D04123B" w14:textId="77777777" w:rsidTr="00550B53">
        <w:tc>
          <w:tcPr>
            <w:tcW w:w="2445" w:type="dxa"/>
          </w:tcPr>
          <w:p w14:paraId="34C8D334" w14:textId="77777777" w:rsidR="00D960C0" w:rsidRPr="00416BE0" w:rsidRDefault="00D960C0" w:rsidP="00550B53">
            <w:pPr>
              <w:pStyle w:val="TableText"/>
              <w:rPr>
                <w:lang w:val="en-US"/>
              </w:rPr>
            </w:pPr>
            <w:r>
              <w:rPr>
                <w:lang w:val="en-US"/>
              </w:rPr>
              <w:t>May 11 – Feb 13</w:t>
            </w:r>
          </w:p>
          <w:p w14:paraId="175B358E" w14:textId="77777777" w:rsidR="00D960C0" w:rsidRPr="00416BE0" w:rsidRDefault="00D960C0" w:rsidP="00550B53">
            <w:pPr>
              <w:pStyle w:val="TableText"/>
              <w:rPr>
                <w:lang w:val="en-US"/>
              </w:rPr>
            </w:pPr>
          </w:p>
        </w:tc>
        <w:tc>
          <w:tcPr>
            <w:tcW w:w="2994" w:type="dxa"/>
          </w:tcPr>
          <w:p w14:paraId="21223CE3" w14:textId="77777777" w:rsidR="00D960C0" w:rsidRPr="00416BE0" w:rsidRDefault="00D960C0" w:rsidP="00550B53">
            <w:pPr>
              <w:pStyle w:val="TableText"/>
              <w:rPr>
                <w:lang w:val="en-US"/>
              </w:rPr>
            </w:pPr>
            <w:r w:rsidRPr="00416BE0">
              <w:rPr>
                <w:lang w:val="en-US"/>
              </w:rPr>
              <w:t xml:space="preserve">Sacramento Municipal Utility District      </w:t>
            </w:r>
          </w:p>
        </w:tc>
        <w:tc>
          <w:tcPr>
            <w:tcW w:w="4562" w:type="dxa"/>
          </w:tcPr>
          <w:p w14:paraId="3986A210" w14:textId="77777777" w:rsidR="00D960C0" w:rsidRPr="00416BE0" w:rsidRDefault="00D960C0" w:rsidP="00550B53">
            <w:pPr>
              <w:pStyle w:val="TableText"/>
              <w:rPr>
                <w:lang w:val="en-US"/>
              </w:rPr>
            </w:pPr>
            <w:r w:rsidRPr="00416BE0">
              <w:rPr>
                <w:lang w:val="en-US"/>
              </w:rPr>
              <w:t xml:space="preserve">Cutover Manager, Middleware, CRM and FICA Integration Lead. </w:t>
            </w:r>
          </w:p>
        </w:tc>
      </w:tr>
      <w:tr w:rsidR="00D960C0" w:rsidRPr="00416BE0" w14:paraId="65729165" w14:textId="77777777" w:rsidTr="00550B53">
        <w:tc>
          <w:tcPr>
            <w:tcW w:w="2445" w:type="dxa"/>
          </w:tcPr>
          <w:p w14:paraId="203C5A25" w14:textId="77777777" w:rsidR="00D960C0" w:rsidRPr="00416BE0" w:rsidRDefault="00D960C0" w:rsidP="00550B53">
            <w:pPr>
              <w:pStyle w:val="TableText"/>
              <w:rPr>
                <w:lang w:val="en-US"/>
              </w:rPr>
            </w:pPr>
            <w:r w:rsidRPr="00416BE0">
              <w:rPr>
                <w:lang w:val="en-US"/>
              </w:rPr>
              <w:t xml:space="preserve">Jul 10 – Apr 11    </w:t>
            </w:r>
          </w:p>
        </w:tc>
        <w:tc>
          <w:tcPr>
            <w:tcW w:w="2994" w:type="dxa"/>
          </w:tcPr>
          <w:p w14:paraId="465B08E5" w14:textId="77777777" w:rsidR="00D960C0" w:rsidRPr="00416BE0" w:rsidRDefault="00D960C0" w:rsidP="00550B53">
            <w:pPr>
              <w:pStyle w:val="TableText"/>
              <w:rPr>
                <w:lang w:val="en-US"/>
              </w:rPr>
            </w:pPr>
            <w:r w:rsidRPr="00416BE0">
              <w:rPr>
                <w:lang w:val="en-US"/>
              </w:rPr>
              <w:t>TXU Energy Project Close out</w:t>
            </w:r>
          </w:p>
        </w:tc>
        <w:tc>
          <w:tcPr>
            <w:tcW w:w="4562" w:type="dxa"/>
          </w:tcPr>
          <w:p w14:paraId="2D710FA9" w14:textId="77777777" w:rsidR="00D960C0" w:rsidRPr="00416BE0" w:rsidRDefault="00D960C0" w:rsidP="00550B53">
            <w:pPr>
              <w:pStyle w:val="TableText"/>
              <w:rPr>
                <w:lang w:val="en-US"/>
              </w:rPr>
            </w:pPr>
          </w:p>
        </w:tc>
      </w:tr>
      <w:tr w:rsidR="00D960C0" w:rsidRPr="00416BE0" w14:paraId="367D907E" w14:textId="77777777" w:rsidTr="00550B53">
        <w:tc>
          <w:tcPr>
            <w:tcW w:w="2445" w:type="dxa"/>
          </w:tcPr>
          <w:p w14:paraId="7740C912" w14:textId="77777777" w:rsidR="00D960C0" w:rsidRPr="00416BE0" w:rsidRDefault="00D960C0" w:rsidP="00550B53">
            <w:pPr>
              <w:pStyle w:val="TableText"/>
              <w:rPr>
                <w:lang w:val="en-US"/>
              </w:rPr>
            </w:pPr>
            <w:r w:rsidRPr="00416BE0">
              <w:rPr>
                <w:lang w:val="en-US"/>
              </w:rPr>
              <w:t>Apr 10 – Jun 10</w:t>
            </w:r>
          </w:p>
        </w:tc>
        <w:tc>
          <w:tcPr>
            <w:tcW w:w="2994" w:type="dxa"/>
          </w:tcPr>
          <w:p w14:paraId="0B6EC1A3" w14:textId="77777777" w:rsidR="00D960C0" w:rsidRPr="00416BE0" w:rsidRDefault="00D960C0" w:rsidP="00550B53">
            <w:pPr>
              <w:pStyle w:val="TableText"/>
              <w:rPr>
                <w:lang w:val="en-US"/>
              </w:rPr>
            </w:pPr>
            <w:r w:rsidRPr="00416BE0">
              <w:rPr>
                <w:lang w:val="en-US"/>
              </w:rPr>
              <w:t>Fortis BC</w:t>
            </w:r>
          </w:p>
        </w:tc>
        <w:tc>
          <w:tcPr>
            <w:tcW w:w="4562" w:type="dxa"/>
          </w:tcPr>
          <w:p w14:paraId="330734B3" w14:textId="77777777" w:rsidR="00D960C0" w:rsidRPr="00416BE0" w:rsidRDefault="00D960C0" w:rsidP="00550B53">
            <w:pPr>
              <w:pStyle w:val="TableText"/>
              <w:rPr>
                <w:lang w:val="en-US"/>
              </w:rPr>
            </w:pPr>
            <w:r w:rsidRPr="00416BE0">
              <w:rPr>
                <w:lang w:val="en-US"/>
              </w:rPr>
              <w:t>FICA work stream lead</w:t>
            </w:r>
          </w:p>
        </w:tc>
      </w:tr>
      <w:tr w:rsidR="00D960C0" w:rsidRPr="00416BE0" w14:paraId="70E2CBFE" w14:textId="77777777" w:rsidTr="00550B53">
        <w:tc>
          <w:tcPr>
            <w:tcW w:w="2445" w:type="dxa"/>
          </w:tcPr>
          <w:p w14:paraId="0A1D06F8" w14:textId="77777777" w:rsidR="00D960C0" w:rsidRPr="00416BE0" w:rsidRDefault="00D960C0" w:rsidP="00550B53">
            <w:pPr>
              <w:pStyle w:val="TableText"/>
              <w:rPr>
                <w:lang w:val="en-US"/>
              </w:rPr>
            </w:pPr>
            <w:r w:rsidRPr="00416BE0">
              <w:rPr>
                <w:lang w:val="en-US"/>
              </w:rPr>
              <w:t xml:space="preserve">Oct 08 – Apr 10     </w:t>
            </w:r>
          </w:p>
          <w:p w14:paraId="16A11FBA" w14:textId="77777777" w:rsidR="00D960C0" w:rsidRPr="00416BE0" w:rsidRDefault="00D960C0" w:rsidP="00550B53">
            <w:pPr>
              <w:pStyle w:val="TableText"/>
              <w:rPr>
                <w:lang w:val="en-US"/>
              </w:rPr>
            </w:pPr>
          </w:p>
        </w:tc>
        <w:tc>
          <w:tcPr>
            <w:tcW w:w="2994" w:type="dxa"/>
          </w:tcPr>
          <w:p w14:paraId="3E4AEEEC" w14:textId="77777777" w:rsidR="00D960C0" w:rsidRPr="00416BE0" w:rsidRDefault="00D960C0" w:rsidP="00550B53">
            <w:pPr>
              <w:pStyle w:val="TableText"/>
              <w:rPr>
                <w:lang w:val="en-US"/>
              </w:rPr>
            </w:pPr>
            <w:r w:rsidRPr="00416BE0">
              <w:rPr>
                <w:lang w:val="en-US"/>
              </w:rPr>
              <w:t>Snohomish Public Utility District</w:t>
            </w:r>
          </w:p>
        </w:tc>
        <w:tc>
          <w:tcPr>
            <w:tcW w:w="4562" w:type="dxa"/>
          </w:tcPr>
          <w:p w14:paraId="5BBCB118" w14:textId="77777777" w:rsidR="00D960C0" w:rsidRPr="00416BE0" w:rsidRDefault="00D960C0" w:rsidP="00550B53">
            <w:pPr>
              <w:pStyle w:val="TableText"/>
              <w:rPr>
                <w:lang w:val="en-US"/>
              </w:rPr>
            </w:pPr>
            <w:r w:rsidRPr="00416BE0">
              <w:rPr>
                <w:lang w:val="en-US"/>
              </w:rPr>
              <w:t>FICA work stream lead</w:t>
            </w:r>
          </w:p>
        </w:tc>
      </w:tr>
      <w:tr w:rsidR="00D960C0" w:rsidRPr="00416BE0" w14:paraId="7230E2B2" w14:textId="77777777" w:rsidTr="00550B53">
        <w:tc>
          <w:tcPr>
            <w:tcW w:w="2445" w:type="dxa"/>
          </w:tcPr>
          <w:p w14:paraId="47B8CD27" w14:textId="77777777" w:rsidR="00D960C0" w:rsidRPr="00416BE0" w:rsidRDefault="00D960C0" w:rsidP="00550B53">
            <w:pPr>
              <w:pStyle w:val="TableText"/>
              <w:rPr>
                <w:lang w:val="en-US"/>
              </w:rPr>
            </w:pPr>
            <w:r w:rsidRPr="00416BE0">
              <w:rPr>
                <w:lang w:val="en-US"/>
              </w:rPr>
              <w:t>May 08 – Oct 08</w:t>
            </w:r>
          </w:p>
        </w:tc>
        <w:tc>
          <w:tcPr>
            <w:tcW w:w="2994" w:type="dxa"/>
          </w:tcPr>
          <w:p w14:paraId="17A33101" w14:textId="77777777" w:rsidR="00D960C0" w:rsidRPr="00416BE0" w:rsidRDefault="00D960C0" w:rsidP="00D960C0">
            <w:pPr>
              <w:pStyle w:val="TableContent"/>
              <w:rPr>
                <w:lang w:val="en-US"/>
              </w:rPr>
            </w:pPr>
            <w:r w:rsidRPr="00416BE0">
              <w:rPr>
                <w:lang w:val="en-US"/>
              </w:rPr>
              <w:t>Gainesville Regional Utility</w:t>
            </w:r>
          </w:p>
        </w:tc>
        <w:tc>
          <w:tcPr>
            <w:tcW w:w="4562" w:type="dxa"/>
          </w:tcPr>
          <w:p w14:paraId="6A9BB30D" w14:textId="77777777" w:rsidR="00D960C0" w:rsidRPr="00416BE0" w:rsidRDefault="00D960C0" w:rsidP="00D960C0">
            <w:pPr>
              <w:pStyle w:val="TableContent"/>
              <w:rPr>
                <w:lang w:val="en-US"/>
              </w:rPr>
            </w:pPr>
            <w:r w:rsidRPr="00416BE0">
              <w:rPr>
                <w:lang w:val="en-US"/>
              </w:rPr>
              <w:t>Managing consultant</w:t>
            </w:r>
          </w:p>
        </w:tc>
      </w:tr>
      <w:tr w:rsidR="00D960C0" w:rsidRPr="00416BE0" w14:paraId="7439E7CB" w14:textId="77777777" w:rsidTr="00550B53">
        <w:tc>
          <w:tcPr>
            <w:tcW w:w="2445" w:type="dxa"/>
          </w:tcPr>
          <w:p w14:paraId="5875B2DC" w14:textId="77777777" w:rsidR="00D960C0" w:rsidRPr="00416BE0" w:rsidRDefault="00D960C0" w:rsidP="00550B53">
            <w:pPr>
              <w:pStyle w:val="TableText"/>
              <w:rPr>
                <w:lang w:val="en-US"/>
              </w:rPr>
            </w:pPr>
            <w:r w:rsidRPr="00416BE0">
              <w:rPr>
                <w:lang w:val="en-US"/>
              </w:rPr>
              <w:t>Oct 02 – Apr 08</w:t>
            </w:r>
          </w:p>
        </w:tc>
        <w:tc>
          <w:tcPr>
            <w:tcW w:w="2994" w:type="dxa"/>
          </w:tcPr>
          <w:p w14:paraId="365B86DA" w14:textId="77777777" w:rsidR="00D960C0" w:rsidRPr="00416BE0" w:rsidRDefault="00D960C0" w:rsidP="00D960C0">
            <w:pPr>
              <w:pStyle w:val="TableContent"/>
              <w:rPr>
                <w:lang w:val="en-US"/>
              </w:rPr>
            </w:pPr>
            <w:r w:rsidRPr="00416BE0">
              <w:rPr>
                <w:lang w:val="en-US"/>
              </w:rPr>
              <w:t>Pittsburgh Water and Sewer Authority</w:t>
            </w:r>
          </w:p>
        </w:tc>
        <w:tc>
          <w:tcPr>
            <w:tcW w:w="4562" w:type="dxa"/>
          </w:tcPr>
          <w:p w14:paraId="7051265E" w14:textId="77777777" w:rsidR="00D960C0" w:rsidRPr="00416BE0" w:rsidRDefault="00D960C0" w:rsidP="00D960C0">
            <w:pPr>
              <w:pStyle w:val="TableContent"/>
              <w:rPr>
                <w:lang w:val="en-US"/>
              </w:rPr>
            </w:pPr>
            <w:r w:rsidRPr="00416BE0">
              <w:rPr>
                <w:lang w:val="en-US"/>
              </w:rPr>
              <w:t>CCS Team Lead.</w:t>
            </w:r>
          </w:p>
        </w:tc>
      </w:tr>
      <w:tr w:rsidR="00D960C0" w:rsidRPr="00416BE0" w14:paraId="19343F1D" w14:textId="77777777" w:rsidTr="00550B53">
        <w:tc>
          <w:tcPr>
            <w:tcW w:w="2445" w:type="dxa"/>
          </w:tcPr>
          <w:p w14:paraId="6C7E5C7E" w14:textId="77777777" w:rsidR="00D960C0" w:rsidRPr="00416BE0" w:rsidRDefault="00D960C0" w:rsidP="00550B53">
            <w:pPr>
              <w:pStyle w:val="TableText"/>
              <w:rPr>
                <w:lang w:val="en-US"/>
              </w:rPr>
            </w:pPr>
            <w:r w:rsidRPr="00416BE0">
              <w:rPr>
                <w:lang w:val="en-US"/>
              </w:rPr>
              <w:t>Mar 02 – Apr 08</w:t>
            </w:r>
          </w:p>
        </w:tc>
        <w:tc>
          <w:tcPr>
            <w:tcW w:w="2994" w:type="dxa"/>
          </w:tcPr>
          <w:p w14:paraId="46AF3074" w14:textId="77777777" w:rsidR="00D960C0" w:rsidRPr="00416BE0" w:rsidRDefault="00D960C0" w:rsidP="00D960C0">
            <w:pPr>
              <w:pStyle w:val="TableContent"/>
              <w:rPr>
                <w:lang w:val="en-US"/>
              </w:rPr>
            </w:pPr>
            <w:r w:rsidRPr="00416BE0">
              <w:rPr>
                <w:lang w:val="en-US"/>
              </w:rPr>
              <w:t>Navajo Tribal Utility Authority</w:t>
            </w:r>
          </w:p>
        </w:tc>
        <w:tc>
          <w:tcPr>
            <w:tcW w:w="4562" w:type="dxa"/>
          </w:tcPr>
          <w:p w14:paraId="49E2B485" w14:textId="77777777" w:rsidR="00D960C0" w:rsidRPr="00416BE0" w:rsidRDefault="00D960C0" w:rsidP="00D960C0">
            <w:pPr>
              <w:pStyle w:val="TableContent"/>
              <w:rPr>
                <w:lang w:val="en-US"/>
              </w:rPr>
            </w:pPr>
            <w:r w:rsidRPr="00416BE0">
              <w:rPr>
                <w:lang w:val="en-US"/>
              </w:rPr>
              <w:t>SAP CCS Lead</w:t>
            </w:r>
          </w:p>
        </w:tc>
      </w:tr>
      <w:tr w:rsidR="00D960C0" w:rsidRPr="00416BE0" w14:paraId="17A54BB6" w14:textId="77777777" w:rsidTr="00550B53">
        <w:tc>
          <w:tcPr>
            <w:tcW w:w="2445" w:type="dxa"/>
          </w:tcPr>
          <w:p w14:paraId="04660B7D" w14:textId="77777777" w:rsidR="00D960C0" w:rsidRPr="00416BE0" w:rsidRDefault="00D960C0" w:rsidP="00550B53">
            <w:pPr>
              <w:pStyle w:val="TableText"/>
              <w:rPr>
                <w:lang w:val="en-US"/>
              </w:rPr>
            </w:pPr>
            <w:r w:rsidRPr="00416BE0">
              <w:rPr>
                <w:lang w:val="en-US"/>
              </w:rPr>
              <w:t>Mar 01 – Feb 02</w:t>
            </w:r>
          </w:p>
        </w:tc>
        <w:tc>
          <w:tcPr>
            <w:tcW w:w="2994" w:type="dxa"/>
          </w:tcPr>
          <w:p w14:paraId="59D3669E" w14:textId="77777777" w:rsidR="00D960C0" w:rsidRPr="00416BE0" w:rsidRDefault="00D960C0" w:rsidP="00D960C0">
            <w:pPr>
              <w:pStyle w:val="TableContent"/>
              <w:rPr>
                <w:lang w:val="en-US"/>
              </w:rPr>
            </w:pPr>
            <w:r w:rsidRPr="00416BE0">
              <w:rPr>
                <w:lang w:val="en-US"/>
              </w:rPr>
              <w:t>Marin Municipal Water District</w:t>
            </w:r>
          </w:p>
        </w:tc>
        <w:tc>
          <w:tcPr>
            <w:tcW w:w="4562" w:type="dxa"/>
          </w:tcPr>
          <w:p w14:paraId="1E149BAF" w14:textId="77777777" w:rsidR="00D960C0" w:rsidRPr="00416BE0" w:rsidRDefault="00D960C0" w:rsidP="00D960C0">
            <w:pPr>
              <w:pStyle w:val="TableContent"/>
              <w:rPr>
                <w:lang w:val="en-US"/>
              </w:rPr>
            </w:pPr>
            <w:r w:rsidRPr="00416BE0">
              <w:rPr>
                <w:lang w:val="en-US"/>
              </w:rPr>
              <w:t>Senior FICA and invoicing Functional Consultant</w:t>
            </w:r>
          </w:p>
        </w:tc>
      </w:tr>
      <w:tr w:rsidR="00D960C0" w:rsidRPr="00416BE0" w14:paraId="12D36482" w14:textId="77777777" w:rsidTr="00550B53">
        <w:tc>
          <w:tcPr>
            <w:tcW w:w="2445" w:type="dxa"/>
          </w:tcPr>
          <w:p w14:paraId="3B56555E" w14:textId="77777777" w:rsidR="00D960C0" w:rsidRPr="00416BE0" w:rsidRDefault="00D960C0" w:rsidP="00550B53">
            <w:pPr>
              <w:pStyle w:val="TableText"/>
              <w:rPr>
                <w:lang w:val="en-US"/>
              </w:rPr>
            </w:pPr>
            <w:r w:rsidRPr="00416BE0">
              <w:rPr>
                <w:lang w:val="en-US"/>
              </w:rPr>
              <w:t>Sep 98 – Oct 00</w:t>
            </w:r>
          </w:p>
        </w:tc>
        <w:tc>
          <w:tcPr>
            <w:tcW w:w="2994" w:type="dxa"/>
          </w:tcPr>
          <w:p w14:paraId="7A15BF3A" w14:textId="77777777" w:rsidR="00D960C0" w:rsidRPr="00416BE0" w:rsidRDefault="00D960C0" w:rsidP="00D960C0">
            <w:pPr>
              <w:pStyle w:val="TableContent"/>
              <w:rPr>
                <w:lang w:val="en-US"/>
              </w:rPr>
            </w:pPr>
            <w:r w:rsidRPr="00416BE0">
              <w:rPr>
                <w:lang w:val="en-US"/>
              </w:rPr>
              <w:t>Singapore Power</w:t>
            </w:r>
          </w:p>
        </w:tc>
        <w:tc>
          <w:tcPr>
            <w:tcW w:w="4562" w:type="dxa"/>
          </w:tcPr>
          <w:p w14:paraId="2F560A3C" w14:textId="77777777" w:rsidR="00D960C0" w:rsidRPr="00416BE0" w:rsidRDefault="00D960C0" w:rsidP="00D960C0">
            <w:pPr>
              <w:pStyle w:val="TableContent"/>
              <w:rPr>
                <w:lang w:val="en-US"/>
              </w:rPr>
            </w:pPr>
            <w:r w:rsidRPr="00416BE0">
              <w:rPr>
                <w:lang w:val="en-US"/>
              </w:rPr>
              <w:t>SAP Senior FICA Consultant</w:t>
            </w:r>
          </w:p>
        </w:tc>
      </w:tr>
    </w:tbl>
    <w:p w14:paraId="52C3985B" w14:textId="6775EB74" w:rsidR="00D960C0" w:rsidRPr="00850508" w:rsidRDefault="00850508" w:rsidP="00850508">
      <w:pPr>
        <w:spacing w:before="240"/>
        <w:rPr>
          <w:b/>
          <w:color w:val="1F497D"/>
          <w:sz w:val="24"/>
        </w:rPr>
      </w:pPr>
      <w:r w:rsidRPr="00850508">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305"/>
        <w:gridCol w:w="2810"/>
        <w:gridCol w:w="4187"/>
      </w:tblGrid>
      <w:tr w:rsidR="00D960C0" w:rsidRPr="00416BE0" w14:paraId="679B914A" w14:textId="77777777" w:rsidTr="00550B53">
        <w:trPr>
          <w:cnfStyle w:val="100000000000" w:firstRow="1" w:lastRow="0" w:firstColumn="0" w:lastColumn="0" w:oddVBand="0" w:evenVBand="0" w:oddHBand="0" w:evenHBand="0" w:firstRowFirstColumn="0" w:firstRowLastColumn="0" w:lastRowFirstColumn="0" w:lastRowLastColumn="0"/>
          <w:tblHeader/>
        </w:trPr>
        <w:tc>
          <w:tcPr>
            <w:tcW w:w="2459" w:type="dxa"/>
          </w:tcPr>
          <w:p w14:paraId="34B8BFB0" w14:textId="77777777" w:rsidR="00D960C0" w:rsidRPr="00416BE0" w:rsidRDefault="00D960C0" w:rsidP="00550B53">
            <w:pPr>
              <w:pStyle w:val="TableHeader"/>
              <w:rPr>
                <w:lang w:val="en-US"/>
              </w:rPr>
            </w:pPr>
            <w:r w:rsidRPr="00416BE0">
              <w:rPr>
                <w:lang w:val="en-US"/>
              </w:rPr>
              <w:t>Level</w:t>
            </w:r>
          </w:p>
        </w:tc>
        <w:tc>
          <w:tcPr>
            <w:tcW w:w="2985" w:type="dxa"/>
          </w:tcPr>
          <w:p w14:paraId="2E9E9A9B" w14:textId="77777777" w:rsidR="00D960C0" w:rsidRPr="00416BE0" w:rsidRDefault="00D960C0" w:rsidP="00550B53">
            <w:pPr>
              <w:pStyle w:val="TableHeader"/>
              <w:rPr>
                <w:lang w:val="en-US"/>
              </w:rPr>
            </w:pPr>
            <w:r w:rsidRPr="00416BE0">
              <w:rPr>
                <w:lang w:val="en-US"/>
              </w:rPr>
              <w:t>Subject</w:t>
            </w:r>
          </w:p>
        </w:tc>
        <w:tc>
          <w:tcPr>
            <w:tcW w:w="4557" w:type="dxa"/>
          </w:tcPr>
          <w:p w14:paraId="159DF3B8" w14:textId="77777777" w:rsidR="00D960C0" w:rsidRPr="00416BE0" w:rsidRDefault="00D960C0" w:rsidP="00550B53">
            <w:pPr>
              <w:pStyle w:val="TableHeader"/>
              <w:rPr>
                <w:lang w:val="en-US"/>
              </w:rPr>
            </w:pPr>
            <w:r w:rsidRPr="00416BE0">
              <w:rPr>
                <w:lang w:val="en-US"/>
              </w:rPr>
              <w:t>College / University</w:t>
            </w:r>
          </w:p>
        </w:tc>
      </w:tr>
      <w:tr w:rsidR="00D960C0" w:rsidRPr="00416BE0" w14:paraId="2EBB4334" w14:textId="77777777" w:rsidTr="00550B53">
        <w:tc>
          <w:tcPr>
            <w:tcW w:w="2459" w:type="dxa"/>
          </w:tcPr>
          <w:p w14:paraId="5621AD9B" w14:textId="77777777" w:rsidR="00D960C0" w:rsidRPr="00416BE0" w:rsidRDefault="00D960C0" w:rsidP="00550B53">
            <w:pPr>
              <w:pStyle w:val="TableText"/>
              <w:rPr>
                <w:lang w:val="en-US"/>
              </w:rPr>
            </w:pPr>
            <w:r w:rsidRPr="00416BE0">
              <w:rPr>
                <w:lang w:val="en-US"/>
              </w:rPr>
              <w:t>Masters / MBA</w:t>
            </w:r>
          </w:p>
        </w:tc>
        <w:tc>
          <w:tcPr>
            <w:tcW w:w="2985" w:type="dxa"/>
          </w:tcPr>
          <w:p w14:paraId="650DF876" w14:textId="77777777" w:rsidR="00D960C0" w:rsidRPr="00416BE0" w:rsidRDefault="00D960C0" w:rsidP="00550B53">
            <w:pPr>
              <w:pStyle w:val="TableText"/>
              <w:rPr>
                <w:lang w:val="en-US"/>
              </w:rPr>
            </w:pPr>
            <w:r w:rsidRPr="00416BE0">
              <w:rPr>
                <w:lang w:val="en-US"/>
              </w:rPr>
              <w:t>Science</w:t>
            </w:r>
          </w:p>
        </w:tc>
        <w:tc>
          <w:tcPr>
            <w:tcW w:w="4557" w:type="dxa"/>
          </w:tcPr>
          <w:p w14:paraId="6401A8F2" w14:textId="77777777" w:rsidR="00D960C0" w:rsidRPr="00416BE0" w:rsidRDefault="00D960C0" w:rsidP="00550B53">
            <w:pPr>
              <w:pStyle w:val="TableText"/>
              <w:rPr>
                <w:lang w:val="en-US"/>
              </w:rPr>
            </w:pPr>
            <w:r w:rsidRPr="00416BE0">
              <w:rPr>
                <w:lang w:val="en-US"/>
              </w:rPr>
              <w:t>TNAU</w:t>
            </w:r>
          </w:p>
        </w:tc>
      </w:tr>
      <w:tr w:rsidR="00D960C0" w:rsidRPr="00416BE0" w14:paraId="70D9685A" w14:textId="77777777" w:rsidTr="00550B53">
        <w:tc>
          <w:tcPr>
            <w:tcW w:w="2459" w:type="dxa"/>
          </w:tcPr>
          <w:p w14:paraId="610DDBF5" w14:textId="77777777" w:rsidR="00D960C0" w:rsidRPr="00416BE0" w:rsidRDefault="00D960C0" w:rsidP="00550B53">
            <w:pPr>
              <w:pStyle w:val="TableText"/>
              <w:rPr>
                <w:lang w:val="en-US"/>
              </w:rPr>
            </w:pPr>
            <w:r>
              <w:rPr>
                <w:lang w:val="en-US"/>
              </w:rPr>
              <w:t xml:space="preserve">Graduate </w:t>
            </w:r>
            <w:r w:rsidRPr="00416BE0">
              <w:rPr>
                <w:lang w:val="en-US"/>
              </w:rPr>
              <w:t>Diploma</w:t>
            </w:r>
          </w:p>
        </w:tc>
        <w:tc>
          <w:tcPr>
            <w:tcW w:w="2985" w:type="dxa"/>
          </w:tcPr>
          <w:p w14:paraId="6BBC3D70" w14:textId="77777777" w:rsidR="00D960C0" w:rsidRPr="00416BE0" w:rsidRDefault="00D960C0" w:rsidP="00550B53">
            <w:pPr>
              <w:pStyle w:val="TableText"/>
              <w:rPr>
                <w:lang w:val="en-US"/>
              </w:rPr>
            </w:pPr>
            <w:r w:rsidRPr="00416BE0">
              <w:rPr>
                <w:lang w:val="en-US"/>
              </w:rPr>
              <w:t>Financial Management</w:t>
            </w:r>
          </w:p>
        </w:tc>
        <w:tc>
          <w:tcPr>
            <w:tcW w:w="4557" w:type="dxa"/>
          </w:tcPr>
          <w:p w14:paraId="2F8DE00F" w14:textId="77777777" w:rsidR="00D960C0" w:rsidRPr="00416BE0" w:rsidRDefault="00D960C0" w:rsidP="00550B53">
            <w:pPr>
              <w:pStyle w:val="TableText"/>
              <w:rPr>
                <w:lang w:val="en-US"/>
              </w:rPr>
            </w:pPr>
          </w:p>
        </w:tc>
      </w:tr>
    </w:tbl>
    <w:p w14:paraId="5F853AC8" w14:textId="62357B59" w:rsidR="00D960C0" w:rsidRPr="00850508" w:rsidRDefault="00850508" w:rsidP="00850508">
      <w:pPr>
        <w:spacing w:before="240"/>
        <w:rPr>
          <w:b/>
          <w:color w:val="1F497D"/>
          <w:sz w:val="24"/>
        </w:rPr>
      </w:pPr>
      <w:r w:rsidRPr="00850508">
        <w:rPr>
          <w:b/>
          <w:color w:val="1F497D"/>
          <w:sz w:val="24"/>
        </w:rPr>
        <w:lastRenderedPageBreak/>
        <w:t>TRAINING</w:t>
      </w:r>
    </w:p>
    <w:tbl>
      <w:tblPr>
        <w:tblStyle w:val="HCLAXON-withoutheaderrow"/>
        <w:tblW w:w="4832" w:type="pct"/>
        <w:jc w:val="center"/>
        <w:tblCellMar>
          <w:top w:w="29" w:type="dxa"/>
          <w:left w:w="115" w:type="dxa"/>
          <w:bottom w:w="29" w:type="dxa"/>
          <w:right w:w="115" w:type="dxa"/>
        </w:tblCellMar>
        <w:tblLook w:val="04A0" w:firstRow="1" w:lastRow="0" w:firstColumn="1" w:lastColumn="0" w:noHBand="0" w:noVBand="1"/>
      </w:tblPr>
      <w:tblGrid>
        <w:gridCol w:w="2369"/>
        <w:gridCol w:w="6899"/>
      </w:tblGrid>
      <w:tr w:rsidR="00D960C0" w:rsidRPr="00416BE0" w14:paraId="61A4B7BE" w14:textId="77777777" w:rsidTr="00550B53">
        <w:trPr>
          <w:trHeight w:val="1082"/>
          <w:jc w:val="center"/>
        </w:trPr>
        <w:tc>
          <w:tcPr>
            <w:tcW w:w="2504" w:type="dxa"/>
            <w:shd w:val="clear" w:color="auto" w:fill="083A6F"/>
          </w:tcPr>
          <w:p w14:paraId="152CEEB0" w14:textId="77777777" w:rsidR="00D960C0" w:rsidRPr="00416BE0" w:rsidRDefault="00D960C0" w:rsidP="00550B53">
            <w:pPr>
              <w:pStyle w:val="TableTextBold"/>
              <w:rPr>
                <w:lang w:val="en-US"/>
              </w:rPr>
            </w:pPr>
            <w:r w:rsidRPr="00416BE0">
              <w:rPr>
                <w:lang w:val="en-US"/>
              </w:rPr>
              <w:t>Attended</w:t>
            </w:r>
          </w:p>
        </w:tc>
        <w:tc>
          <w:tcPr>
            <w:tcW w:w="7459" w:type="dxa"/>
          </w:tcPr>
          <w:p w14:paraId="77CD9C38" w14:textId="77777777" w:rsidR="00D960C0" w:rsidRPr="00416BE0" w:rsidRDefault="00D960C0" w:rsidP="00550B53">
            <w:pPr>
              <w:pStyle w:val="TableText"/>
              <w:rPr>
                <w:lang w:val="en-US"/>
              </w:rPr>
            </w:pPr>
            <w:r w:rsidRPr="00416BE0">
              <w:rPr>
                <w:lang w:val="en-US"/>
              </w:rPr>
              <w:t>SAP Courses</w:t>
            </w:r>
          </w:p>
          <w:p w14:paraId="25EEF8B9" w14:textId="77777777" w:rsidR="00D960C0" w:rsidRPr="00416BE0" w:rsidRDefault="00D960C0" w:rsidP="00D960C0">
            <w:pPr>
              <w:pStyle w:val="Bullet-Lvl1"/>
              <w:ind w:left="576" w:hanging="432"/>
            </w:pPr>
            <w:r w:rsidRPr="00416BE0">
              <w:t>FI/CO (certification from SAP Singapore)</w:t>
            </w:r>
          </w:p>
          <w:p w14:paraId="5BC885BB" w14:textId="77777777" w:rsidR="00D960C0" w:rsidRPr="00416BE0" w:rsidRDefault="00D960C0" w:rsidP="00D960C0">
            <w:pPr>
              <w:pStyle w:val="Bullet-Lvl1"/>
              <w:ind w:left="576" w:hanging="432"/>
            </w:pPr>
            <w:r w:rsidRPr="00416BE0">
              <w:t>ISU-CCS (certification  from SAP US)</w:t>
            </w:r>
          </w:p>
          <w:p w14:paraId="36BF3D70" w14:textId="77777777" w:rsidR="00D960C0" w:rsidRPr="00416BE0" w:rsidRDefault="00D960C0" w:rsidP="00D960C0">
            <w:pPr>
              <w:pStyle w:val="Bullet-Lvl1"/>
              <w:ind w:left="576" w:hanging="432"/>
            </w:pPr>
            <w:r w:rsidRPr="00416BE0">
              <w:t>Fle</w:t>
            </w:r>
            <w:r>
              <w:t>xible real estate Management (</w:t>
            </w:r>
            <w:r w:rsidRPr="00416BE0">
              <w:t>Certification from SAP US)</w:t>
            </w:r>
          </w:p>
        </w:tc>
      </w:tr>
    </w:tbl>
    <w:p w14:paraId="0729EDDC" w14:textId="77777777" w:rsidR="00D960C0" w:rsidRPr="00416BE0" w:rsidRDefault="00D960C0" w:rsidP="00D960C0"/>
    <w:p w14:paraId="265DA344" w14:textId="77777777" w:rsidR="00D960C0" w:rsidRPr="00D960C0" w:rsidRDefault="00D960C0" w:rsidP="00D960C0">
      <w:pPr>
        <w:rPr>
          <w:lang w:val="en-MY"/>
        </w:rPr>
      </w:pPr>
    </w:p>
    <w:p w14:paraId="39F3B6F3" w14:textId="124837ED" w:rsidR="000C6351" w:rsidRPr="000C6351" w:rsidRDefault="004B2F6F" w:rsidP="00544E2D">
      <w:pPr>
        <w:pStyle w:val="Heading-unnumbered"/>
        <w:numPr>
          <w:ilvl w:val="1"/>
          <w:numId w:val="26"/>
        </w:numPr>
        <w:ind w:left="360"/>
        <w:rPr>
          <w:b w:val="0"/>
        </w:rPr>
      </w:pPr>
      <w:r w:rsidRPr="000C093E">
        <w:t xml:space="preserve">Resume of </w:t>
      </w:r>
      <w:r w:rsidR="000C6351" w:rsidRPr="000C6351">
        <w:rPr>
          <w:b w:val="0"/>
        </w:rPr>
        <w:t>Jamparaju Nammi</w:t>
      </w:r>
      <w:r w:rsidR="000C6351" w:rsidRPr="000C6351">
        <w:rPr>
          <w:b w:val="0"/>
        </w:rPr>
        <w:tab/>
      </w:r>
      <w:r w:rsidR="00D960C0">
        <w:rPr>
          <w:b w:val="0"/>
        </w:rPr>
        <w:t xml:space="preserve">(Lead architect - </w:t>
      </w:r>
      <w:r w:rsidR="000C6351" w:rsidRPr="000C6351">
        <w:rPr>
          <w:b w:val="0"/>
        </w:rPr>
        <w:t>billing/DM)</w:t>
      </w:r>
    </w:p>
    <w:p w14:paraId="3BA701AD" w14:textId="77777777" w:rsidR="004B2F6F" w:rsidRPr="00850508" w:rsidRDefault="004B2F6F" w:rsidP="00850508">
      <w:pPr>
        <w:spacing w:before="240"/>
        <w:rPr>
          <w:b/>
          <w:color w:val="1F497D"/>
          <w:sz w:val="24"/>
        </w:rPr>
      </w:pPr>
      <w:r w:rsidRPr="00850508">
        <w:rPr>
          <w:b/>
          <w:color w:val="1F497D"/>
          <w:sz w:val="24"/>
        </w:rPr>
        <w:t>SUMMARY</w:t>
      </w:r>
    </w:p>
    <w:p w14:paraId="10F80F02" w14:textId="77777777" w:rsidR="004B2F6F" w:rsidRPr="001B6E74" w:rsidRDefault="004B2F6F" w:rsidP="004B2F6F">
      <w:pPr>
        <w:pStyle w:val="Bullet-Lvl1"/>
        <w:ind w:left="360"/>
      </w:pPr>
      <w:r>
        <w:t>More than fifteen</w:t>
      </w:r>
      <w:r w:rsidRPr="001B6E74">
        <w:t xml:space="preserve"> plus years of IT industry experience all in SAP functional areas</w:t>
      </w:r>
      <w:r>
        <w:t xml:space="preserve"> and </w:t>
      </w:r>
      <w:r w:rsidRPr="00E3544C">
        <w:t>10 years’ experience in SAP IS-U (AMI Smart Metering, Device Management/EDM, IDE) Modules and SAP R/3 (MM/ WM).</w:t>
      </w:r>
      <w:r>
        <w:t>.</w:t>
      </w:r>
    </w:p>
    <w:p w14:paraId="17648C4E" w14:textId="77777777" w:rsidR="004B2F6F" w:rsidRPr="001B6E74" w:rsidRDefault="004B2F6F" w:rsidP="004B2F6F">
      <w:pPr>
        <w:pStyle w:val="Bullet-Lvl1"/>
        <w:ind w:left="360"/>
      </w:pPr>
      <w:r w:rsidRPr="001B6E74">
        <w:t>Extensive experience with analysis, design, development, customizations and implementation of SAP applications</w:t>
      </w:r>
      <w:r>
        <w:t>.</w:t>
      </w:r>
    </w:p>
    <w:p w14:paraId="0767583E" w14:textId="77777777" w:rsidR="004B2F6F" w:rsidRPr="001B6E74" w:rsidRDefault="004B2F6F" w:rsidP="004B2F6F">
      <w:pPr>
        <w:pStyle w:val="Bullet-Lvl1"/>
        <w:ind w:left="360"/>
      </w:pPr>
      <w:r w:rsidRPr="001B6E74">
        <w:t>Proficient in analyzing and translating business requirements to technical requirements and system architecture</w:t>
      </w:r>
      <w:r>
        <w:t>.</w:t>
      </w:r>
    </w:p>
    <w:p w14:paraId="22B0F614" w14:textId="77777777" w:rsidR="004B2F6F" w:rsidRPr="001B6E74" w:rsidRDefault="004B2F6F" w:rsidP="004B2F6F">
      <w:pPr>
        <w:pStyle w:val="Bullet-Lvl1"/>
        <w:ind w:left="360"/>
      </w:pPr>
      <w:r w:rsidRPr="001B6E74">
        <w:t>Experience involves project solutions (proposals), project implementation strategy roadmaps, solution architect, SAP business blueprinting, SAP implementation, data conversion, key-user training and go-live support</w:t>
      </w:r>
      <w:r>
        <w:t>.</w:t>
      </w:r>
    </w:p>
    <w:p w14:paraId="79DD0F8A" w14:textId="77777777" w:rsidR="004B2F6F" w:rsidRPr="00E3544C" w:rsidRDefault="004B2F6F" w:rsidP="004B2F6F">
      <w:pPr>
        <w:pStyle w:val="Bullet-Lvl1"/>
        <w:ind w:left="360"/>
      </w:pPr>
      <w:r w:rsidRPr="00E3544C">
        <w:t>Owner for developing an SAP IS-U rapid deployment tool comprising implementation of best practices in utility industry. Owned the complete life cycle of the tool realization including concept, design, end-to-end development, obtained certification from SAP, and deployment at client sites. Sound understanding of SAP Architecture, ISU/CRM application interplay and data model.</w:t>
      </w:r>
    </w:p>
    <w:p w14:paraId="30AA1CC4" w14:textId="77777777" w:rsidR="004B2F6F" w:rsidRPr="001B6E74" w:rsidRDefault="004B2F6F" w:rsidP="004B2F6F">
      <w:pPr>
        <w:pStyle w:val="Bullet-Lvl1"/>
        <w:ind w:left="360"/>
      </w:pPr>
      <w:r w:rsidRPr="001B6E74">
        <w:t>Sound understanding of Energy &amp; Utilities industry sector processes (regulation and deregulation) and well versed with new concepts like Smart Meter Solutions / Advanced Metering Infrastructure</w:t>
      </w:r>
      <w:r>
        <w:t>.</w:t>
      </w:r>
    </w:p>
    <w:p w14:paraId="091E59F5" w14:textId="77777777" w:rsidR="004B2F6F" w:rsidRPr="000A7EAA" w:rsidRDefault="004B2F6F" w:rsidP="004B2F6F">
      <w:pPr>
        <w:pStyle w:val="Bullet-Lvl1"/>
        <w:ind w:left="360"/>
      </w:pPr>
      <w:r w:rsidRPr="00E3544C">
        <w:t>Providing SAP Smart Metering / Smart Grid consulting and Subject Matter Expertise to Utility Clients. Involved in day-to-day tasks such as requirement gathering, analysis and design, configuration and implementation, program management, etc.</w:t>
      </w:r>
      <w:r>
        <w:t xml:space="preserve"> </w:t>
      </w:r>
    </w:p>
    <w:p w14:paraId="6C6DBBCE" w14:textId="77777777" w:rsidR="004B2F6F" w:rsidRPr="001B6E74" w:rsidRDefault="004B2F6F" w:rsidP="004B2F6F">
      <w:pPr>
        <w:pStyle w:val="Bullet-Lvl1"/>
        <w:ind w:left="360"/>
      </w:pPr>
      <w:r w:rsidRPr="001B6E74">
        <w:t>Proficient in leading teams and excellent experience in on</w:t>
      </w:r>
      <w:r>
        <w:t>shore</w:t>
      </w:r>
      <w:r w:rsidRPr="001B6E74">
        <w:t>/offshore model</w:t>
      </w:r>
      <w:r>
        <w:t>.</w:t>
      </w:r>
    </w:p>
    <w:p w14:paraId="48CAC9B1" w14:textId="77777777" w:rsidR="004B2F6F" w:rsidRPr="001B6E74" w:rsidRDefault="004B2F6F" w:rsidP="004B2F6F">
      <w:pPr>
        <w:pStyle w:val="Bullet-Lvl1"/>
        <w:ind w:left="360"/>
      </w:pPr>
      <w:r w:rsidRPr="001B6E74">
        <w:t>Good communication skills, interpersonal skills, self-motivated, quick learner</w:t>
      </w:r>
      <w:r>
        <w:t>,</w:t>
      </w:r>
      <w:r w:rsidRPr="001B6E74">
        <w:t xml:space="preserve"> good team player</w:t>
      </w:r>
      <w:r>
        <w:t>/team lead.</w:t>
      </w:r>
    </w:p>
    <w:p w14:paraId="26B296F1" w14:textId="2DCA2340" w:rsidR="004B2F6F" w:rsidRPr="00850508" w:rsidRDefault="00850508" w:rsidP="00850508">
      <w:pPr>
        <w:spacing w:before="240"/>
        <w:rPr>
          <w:b/>
          <w:color w:val="1F497D"/>
          <w:sz w:val="24"/>
        </w:rPr>
      </w:pPr>
      <w:r w:rsidRPr="00850508">
        <w:rPr>
          <w:b/>
          <w:color w:val="1F497D"/>
          <w:sz w:val="24"/>
        </w:rPr>
        <w:t>SKILLS AND EXPERTISE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3163"/>
        <w:gridCol w:w="6139"/>
      </w:tblGrid>
      <w:tr w:rsidR="004B2F6F" w:rsidRPr="001B6E74" w14:paraId="355E9CD1" w14:textId="77777777" w:rsidTr="004B2F6F">
        <w:trPr>
          <w:jc w:val="center"/>
        </w:trPr>
        <w:tc>
          <w:tcPr>
            <w:tcW w:w="3381" w:type="dxa"/>
            <w:shd w:val="clear" w:color="auto" w:fill="083A6F"/>
          </w:tcPr>
          <w:p w14:paraId="2C554FED" w14:textId="77777777" w:rsidR="004B2F6F" w:rsidRPr="000A7EAA" w:rsidRDefault="004B2F6F" w:rsidP="004B2F6F">
            <w:pPr>
              <w:pStyle w:val="TableTextBold"/>
              <w:rPr>
                <w:lang w:val="en-US"/>
              </w:rPr>
            </w:pPr>
            <w:r w:rsidRPr="000A7EAA">
              <w:rPr>
                <w:lang w:val="en-US"/>
              </w:rPr>
              <w:t>SAP  ISU, and CRM</w:t>
            </w:r>
          </w:p>
          <w:p w14:paraId="5FE80FA9" w14:textId="77777777" w:rsidR="004B2F6F" w:rsidRPr="007C71B7" w:rsidRDefault="004B2F6F" w:rsidP="00544E2D">
            <w:pPr>
              <w:pStyle w:val="Bullet-Lvl1"/>
              <w:numPr>
                <w:ilvl w:val="0"/>
                <w:numId w:val="39"/>
              </w:numPr>
              <w:ind w:left="505"/>
            </w:pPr>
            <w:r w:rsidRPr="007C71B7">
              <w:t xml:space="preserve">Material Management and Warehouse Management  </w:t>
            </w:r>
          </w:p>
          <w:p w14:paraId="64ADBB0E" w14:textId="77777777" w:rsidR="004B2F6F" w:rsidRPr="007C71B7" w:rsidRDefault="004B2F6F" w:rsidP="00544E2D">
            <w:pPr>
              <w:pStyle w:val="Bullet-Lvl1"/>
              <w:numPr>
                <w:ilvl w:val="0"/>
                <w:numId w:val="39"/>
              </w:numPr>
              <w:ind w:left="505"/>
            </w:pPr>
            <w:r w:rsidRPr="007C71B7">
              <w:t>Device Management</w:t>
            </w:r>
          </w:p>
          <w:p w14:paraId="77EE012B" w14:textId="3C6AC84B" w:rsidR="004B2F6F" w:rsidRPr="007C71B7" w:rsidRDefault="004B2F6F" w:rsidP="00544E2D">
            <w:pPr>
              <w:pStyle w:val="Bullet-Lvl1"/>
              <w:numPr>
                <w:ilvl w:val="0"/>
                <w:numId w:val="39"/>
              </w:numPr>
              <w:ind w:left="505"/>
            </w:pPr>
            <w:r w:rsidRPr="007C71B7">
              <w:t>Retail Access (IDE &amp;</w:t>
            </w:r>
            <w:r w:rsidR="00122E12">
              <w:t xml:space="preserve"> </w:t>
            </w:r>
            <w:proofErr w:type="spellStart"/>
            <w:r w:rsidRPr="007C71B7">
              <w:t>IDEx</w:t>
            </w:r>
            <w:proofErr w:type="spellEnd"/>
            <w:r w:rsidRPr="007C71B7">
              <w:t>)</w:t>
            </w:r>
          </w:p>
          <w:p w14:paraId="00AFBCD8" w14:textId="77777777" w:rsidR="004B2F6F" w:rsidRPr="007C71B7" w:rsidRDefault="004B2F6F" w:rsidP="00544E2D">
            <w:pPr>
              <w:pStyle w:val="Bullet-Lvl1"/>
              <w:numPr>
                <w:ilvl w:val="0"/>
                <w:numId w:val="39"/>
              </w:numPr>
              <w:ind w:left="505"/>
            </w:pPr>
            <w:r w:rsidRPr="007C71B7">
              <w:t>Customer Service and CRM Front Office Configuration</w:t>
            </w:r>
          </w:p>
          <w:p w14:paraId="70EC656F" w14:textId="77777777" w:rsidR="004B2F6F" w:rsidRPr="004B2F6F" w:rsidRDefault="004B2F6F" w:rsidP="00544E2D">
            <w:pPr>
              <w:pStyle w:val="Bullet-Lvl1"/>
              <w:numPr>
                <w:ilvl w:val="0"/>
                <w:numId w:val="39"/>
              </w:numPr>
              <w:ind w:left="505"/>
            </w:pPr>
            <w:r w:rsidRPr="007C71B7">
              <w:t>AMI Functionalities ( Meter Reading and Billing, RDR</w:t>
            </w:r>
            <w:r w:rsidRPr="004B2F6F">
              <w:t xml:space="preserve"> Functionalities)  </w:t>
            </w:r>
          </w:p>
          <w:p w14:paraId="37FC51A8" w14:textId="77777777" w:rsidR="004B2F6F" w:rsidRPr="007C71B7" w:rsidRDefault="004B2F6F" w:rsidP="00544E2D">
            <w:pPr>
              <w:pStyle w:val="Bullet-Lvl1"/>
              <w:numPr>
                <w:ilvl w:val="0"/>
                <w:numId w:val="39"/>
              </w:numPr>
              <w:ind w:left="505"/>
            </w:pPr>
            <w:proofErr w:type="spellStart"/>
            <w:r w:rsidRPr="007C71B7">
              <w:t>BRFplus</w:t>
            </w:r>
            <w:proofErr w:type="spellEnd"/>
            <w:r w:rsidRPr="007C71B7">
              <w:t xml:space="preserve"> Application in AMI Functionalities</w:t>
            </w:r>
          </w:p>
          <w:p w14:paraId="65D5627C" w14:textId="77777777" w:rsidR="004B2F6F" w:rsidRPr="007C71B7" w:rsidRDefault="004B2F6F" w:rsidP="00544E2D">
            <w:pPr>
              <w:pStyle w:val="Bullet-Lvl1"/>
              <w:numPr>
                <w:ilvl w:val="0"/>
                <w:numId w:val="39"/>
              </w:numPr>
              <w:ind w:left="505"/>
            </w:pPr>
            <w:r w:rsidRPr="007C71B7">
              <w:t xml:space="preserve">ISU Billing and Invoicing </w:t>
            </w:r>
          </w:p>
          <w:p w14:paraId="463021B0" w14:textId="6B441333" w:rsidR="004B2F6F" w:rsidRPr="007C71B7" w:rsidRDefault="00142261" w:rsidP="00544E2D">
            <w:pPr>
              <w:pStyle w:val="Bullet-Lvl1"/>
              <w:numPr>
                <w:ilvl w:val="0"/>
                <w:numId w:val="39"/>
              </w:numPr>
              <w:ind w:left="505"/>
            </w:pPr>
            <w:r>
              <w:lastRenderedPageBreak/>
              <w:t>TOU and CPP</w:t>
            </w:r>
            <w:r w:rsidR="004B2F6F" w:rsidRPr="007C71B7">
              <w:t>/</w:t>
            </w:r>
            <w:r>
              <w:t xml:space="preserve"> </w:t>
            </w:r>
            <w:r w:rsidR="004B2F6F" w:rsidRPr="007C71B7">
              <w:t>PTR Billing for Demand  Response Programs</w:t>
            </w:r>
          </w:p>
          <w:p w14:paraId="3F893355" w14:textId="22308929" w:rsidR="004B2F6F" w:rsidRPr="007C71B7" w:rsidRDefault="004B2F6F" w:rsidP="00544E2D">
            <w:pPr>
              <w:pStyle w:val="Bullet-Lvl1"/>
              <w:numPr>
                <w:ilvl w:val="0"/>
                <w:numId w:val="39"/>
              </w:numPr>
              <w:ind w:left="505"/>
            </w:pPr>
            <w:r w:rsidRPr="007C71B7">
              <w:t xml:space="preserve">Energy Efficiency Programs (Prepay, CPP and DPP Billing other Customer Programs) </w:t>
            </w:r>
          </w:p>
          <w:p w14:paraId="0D8307EB" w14:textId="233E006D" w:rsidR="004B2F6F" w:rsidRPr="007C71B7" w:rsidRDefault="00142261" w:rsidP="00544E2D">
            <w:pPr>
              <w:pStyle w:val="Bullet-Lvl1"/>
              <w:numPr>
                <w:ilvl w:val="0"/>
                <w:numId w:val="39"/>
              </w:numPr>
              <w:ind w:left="505"/>
            </w:pPr>
            <w:r>
              <w:t>S/4HANA Enterprise Management (</w:t>
            </w:r>
            <w:r w:rsidR="004B2F6F" w:rsidRPr="007C71B7">
              <w:t>1511 Simple Logistics)</w:t>
            </w:r>
          </w:p>
          <w:p w14:paraId="76D37325" w14:textId="77777777" w:rsidR="004B2F6F" w:rsidRPr="007C71B7" w:rsidRDefault="004B2F6F" w:rsidP="00544E2D">
            <w:pPr>
              <w:pStyle w:val="Bullet-Lvl1"/>
              <w:numPr>
                <w:ilvl w:val="0"/>
                <w:numId w:val="39"/>
              </w:numPr>
              <w:ind w:left="505"/>
            </w:pPr>
            <w:r w:rsidRPr="007C71B7">
              <w:t>SAP Cloud 4 Customer</w:t>
            </w:r>
          </w:p>
          <w:p w14:paraId="40153C71" w14:textId="77777777" w:rsidR="004B2F6F" w:rsidRDefault="004B2F6F" w:rsidP="004B2F6F">
            <w:pPr>
              <w:pStyle w:val="TableTextBold"/>
              <w:rPr>
                <w:lang w:val="en-US"/>
              </w:rPr>
            </w:pPr>
          </w:p>
          <w:p w14:paraId="28F55C29" w14:textId="77777777" w:rsidR="004B2F6F" w:rsidRPr="004B2F6F" w:rsidRDefault="004B2F6F" w:rsidP="004B2F6F">
            <w:pPr>
              <w:pStyle w:val="TableTextBold"/>
              <w:rPr>
                <w:lang w:val="en-US"/>
              </w:rPr>
            </w:pPr>
            <w:r w:rsidRPr="004B2F6F">
              <w:rPr>
                <w:lang w:val="en-US"/>
              </w:rPr>
              <w:t>MDMS</w:t>
            </w:r>
          </w:p>
          <w:p w14:paraId="67DD6556" w14:textId="77777777" w:rsidR="004B2F6F" w:rsidRPr="007C71B7" w:rsidRDefault="004B2F6F" w:rsidP="00544E2D">
            <w:pPr>
              <w:pStyle w:val="Bullet-Lvl1"/>
              <w:numPr>
                <w:ilvl w:val="0"/>
                <w:numId w:val="39"/>
              </w:numPr>
              <w:ind w:left="505"/>
            </w:pPr>
            <w:proofErr w:type="spellStart"/>
            <w:r w:rsidRPr="007C71B7">
              <w:t>eMeter</w:t>
            </w:r>
            <w:proofErr w:type="spellEnd"/>
          </w:p>
          <w:p w14:paraId="33858948" w14:textId="77777777" w:rsidR="004B2F6F" w:rsidRPr="007C71B7" w:rsidRDefault="004B2F6F" w:rsidP="00544E2D">
            <w:pPr>
              <w:pStyle w:val="Bullet-Lvl1"/>
              <w:numPr>
                <w:ilvl w:val="0"/>
                <w:numId w:val="39"/>
              </w:numPr>
              <w:ind w:left="505"/>
            </w:pPr>
            <w:r w:rsidRPr="007C71B7">
              <w:t>IEE</w:t>
            </w:r>
          </w:p>
          <w:p w14:paraId="24F05E5C" w14:textId="77777777" w:rsidR="004B2F6F" w:rsidRPr="001B6E74" w:rsidRDefault="004B2F6F" w:rsidP="004B2F6F"/>
        </w:tc>
        <w:tc>
          <w:tcPr>
            <w:tcW w:w="6620" w:type="dxa"/>
          </w:tcPr>
          <w:p w14:paraId="3460A2AD" w14:textId="77777777" w:rsidR="004B2F6F" w:rsidRPr="007C71B7" w:rsidRDefault="004B2F6F" w:rsidP="004B2F6F">
            <w:pPr>
              <w:pStyle w:val="Bullet-Lvl1"/>
              <w:ind w:left="360"/>
            </w:pPr>
            <w:r w:rsidRPr="007C71B7">
              <w:rPr>
                <w:b/>
              </w:rPr>
              <w:lastRenderedPageBreak/>
              <w:t xml:space="preserve">ISU Device Management </w:t>
            </w:r>
            <w:r w:rsidRPr="007C71B7">
              <w:t xml:space="preserve"> :Metering Technology, Meter Reading ,Meter Installations and Replacements</w:t>
            </w:r>
          </w:p>
          <w:p w14:paraId="7A4D839C" w14:textId="77777777" w:rsidR="004B2F6F" w:rsidRPr="00E3544C" w:rsidRDefault="004B2F6F" w:rsidP="004B2F6F">
            <w:pPr>
              <w:pStyle w:val="Bullet-Lvl2"/>
              <w:ind w:left="1008" w:hanging="432"/>
            </w:pPr>
            <w:r w:rsidRPr="00E3544C">
              <w:t>Complete Device Management Configurations (Including Device Category, Register Group, Device Installation, Device Procurement, Serial Number Management, Device Grouping)</w:t>
            </w:r>
          </w:p>
          <w:p w14:paraId="0ABF03CB" w14:textId="77777777" w:rsidR="004B2F6F" w:rsidRPr="00E3544C" w:rsidRDefault="004B2F6F" w:rsidP="004B2F6F">
            <w:pPr>
              <w:pStyle w:val="Bullet-Lvl2"/>
              <w:ind w:left="1008" w:hanging="432"/>
            </w:pPr>
            <w:r w:rsidRPr="00E3544C">
              <w:t>Maintain Schedule Master Data (Portions, MRU), and Consumption Data Collection and follow up process (Meter Read Validations, Corrections</w:t>
            </w:r>
          </w:p>
          <w:p w14:paraId="5D0129A2" w14:textId="77777777" w:rsidR="004B2F6F" w:rsidRPr="007C71B7" w:rsidRDefault="004B2F6F" w:rsidP="004B2F6F">
            <w:pPr>
              <w:pStyle w:val="Bullet-Lvl1"/>
              <w:ind w:left="360"/>
            </w:pPr>
            <w:r w:rsidRPr="007C71B7">
              <w:rPr>
                <w:b/>
              </w:rPr>
              <w:t>Retail  Access  (</w:t>
            </w:r>
            <w:proofErr w:type="spellStart"/>
            <w:r w:rsidRPr="007C71B7">
              <w:rPr>
                <w:b/>
              </w:rPr>
              <w:t>IDEx</w:t>
            </w:r>
            <w:proofErr w:type="spellEnd"/>
            <w:r w:rsidRPr="007C71B7">
              <w:rPr>
                <w:b/>
              </w:rPr>
              <w:t>)</w:t>
            </w:r>
            <w:r w:rsidRPr="007C71B7">
              <w:t xml:space="preserve">:- Strong configuration and building the following </w:t>
            </w:r>
            <w:proofErr w:type="spellStart"/>
            <w:r w:rsidRPr="007C71B7">
              <w:t>IDEx</w:t>
            </w:r>
            <w:proofErr w:type="spellEnd"/>
            <w:r w:rsidRPr="007C71B7">
              <w:t xml:space="preserve">  interfaces with third party  EDI  and Market (PJM and ISO) Participants  to exchange data</w:t>
            </w:r>
          </w:p>
          <w:p w14:paraId="10A7101C" w14:textId="77777777" w:rsidR="004B2F6F" w:rsidRPr="007C71B7" w:rsidRDefault="004B2F6F" w:rsidP="004B2F6F">
            <w:pPr>
              <w:pStyle w:val="Bullet-Lvl2"/>
              <w:ind w:left="1008" w:hanging="432"/>
            </w:pPr>
            <w:r w:rsidRPr="007C71B7">
              <w:lastRenderedPageBreak/>
              <w:t xml:space="preserve">814E </w:t>
            </w:r>
            <w:proofErr w:type="spellStart"/>
            <w:r w:rsidRPr="007C71B7">
              <w:t>Enrollment</w:t>
            </w:r>
            <w:proofErr w:type="spellEnd"/>
          </w:p>
          <w:p w14:paraId="7421B6FE" w14:textId="77777777" w:rsidR="004B2F6F" w:rsidRPr="007C71B7" w:rsidRDefault="004B2F6F" w:rsidP="004B2F6F">
            <w:pPr>
              <w:pStyle w:val="Bullet-Lvl2"/>
              <w:ind w:left="1008" w:hanging="432"/>
            </w:pPr>
            <w:r w:rsidRPr="007C71B7">
              <w:t>814C Change</w:t>
            </w:r>
          </w:p>
          <w:p w14:paraId="4C7630A6" w14:textId="77777777" w:rsidR="004B2F6F" w:rsidRPr="007C71B7" w:rsidRDefault="004B2F6F" w:rsidP="004B2F6F">
            <w:pPr>
              <w:pStyle w:val="Bullet-Lvl2"/>
              <w:ind w:left="1008" w:hanging="432"/>
            </w:pPr>
            <w:r w:rsidRPr="007C71B7">
              <w:t>814D Drop</w:t>
            </w:r>
          </w:p>
          <w:p w14:paraId="6D352C3D" w14:textId="77777777" w:rsidR="004B2F6F" w:rsidRPr="007C71B7" w:rsidRDefault="004B2F6F" w:rsidP="004B2F6F">
            <w:pPr>
              <w:pStyle w:val="Bullet-Lvl2"/>
              <w:ind w:left="1008" w:hanging="432"/>
            </w:pPr>
            <w:r w:rsidRPr="007C71B7">
              <w:t>810   Invoice</w:t>
            </w:r>
          </w:p>
          <w:p w14:paraId="2BEF1B7E" w14:textId="77777777" w:rsidR="004B2F6F" w:rsidRPr="007C71B7" w:rsidRDefault="004B2F6F" w:rsidP="004B2F6F">
            <w:pPr>
              <w:pStyle w:val="Bullet-Lvl2"/>
              <w:ind w:left="1008" w:hanging="432"/>
            </w:pPr>
            <w:r w:rsidRPr="007C71B7">
              <w:t>820   Payment</w:t>
            </w:r>
          </w:p>
          <w:p w14:paraId="0EFE8A04" w14:textId="77777777" w:rsidR="004B2F6F" w:rsidRPr="007C71B7" w:rsidRDefault="004B2F6F" w:rsidP="004B2F6F">
            <w:pPr>
              <w:pStyle w:val="Bullet-Lvl2"/>
              <w:ind w:left="1008" w:hanging="432"/>
            </w:pPr>
            <w:r w:rsidRPr="007C71B7">
              <w:t>867   Usage History</w:t>
            </w:r>
          </w:p>
          <w:p w14:paraId="56017BBE" w14:textId="77777777" w:rsidR="004B2F6F" w:rsidRDefault="004B2F6F" w:rsidP="004B2F6F">
            <w:r>
              <w:t xml:space="preserve">              Configure Different Billing Options</w:t>
            </w:r>
          </w:p>
          <w:p w14:paraId="11F4FC05" w14:textId="77777777" w:rsidR="004B2F6F" w:rsidRPr="007C71B7" w:rsidRDefault="004B2F6F" w:rsidP="004B2F6F">
            <w:pPr>
              <w:pStyle w:val="Bullet-Lvl2"/>
              <w:ind w:left="1008" w:hanging="432"/>
            </w:pPr>
            <w:r w:rsidRPr="007C71B7">
              <w:t>Supplier Consolidated Bill Scenario</w:t>
            </w:r>
          </w:p>
          <w:p w14:paraId="7E75170A" w14:textId="77777777" w:rsidR="004B2F6F" w:rsidRPr="007C71B7" w:rsidRDefault="004B2F6F" w:rsidP="004B2F6F">
            <w:pPr>
              <w:pStyle w:val="Bullet-Lvl2"/>
              <w:ind w:left="1008" w:hanging="432"/>
            </w:pPr>
            <w:r w:rsidRPr="007C71B7">
              <w:t>Dual Bill Scenario</w:t>
            </w:r>
          </w:p>
          <w:p w14:paraId="6D01E8EB" w14:textId="77777777" w:rsidR="004B2F6F" w:rsidRPr="007C71B7" w:rsidRDefault="004B2F6F" w:rsidP="004B2F6F">
            <w:pPr>
              <w:pStyle w:val="Bullet-Lvl2"/>
              <w:ind w:left="1008" w:hanging="432"/>
            </w:pPr>
            <w:r w:rsidRPr="007C71B7">
              <w:t xml:space="preserve"> Utility Consolidated Bill Ready Scenario </w:t>
            </w:r>
          </w:p>
          <w:p w14:paraId="7D517D2C" w14:textId="77777777" w:rsidR="004B2F6F" w:rsidRPr="007C71B7" w:rsidRDefault="004B2F6F" w:rsidP="004B2F6F">
            <w:pPr>
              <w:pStyle w:val="Bullet-Lvl2"/>
              <w:autoSpaceDE w:val="0"/>
              <w:autoSpaceDN w:val="0"/>
              <w:ind w:left="1008" w:hanging="432"/>
              <w:rPr>
                <w:rFonts w:asciiTheme="majorHAnsi" w:hAnsiTheme="majorHAnsi"/>
                <w:color w:val="000000" w:themeColor="text1"/>
              </w:rPr>
            </w:pPr>
            <w:r w:rsidRPr="007C71B7">
              <w:t xml:space="preserve"> Utility Consolidated Rate Ready Scenario</w:t>
            </w:r>
            <w:r w:rsidRPr="007C71B7">
              <w:rPr>
                <w:rFonts w:asciiTheme="majorHAnsi" w:hAnsiTheme="majorHAnsi"/>
                <w:color w:val="000000" w:themeColor="text1"/>
              </w:rPr>
              <w:t xml:space="preserve">             </w:t>
            </w:r>
          </w:p>
          <w:p w14:paraId="3A3C004A" w14:textId="66AE3D73" w:rsidR="004B2F6F" w:rsidRPr="007C71B7" w:rsidRDefault="00CD3385" w:rsidP="004B2F6F">
            <w:pPr>
              <w:pStyle w:val="Bullet-Lvl1"/>
              <w:ind w:left="360"/>
            </w:pPr>
            <w:r>
              <w:rPr>
                <w:b/>
              </w:rPr>
              <w:t>AMI:</w:t>
            </w:r>
            <w:r w:rsidR="004B2F6F" w:rsidRPr="007C71B7">
              <w:t xml:space="preserve"> Strong Configuration and building the following  AMI Functionalities in SAP (SAP AMI1, 2,3,4, 4A, 4B, 4C functionalities) with different (</w:t>
            </w:r>
            <w:proofErr w:type="spellStart"/>
            <w:r w:rsidR="004B2F6F" w:rsidRPr="007C71B7">
              <w:t>eMeter</w:t>
            </w:r>
            <w:proofErr w:type="spellEnd"/>
            <w:r w:rsidR="004B2F6F" w:rsidRPr="007C71B7">
              <w:t xml:space="preserve"> and IEE) MDMS systems   </w:t>
            </w:r>
          </w:p>
          <w:p w14:paraId="2AE3E1BD" w14:textId="77777777" w:rsidR="004B2F6F" w:rsidRPr="007C71B7" w:rsidRDefault="004B2F6F" w:rsidP="004B2F6F">
            <w:pPr>
              <w:pStyle w:val="Bullet-Lvl2"/>
              <w:ind w:left="1008" w:hanging="432"/>
            </w:pPr>
            <w:r w:rsidRPr="007C71B7">
              <w:t>Remote Meter Reading</w:t>
            </w:r>
          </w:p>
          <w:p w14:paraId="0357D4C0" w14:textId="77777777" w:rsidR="004B2F6F" w:rsidRPr="007C71B7" w:rsidRDefault="004B2F6F" w:rsidP="004B2F6F">
            <w:pPr>
              <w:pStyle w:val="Bullet-Lvl2"/>
              <w:ind w:left="1008" w:hanging="432"/>
            </w:pPr>
            <w:r w:rsidRPr="007C71B7">
              <w:t>Remote Disconnection and Reconnection</w:t>
            </w:r>
          </w:p>
          <w:p w14:paraId="5B8968FE" w14:textId="77777777" w:rsidR="004B2F6F" w:rsidRPr="007C71B7" w:rsidRDefault="004B2F6F" w:rsidP="004B2F6F">
            <w:pPr>
              <w:pStyle w:val="Bullet-Lvl2"/>
              <w:ind w:left="1008" w:hanging="432"/>
            </w:pPr>
            <w:r w:rsidRPr="007C71B7">
              <w:t>Smart Meter Provisioning and Synchronization with MDMS Systems</w:t>
            </w:r>
          </w:p>
          <w:p w14:paraId="418DCEA9" w14:textId="77777777" w:rsidR="004B2F6F" w:rsidRPr="007C71B7" w:rsidRDefault="004B2F6F" w:rsidP="004B2F6F">
            <w:pPr>
              <w:pStyle w:val="Bullet-Lvl1"/>
              <w:ind w:left="360"/>
              <w:rPr>
                <w:b/>
              </w:rPr>
            </w:pPr>
            <w:r w:rsidRPr="007C71B7">
              <w:rPr>
                <w:b/>
              </w:rPr>
              <w:t>Customer Service and CRM Front Office Process</w:t>
            </w:r>
          </w:p>
          <w:p w14:paraId="783E02EE" w14:textId="77777777" w:rsidR="004B2F6F" w:rsidRPr="007C71B7" w:rsidRDefault="004B2F6F" w:rsidP="004B2F6F">
            <w:pPr>
              <w:pStyle w:val="Bullet-Lvl2"/>
              <w:ind w:left="1008" w:hanging="432"/>
            </w:pPr>
            <w:r w:rsidRPr="007C71B7">
              <w:t>Contract Management</w:t>
            </w:r>
          </w:p>
          <w:p w14:paraId="7E0366FC" w14:textId="77777777" w:rsidR="004B2F6F" w:rsidRPr="007C71B7" w:rsidRDefault="004B2F6F" w:rsidP="004B2F6F">
            <w:pPr>
              <w:pStyle w:val="Bullet-Lvl2"/>
              <w:ind w:left="1008" w:hanging="432"/>
            </w:pPr>
            <w:r w:rsidRPr="007C71B7">
              <w:t>Order Management</w:t>
            </w:r>
          </w:p>
          <w:p w14:paraId="6392BB92" w14:textId="77777777" w:rsidR="004B2F6F" w:rsidRPr="007C71B7" w:rsidRDefault="004B2F6F" w:rsidP="004B2F6F">
            <w:pPr>
              <w:pStyle w:val="Bullet-Lvl1"/>
              <w:ind w:left="360"/>
              <w:rPr>
                <w:b/>
              </w:rPr>
            </w:pPr>
            <w:r w:rsidRPr="007C71B7">
              <w:rPr>
                <w:b/>
              </w:rPr>
              <w:t>TOU and CPP/PTR Billing Configuration</w:t>
            </w:r>
          </w:p>
          <w:p w14:paraId="0F32AAC8" w14:textId="77777777" w:rsidR="004B2F6F" w:rsidRPr="007C71B7" w:rsidRDefault="004B2F6F" w:rsidP="004B2F6F">
            <w:pPr>
              <w:pStyle w:val="Bullet-Lvl2"/>
              <w:ind w:left="1008" w:hanging="432"/>
            </w:pPr>
            <w:r w:rsidRPr="007C71B7">
              <w:t xml:space="preserve">Complete Rate Structure for Conditional Billing and TOU Billing </w:t>
            </w:r>
          </w:p>
          <w:p w14:paraId="25CE6CDC" w14:textId="77777777" w:rsidR="004B2F6F" w:rsidRPr="007C71B7" w:rsidRDefault="004B2F6F" w:rsidP="004B2F6F">
            <w:pPr>
              <w:pStyle w:val="Bullet-Lvl2"/>
              <w:ind w:left="1008" w:hanging="432"/>
            </w:pPr>
            <w:r w:rsidRPr="007C71B7">
              <w:t xml:space="preserve">Conditional Billing Data Model </w:t>
            </w:r>
          </w:p>
          <w:p w14:paraId="7B330238" w14:textId="77777777" w:rsidR="004B2F6F" w:rsidRPr="007C71B7" w:rsidRDefault="004B2F6F" w:rsidP="004B2F6F">
            <w:pPr>
              <w:pStyle w:val="Bullet-Lvl2"/>
              <w:ind w:left="1008" w:hanging="432"/>
            </w:pPr>
            <w:r w:rsidRPr="007C71B7">
              <w:t>Billing Schema Extension  for PTR / CPP  Billing  Program Configuration, Rate Relationship</w:t>
            </w:r>
          </w:p>
          <w:p w14:paraId="6EE9176D" w14:textId="77777777" w:rsidR="004B2F6F" w:rsidRPr="007C71B7" w:rsidRDefault="004B2F6F" w:rsidP="004B2F6F">
            <w:pPr>
              <w:pStyle w:val="Bullet-Lvl2"/>
              <w:ind w:left="1008" w:hanging="432"/>
            </w:pPr>
            <w:r w:rsidRPr="007C71B7">
              <w:t>Configuration of TOU Exception  Program</w:t>
            </w:r>
          </w:p>
          <w:p w14:paraId="7F349ED0" w14:textId="77777777" w:rsidR="004B2F6F" w:rsidRPr="007C71B7" w:rsidRDefault="004B2F6F" w:rsidP="004B2F6F">
            <w:pPr>
              <w:pStyle w:val="Bullet-Lvl1"/>
              <w:ind w:left="360"/>
              <w:rPr>
                <w:b/>
              </w:rPr>
            </w:pPr>
            <w:r w:rsidRPr="007C71B7">
              <w:rPr>
                <w:b/>
              </w:rPr>
              <w:t>SAP S/4 HANA</w:t>
            </w:r>
          </w:p>
          <w:p w14:paraId="20BD9943" w14:textId="77777777" w:rsidR="004B2F6F" w:rsidRPr="007C71B7" w:rsidRDefault="004B2F6F" w:rsidP="004B2F6F">
            <w:pPr>
              <w:pStyle w:val="Bullet-Lvl2"/>
              <w:ind w:left="1008" w:hanging="432"/>
            </w:pPr>
            <w:r w:rsidRPr="007C71B7">
              <w:t xml:space="preserve"> S/4HANA Enterprise Management</w:t>
            </w:r>
          </w:p>
          <w:p w14:paraId="24AD5105" w14:textId="77777777" w:rsidR="004B2F6F" w:rsidRPr="007C71B7" w:rsidRDefault="004B2F6F" w:rsidP="004B2F6F">
            <w:pPr>
              <w:pStyle w:val="Bullet-Lvl2"/>
              <w:ind w:left="1008" w:hanging="432"/>
            </w:pPr>
            <w:r w:rsidRPr="007C71B7">
              <w:t xml:space="preserve"> S/4HANA Simple Finance 2.0</w:t>
            </w:r>
          </w:p>
          <w:p w14:paraId="2809F0B4" w14:textId="77777777" w:rsidR="004B2F6F" w:rsidRPr="00661E45" w:rsidRDefault="004B2F6F" w:rsidP="004B2F6F">
            <w:pPr>
              <w:pStyle w:val="Bullet-Lvl2"/>
              <w:ind w:left="1008" w:hanging="432"/>
              <w:rPr>
                <w:rFonts w:asciiTheme="majorHAnsi" w:hAnsiTheme="majorHAnsi"/>
                <w:color w:val="000000" w:themeColor="text1"/>
              </w:rPr>
            </w:pPr>
            <w:r w:rsidRPr="007C71B7">
              <w:t xml:space="preserve"> S/4 HANA Simple Logistics</w:t>
            </w:r>
            <w:r w:rsidRPr="00661E45">
              <w:rPr>
                <w:rFonts w:asciiTheme="majorHAnsi" w:hAnsiTheme="majorHAnsi"/>
                <w:color w:val="000000" w:themeColor="text1"/>
              </w:rPr>
              <w:t xml:space="preserve"> </w:t>
            </w:r>
          </w:p>
          <w:p w14:paraId="2063F299" w14:textId="77777777" w:rsidR="004B2F6F" w:rsidRPr="007C71B7" w:rsidRDefault="004B2F6F" w:rsidP="004B2F6F">
            <w:pPr>
              <w:pStyle w:val="Bullet-Lvl1"/>
              <w:ind w:left="360"/>
              <w:rPr>
                <w:b/>
              </w:rPr>
            </w:pPr>
            <w:r w:rsidRPr="007C71B7">
              <w:rPr>
                <w:b/>
              </w:rPr>
              <w:t>SAP Cloud 4 Customer</w:t>
            </w:r>
          </w:p>
        </w:tc>
      </w:tr>
    </w:tbl>
    <w:p w14:paraId="2C1AD6BD" w14:textId="0141641E" w:rsidR="004B2F6F" w:rsidRPr="00850508" w:rsidRDefault="00850508" w:rsidP="00850508">
      <w:pPr>
        <w:spacing w:before="240"/>
        <w:rPr>
          <w:b/>
          <w:color w:val="1F497D"/>
          <w:sz w:val="24"/>
        </w:rPr>
      </w:pPr>
      <w:r w:rsidRPr="00850508">
        <w:rPr>
          <w:b/>
          <w:color w:val="1F497D"/>
          <w:sz w:val="24"/>
        </w:rPr>
        <w:lastRenderedPageBreak/>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0DDFA6B9" w14:textId="77777777" w:rsidTr="004B2F6F">
        <w:trPr>
          <w:jc w:val="center"/>
        </w:trPr>
        <w:tc>
          <w:tcPr>
            <w:tcW w:w="2160" w:type="dxa"/>
            <w:shd w:val="clear" w:color="auto" w:fill="083A6F"/>
          </w:tcPr>
          <w:p w14:paraId="1CACEAF4" w14:textId="77777777" w:rsidR="004B2F6F" w:rsidRPr="001B6E74" w:rsidRDefault="004B2F6F" w:rsidP="004B2F6F">
            <w:pPr>
              <w:pStyle w:val="TableTextBold"/>
              <w:rPr>
                <w:lang w:val="en-US"/>
              </w:rPr>
            </w:pPr>
            <w:r w:rsidRPr="001B6E74">
              <w:rPr>
                <w:lang w:val="en-US"/>
              </w:rPr>
              <w:t>Company</w:t>
            </w:r>
          </w:p>
        </w:tc>
        <w:tc>
          <w:tcPr>
            <w:tcW w:w="8093" w:type="dxa"/>
          </w:tcPr>
          <w:p w14:paraId="30BE4166" w14:textId="77777777" w:rsidR="004B2F6F" w:rsidRPr="001B6E74" w:rsidRDefault="004B2F6F" w:rsidP="004B2F6F">
            <w:pPr>
              <w:pStyle w:val="TableText"/>
              <w:rPr>
                <w:lang w:val="en-US"/>
              </w:rPr>
            </w:pPr>
            <w:r>
              <w:rPr>
                <w:lang w:val="en-US"/>
              </w:rPr>
              <w:t>Consumers Energy</w:t>
            </w:r>
            <w:r w:rsidRPr="00B91892">
              <w:rPr>
                <w:lang w:val="en-US"/>
              </w:rPr>
              <w:t xml:space="preserve"> “</w:t>
            </w:r>
            <w:r>
              <w:rPr>
                <w:lang w:val="en-US"/>
              </w:rPr>
              <w:t>Gas AMR project</w:t>
            </w:r>
            <w:r w:rsidRPr="00B91892">
              <w:rPr>
                <w:lang w:val="en-US"/>
              </w:rPr>
              <w:t xml:space="preserve">”, </w:t>
            </w:r>
            <w:r>
              <w:rPr>
                <w:lang w:val="en-US"/>
              </w:rPr>
              <w:t>Jackson,</w:t>
            </w:r>
            <w:r w:rsidRPr="00B91892">
              <w:rPr>
                <w:lang w:val="en-US"/>
              </w:rPr>
              <w:t xml:space="preserve"> </w:t>
            </w:r>
            <w:r>
              <w:rPr>
                <w:lang w:val="en-US"/>
              </w:rPr>
              <w:t>MI</w:t>
            </w:r>
          </w:p>
        </w:tc>
      </w:tr>
      <w:tr w:rsidR="004B2F6F" w:rsidRPr="001B6E74" w14:paraId="7B0C9EF1" w14:textId="77777777" w:rsidTr="004B2F6F">
        <w:trPr>
          <w:jc w:val="center"/>
        </w:trPr>
        <w:tc>
          <w:tcPr>
            <w:tcW w:w="2160" w:type="dxa"/>
            <w:shd w:val="clear" w:color="auto" w:fill="083A6F"/>
          </w:tcPr>
          <w:p w14:paraId="580BB151" w14:textId="77777777" w:rsidR="004B2F6F" w:rsidRPr="001B6E74" w:rsidRDefault="004B2F6F" w:rsidP="004B2F6F">
            <w:pPr>
              <w:pStyle w:val="TableTextBold"/>
              <w:rPr>
                <w:lang w:val="en-US"/>
              </w:rPr>
            </w:pPr>
            <w:r w:rsidRPr="001B6E74">
              <w:rPr>
                <w:lang w:val="en-US"/>
              </w:rPr>
              <w:t>Duration</w:t>
            </w:r>
          </w:p>
        </w:tc>
        <w:tc>
          <w:tcPr>
            <w:tcW w:w="8093" w:type="dxa"/>
          </w:tcPr>
          <w:p w14:paraId="539E4D69" w14:textId="77777777" w:rsidR="004B2F6F" w:rsidRPr="001B6E74" w:rsidRDefault="004B2F6F" w:rsidP="004B2F6F">
            <w:pPr>
              <w:pStyle w:val="TableText"/>
              <w:rPr>
                <w:lang w:val="en-US"/>
              </w:rPr>
            </w:pPr>
            <w:r>
              <w:rPr>
                <w:lang w:val="en-US"/>
              </w:rPr>
              <w:t>August</w:t>
            </w:r>
            <w:r w:rsidRPr="001B6E74">
              <w:rPr>
                <w:lang w:val="en-US"/>
              </w:rPr>
              <w:t xml:space="preserve"> 2</w:t>
            </w:r>
            <w:r>
              <w:rPr>
                <w:lang w:val="en-US"/>
              </w:rPr>
              <w:t>016</w:t>
            </w:r>
            <w:r w:rsidRPr="001B6E74">
              <w:rPr>
                <w:lang w:val="en-US"/>
              </w:rPr>
              <w:t xml:space="preserve"> – </w:t>
            </w:r>
            <w:r>
              <w:rPr>
                <w:lang w:val="en-US"/>
              </w:rPr>
              <w:t>Till date</w:t>
            </w:r>
          </w:p>
        </w:tc>
      </w:tr>
      <w:tr w:rsidR="004B2F6F" w:rsidRPr="001B6E74" w14:paraId="75568194" w14:textId="77777777" w:rsidTr="004B2F6F">
        <w:trPr>
          <w:jc w:val="center"/>
        </w:trPr>
        <w:tc>
          <w:tcPr>
            <w:tcW w:w="2160" w:type="dxa"/>
            <w:shd w:val="clear" w:color="auto" w:fill="083A6F"/>
          </w:tcPr>
          <w:p w14:paraId="2E3A6FAC" w14:textId="77777777" w:rsidR="004B2F6F" w:rsidRPr="001B6E74" w:rsidRDefault="004B2F6F" w:rsidP="004B2F6F">
            <w:pPr>
              <w:pStyle w:val="TableTextBold"/>
              <w:rPr>
                <w:lang w:val="en-US"/>
              </w:rPr>
            </w:pPr>
            <w:r w:rsidRPr="001B6E74">
              <w:rPr>
                <w:lang w:val="en-US"/>
              </w:rPr>
              <w:lastRenderedPageBreak/>
              <w:t>Position</w:t>
            </w:r>
          </w:p>
        </w:tc>
        <w:tc>
          <w:tcPr>
            <w:tcW w:w="8093" w:type="dxa"/>
          </w:tcPr>
          <w:p w14:paraId="12DAF786" w14:textId="77777777" w:rsidR="004B2F6F" w:rsidRPr="001B6E74" w:rsidRDefault="004B2F6F" w:rsidP="004B2F6F">
            <w:pPr>
              <w:pStyle w:val="TableText"/>
              <w:rPr>
                <w:lang w:val="en-US"/>
              </w:rPr>
            </w:pPr>
            <w:r w:rsidRPr="00A27180">
              <w:t xml:space="preserve">Device Management </w:t>
            </w:r>
            <w:r>
              <w:t>Consultant</w:t>
            </w:r>
          </w:p>
        </w:tc>
      </w:tr>
      <w:tr w:rsidR="004B2F6F" w:rsidRPr="001B6E74" w14:paraId="514ABBA1" w14:textId="77777777" w:rsidTr="004B2F6F">
        <w:trPr>
          <w:jc w:val="center"/>
        </w:trPr>
        <w:tc>
          <w:tcPr>
            <w:tcW w:w="10253" w:type="dxa"/>
            <w:gridSpan w:val="2"/>
          </w:tcPr>
          <w:p w14:paraId="12B609EC" w14:textId="77777777" w:rsidR="004B2F6F" w:rsidRPr="001B6E74" w:rsidRDefault="004B2F6F" w:rsidP="004B2F6F">
            <w:pPr>
              <w:pStyle w:val="NormalBold"/>
            </w:pPr>
            <w:r w:rsidRPr="001B6E74">
              <w:t>Background</w:t>
            </w:r>
          </w:p>
          <w:p w14:paraId="6CA75FA6" w14:textId="77777777" w:rsidR="004B2F6F" w:rsidRDefault="004B2F6F" w:rsidP="004B2F6F">
            <w:pPr>
              <w:pStyle w:val="TableText"/>
              <w:rPr>
                <w:lang w:val="en-US"/>
              </w:rPr>
            </w:pPr>
            <w:r w:rsidRPr="00B91892">
              <w:rPr>
                <w:lang w:val="en-US"/>
              </w:rPr>
              <w:t xml:space="preserve">Consumers Energy (CMS) is an electric and gas suppliers in state of Michigan. </w:t>
            </w:r>
            <w:r>
              <w:rPr>
                <w:lang w:val="en-US"/>
              </w:rPr>
              <w:t>Gas AMR project</w:t>
            </w:r>
            <w:r w:rsidRPr="00B91892">
              <w:rPr>
                <w:lang w:val="en-US"/>
              </w:rPr>
              <w:t xml:space="preserve"> </w:t>
            </w:r>
            <w:r>
              <w:rPr>
                <w:lang w:val="en-US"/>
              </w:rPr>
              <w:t xml:space="preserve">is an extension of Consumer’s entire Smart Grid Enablement program, </w:t>
            </w:r>
            <w:r w:rsidRPr="00B91892">
              <w:rPr>
                <w:lang w:val="en-US"/>
              </w:rPr>
              <w:t>one of the largest Smart Grid initiatives powered by system change.</w:t>
            </w:r>
            <w:r>
              <w:rPr>
                <w:lang w:val="en-US"/>
              </w:rPr>
              <w:t xml:space="preserve"> </w:t>
            </w:r>
          </w:p>
          <w:p w14:paraId="6C0D56FE" w14:textId="77777777" w:rsidR="004B2F6F" w:rsidRPr="00B91892" w:rsidRDefault="004B2F6F" w:rsidP="004B2F6F">
            <w:pPr>
              <w:pStyle w:val="TableText"/>
              <w:rPr>
                <w:lang w:val="en-US"/>
              </w:rPr>
            </w:pPr>
            <w:r w:rsidRPr="00B91892">
              <w:rPr>
                <w:lang w:val="en-US"/>
              </w:rPr>
              <w:t>Project Technical Environment:</w:t>
            </w:r>
            <w:r>
              <w:rPr>
                <w:lang w:val="en-US"/>
              </w:rPr>
              <w:t xml:space="preserve"> </w:t>
            </w:r>
            <w:r w:rsidRPr="00B91892">
              <w:rPr>
                <w:lang w:val="en-US"/>
              </w:rPr>
              <w:t>SAP ECC 6.0 EP</w:t>
            </w:r>
            <w:r>
              <w:rPr>
                <w:lang w:val="en-US"/>
              </w:rPr>
              <w:t>7</w:t>
            </w:r>
            <w:r w:rsidRPr="00B91892">
              <w:rPr>
                <w:lang w:val="en-US"/>
              </w:rPr>
              <w:t>.</w:t>
            </w:r>
          </w:p>
          <w:p w14:paraId="56CF397F" w14:textId="77777777" w:rsidR="004B2F6F" w:rsidRPr="001B6E74" w:rsidRDefault="004B2F6F" w:rsidP="004B2F6F">
            <w:pPr>
              <w:pStyle w:val="TableText"/>
              <w:rPr>
                <w:lang w:val="en-US"/>
              </w:rPr>
            </w:pPr>
            <w:r w:rsidRPr="00B91892">
              <w:rPr>
                <w:lang w:val="en-US"/>
              </w:rPr>
              <w:t xml:space="preserve">Project Team Size: </w:t>
            </w:r>
            <w:r>
              <w:rPr>
                <w:lang w:val="en-US"/>
              </w:rPr>
              <w:t>30</w:t>
            </w:r>
          </w:p>
          <w:p w14:paraId="66DD9447" w14:textId="77777777" w:rsidR="004B2F6F" w:rsidRPr="001B6E74" w:rsidRDefault="004B2F6F" w:rsidP="004B2F6F">
            <w:pPr>
              <w:pStyle w:val="NormalBold"/>
            </w:pPr>
            <w:r w:rsidRPr="001B6E74">
              <w:t>Responsibilities</w:t>
            </w:r>
          </w:p>
          <w:p w14:paraId="5D8E4B25" w14:textId="1D4C1D0E" w:rsidR="004B2F6F" w:rsidRPr="00B91892" w:rsidRDefault="004B2F6F" w:rsidP="004B2F6F">
            <w:pPr>
              <w:pStyle w:val="TableText"/>
              <w:rPr>
                <w:lang w:val="en-US"/>
              </w:rPr>
            </w:pPr>
            <w:r>
              <w:rPr>
                <w:lang w:val="en-US"/>
              </w:rPr>
              <w:t>I</w:t>
            </w:r>
            <w:r w:rsidRPr="00B91892">
              <w:rPr>
                <w:lang w:val="en-US"/>
              </w:rPr>
              <w:t xml:space="preserve"> joined the </w:t>
            </w:r>
            <w:r>
              <w:rPr>
                <w:lang w:val="en-US"/>
              </w:rPr>
              <w:t xml:space="preserve">project </w:t>
            </w:r>
            <w:r w:rsidRPr="00B91892">
              <w:rPr>
                <w:lang w:val="en-US"/>
              </w:rPr>
              <w:t xml:space="preserve">team as </w:t>
            </w:r>
            <w:r>
              <w:rPr>
                <w:lang w:val="en-US"/>
              </w:rPr>
              <w:t>Route Planning and Optimization and Cutover &amp;</w:t>
            </w:r>
            <w:r w:rsidR="007C055D">
              <w:rPr>
                <w:lang w:val="en-US"/>
              </w:rPr>
              <w:t xml:space="preserve"> </w:t>
            </w:r>
            <w:r>
              <w:rPr>
                <w:lang w:val="en-US"/>
              </w:rPr>
              <w:t>Redistricting</w:t>
            </w:r>
            <w:r w:rsidR="007C055D">
              <w:rPr>
                <w:lang w:val="en-US"/>
              </w:rPr>
              <w:t xml:space="preserve"> </w:t>
            </w:r>
            <w:r>
              <w:rPr>
                <w:lang w:val="en-US"/>
              </w:rPr>
              <w:t xml:space="preserve">lead </w:t>
            </w:r>
            <w:r w:rsidRPr="00B91892">
              <w:rPr>
                <w:lang w:val="en-US"/>
              </w:rPr>
              <w:t xml:space="preserve">primarily </w:t>
            </w:r>
            <w:r>
              <w:rPr>
                <w:lang w:val="en-US"/>
              </w:rPr>
              <w:t>working on SAP system changes required to enable gas communication modules (GCM) deployment cutover and redistrict with new Truck MRU for Gas only customers</w:t>
            </w:r>
            <w:r w:rsidRPr="00B91892">
              <w:rPr>
                <w:lang w:val="en-US"/>
              </w:rPr>
              <w:t xml:space="preserve">. The project </w:t>
            </w:r>
            <w:r>
              <w:rPr>
                <w:lang w:val="en-US"/>
              </w:rPr>
              <w:t>is a multi -phased project and my responsibility are:</w:t>
            </w:r>
          </w:p>
          <w:p w14:paraId="36E5C51A" w14:textId="77777777" w:rsidR="004B2F6F" w:rsidRDefault="004B2F6F" w:rsidP="0024503A">
            <w:pPr>
              <w:pStyle w:val="Bullet-Lvl1"/>
              <w:ind w:left="360"/>
            </w:pPr>
            <w:r>
              <w:t>Blue Print Preparation  and Conducting the Workshops for requirement gathering</w:t>
            </w:r>
          </w:p>
          <w:p w14:paraId="27C7372F" w14:textId="77777777" w:rsidR="004B2F6F" w:rsidRDefault="004B2F6F" w:rsidP="0024503A">
            <w:pPr>
              <w:pStyle w:val="Bullet-Lvl1"/>
              <w:ind w:left="360"/>
            </w:pPr>
            <w:r w:rsidRPr="001B6E74">
              <w:t xml:space="preserve">Writing functional specifications </w:t>
            </w:r>
          </w:p>
          <w:p w14:paraId="209CDD85" w14:textId="77777777" w:rsidR="004B2F6F" w:rsidRDefault="004B2F6F" w:rsidP="0024503A">
            <w:pPr>
              <w:pStyle w:val="Bullet-Lvl1"/>
              <w:ind w:left="360"/>
            </w:pPr>
            <w:r>
              <w:t>Complete functional unit tests.</w:t>
            </w:r>
          </w:p>
          <w:p w14:paraId="3CEAE9D2" w14:textId="77777777" w:rsidR="004B2F6F" w:rsidRDefault="004B2F6F" w:rsidP="0024503A">
            <w:pPr>
              <w:pStyle w:val="Bullet-Lvl1"/>
              <w:ind w:left="360"/>
            </w:pPr>
            <w:r>
              <w:t>Help in system integration t</w:t>
            </w:r>
            <w:r w:rsidRPr="00B91892">
              <w:t>esting</w:t>
            </w:r>
            <w:r>
              <w:t>.</w:t>
            </w:r>
          </w:p>
          <w:p w14:paraId="1B18E11A" w14:textId="77777777" w:rsidR="004B2F6F" w:rsidRDefault="004B2F6F" w:rsidP="0024503A">
            <w:pPr>
              <w:pStyle w:val="Bullet-Lvl1"/>
              <w:ind w:left="360"/>
            </w:pPr>
            <w:r>
              <w:t>Help in user acceptance tests.</w:t>
            </w:r>
          </w:p>
          <w:p w14:paraId="248064AF" w14:textId="77777777" w:rsidR="004B2F6F" w:rsidRDefault="004B2F6F" w:rsidP="0024503A">
            <w:pPr>
              <w:pStyle w:val="Bullet-Lvl1"/>
              <w:ind w:left="360"/>
            </w:pPr>
            <w:r>
              <w:t>Complete cutover tasks</w:t>
            </w:r>
          </w:p>
          <w:p w14:paraId="6CA356ED" w14:textId="77777777" w:rsidR="004B2F6F" w:rsidRPr="001B6E74" w:rsidRDefault="004B2F6F" w:rsidP="0024503A">
            <w:pPr>
              <w:pStyle w:val="Bullet-Lvl1"/>
              <w:ind w:left="360"/>
            </w:pPr>
            <w:proofErr w:type="spellStart"/>
            <w:r>
              <w:t>Golive</w:t>
            </w:r>
            <w:proofErr w:type="spellEnd"/>
            <w:r>
              <w:t xml:space="preserve"> and resolve support issues.</w:t>
            </w:r>
          </w:p>
        </w:tc>
      </w:tr>
    </w:tbl>
    <w:p w14:paraId="3B0D014E" w14:textId="77777777" w:rsidR="004B2F6F" w:rsidRPr="00CD0276" w:rsidRDefault="004B2F6F" w:rsidP="004B2F6F"/>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7357AB33" w14:textId="77777777" w:rsidTr="004B2F6F">
        <w:trPr>
          <w:jc w:val="center"/>
        </w:trPr>
        <w:tc>
          <w:tcPr>
            <w:tcW w:w="2160" w:type="dxa"/>
            <w:shd w:val="clear" w:color="auto" w:fill="083A6F"/>
          </w:tcPr>
          <w:p w14:paraId="7CF7E3CD" w14:textId="77777777" w:rsidR="004B2F6F" w:rsidRPr="001B6E74" w:rsidRDefault="004B2F6F" w:rsidP="004B2F6F">
            <w:pPr>
              <w:pStyle w:val="TableTextBold"/>
              <w:rPr>
                <w:lang w:val="en-US"/>
              </w:rPr>
            </w:pPr>
            <w:r w:rsidRPr="001B6E74">
              <w:rPr>
                <w:lang w:val="en-US"/>
              </w:rPr>
              <w:t>Company</w:t>
            </w:r>
          </w:p>
        </w:tc>
        <w:tc>
          <w:tcPr>
            <w:tcW w:w="8093" w:type="dxa"/>
          </w:tcPr>
          <w:p w14:paraId="4CEB20D7" w14:textId="77777777" w:rsidR="004B2F6F" w:rsidRPr="001B6E74" w:rsidRDefault="004B2F6F" w:rsidP="004B2F6F">
            <w:pPr>
              <w:pStyle w:val="TableText"/>
              <w:rPr>
                <w:lang w:val="en-US"/>
              </w:rPr>
            </w:pPr>
            <w:r>
              <w:rPr>
                <w:lang w:val="en-US"/>
              </w:rPr>
              <w:t>Consumers Energy</w:t>
            </w:r>
            <w:r w:rsidRPr="00B91892">
              <w:rPr>
                <w:lang w:val="en-US"/>
              </w:rPr>
              <w:t xml:space="preserve"> “</w:t>
            </w:r>
            <w:r>
              <w:rPr>
                <w:lang w:val="en-US"/>
              </w:rPr>
              <w:t>Smart Energy  project</w:t>
            </w:r>
            <w:r w:rsidRPr="00B91892">
              <w:rPr>
                <w:lang w:val="en-US"/>
              </w:rPr>
              <w:t xml:space="preserve">”, </w:t>
            </w:r>
            <w:r>
              <w:rPr>
                <w:lang w:val="en-US"/>
              </w:rPr>
              <w:t>Jackson,</w:t>
            </w:r>
            <w:r w:rsidRPr="00B91892">
              <w:rPr>
                <w:lang w:val="en-US"/>
              </w:rPr>
              <w:t xml:space="preserve"> </w:t>
            </w:r>
            <w:r>
              <w:rPr>
                <w:lang w:val="en-US"/>
              </w:rPr>
              <w:t>MI</w:t>
            </w:r>
          </w:p>
        </w:tc>
      </w:tr>
      <w:tr w:rsidR="004B2F6F" w:rsidRPr="001B6E74" w14:paraId="738A9313" w14:textId="77777777" w:rsidTr="004B2F6F">
        <w:trPr>
          <w:jc w:val="center"/>
        </w:trPr>
        <w:tc>
          <w:tcPr>
            <w:tcW w:w="2160" w:type="dxa"/>
            <w:shd w:val="clear" w:color="auto" w:fill="083A6F"/>
          </w:tcPr>
          <w:p w14:paraId="054FAE3B" w14:textId="77777777" w:rsidR="004B2F6F" w:rsidRPr="001B6E74" w:rsidRDefault="004B2F6F" w:rsidP="004B2F6F">
            <w:pPr>
              <w:pStyle w:val="TableTextBold"/>
              <w:rPr>
                <w:lang w:val="en-US"/>
              </w:rPr>
            </w:pPr>
            <w:r w:rsidRPr="001B6E74">
              <w:rPr>
                <w:lang w:val="en-US"/>
              </w:rPr>
              <w:t>Duration</w:t>
            </w:r>
          </w:p>
        </w:tc>
        <w:tc>
          <w:tcPr>
            <w:tcW w:w="8093" w:type="dxa"/>
          </w:tcPr>
          <w:p w14:paraId="5CDBB3B8" w14:textId="77777777" w:rsidR="004B2F6F" w:rsidRPr="001B6E74" w:rsidRDefault="004B2F6F" w:rsidP="004B2F6F">
            <w:pPr>
              <w:pStyle w:val="TableText"/>
              <w:rPr>
                <w:lang w:val="en-US"/>
              </w:rPr>
            </w:pPr>
            <w:r>
              <w:rPr>
                <w:lang w:val="en-US"/>
              </w:rPr>
              <w:t>May</w:t>
            </w:r>
            <w:r w:rsidRPr="001B6E74">
              <w:rPr>
                <w:lang w:val="en-US"/>
              </w:rPr>
              <w:t xml:space="preserve"> 2</w:t>
            </w:r>
            <w:r>
              <w:rPr>
                <w:lang w:val="en-US"/>
              </w:rPr>
              <w:t>013</w:t>
            </w:r>
            <w:r w:rsidRPr="001B6E74">
              <w:rPr>
                <w:lang w:val="en-US"/>
              </w:rPr>
              <w:t xml:space="preserve"> – </w:t>
            </w:r>
            <w:r>
              <w:rPr>
                <w:lang w:val="en-US"/>
              </w:rPr>
              <w:t>July</w:t>
            </w:r>
            <w:r w:rsidRPr="001B6E74">
              <w:rPr>
                <w:lang w:val="en-US"/>
              </w:rPr>
              <w:t xml:space="preserve"> 2</w:t>
            </w:r>
            <w:r>
              <w:rPr>
                <w:lang w:val="en-US"/>
              </w:rPr>
              <w:t>016</w:t>
            </w:r>
          </w:p>
        </w:tc>
      </w:tr>
      <w:tr w:rsidR="004B2F6F" w:rsidRPr="001B6E74" w14:paraId="35695AD9" w14:textId="77777777" w:rsidTr="004B2F6F">
        <w:trPr>
          <w:jc w:val="center"/>
        </w:trPr>
        <w:tc>
          <w:tcPr>
            <w:tcW w:w="2160" w:type="dxa"/>
            <w:shd w:val="clear" w:color="auto" w:fill="083A6F"/>
          </w:tcPr>
          <w:p w14:paraId="26393C0F" w14:textId="77777777" w:rsidR="004B2F6F" w:rsidRPr="001B6E74" w:rsidRDefault="004B2F6F" w:rsidP="004B2F6F">
            <w:pPr>
              <w:pStyle w:val="TableTextBold"/>
              <w:rPr>
                <w:lang w:val="en-US"/>
              </w:rPr>
            </w:pPr>
            <w:r w:rsidRPr="001B6E74">
              <w:rPr>
                <w:lang w:val="en-US"/>
              </w:rPr>
              <w:t>Position</w:t>
            </w:r>
          </w:p>
        </w:tc>
        <w:tc>
          <w:tcPr>
            <w:tcW w:w="8093" w:type="dxa"/>
          </w:tcPr>
          <w:p w14:paraId="7CC1E489" w14:textId="77777777" w:rsidR="004B2F6F" w:rsidRPr="001B6E74" w:rsidRDefault="004B2F6F" w:rsidP="004B2F6F">
            <w:pPr>
              <w:pStyle w:val="TableText"/>
              <w:rPr>
                <w:lang w:val="en-US"/>
              </w:rPr>
            </w:pPr>
            <w:r w:rsidRPr="00A27180">
              <w:t xml:space="preserve">Device Management </w:t>
            </w:r>
            <w:r>
              <w:t>and Customer Service Lead</w:t>
            </w:r>
          </w:p>
        </w:tc>
      </w:tr>
      <w:tr w:rsidR="004B2F6F" w:rsidRPr="001B6E74" w14:paraId="617255D0" w14:textId="77777777" w:rsidTr="004B2F6F">
        <w:trPr>
          <w:jc w:val="center"/>
        </w:trPr>
        <w:tc>
          <w:tcPr>
            <w:tcW w:w="10253" w:type="dxa"/>
            <w:gridSpan w:val="2"/>
          </w:tcPr>
          <w:p w14:paraId="25CF1312" w14:textId="77777777" w:rsidR="004B2F6F" w:rsidRPr="001B6E74" w:rsidRDefault="004B2F6F" w:rsidP="004B2F6F">
            <w:pPr>
              <w:pStyle w:val="NormalBold"/>
            </w:pPr>
            <w:r w:rsidRPr="001B6E74">
              <w:t>Background</w:t>
            </w:r>
          </w:p>
          <w:p w14:paraId="141B6405" w14:textId="77777777" w:rsidR="004B2F6F" w:rsidRDefault="004B2F6F" w:rsidP="004B2F6F">
            <w:pPr>
              <w:pStyle w:val="TableText"/>
              <w:rPr>
                <w:lang w:val="en-US"/>
              </w:rPr>
            </w:pPr>
            <w:r w:rsidRPr="00B91892">
              <w:rPr>
                <w:lang w:val="en-US"/>
              </w:rPr>
              <w:t>Consumers Energy (CMS) is an electric and gas suppliers in state of Michigan. The Smart Grid Enablement program is one of the largest Smart Grid initiatives powered by system change.</w:t>
            </w:r>
            <w:r>
              <w:rPr>
                <w:lang w:val="en-US"/>
              </w:rPr>
              <w:t xml:space="preserve"> </w:t>
            </w:r>
          </w:p>
          <w:p w14:paraId="79D8DC6B" w14:textId="77777777" w:rsidR="004B2F6F" w:rsidRPr="001B6E74" w:rsidRDefault="004B2F6F" w:rsidP="004B2F6F">
            <w:pPr>
              <w:pStyle w:val="TableText"/>
              <w:rPr>
                <w:lang w:val="en-US"/>
              </w:rPr>
            </w:pPr>
            <w:r>
              <w:rPr>
                <w:lang w:val="en-US"/>
              </w:rPr>
              <w:t>Project Team Size: 50</w:t>
            </w:r>
          </w:p>
          <w:p w14:paraId="0F8CF574" w14:textId="77777777" w:rsidR="004B2F6F" w:rsidRPr="001B6E74" w:rsidRDefault="004B2F6F" w:rsidP="004B2F6F">
            <w:pPr>
              <w:pStyle w:val="NormalBold"/>
            </w:pPr>
            <w:r w:rsidRPr="001B6E74">
              <w:t>Responsibilities</w:t>
            </w:r>
          </w:p>
          <w:p w14:paraId="2DB10AEE" w14:textId="0C035F9B" w:rsidR="004B2F6F" w:rsidRPr="00B91892" w:rsidRDefault="004B2F6F" w:rsidP="004B2F6F">
            <w:pPr>
              <w:pStyle w:val="TableText"/>
              <w:rPr>
                <w:lang w:val="en-US"/>
              </w:rPr>
            </w:pPr>
            <w:r>
              <w:rPr>
                <w:lang w:val="en-US"/>
              </w:rPr>
              <w:t>I</w:t>
            </w:r>
            <w:r w:rsidRPr="00B91892">
              <w:rPr>
                <w:lang w:val="en-US"/>
              </w:rPr>
              <w:t xml:space="preserve"> joined the </w:t>
            </w:r>
            <w:r>
              <w:rPr>
                <w:lang w:val="en-US"/>
              </w:rPr>
              <w:t xml:space="preserve">project </w:t>
            </w:r>
            <w:r w:rsidRPr="00B91892">
              <w:rPr>
                <w:lang w:val="en-US"/>
              </w:rPr>
              <w:t>team as Device Management</w:t>
            </w:r>
            <w:r>
              <w:rPr>
                <w:lang w:val="en-US"/>
              </w:rPr>
              <w:t xml:space="preserve"> and Customer Service </w:t>
            </w:r>
            <w:r w:rsidRPr="00B91892">
              <w:rPr>
                <w:lang w:val="en-US"/>
              </w:rPr>
              <w:t>Team</w:t>
            </w:r>
            <w:r>
              <w:rPr>
                <w:lang w:val="en-US"/>
              </w:rPr>
              <w:t xml:space="preserve"> Lead </w:t>
            </w:r>
            <w:r w:rsidRPr="00B91892">
              <w:rPr>
                <w:lang w:val="en-US"/>
              </w:rPr>
              <w:t xml:space="preserve">primarily </w:t>
            </w:r>
            <w:r>
              <w:rPr>
                <w:lang w:val="en-US"/>
              </w:rPr>
              <w:t>managing the area of SAP Device Management and Customer Service</w:t>
            </w:r>
            <w:r w:rsidRPr="00B91892">
              <w:rPr>
                <w:lang w:val="en-US"/>
              </w:rPr>
              <w:t xml:space="preserve">. The project </w:t>
            </w:r>
            <w:r>
              <w:rPr>
                <w:lang w:val="en-US"/>
              </w:rPr>
              <w:t>went live successfully. My areas of responsibility included:</w:t>
            </w:r>
          </w:p>
          <w:p w14:paraId="7BFD113E" w14:textId="77777777" w:rsidR="004B2F6F" w:rsidRDefault="004B2F6F" w:rsidP="0024503A">
            <w:pPr>
              <w:pStyle w:val="Bullet-Lvl1"/>
              <w:ind w:left="360"/>
            </w:pPr>
            <w:r>
              <w:t xml:space="preserve">User Training – Device Management and Customer Service ( RDR and Order Management) </w:t>
            </w:r>
          </w:p>
          <w:p w14:paraId="368B6DFC" w14:textId="77777777" w:rsidR="004B2F6F" w:rsidRPr="00B91892" w:rsidRDefault="004B2F6F" w:rsidP="0024503A">
            <w:pPr>
              <w:pStyle w:val="Bullet-Lvl1"/>
              <w:ind w:left="360"/>
            </w:pPr>
            <w:r>
              <w:t xml:space="preserve">DM  and  RDR, Prepay </w:t>
            </w:r>
            <w:r w:rsidRPr="00B91892">
              <w:t>Business blueprint workshops.</w:t>
            </w:r>
          </w:p>
          <w:p w14:paraId="1E073D22" w14:textId="77777777" w:rsidR="004B2F6F" w:rsidRPr="00B91892" w:rsidRDefault="004B2F6F" w:rsidP="0024503A">
            <w:pPr>
              <w:pStyle w:val="Bullet-Lvl1"/>
              <w:ind w:left="360"/>
            </w:pPr>
            <w:r>
              <w:t>DM  and RDR , Prepayment F</w:t>
            </w:r>
            <w:r w:rsidRPr="00B91892">
              <w:t>unctional business requirements.</w:t>
            </w:r>
          </w:p>
          <w:p w14:paraId="16C0FA00" w14:textId="77777777" w:rsidR="004B2F6F" w:rsidRPr="00B91892" w:rsidRDefault="004B2F6F" w:rsidP="0024503A">
            <w:pPr>
              <w:pStyle w:val="Bullet-Lvl1"/>
              <w:ind w:left="360"/>
            </w:pPr>
            <w:r w:rsidRPr="00B91892">
              <w:t>GAP Analysis.</w:t>
            </w:r>
          </w:p>
          <w:p w14:paraId="044391C5" w14:textId="77777777" w:rsidR="004B2F6F" w:rsidRPr="00B91892" w:rsidRDefault="004B2F6F" w:rsidP="0024503A">
            <w:pPr>
              <w:pStyle w:val="Bullet-Lvl1"/>
              <w:ind w:left="360"/>
            </w:pPr>
            <w:r w:rsidRPr="001B6E74">
              <w:t xml:space="preserve">Writing functional specifications for </w:t>
            </w:r>
            <w:r>
              <w:t xml:space="preserve">forms, </w:t>
            </w:r>
            <w:r w:rsidRPr="001B6E74">
              <w:t>enhancements, interfaces</w:t>
            </w:r>
            <w:r>
              <w:t>, reports</w:t>
            </w:r>
            <w:r w:rsidRPr="001B6E74">
              <w:t xml:space="preserve"> and </w:t>
            </w:r>
            <w:r>
              <w:t>conversion</w:t>
            </w:r>
            <w:r w:rsidRPr="001B6E74">
              <w:t xml:space="preserve"> programs</w:t>
            </w:r>
            <w:r w:rsidRPr="00B91892">
              <w:t>.</w:t>
            </w:r>
          </w:p>
          <w:p w14:paraId="2F3BD5C9" w14:textId="77777777" w:rsidR="004B2F6F" w:rsidRPr="00B91892" w:rsidRDefault="004B2F6F" w:rsidP="0024503A">
            <w:pPr>
              <w:pStyle w:val="Bullet-Lvl1"/>
              <w:ind w:left="360"/>
            </w:pPr>
            <w:r>
              <w:t>DM s</w:t>
            </w:r>
            <w:r w:rsidRPr="00B91892">
              <w:t xml:space="preserve">ystem </w:t>
            </w:r>
            <w:r>
              <w:t>c</w:t>
            </w:r>
            <w:r w:rsidRPr="00B91892">
              <w:t>onfiguration</w:t>
            </w:r>
          </w:p>
          <w:p w14:paraId="258541BC" w14:textId="77777777" w:rsidR="004B2F6F" w:rsidRDefault="004B2F6F" w:rsidP="0024503A">
            <w:pPr>
              <w:pStyle w:val="Bullet-Lvl1"/>
              <w:ind w:left="360"/>
            </w:pPr>
            <w:r w:rsidRPr="00B91892">
              <w:t>Testing</w:t>
            </w:r>
          </w:p>
          <w:p w14:paraId="0437883E" w14:textId="77777777" w:rsidR="004B2F6F" w:rsidRPr="001B6E74" w:rsidRDefault="004B2F6F" w:rsidP="0024503A">
            <w:pPr>
              <w:pStyle w:val="Bullet-Lvl1"/>
              <w:ind w:left="360"/>
            </w:pPr>
            <w:proofErr w:type="spellStart"/>
            <w:r>
              <w:t>Golive</w:t>
            </w:r>
            <w:proofErr w:type="spellEnd"/>
            <w:r>
              <w:t xml:space="preserve"> and resolve support issues.</w:t>
            </w:r>
          </w:p>
        </w:tc>
      </w:tr>
    </w:tbl>
    <w:p w14:paraId="7A52FB9A" w14:textId="77777777" w:rsidR="004B2F6F" w:rsidRDefault="004B2F6F" w:rsidP="004B2F6F"/>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5"/>
        <w:gridCol w:w="7267"/>
      </w:tblGrid>
      <w:tr w:rsidR="004B2F6F" w:rsidRPr="001B6E74" w14:paraId="5E10BCDD" w14:textId="77777777" w:rsidTr="004B2F6F">
        <w:trPr>
          <w:jc w:val="center"/>
        </w:trPr>
        <w:tc>
          <w:tcPr>
            <w:tcW w:w="2127" w:type="dxa"/>
            <w:shd w:val="clear" w:color="auto" w:fill="083A6F"/>
          </w:tcPr>
          <w:p w14:paraId="5C8B4A7D" w14:textId="77777777" w:rsidR="004B2F6F" w:rsidRPr="001B6E74" w:rsidRDefault="004B2F6F" w:rsidP="004B2F6F">
            <w:pPr>
              <w:pStyle w:val="TableTextBold"/>
              <w:rPr>
                <w:lang w:val="en-US"/>
              </w:rPr>
            </w:pPr>
            <w:r w:rsidRPr="001B6E74">
              <w:rPr>
                <w:lang w:val="en-US"/>
              </w:rPr>
              <w:lastRenderedPageBreak/>
              <w:t>Company</w:t>
            </w:r>
          </w:p>
        </w:tc>
        <w:tc>
          <w:tcPr>
            <w:tcW w:w="7874" w:type="dxa"/>
          </w:tcPr>
          <w:p w14:paraId="66B58DE0" w14:textId="77777777" w:rsidR="004B2F6F" w:rsidRPr="001B6E74" w:rsidRDefault="004B2F6F" w:rsidP="004B2F6F">
            <w:pPr>
              <w:pStyle w:val="TableText"/>
              <w:rPr>
                <w:lang w:val="en-US"/>
              </w:rPr>
            </w:pPr>
            <w:r w:rsidRPr="00C9365D">
              <w:rPr>
                <w:lang w:val="en-US"/>
              </w:rPr>
              <w:t>Berkshire Gas Company ( UIL )</w:t>
            </w:r>
          </w:p>
        </w:tc>
      </w:tr>
      <w:tr w:rsidR="004B2F6F" w:rsidRPr="001B6E74" w14:paraId="57337B62" w14:textId="77777777" w:rsidTr="004B2F6F">
        <w:trPr>
          <w:jc w:val="center"/>
        </w:trPr>
        <w:tc>
          <w:tcPr>
            <w:tcW w:w="2127" w:type="dxa"/>
            <w:shd w:val="clear" w:color="auto" w:fill="083A6F"/>
          </w:tcPr>
          <w:p w14:paraId="432A591B" w14:textId="77777777" w:rsidR="004B2F6F" w:rsidRPr="001B6E74" w:rsidRDefault="004B2F6F" w:rsidP="004B2F6F">
            <w:pPr>
              <w:pStyle w:val="TableTextBold"/>
              <w:rPr>
                <w:lang w:val="en-US"/>
              </w:rPr>
            </w:pPr>
            <w:r w:rsidRPr="001B6E74">
              <w:rPr>
                <w:lang w:val="en-US"/>
              </w:rPr>
              <w:t>Duration</w:t>
            </w:r>
          </w:p>
        </w:tc>
        <w:tc>
          <w:tcPr>
            <w:tcW w:w="7874" w:type="dxa"/>
          </w:tcPr>
          <w:p w14:paraId="4AA92D16" w14:textId="77777777" w:rsidR="004B2F6F" w:rsidRPr="001B6E74" w:rsidRDefault="004B2F6F" w:rsidP="004B2F6F">
            <w:pPr>
              <w:pStyle w:val="TableText"/>
              <w:rPr>
                <w:lang w:val="en-US"/>
              </w:rPr>
            </w:pPr>
            <w:r w:rsidRPr="00C9365D">
              <w:rPr>
                <w:lang w:val="en-US"/>
              </w:rPr>
              <w:t>Jan 2013 to Aug 2013</w:t>
            </w:r>
          </w:p>
        </w:tc>
      </w:tr>
      <w:tr w:rsidR="004B2F6F" w:rsidRPr="001B6E74" w14:paraId="331DB482" w14:textId="77777777" w:rsidTr="004B2F6F">
        <w:trPr>
          <w:jc w:val="center"/>
        </w:trPr>
        <w:tc>
          <w:tcPr>
            <w:tcW w:w="2127" w:type="dxa"/>
            <w:shd w:val="clear" w:color="auto" w:fill="083A6F"/>
          </w:tcPr>
          <w:p w14:paraId="6D1148FF" w14:textId="77777777" w:rsidR="004B2F6F" w:rsidRPr="001B6E74" w:rsidRDefault="004B2F6F" w:rsidP="004B2F6F">
            <w:pPr>
              <w:pStyle w:val="TableTextBold"/>
              <w:rPr>
                <w:lang w:val="en-US"/>
              </w:rPr>
            </w:pPr>
            <w:r w:rsidRPr="001B6E74">
              <w:rPr>
                <w:lang w:val="en-US"/>
              </w:rPr>
              <w:t>Position</w:t>
            </w:r>
          </w:p>
        </w:tc>
        <w:tc>
          <w:tcPr>
            <w:tcW w:w="7874" w:type="dxa"/>
          </w:tcPr>
          <w:p w14:paraId="4B2A5C24" w14:textId="77777777" w:rsidR="004B2F6F" w:rsidRPr="001B6E74" w:rsidRDefault="004B2F6F" w:rsidP="004B2F6F">
            <w:pPr>
              <w:pStyle w:val="TableText"/>
              <w:rPr>
                <w:lang w:val="en-US"/>
              </w:rPr>
            </w:pPr>
            <w:r w:rsidRPr="00C9365D">
              <w:rPr>
                <w:lang w:val="en-US"/>
              </w:rPr>
              <w:t xml:space="preserve">SAP ISU Device Management and </w:t>
            </w:r>
            <w:proofErr w:type="spellStart"/>
            <w:r w:rsidRPr="00C9365D">
              <w:rPr>
                <w:lang w:val="en-US"/>
              </w:rPr>
              <w:t>IDEx</w:t>
            </w:r>
            <w:proofErr w:type="spellEnd"/>
            <w:r w:rsidRPr="00C9365D">
              <w:rPr>
                <w:lang w:val="en-US"/>
              </w:rPr>
              <w:t xml:space="preserve"> Consultant</w:t>
            </w:r>
            <w:r w:rsidRPr="00E3544C">
              <w:rPr>
                <w:rFonts w:asciiTheme="majorHAnsi" w:hAnsiTheme="majorHAnsi"/>
                <w:b/>
                <w:color w:val="000000" w:themeColor="text1"/>
                <w:lang w:val="en-GB"/>
              </w:rPr>
              <w:t xml:space="preserve">  </w:t>
            </w:r>
          </w:p>
        </w:tc>
      </w:tr>
      <w:tr w:rsidR="004B2F6F" w:rsidRPr="001B6E74" w14:paraId="5AF2A22E" w14:textId="77777777" w:rsidTr="004B2F6F">
        <w:trPr>
          <w:jc w:val="center"/>
        </w:trPr>
        <w:tc>
          <w:tcPr>
            <w:tcW w:w="10001" w:type="dxa"/>
            <w:gridSpan w:val="2"/>
          </w:tcPr>
          <w:p w14:paraId="15A2BA7E" w14:textId="77777777" w:rsidR="004B2F6F" w:rsidRPr="001B6E74" w:rsidRDefault="004B2F6F" w:rsidP="004B2F6F">
            <w:pPr>
              <w:pStyle w:val="NormalBold"/>
            </w:pPr>
            <w:r w:rsidRPr="001B6E74">
              <w:t>Responsibilities</w:t>
            </w:r>
          </w:p>
          <w:p w14:paraId="1ED93065" w14:textId="2CB862A9" w:rsidR="004B2F6F" w:rsidRPr="00B91892" w:rsidRDefault="004B2F6F" w:rsidP="004B2F6F">
            <w:pPr>
              <w:pStyle w:val="TableText"/>
              <w:rPr>
                <w:lang w:val="en-US"/>
              </w:rPr>
            </w:pPr>
            <w:r w:rsidRPr="00B91892">
              <w:rPr>
                <w:lang w:val="en-US"/>
              </w:rPr>
              <w:t xml:space="preserve">I joined the team as SAP IS-Utilities Device Management consultant primarily working in the area of SAP Device Management, </w:t>
            </w:r>
            <w:r>
              <w:rPr>
                <w:lang w:val="en-US"/>
              </w:rPr>
              <w:t xml:space="preserve">and </w:t>
            </w:r>
            <w:proofErr w:type="spellStart"/>
            <w:r>
              <w:rPr>
                <w:lang w:val="en-US"/>
              </w:rPr>
              <w:t>IDEx</w:t>
            </w:r>
            <w:proofErr w:type="spellEnd"/>
            <w:r>
              <w:rPr>
                <w:lang w:val="en-US"/>
              </w:rPr>
              <w:t xml:space="preserve"> (Market transactions). My responsibilities included</w:t>
            </w:r>
          </w:p>
          <w:p w14:paraId="0D224426" w14:textId="38ADB494" w:rsidR="004B2F6F" w:rsidRPr="00B91892" w:rsidRDefault="004B2F6F" w:rsidP="0024503A">
            <w:pPr>
              <w:pStyle w:val="Bullet-Lvl1"/>
              <w:ind w:left="360"/>
            </w:pPr>
            <w:r>
              <w:t xml:space="preserve">DM / </w:t>
            </w:r>
            <w:proofErr w:type="spellStart"/>
            <w:r>
              <w:t>IDEx</w:t>
            </w:r>
            <w:proofErr w:type="spellEnd"/>
            <w:r>
              <w:t xml:space="preserve"> b</w:t>
            </w:r>
            <w:r w:rsidRPr="00B91892">
              <w:t>usiness blueprint workshops.</w:t>
            </w:r>
          </w:p>
          <w:p w14:paraId="769D14C8" w14:textId="77777777" w:rsidR="004B2F6F" w:rsidRPr="00B91892" w:rsidRDefault="004B2F6F" w:rsidP="0024503A">
            <w:pPr>
              <w:pStyle w:val="Bullet-Lvl1"/>
              <w:ind w:left="360"/>
            </w:pPr>
            <w:r w:rsidRPr="00B91892">
              <w:t>Gathered functional business requirements.</w:t>
            </w:r>
          </w:p>
          <w:p w14:paraId="03333897" w14:textId="77777777" w:rsidR="004B2F6F" w:rsidRPr="00B91892" w:rsidRDefault="004B2F6F" w:rsidP="0024503A">
            <w:pPr>
              <w:pStyle w:val="Bullet-Lvl1"/>
              <w:ind w:left="360"/>
            </w:pPr>
            <w:r w:rsidRPr="00B91892">
              <w:t xml:space="preserve">GAP </w:t>
            </w:r>
            <w:r>
              <w:t>a</w:t>
            </w:r>
            <w:r w:rsidRPr="00B91892">
              <w:t>nalysis.</w:t>
            </w:r>
          </w:p>
          <w:p w14:paraId="5F0EBD1D" w14:textId="77777777" w:rsidR="004B2F6F" w:rsidRPr="00B91892" w:rsidRDefault="004B2F6F" w:rsidP="0024503A">
            <w:pPr>
              <w:pStyle w:val="Bullet-Lvl1"/>
              <w:ind w:left="360"/>
            </w:pPr>
            <w:r>
              <w:t>Writing f</w:t>
            </w:r>
            <w:r w:rsidRPr="00B91892">
              <w:t>unctional specifications.</w:t>
            </w:r>
          </w:p>
          <w:p w14:paraId="5379ED95" w14:textId="77777777" w:rsidR="004B2F6F" w:rsidRPr="00B91892" w:rsidRDefault="004B2F6F" w:rsidP="0024503A">
            <w:pPr>
              <w:pStyle w:val="Bullet-Lvl1"/>
              <w:ind w:left="360"/>
            </w:pPr>
            <w:r>
              <w:t>SAP s</w:t>
            </w:r>
            <w:r w:rsidRPr="00B91892">
              <w:t xml:space="preserve">ystem </w:t>
            </w:r>
            <w:r>
              <w:t>c</w:t>
            </w:r>
            <w:r w:rsidRPr="00B91892">
              <w:t>onfiguration</w:t>
            </w:r>
          </w:p>
          <w:p w14:paraId="079C5B21" w14:textId="77777777" w:rsidR="004B2F6F" w:rsidRDefault="004B2F6F" w:rsidP="0024503A">
            <w:pPr>
              <w:pStyle w:val="Bullet-Lvl1"/>
              <w:ind w:left="360"/>
            </w:pPr>
            <w:r>
              <w:t>Functional unit t</w:t>
            </w:r>
            <w:r w:rsidRPr="00B91892">
              <w:t>esting</w:t>
            </w:r>
          </w:p>
          <w:p w14:paraId="1460A6FB" w14:textId="77777777" w:rsidR="004B2F6F" w:rsidRPr="001B6E74" w:rsidRDefault="004B2F6F" w:rsidP="0024503A">
            <w:pPr>
              <w:pStyle w:val="Bullet-Lvl1"/>
              <w:ind w:left="360"/>
            </w:pPr>
            <w:proofErr w:type="spellStart"/>
            <w:r>
              <w:t>Golive</w:t>
            </w:r>
            <w:proofErr w:type="spellEnd"/>
            <w:r>
              <w:t xml:space="preserve"> support</w:t>
            </w:r>
          </w:p>
        </w:tc>
      </w:tr>
    </w:tbl>
    <w:p w14:paraId="2944A4F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4B2F6F" w:rsidRPr="001B6E74" w14:paraId="37656004" w14:textId="77777777" w:rsidTr="004B2F6F">
        <w:trPr>
          <w:jc w:val="center"/>
        </w:trPr>
        <w:tc>
          <w:tcPr>
            <w:tcW w:w="2128" w:type="dxa"/>
            <w:shd w:val="clear" w:color="auto" w:fill="083A6F"/>
          </w:tcPr>
          <w:p w14:paraId="497A556D" w14:textId="77777777" w:rsidR="004B2F6F" w:rsidRPr="001B6E74" w:rsidRDefault="004B2F6F" w:rsidP="004B2F6F">
            <w:pPr>
              <w:pStyle w:val="TableTextBold"/>
              <w:rPr>
                <w:lang w:val="en-US"/>
              </w:rPr>
            </w:pPr>
            <w:r w:rsidRPr="001B6E74">
              <w:rPr>
                <w:lang w:val="en-US"/>
              </w:rPr>
              <w:t>Company</w:t>
            </w:r>
          </w:p>
        </w:tc>
        <w:tc>
          <w:tcPr>
            <w:tcW w:w="7873" w:type="dxa"/>
          </w:tcPr>
          <w:p w14:paraId="752C166E" w14:textId="77777777" w:rsidR="004B2F6F" w:rsidRPr="001B6E74" w:rsidRDefault="004B2F6F" w:rsidP="004B2F6F">
            <w:pPr>
              <w:pStyle w:val="TableText"/>
              <w:rPr>
                <w:lang w:val="en-US"/>
              </w:rPr>
            </w:pPr>
            <w:r w:rsidRPr="00C9365D">
              <w:rPr>
                <w:lang w:val="en-US"/>
              </w:rPr>
              <w:t>Loudoun Water</w:t>
            </w:r>
          </w:p>
        </w:tc>
      </w:tr>
      <w:tr w:rsidR="004B2F6F" w:rsidRPr="001B6E74" w14:paraId="38BAEB70" w14:textId="77777777" w:rsidTr="004B2F6F">
        <w:trPr>
          <w:jc w:val="center"/>
        </w:trPr>
        <w:tc>
          <w:tcPr>
            <w:tcW w:w="2128" w:type="dxa"/>
            <w:shd w:val="clear" w:color="auto" w:fill="083A6F"/>
          </w:tcPr>
          <w:p w14:paraId="47213C37" w14:textId="77777777" w:rsidR="004B2F6F" w:rsidRPr="001B6E74" w:rsidRDefault="004B2F6F" w:rsidP="004B2F6F">
            <w:pPr>
              <w:pStyle w:val="TableTextBold"/>
              <w:rPr>
                <w:lang w:val="en-US"/>
              </w:rPr>
            </w:pPr>
            <w:r w:rsidRPr="001B6E74">
              <w:rPr>
                <w:lang w:val="en-US"/>
              </w:rPr>
              <w:t>Duration</w:t>
            </w:r>
          </w:p>
        </w:tc>
        <w:tc>
          <w:tcPr>
            <w:tcW w:w="7873" w:type="dxa"/>
          </w:tcPr>
          <w:p w14:paraId="610FDDC0" w14:textId="77777777" w:rsidR="004B2F6F" w:rsidRPr="001B6E74" w:rsidRDefault="004B2F6F" w:rsidP="004B2F6F">
            <w:pPr>
              <w:pStyle w:val="TableText"/>
              <w:rPr>
                <w:lang w:val="en-US"/>
              </w:rPr>
            </w:pPr>
            <w:r w:rsidRPr="00C9365D">
              <w:rPr>
                <w:lang w:val="en-US"/>
              </w:rPr>
              <w:t>March 2012 to Jan 2013</w:t>
            </w:r>
          </w:p>
        </w:tc>
      </w:tr>
      <w:tr w:rsidR="004B2F6F" w:rsidRPr="001B6E74" w14:paraId="3D52A654" w14:textId="77777777" w:rsidTr="004B2F6F">
        <w:trPr>
          <w:jc w:val="center"/>
        </w:trPr>
        <w:tc>
          <w:tcPr>
            <w:tcW w:w="2128" w:type="dxa"/>
            <w:shd w:val="clear" w:color="auto" w:fill="083A6F"/>
          </w:tcPr>
          <w:p w14:paraId="75E6F59C" w14:textId="77777777" w:rsidR="004B2F6F" w:rsidRPr="001B6E74" w:rsidRDefault="004B2F6F" w:rsidP="004B2F6F">
            <w:pPr>
              <w:pStyle w:val="TableTextBold"/>
              <w:rPr>
                <w:lang w:val="en-US"/>
              </w:rPr>
            </w:pPr>
            <w:r w:rsidRPr="001B6E74">
              <w:rPr>
                <w:lang w:val="en-US"/>
              </w:rPr>
              <w:t>Position</w:t>
            </w:r>
          </w:p>
        </w:tc>
        <w:tc>
          <w:tcPr>
            <w:tcW w:w="7873" w:type="dxa"/>
          </w:tcPr>
          <w:p w14:paraId="38695E47" w14:textId="77777777" w:rsidR="004B2F6F" w:rsidRPr="001B6E74" w:rsidRDefault="004B2F6F" w:rsidP="004B2F6F">
            <w:pPr>
              <w:pStyle w:val="TableText"/>
              <w:rPr>
                <w:lang w:val="en-US"/>
              </w:rPr>
            </w:pPr>
            <w:r>
              <w:rPr>
                <w:lang w:val="en-US"/>
              </w:rPr>
              <w:t xml:space="preserve">SAP ISU Solution Architect </w:t>
            </w:r>
          </w:p>
        </w:tc>
      </w:tr>
      <w:tr w:rsidR="004B2F6F" w:rsidRPr="001B6E74" w14:paraId="4C540E16" w14:textId="77777777" w:rsidTr="004B2F6F">
        <w:trPr>
          <w:jc w:val="center"/>
        </w:trPr>
        <w:tc>
          <w:tcPr>
            <w:tcW w:w="10001" w:type="dxa"/>
            <w:gridSpan w:val="2"/>
          </w:tcPr>
          <w:p w14:paraId="26C3CADF" w14:textId="77777777" w:rsidR="004B2F6F" w:rsidRPr="001B6E74" w:rsidRDefault="004B2F6F" w:rsidP="004B2F6F">
            <w:pPr>
              <w:pStyle w:val="NormalBold"/>
            </w:pPr>
            <w:r w:rsidRPr="001B6E74">
              <w:t>Responsibilities</w:t>
            </w:r>
          </w:p>
          <w:p w14:paraId="404A8522" w14:textId="77777777" w:rsidR="004B2F6F" w:rsidRDefault="004B2F6F" w:rsidP="004B2F6F">
            <w:pPr>
              <w:pStyle w:val="TableText"/>
              <w:rPr>
                <w:lang w:val="en-US"/>
              </w:rPr>
            </w:pPr>
            <w:r w:rsidRPr="00B91892">
              <w:rPr>
                <w:lang w:val="en-US"/>
              </w:rPr>
              <w:t xml:space="preserve">I joined the </w:t>
            </w:r>
            <w:r>
              <w:rPr>
                <w:lang w:val="en-US"/>
              </w:rPr>
              <w:t xml:space="preserve">project </w:t>
            </w:r>
            <w:r w:rsidRPr="00B91892">
              <w:rPr>
                <w:lang w:val="en-US"/>
              </w:rPr>
              <w:t xml:space="preserve">team as </w:t>
            </w:r>
            <w:r>
              <w:rPr>
                <w:lang w:val="en-US"/>
              </w:rPr>
              <w:t xml:space="preserve">SAP ISU Solution Architect. </w:t>
            </w:r>
          </w:p>
          <w:p w14:paraId="05E24511" w14:textId="77777777" w:rsidR="004B2F6F" w:rsidRPr="00E3544C" w:rsidRDefault="004B2F6F" w:rsidP="0024503A">
            <w:pPr>
              <w:pStyle w:val="Bullet-Lvl1"/>
              <w:ind w:left="360"/>
            </w:pPr>
            <w:r w:rsidRPr="00E3544C">
              <w:t>CR&amp;B Solution  Design</w:t>
            </w:r>
          </w:p>
          <w:p w14:paraId="54805D3D" w14:textId="77777777" w:rsidR="004B2F6F" w:rsidRPr="00E3544C" w:rsidRDefault="004B2F6F" w:rsidP="0024503A">
            <w:pPr>
              <w:pStyle w:val="Bullet-Lvl1"/>
              <w:ind w:left="360"/>
            </w:pPr>
            <w:r w:rsidRPr="00E3544C">
              <w:t xml:space="preserve">Data Model Design </w:t>
            </w:r>
          </w:p>
          <w:p w14:paraId="5B85D29D" w14:textId="77777777" w:rsidR="004B2F6F" w:rsidRPr="00E3544C" w:rsidRDefault="004B2F6F" w:rsidP="0024503A">
            <w:pPr>
              <w:pStyle w:val="Bullet-Lvl1"/>
              <w:ind w:left="360"/>
            </w:pPr>
            <w:r w:rsidRPr="00E3544C">
              <w:t>SOW finalization.</w:t>
            </w:r>
          </w:p>
          <w:p w14:paraId="37EDA8A1" w14:textId="77777777" w:rsidR="004B2F6F" w:rsidRPr="00E3544C" w:rsidRDefault="004B2F6F" w:rsidP="0024503A">
            <w:pPr>
              <w:pStyle w:val="Bullet-Lvl1"/>
              <w:ind w:left="360"/>
            </w:pPr>
            <w:r w:rsidRPr="00E3544C">
              <w:t xml:space="preserve">Design of Interfaces with other legacy systems and SAP </w:t>
            </w:r>
          </w:p>
          <w:p w14:paraId="336AE8ED" w14:textId="77777777" w:rsidR="004B2F6F" w:rsidRDefault="004B2F6F" w:rsidP="0024503A">
            <w:pPr>
              <w:pStyle w:val="Bullet-Lvl1"/>
              <w:ind w:left="360"/>
            </w:pPr>
            <w:r>
              <w:t xml:space="preserve">Application Architecture </w:t>
            </w:r>
          </w:p>
          <w:p w14:paraId="2776AE08" w14:textId="77777777" w:rsidR="004B2F6F" w:rsidRPr="00E3544C" w:rsidRDefault="004B2F6F" w:rsidP="0024503A">
            <w:pPr>
              <w:pStyle w:val="Bullet-Lvl1"/>
              <w:ind w:left="360"/>
            </w:pPr>
            <w:r w:rsidRPr="00E3544C">
              <w:t>WRICEF Inventory Development</w:t>
            </w:r>
          </w:p>
          <w:p w14:paraId="0EFF2BE5" w14:textId="77777777" w:rsidR="004B2F6F" w:rsidRPr="00E3544C" w:rsidRDefault="004B2F6F" w:rsidP="0024503A">
            <w:pPr>
              <w:pStyle w:val="Bullet-Lvl1"/>
              <w:ind w:left="360"/>
            </w:pPr>
            <w:r w:rsidRPr="00E3544C">
              <w:t>Leading the Process and Business Work Shops</w:t>
            </w:r>
          </w:p>
          <w:p w14:paraId="6E43B280" w14:textId="77777777" w:rsidR="004B2F6F" w:rsidRPr="00E3544C" w:rsidRDefault="004B2F6F" w:rsidP="0024503A">
            <w:pPr>
              <w:pStyle w:val="Bullet-Lvl1"/>
              <w:ind w:left="360"/>
            </w:pPr>
            <w:r w:rsidRPr="00E3544C">
              <w:t>Permit Process End-to-End Integration design.</w:t>
            </w:r>
          </w:p>
          <w:p w14:paraId="3623CF30" w14:textId="425C39AB" w:rsidR="004B2F6F" w:rsidRPr="00E3544C" w:rsidRDefault="004B2F6F" w:rsidP="0024503A">
            <w:pPr>
              <w:pStyle w:val="Bullet-Lvl1"/>
              <w:ind w:left="360"/>
            </w:pPr>
            <w:r w:rsidRPr="00E3544C">
              <w:t>End-to-En</w:t>
            </w:r>
            <w:r w:rsidR="0024503A">
              <w:t>d AMI design with Meter Sense (</w:t>
            </w:r>
            <w:r w:rsidRPr="00E3544C">
              <w:t>MDMS System</w:t>
            </w:r>
            <w:r w:rsidR="0024503A">
              <w:t>)</w:t>
            </w:r>
          </w:p>
          <w:p w14:paraId="16D0337D" w14:textId="77777777" w:rsidR="004B2F6F" w:rsidRPr="001B6E74" w:rsidRDefault="004B2F6F" w:rsidP="004B2F6F">
            <w:pPr>
              <w:pStyle w:val="Bullet-Lvl1"/>
              <w:numPr>
                <w:ilvl w:val="0"/>
                <w:numId w:val="0"/>
              </w:numPr>
              <w:ind w:left="720"/>
            </w:pPr>
          </w:p>
        </w:tc>
      </w:tr>
    </w:tbl>
    <w:p w14:paraId="4FAD4D5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0B9E1E36" w14:textId="77777777" w:rsidTr="004B2F6F">
        <w:trPr>
          <w:jc w:val="center"/>
        </w:trPr>
        <w:tc>
          <w:tcPr>
            <w:tcW w:w="2160" w:type="dxa"/>
            <w:shd w:val="clear" w:color="auto" w:fill="083A6F"/>
          </w:tcPr>
          <w:p w14:paraId="467DCDCA" w14:textId="77777777" w:rsidR="004B2F6F" w:rsidRPr="001B6E74" w:rsidRDefault="004B2F6F" w:rsidP="004B2F6F">
            <w:pPr>
              <w:pStyle w:val="TableTextBold"/>
              <w:rPr>
                <w:lang w:val="en-US"/>
              </w:rPr>
            </w:pPr>
            <w:r w:rsidRPr="001B6E74">
              <w:rPr>
                <w:lang w:val="en-US"/>
              </w:rPr>
              <w:t>Company</w:t>
            </w:r>
          </w:p>
        </w:tc>
        <w:tc>
          <w:tcPr>
            <w:tcW w:w="8093" w:type="dxa"/>
          </w:tcPr>
          <w:p w14:paraId="634C9287" w14:textId="77777777" w:rsidR="004B2F6F" w:rsidRPr="001B6E74" w:rsidRDefault="004B2F6F" w:rsidP="004B2F6F">
            <w:pPr>
              <w:pStyle w:val="TableText"/>
              <w:rPr>
                <w:lang w:val="en-US"/>
              </w:rPr>
            </w:pPr>
            <w:r w:rsidRPr="00C9365D">
              <w:rPr>
                <w:lang w:val="en-US"/>
              </w:rPr>
              <w:t>Metropolitan Utility District , Omaha</w:t>
            </w:r>
          </w:p>
        </w:tc>
      </w:tr>
      <w:tr w:rsidR="004B2F6F" w:rsidRPr="001B6E74" w14:paraId="06FB9431" w14:textId="77777777" w:rsidTr="004B2F6F">
        <w:trPr>
          <w:jc w:val="center"/>
        </w:trPr>
        <w:tc>
          <w:tcPr>
            <w:tcW w:w="2160" w:type="dxa"/>
            <w:shd w:val="clear" w:color="auto" w:fill="083A6F"/>
          </w:tcPr>
          <w:p w14:paraId="4BF9B6F0" w14:textId="77777777" w:rsidR="004B2F6F" w:rsidRPr="001B6E74" w:rsidRDefault="004B2F6F" w:rsidP="004B2F6F">
            <w:pPr>
              <w:pStyle w:val="TableTextBold"/>
              <w:rPr>
                <w:lang w:val="en-US"/>
              </w:rPr>
            </w:pPr>
            <w:r w:rsidRPr="001B6E74">
              <w:rPr>
                <w:lang w:val="en-US"/>
              </w:rPr>
              <w:t>Duration</w:t>
            </w:r>
          </w:p>
        </w:tc>
        <w:tc>
          <w:tcPr>
            <w:tcW w:w="8093" w:type="dxa"/>
          </w:tcPr>
          <w:p w14:paraId="45EBED4E" w14:textId="77777777" w:rsidR="004B2F6F" w:rsidRPr="001B6E74" w:rsidRDefault="004B2F6F" w:rsidP="004B2F6F">
            <w:pPr>
              <w:pStyle w:val="TableText"/>
              <w:rPr>
                <w:lang w:val="en-US"/>
              </w:rPr>
            </w:pPr>
            <w:r w:rsidRPr="00C9365D">
              <w:rPr>
                <w:lang w:val="en-US"/>
              </w:rPr>
              <w:t>October 2011 to May 2012</w:t>
            </w:r>
          </w:p>
        </w:tc>
      </w:tr>
      <w:tr w:rsidR="004B2F6F" w:rsidRPr="001B6E74" w14:paraId="170AEB01" w14:textId="77777777" w:rsidTr="004B2F6F">
        <w:trPr>
          <w:jc w:val="center"/>
        </w:trPr>
        <w:tc>
          <w:tcPr>
            <w:tcW w:w="2160" w:type="dxa"/>
            <w:shd w:val="clear" w:color="auto" w:fill="083A6F"/>
          </w:tcPr>
          <w:p w14:paraId="7C70E0E2" w14:textId="77777777" w:rsidR="004B2F6F" w:rsidRPr="001B6E74" w:rsidRDefault="004B2F6F" w:rsidP="004B2F6F">
            <w:pPr>
              <w:pStyle w:val="TableTextBold"/>
              <w:rPr>
                <w:lang w:val="en-US"/>
              </w:rPr>
            </w:pPr>
            <w:r w:rsidRPr="001B6E74">
              <w:rPr>
                <w:lang w:val="en-US"/>
              </w:rPr>
              <w:t>Position</w:t>
            </w:r>
          </w:p>
        </w:tc>
        <w:tc>
          <w:tcPr>
            <w:tcW w:w="8093" w:type="dxa"/>
          </w:tcPr>
          <w:p w14:paraId="11702A14" w14:textId="77777777" w:rsidR="004B2F6F" w:rsidRPr="001B6E74" w:rsidRDefault="004B2F6F" w:rsidP="004B2F6F">
            <w:pPr>
              <w:pStyle w:val="TableText"/>
              <w:rPr>
                <w:lang w:val="en-US"/>
              </w:rPr>
            </w:pPr>
            <w:r w:rsidRPr="00C9365D">
              <w:rPr>
                <w:lang w:val="en-US"/>
              </w:rPr>
              <w:t>SAP ISU Solution Architect  and Device Management</w:t>
            </w:r>
          </w:p>
        </w:tc>
      </w:tr>
      <w:tr w:rsidR="004B2F6F" w:rsidRPr="001B6E74" w14:paraId="60EBBAB8" w14:textId="77777777" w:rsidTr="004B2F6F">
        <w:trPr>
          <w:jc w:val="center"/>
        </w:trPr>
        <w:tc>
          <w:tcPr>
            <w:tcW w:w="10253" w:type="dxa"/>
            <w:gridSpan w:val="2"/>
          </w:tcPr>
          <w:p w14:paraId="18E63F83" w14:textId="77777777" w:rsidR="004B2F6F" w:rsidRPr="001B6E74" w:rsidRDefault="004B2F6F" w:rsidP="004B2F6F">
            <w:pPr>
              <w:pStyle w:val="NormalBold"/>
            </w:pPr>
            <w:r>
              <w:t>R</w:t>
            </w:r>
            <w:r w:rsidRPr="001B6E74">
              <w:t>esponsibilities</w:t>
            </w:r>
          </w:p>
          <w:p w14:paraId="541F3644" w14:textId="7AF55AAB" w:rsidR="004B2F6F" w:rsidRPr="00374D7C" w:rsidRDefault="004B2F6F" w:rsidP="004B2F6F">
            <w:pPr>
              <w:pStyle w:val="TableText"/>
            </w:pPr>
            <w:r w:rsidRPr="00374D7C">
              <w:rPr>
                <w:lang w:val="en-US"/>
              </w:rPr>
              <w:t xml:space="preserve">I joined the team as </w:t>
            </w:r>
            <w:r w:rsidRPr="00C9365D">
              <w:rPr>
                <w:lang w:val="en-US"/>
              </w:rPr>
              <w:t>SAP ISU Solution Architect and Device Management</w:t>
            </w:r>
            <w:r w:rsidRPr="00374D7C">
              <w:rPr>
                <w:lang w:val="en-US"/>
              </w:rPr>
              <w:t xml:space="preserve">. </w:t>
            </w:r>
            <w:r w:rsidRPr="00374D7C">
              <w:t>Business blueprint workshops.</w:t>
            </w:r>
          </w:p>
          <w:p w14:paraId="4C71B8F3" w14:textId="77777777" w:rsidR="004B2F6F" w:rsidRPr="00374D7C" w:rsidRDefault="004B2F6F" w:rsidP="0024503A">
            <w:pPr>
              <w:pStyle w:val="Bullet-Lvl1"/>
              <w:ind w:left="360"/>
            </w:pPr>
            <w:r w:rsidRPr="00374D7C">
              <w:t>Gathered functional business requirements.</w:t>
            </w:r>
          </w:p>
          <w:p w14:paraId="41D131D9" w14:textId="77777777" w:rsidR="004B2F6F" w:rsidRPr="00374D7C" w:rsidRDefault="004B2F6F" w:rsidP="0024503A">
            <w:pPr>
              <w:pStyle w:val="Bullet-Lvl1"/>
              <w:ind w:left="360"/>
            </w:pPr>
            <w:r>
              <w:t>GAP a</w:t>
            </w:r>
            <w:r w:rsidRPr="00374D7C">
              <w:t>nalysis.</w:t>
            </w:r>
          </w:p>
          <w:p w14:paraId="11721712" w14:textId="77777777" w:rsidR="004B2F6F" w:rsidRPr="001B6E74" w:rsidRDefault="004B2F6F" w:rsidP="0024503A">
            <w:pPr>
              <w:pStyle w:val="Bullet-Lvl1"/>
              <w:ind w:left="360"/>
            </w:pPr>
            <w:r w:rsidRPr="00374D7C">
              <w:lastRenderedPageBreak/>
              <w:t>Integration from CRB standpoint (in-between SAP EAM, R/3 core modules and CRB)</w:t>
            </w:r>
          </w:p>
        </w:tc>
      </w:tr>
    </w:tbl>
    <w:p w14:paraId="4E6712F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2"/>
        <w:gridCol w:w="7270"/>
      </w:tblGrid>
      <w:tr w:rsidR="004B2F6F" w:rsidRPr="001B6E74" w14:paraId="712ED3F7" w14:textId="77777777" w:rsidTr="004B2F6F">
        <w:trPr>
          <w:jc w:val="center"/>
        </w:trPr>
        <w:tc>
          <w:tcPr>
            <w:tcW w:w="2126" w:type="dxa"/>
            <w:shd w:val="clear" w:color="auto" w:fill="083A6F"/>
          </w:tcPr>
          <w:p w14:paraId="63504E32" w14:textId="77777777" w:rsidR="004B2F6F" w:rsidRPr="001B6E74" w:rsidRDefault="004B2F6F" w:rsidP="004B2F6F">
            <w:pPr>
              <w:pStyle w:val="TableTextBold"/>
              <w:rPr>
                <w:lang w:val="en-US"/>
              </w:rPr>
            </w:pPr>
            <w:r w:rsidRPr="001B6E74">
              <w:rPr>
                <w:lang w:val="en-US"/>
              </w:rPr>
              <w:t>Company</w:t>
            </w:r>
          </w:p>
        </w:tc>
        <w:tc>
          <w:tcPr>
            <w:tcW w:w="7875" w:type="dxa"/>
          </w:tcPr>
          <w:p w14:paraId="1AD4CFA6" w14:textId="77777777" w:rsidR="004B2F6F" w:rsidRPr="001B6E74" w:rsidRDefault="004B2F6F" w:rsidP="004B2F6F">
            <w:pPr>
              <w:pStyle w:val="TableText"/>
              <w:rPr>
                <w:lang w:val="en-US"/>
              </w:rPr>
            </w:pPr>
            <w:r w:rsidRPr="00C9365D">
              <w:rPr>
                <w:lang w:val="en-US"/>
              </w:rPr>
              <w:t>LINCOLN ELECTRICITY SERVICES , LINCOLN , NEBRASKA</w:t>
            </w:r>
          </w:p>
        </w:tc>
      </w:tr>
      <w:tr w:rsidR="004B2F6F" w:rsidRPr="001B6E74" w14:paraId="12B840F0" w14:textId="77777777" w:rsidTr="004B2F6F">
        <w:trPr>
          <w:jc w:val="center"/>
        </w:trPr>
        <w:tc>
          <w:tcPr>
            <w:tcW w:w="2126" w:type="dxa"/>
            <w:shd w:val="clear" w:color="auto" w:fill="083A6F"/>
          </w:tcPr>
          <w:p w14:paraId="2C86A191" w14:textId="77777777" w:rsidR="004B2F6F" w:rsidRPr="001B6E74" w:rsidRDefault="004B2F6F" w:rsidP="004B2F6F">
            <w:pPr>
              <w:pStyle w:val="TableTextBold"/>
              <w:rPr>
                <w:lang w:val="en-US"/>
              </w:rPr>
            </w:pPr>
            <w:r w:rsidRPr="001B6E74">
              <w:rPr>
                <w:lang w:val="en-US"/>
              </w:rPr>
              <w:t>Duration</w:t>
            </w:r>
          </w:p>
        </w:tc>
        <w:tc>
          <w:tcPr>
            <w:tcW w:w="7875" w:type="dxa"/>
          </w:tcPr>
          <w:p w14:paraId="43F114D0" w14:textId="77777777" w:rsidR="004B2F6F" w:rsidRPr="001B6E74" w:rsidRDefault="004B2F6F" w:rsidP="004B2F6F">
            <w:pPr>
              <w:pStyle w:val="TableText"/>
              <w:rPr>
                <w:lang w:val="en-US"/>
              </w:rPr>
            </w:pPr>
            <w:r w:rsidRPr="00C9365D">
              <w:rPr>
                <w:lang w:val="en-US"/>
              </w:rPr>
              <w:t>May2011- October 2011</w:t>
            </w:r>
          </w:p>
        </w:tc>
      </w:tr>
      <w:tr w:rsidR="004B2F6F" w:rsidRPr="001B6E74" w14:paraId="0C54BBB4" w14:textId="77777777" w:rsidTr="004B2F6F">
        <w:trPr>
          <w:jc w:val="center"/>
        </w:trPr>
        <w:tc>
          <w:tcPr>
            <w:tcW w:w="2126" w:type="dxa"/>
            <w:shd w:val="clear" w:color="auto" w:fill="083A6F"/>
          </w:tcPr>
          <w:p w14:paraId="419FF4B4" w14:textId="77777777" w:rsidR="004B2F6F" w:rsidRPr="001B6E74" w:rsidRDefault="004B2F6F" w:rsidP="004B2F6F">
            <w:pPr>
              <w:pStyle w:val="TableTextBold"/>
              <w:rPr>
                <w:lang w:val="en-US"/>
              </w:rPr>
            </w:pPr>
            <w:r w:rsidRPr="001B6E74">
              <w:rPr>
                <w:lang w:val="en-US"/>
              </w:rPr>
              <w:t>Position</w:t>
            </w:r>
          </w:p>
        </w:tc>
        <w:tc>
          <w:tcPr>
            <w:tcW w:w="7875" w:type="dxa"/>
          </w:tcPr>
          <w:p w14:paraId="307B7C1A" w14:textId="77777777" w:rsidR="004B2F6F" w:rsidRPr="001B6E74" w:rsidRDefault="004B2F6F" w:rsidP="004B2F6F">
            <w:pPr>
              <w:pStyle w:val="TableText"/>
              <w:rPr>
                <w:lang w:val="en-US"/>
              </w:rPr>
            </w:pPr>
            <w:r w:rsidRPr="001B6E74">
              <w:rPr>
                <w:lang w:val="en-US"/>
              </w:rPr>
              <w:t>SAP Device Management Lead Consultant</w:t>
            </w:r>
          </w:p>
        </w:tc>
      </w:tr>
      <w:tr w:rsidR="004B2F6F" w:rsidRPr="001B6E74" w14:paraId="744CF5C6" w14:textId="77777777" w:rsidTr="004B2F6F">
        <w:trPr>
          <w:jc w:val="center"/>
        </w:trPr>
        <w:tc>
          <w:tcPr>
            <w:tcW w:w="10001" w:type="dxa"/>
            <w:gridSpan w:val="2"/>
          </w:tcPr>
          <w:p w14:paraId="1DBE04EF" w14:textId="77777777" w:rsidR="004B2F6F" w:rsidRPr="001B6E74" w:rsidRDefault="004B2F6F" w:rsidP="004B2F6F">
            <w:pPr>
              <w:pStyle w:val="NormalBold"/>
            </w:pPr>
            <w:r w:rsidRPr="001B6E74">
              <w:t>Responsibilities</w:t>
            </w:r>
          </w:p>
          <w:p w14:paraId="1DD011DA" w14:textId="77777777" w:rsidR="004B2F6F" w:rsidRPr="00C9365D" w:rsidRDefault="004B2F6F" w:rsidP="0024503A">
            <w:pPr>
              <w:pStyle w:val="Bullet-Lvl1"/>
              <w:ind w:left="360"/>
            </w:pPr>
            <w:r w:rsidRPr="00C9365D">
              <w:t xml:space="preserve">Analysis of issues/ Problems and providing end to end support to Business for SAP IS-U Device Management, during Post go live support.  </w:t>
            </w:r>
          </w:p>
          <w:p w14:paraId="5249A78B" w14:textId="77777777" w:rsidR="004B2F6F" w:rsidRPr="00C9365D" w:rsidRDefault="004B2F6F" w:rsidP="0024503A">
            <w:pPr>
              <w:pStyle w:val="Bullet-Lvl1"/>
              <w:ind w:left="360"/>
            </w:pPr>
            <w:r w:rsidRPr="00C9365D">
              <w:t xml:space="preserve"> Analysis of issues/ Problems and providing end to end support to Business for SAP IS-U Device Management   Module.</w:t>
            </w:r>
          </w:p>
          <w:p w14:paraId="6EAD670B" w14:textId="77777777" w:rsidR="004B2F6F" w:rsidRPr="00C9365D" w:rsidRDefault="004B2F6F" w:rsidP="0024503A">
            <w:pPr>
              <w:pStyle w:val="Bullet-Lvl1"/>
              <w:ind w:left="360"/>
            </w:pPr>
            <w:r w:rsidRPr="00C9365D">
              <w:t>Understanding the new requirements and provide solution to these new requirements through standard configuration or through developments.</w:t>
            </w:r>
          </w:p>
          <w:p w14:paraId="0D571240" w14:textId="77777777" w:rsidR="004B2F6F" w:rsidRPr="00C9365D" w:rsidRDefault="004B2F6F" w:rsidP="0024503A">
            <w:pPr>
              <w:pStyle w:val="Bullet-Lvl1"/>
              <w:ind w:left="360"/>
            </w:pPr>
            <w:r w:rsidRPr="00C9365D">
              <w:t>Working on Developments/ CR’s /RFS.</w:t>
            </w:r>
          </w:p>
          <w:p w14:paraId="6063E176" w14:textId="77777777" w:rsidR="004B2F6F" w:rsidRPr="00C9365D" w:rsidRDefault="004B2F6F" w:rsidP="0024503A">
            <w:pPr>
              <w:pStyle w:val="Bullet-Lvl1"/>
              <w:ind w:left="360"/>
            </w:pPr>
            <w:r w:rsidRPr="00C9365D">
              <w:t>Interface design  for  Itron MVRS and MV90  System</w:t>
            </w:r>
          </w:p>
          <w:p w14:paraId="72CD5F41" w14:textId="77777777" w:rsidR="004B2F6F" w:rsidRPr="00C9365D" w:rsidRDefault="004B2F6F" w:rsidP="0024503A">
            <w:pPr>
              <w:pStyle w:val="Bullet-Lvl1"/>
              <w:ind w:left="360"/>
            </w:pPr>
            <w:r w:rsidRPr="00C9365D">
              <w:t>Interface Development with OMS System</w:t>
            </w:r>
          </w:p>
          <w:p w14:paraId="4BCC3653" w14:textId="77777777" w:rsidR="004B2F6F" w:rsidRPr="001B6E74" w:rsidRDefault="004B2F6F" w:rsidP="0024503A">
            <w:pPr>
              <w:pStyle w:val="Bullet-Lvl1"/>
              <w:ind w:left="360"/>
            </w:pPr>
            <w:r w:rsidRPr="00C9365D">
              <w:t xml:space="preserve">Integration between Work Management and Meter Shop. </w:t>
            </w:r>
          </w:p>
        </w:tc>
      </w:tr>
    </w:tbl>
    <w:p w14:paraId="477DB526" w14:textId="77777777" w:rsidR="004B2F6F" w:rsidRPr="001B6E74"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4B2F6F" w:rsidRPr="001B6E74" w14:paraId="735C86BD" w14:textId="77777777" w:rsidTr="004B2F6F">
        <w:trPr>
          <w:jc w:val="center"/>
        </w:trPr>
        <w:tc>
          <w:tcPr>
            <w:tcW w:w="2128" w:type="dxa"/>
            <w:shd w:val="clear" w:color="auto" w:fill="083A6F"/>
          </w:tcPr>
          <w:p w14:paraId="3C9B5556" w14:textId="77777777" w:rsidR="004B2F6F" w:rsidRPr="001B6E74" w:rsidRDefault="004B2F6F" w:rsidP="004B2F6F">
            <w:pPr>
              <w:pStyle w:val="TableTextBold"/>
              <w:rPr>
                <w:lang w:val="en-US"/>
              </w:rPr>
            </w:pPr>
            <w:r w:rsidRPr="001B6E74">
              <w:rPr>
                <w:lang w:val="en-US"/>
              </w:rPr>
              <w:t>Company</w:t>
            </w:r>
          </w:p>
        </w:tc>
        <w:tc>
          <w:tcPr>
            <w:tcW w:w="7873" w:type="dxa"/>
          </w:tcPr>
          <w:p w14:paraId="2E25989D" w14:textId="77777777" w:rsidR="004B2F6F" w:rsidRPr="001B6E74" w:rsidRDefault="004B2F6F" w:rsidP="004B2F6F">
            <w:pPr>
              <w:pStyle w:val="TableText"/>
              <w:rPr>
                <w:lang w:val="en-US"/>
              </w:rPr>
            </w:pPr>
            <w:proofErr w:type="spellStart"/>
            <w:r w:rsidRPr="00F434D5">
              <w:rPr>
                <w:lang w:val="en-US"/>
              </w:rPr>
              <w:t>nPower</w:t>
            </w:r>
            <w:proofErr w:type="spellEnd"/>
            <w:r>
              <w:rPr>
                <w:lang w:val="en-US"/>
              </w:rPr>
              <w:t>-Leeds, UK</w:t>
            </w:r>
          </w:p>
        </w:tc>
      </w:tr>
      <w:tr w:rsidR="004B2F6F" w:rsidRPr="001B6E74" w14:paraId="50E766E8" w14:textId="77777777" w:rsidTr="004B2F6F">
        <w:trPr>
          <w:jc w:val="center"/>
        </w:trPr>
        <w:tc>
          <w:tcPr>
            <w:tcW w:w="2128" w:type="dxa"/>
            <w:shd w:val="clear" w:color="auto" w:fill="083A6F"/>
          </w:tcPr>
          <w:p w14:paraId="3FA9FA58" w14:textId="77777777" w:rsidR="004B2F6F" w:rsidRPr="001B6E74" w:rsidRDefault="004B2F6F" w:rsidP="004B2F6F">
            <w:pPr>
              <w:pStyle w:val="TableTextBold"/>
              <w:rPr>
                <w:lang w:val="en-US"/>
              </w:rPr>
            </w:pPr>
            <w:r w:rsidRPr="001B6E74">
              <w:rPr>
                <w:lang w:val="en-US"/>
              </w:rPr>
              <w:t>Duration</w:t>
            </w:r>
          </w:p>
        </w:tc>
        <w:tc>
          <w:tcPr>
            <w:tcW w:w="7873" w:type="dxa"/>
          </w:tcPr>
          <w:p w14:paraId="76F5DB35" w14:textId="77777777" w:rsidR="004B2F6F" w:rsidRPr="001B6E74" w:rsidRDefault="004B2F6F" w:rsidP="004B2F6F">
            <w:pPr>
              <w:pStyle w:val="TableText"/>
              <w:rPr>
                <w:lang w:val="en-US"/>
              </w:rPr>
            </w:pPr>
            <w:r w:rsidRPr="00F434D5">
              <w:rPr>
                <w:lang w:val="en-US"/>
              </w:rPr>
              <w:t>March 2009- May2011</w:t>
            </w:r>
          </w:p>
        </w:tc>
      </w:tr>
      <w:tr w:rsidR="004B2F6F" w:rsidRPr="001B6E74" w14:paraId="1B632487" w14:textId="77777777" w:rsidTr="004B2F6F">
        <w:trPr>
          <w:jc w:val="center"/>
        </w:trPr>
        <w:tc>
          <w:tcPr>
            <w:tcW w:w="2128" w:type="dxa"/>
            <w:shd w:val="clear" w:color="auto" w:fill="083A6F"/>
          </w:tcPr>
          <w:p w14:paraId="5863A66D" w14:textId="77777777" w:rsidR="004B2F6F" w:rsidRPr="001B6E74" w:rsidRDefault="004B2F6F" w:rsidP="004B2F6F">
            <w:pPr>
              <w:pStyle w:val="TableTextBold"/>
              <w:rPr>
                <w:lang w:val="en-US"/>
              </w:rPr>
            </w:pPr>
            <w:r w:rsidRPr="001B6E74">
              <w:rPr>
                <w:lang w:val="en-US"/>
              </w:rPr>
              <w:t>Position</w:t>
            </w:r>
          </w:p>
        </w:tc>
        <w:tc>
          <w:tcPr>
            <w:tcW w:w="7873" w:type="dxa"/>
          </w:tcPr>
          <w:p w14:paraId="01F47CC4" w14:textId="77777777" w:rsidR="004B2F6F" w:rsidRPr="001B6E74" w:rsidRDefault="004B2F6F" w:rsidP="004B2F6F">
            <w:pPr>
              <w:pStyle w:val="TableText"/>
              <w:rPr>
                <w:lang w:val="en-US"/>
              </w:rPr>
            </w:pPr>
            <w:r w:rsidRPr="00F434D5">
              <w:rPr>
                <w:lang w:val="en-US"/>
              </w:rPr>
              <w:t>SAP IS-U  Solution  Designer</w:t>
            </w:r>
            <w:r w:rsidRPr="00E3544C">
              <w:rPr>
                <w:rFonts w:asciiTheme="majorHAnsi" w:hAnsiTheme="majorHAnsi"/>
                <w:color w:val="000000" w:themeColor="text1"/>
              </w:rPr>
              <w:t xml:space="preserve">  </w:t>
            </w:r>
          </w:p>
        </w:tc>
      </w:tr>
      <w:tr w:rsidR="004B2F6F" w:rsidRPr="001B6E74" w14:paraId="168B1967" w14:textId="77777777" w:rsidTr="004B2F6F">
        <w:trPr>
          <w:jc w:val="center"/>
        </w:trPr>
        <w:tc>
          <w:tcPr>
            <w:tcW w:w="10001" w:type="dxa"/>
            <w:gridSpan w:val="2"/>
          </w:tcPr>
          <w:p w14:paraId="457D00CC" w14:textId="77777777" w:rsidR="004B2F6F" w:rsidRPr="001B6E74" w:rsidRDefault="004B2F6F" w:rsidP="004B2F6F">
            <w:pPr>
              <w:pStyle w:val="NormalBold"/>
            </w:pPr>
            <w:r w:rsidRPr="001B6E74">
              <w:t>Background</w:t>
            </w:r>
          </w:p>
          <w:p w14:paraId="679473F7" w14:textId="77777777" w:rsidR="004B2F6F" w:rsidRPr="00F434D5" w:rsidRDefault="004B2F6F" w:rsidP="004B2F6F">
            <w:r w:rsidRPr="00F434D5">
              <w:t xml:space="preserve">Hercules is an integral part of npower Retail’s overall Smart Program delivering a Smart capability ready to support the Government Smart mandate. Hercules is a business transformation and SAP implementation project for npower’s retail business. </w:t>
            </w:r>
          </w:p>
          <w:p w14:paraId="4531AD1C" w14:textId="77777777" w:rsidR="004B2F6F" w:rsidRPr="007C71B7" w:rsidRDefault="004B2F6F" w:rsidP="004B2F6F">
            <w:pPr>
              <w:rPr>
                <w:b/>
              </w:rPr>
            </w:pPr>
            <w:r w:rsidRPr="007C71B7">
              <w:rPr>
                <w:b/>
              </w:rPr>
              <w:t>Hercules builds on the current Atlas program’s aims to underpin a step change in performance of the npower business, by providing a step change in IT capabilities</w:t>
            </w:r>
          </w:p>
          <w:p w14:paraId="1DCAF7F8" w14:textId="77777777" w:rsidR="004B2F6F" w:rsidRPr="001B6E74" w:rsidRDefault="004B2F6F" w:rsidP="004B2F6F">
            <w:pPr>
              <w:pStyle w:val="NormalBold"/>
            </w:pPr>
            <w:r w:rsidRPr="001B6E74">
              <w:t xml:space="preserve">Responsibilities </w:t>
            </w:r>
          </w:p>
          <w:p w14:paraId="0E97B50C" w14:textId="77777777" w:rsidR="004B2F6F" w:rsidRPr="00E3544C" w:rsidRDefault="004B2F6F" w:rsidP="0024503A">
            <w:pPr>
              <w:pStyle w:val="Bullet-Lvl1"/>
              <w:ind w:left="360"/>
            </w:pPr>
            <w:r w:rsidRPr="00E3544C">
              <w:t>Preparation of Impact analysis on CRB Solution</w:t>
            </w:r>
          </w:p>
          <w:p w14:paraId="6D093991" w14:textId="77777777" w:rsidR="004B2F6F" w:rsidRPr="00E3544C" w:rsidRDefault="004B2F6F" w:rsidP="0024503A">
            <w:pPr>
              <w:pStyle w:val="Bullet-Lvl1"/>
              <w:ind w:left="360"/>
            </w:pPr>
            <w:r w:rsidRPr="00E3544C">
              <w:t>Preparation of Technical Solution for Smart Metering.</w:t>
            </w:r>
          </w:p>
          <w:p w14:paraId="15F24FF6" w14:textId="77777777" w:rsidR="004B2F6F" w:rsidRPr="00E3544C" w:rsidRDefault="004B2F6F" w:rsidP="0024503A">
            <w:pPr>
              <w:pStyle w:val="Bullet-Lvl1"/>
              <w:ind w:left="360"/>
            </w:pPr>
            <w:r w:rsidRPr="00E3544C">
              <w:t>Involving in Designing the MDMS Solution</w:t>
            </w:r>
          </w:p>
          <w:p w14:paraId="0BF25395" w14:textId="77777777" w:rsidR="004B2F6F" w:rsidRPr="00E3544C" w:rsidRDefault="004B2F6F" w:rsidP="0024503A">
            <w:pPr>
              <w:pStyle w:val="Bullet-Lvl1"/>
              <w:ind w:left="360"/>
            </w:pPr>
            <w:r w:rsidRPr="00E3544C">
              <w:t>Involving in Designing the Application and Technical Architecture document.</w:t>
            </w:r>
          </w:p>
          <w:p w14:paraId="6A7D2BFB" w14:textId="77777777" w:rsidR="004B2F6F" w:rsidRPr="00E3544C" w:rsidRDefault="004B2F6F" w:rsidP="0024503A">
            <w:pPr>
              <w:pStyle w:val="Bullet-Lvl1"/>
              <w:ind w:left="360"/>
            </w:pPr>
            <w:r w:rsidRPr="00E3544C">
              <w:t>Conducting the End-to-End Business Workshops.</w:t>
            </w:r>
          </w:p>
          <w:p w14:paraId="5F0D2681" w14:textId="77777777" w:rsidR="004B2F6F" w:rsidRPr="001B6E74" w:rsidRDefault="004B2F6F" w:rsidP="0024503A">
            <w:pPr>
              <w:pStyle w:val="Bullet-Lvl1"/>
              <w:ind w:left="360"/>
            </w:pPr>
            <w:r w:rsidRPr="00E3544C">
              <w:t>End-to End   AMI Testing.</w:t>
            </w:r>
          </w:p>
        </w:tc>
      </w:tr>
    </w:tbl>
    <w:p w14:paraId="715A4587" w14:textId="77777777" w:rsidR="004B2F6F" w:rsidRPr="001B6E74"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8"/>
        <w:gridCol w:w="7264"/>
      </w:tblGrid>
      <w:tr w:rsidR="004B2F6F" w:rsidRPr="001B6E74" w14:paraId="2E9B3FFA" w14:textId="77777777" w:rsidTr="004B2F6F">
        <w:trPr>
          <w:jc w:val="center"/>
        </w:trPr>
        <w:tc>
          <w:tcPr>
            <w:tcW w:w="2160" w:type="dxa"/>
            <w:shd w:val="clear" w:color="auto" w:fill="083A6F"/>
          </w:tcPr>
          <w:p w14:paraId="2F2A4654" w14:textId="77777777" w:rsidR="004B2F6F" w:rsidRPr="001B6E74" w:rsidRDefault="004B2F6F" w:rsidP="004B2F6F">
            <w:pPr>
              <w:pStyle w:val="TableTextBold"/>
              <w:rPr>
                <w:lang w:val="en-US"/>
              </w:rPr>
            </w:pPr>
            <w:r w:rsidRPr="001B6E74">
              <w:rPr>
                <w:lang w:val="en-US"/>
              </w:rPr>
              <w:t>Company</w:t>
            </w:r>
          </w:p>
        </w:tc>
        <w:tc>
          <w:tcPr>
            <w:tcW w:w="8093" w:type="dxa"/>
          </w:tcPr>
          <w:p w14:paraId="03D8C8C8" w14:textId="77777777" w:rsidR="004B2F6F" w:rsidRPr="001B6E74" w:rsidRDefault="004B2F6F" w:rsidP="004B2F6F">
            <w:pPr>
              <w:pStyle w:val="TableText"/>
              <w:rPr>
                <w:lang w:val="en-US"/>
              </w:rPr>
            </w:pPr>
            <w:r w:rsidRPr="00F434D5">
              <w:rPr>
                <w:lang w:val="en-US"/>
              </w:rPr>
              <w:t>Australia Gas and Light (AGL)- Australia</w:t>
            </w:r>
            <w:r w:rsidRPr="001B6E74">
              <w:rPr>
                <w:lang w:val="en-US"/>
              </w:rPr>
              <w:tab/>
            </w:r>
            <w:r w:rsidRPr="001B6E74">
              <w:rPr>
                <w:lang w:val="en-US"/>
              </w:rPr>
              <w:tab/>
            </w:r>
          </w:p>
        </w:tc>
      </w:tr>
      <w:tr w:rsidR="004B2F6F" w:rsidRPr="001B6E74" w14:paraId="11C629B9" w14:textId="77777777" w:rsidTr="004B2F6F">
        <w:trPr>
          <w:jc w:val="center"/>
        </w:trPr>
        <w:tc>
          <w:tcPr>
            <w:tcW w:w="2160" w:type="dxa"/>
            <w:shd w:val="clear" w:color="auto" w:fill="083A6F"/>
          </w:tcPr>
          <w:p w14:paraId="14F230D1" w14:textId="77777777" w:rsidR="004B2F6F" w:rsidRPr="001B6E74" w:rsidRDefault="004B2F6F" w:rsidP="004B2F6F">
            <w:pPr>
              <w:pStyle w:val="TableTextBold"/>
              <w:rPr>
                <w:lang w:val="en-US"/>
              </w:rPr>
            </w:pPr>
            <w:r w:rsidRPr="001B6E74">
              <w:rPr>
                <w:lang w:val="en-US"/>
              </w:rPr>
              <w:t>Duration</w:t>
            </w:r>
          </w:p>
        </w:tc>
        <w:tc>
          <w:tcPr>
            <w:tcW w:w="8093" w:type="dxa"/>
          </w:tcPr>
          <w:p w14:paraId="2A4770FB" w14:textId="77777777" w:rsidR="004B2F6F" w:rsidRPr="001B6E74" w:rsidRDefault="004B2F6F" w:rsidP="004B2F6F">
            <w:pPr>
              <w:pStyle w:val="TableText"/>
              <w:rPr>
                <w:lang w:val="en-US"/>
              </w:rPr>
            </w:pPr>
            <w:r w:rsidRPr="00F434D5">
              <w:rPr>
                <w:lang w:val="en-US"/>
              </w:rPr>
              <w:t>11-Feb-20</w:t>
            </w:r>
            <w:r>
              <w:rPr>
                <w:lang w:val="en-US"/>
              </w:rPr>
              <w:t>04</w:t>
            </w:r>
            <w:r w:rsidRPr="00F434D5">
              <w:rPr>
                <w:lang w:val="en-US"/>
              </w:rPr>
              <w:t xml:space="preserve">  to April -2009</w:t>
            </w:r>
          </w:p>
        </w:tc>
      </w:tr>
      <w:tr w:rsidR="004B2F6F" w:rsidRPr="001B6E74" w14:paraId="6635F617" w14:textId="77777777" w:rsidTr="004B2F6F">
        <w:trPr>
          <w:jc w:val="center"/>
        </w:trPr>
        <w:tc>
          <w:tcPr>
            <w:tcW w:w="2160" w:type="dxa"/>
            <w:shd w:val="clear" w:color="auto" w:fill="083A6F"/>
          </w:tcPr>
          <w:p w14:paraId="7A3B5E31" w14:textId="77777777" w:rsidR="004B2F6F" w:rsidRPr="001B6E74" w:rsidRDefault="004B2F6F" w:rsidP="004B2F6F">
            <w:pPr>
              <w:pStyle w:val="TableTextBold"/>
              <w:rPr>
                <w:lang w:val="en-US"/>
              </w:rPr>
            </w:pPr>
            <w:r w:rsidRPr="001B6E74">
              <w:rPr>
                <w:lang w:val="en-US"/>
              </w:rPr>
              <w:t>Position</w:t>
            </w:r>
          </w:p>
        </w:tc>
        <w:tc>
          <w:tcPr>
            <w:tcW w:w="8093" w:type="dxa"/>
          </w:tcPr>
          <w:p w14:paraId="529982A6" w14:textId="77777777" w:rsidR="004B2F6F" w:rsidRPr="001B6E74" w:rsidRDefault="004B2F6F" w:rsidP="004B2F6F">
            <w:pPr>
              <w:pStyle w:val="TableText"/>
              <w:rPr>
                <w:lang w:val="en-US"/>
              </w:rPr>
            </w:pPr>
            <w:r w:rsidRPr="00F434D5">
              <w:rPr>
                <w:lang w:val="en-US"/>
              </w:rPr>
              <w:t>IS-U  Metering Consultant  ( Offshore and Onsite)</w:t>
            </w:r>
          </w:p>
        </w:tc>
      </w:tr>
      <w:tr w:rsidR="004B2F6F" w:rsidRPr="001B6E74" w14:paraId="6953C959" w14:textId="77777777" w:rsidTr="004B2F6F">
        <w:trPr>
          <w:jc w:val="center"/>
        </w:trPr>
        <w:tc>
          <w:tcPr>
            <w:tcW w:w="10253" w:type="dxa"/>
            <w:gridSpan w:val="2"/>
          </w:tcPr>
          <w:p w14:paraId="3F2EBDC0" w14:textId="77777777" w:rsidR="004B2F6F" w:rsidRPr="001B6E74" w:rsidRDefault="004B2F6F" w:rsidP="004B2F6F">
            <w:pPr>
              <w:pStyle w:val="NormalBold"/>
            </w:pPr>
            <w:r w:rsidRPr="001B6E74">
              <w:lastRenderedPageBreak/>
              <w:t>Background</w:t>
            </w:r>
          </w:p>
          <w:p w14:paraId="7F325014" w14:textId="77777777" w:rsidR="004B2F6F" w:rsidRPr="001B6E74" w:rsidRDefault="004B2F6F" w:rsidP="004B2F6F">
            <w:pPr>
              <w:pStyle w:val="TableText"/>
              <w:rPr>
                <w:lang w:val="en-US"/>
              </w:rPr>
            </w:pPr>
            <w:r w:rsidRPr="00F434D5">
              <w:rPr>
                <w:lang w:val="en-US"/>
              </w:rPr>
              <w:t xml:space="preserve">AGL initiated a strategy to build a customer focused integrated energy company. Part of the initiative was Project Phoenix – A new Customer Management &amp; Billing System. The Phoenix initiative was founded on imperatives to improve service standards, achieve cost leadership and establish a basis of future growth. TCS was chosen as the Application Management Outsourcing Provider (AMO) to provide the support for AGL </w:t>
            </w:r>
          </w:p>
          <w:p w14:paraId="48370D98" w14:textId="77777777" w:rsidR="004B2F6F" w:rsidRPr="001B6E74" w:rsidRDefault="004B2F6F" w:rsidP="004B2F6F">
            <w:pPr>
              <w:pStyle w:val="NormalBold"/>
            </w:pPr>
            <w:r w:rsidRPr="001B6E74">
              <w:t>Responsibilities</w:t>
            </w:r>
          </w:p>
          <w:p w14:paraId="031163A7" w14:textId="77777777" w:rsidR="004B2F6F" w:rsidRPr="00F434D5" w:rsidRDefault="004B2F6F" w:rsidP="0024503A">
            <w:pPr>
              <w:pStyle w:val="Bullet-Lvl1"/>
              <w:ind w:left="360"/>
            </w:pPr>
            <w:r w:rsidRPr="00F434D5">
              <w:t>Analysis of issues/ Problems and providing end to end support to Business for SAP IS-U De</w:t>
            </w:r>
            <w:r>
              <w:t xml:space="preserve">vice Management and Transfers (IDE, EDM Functionalities) </w:t>
            </w:r>
            <w:r w:rsidRPr="00F434D5">
              <w:t>Module.</w:t>
            </w:r>
          </w:p>
          <w:p w14:paraId="4D28B291" w14:textId="480FB7DE" w:rsidR="004B2F6F" w:rsidRPr="00F434D5" w:rsidRDefault="004B2F6F" w:rsidP="0024503A">
            <w:pPr>
              <w:pStyle w:val="Bullet-Lvl1"/>
              <w:ind w:left="360"/>
            </w:pPr>
            <w:r w:rsidRPr="00F434D5">
              <w:t>Analysis of issues/ Problems and providing end to end support to Business for SAP IS-U Device Management   Module.</w:t>
            </w:r>
          </w:p>
          <w:p w14:paraId="2D5747A9" w14:textId="77777777" w:rsidR="004B2F6F" w:rsidRPr="00F434D5" w:rsidRDefault="004B2F6F" w:rsidP="0024503A">
            <w:pPr>
              <w:pStyle w:val="Bullet-Lvl1"/>
              <w:ind w:left="360"/>
            </w:pPr>
            <w:r w:rsidRPr="00F434D5">
              <w:t>Understanding the new requirements and provide solution to these new requirements through standard configuration or through developments.</w:t>
            </w:r>
          </w:p>
          <w:p w14:paraId="21F90579" w14:textId="07A7B677" w:rsidR="004B2F6F" w:rsidRPr="0024503A" w:rsidRDefault="004B2F6F" w:rsidP="0024503A">
            <w:pPr>
              <w:pStyle w:val="Bullet-Lvl1"/>
              <w:ind w:left="360"/>
            </w:pPr>
            <w:r w:rsidRPr="00F434D5">
              <w:t>Work</w:t>
            </w:r>
            <w:r w:rsidR="0024503A">
              <w:t>ing on Developments/ CR’s /RFS.</w:t>
            </w:r>
          </w:p>
        </w:tc>
      </w:tr>
    </w:tbl>
    <w:p w14:paraId="4E6045BB" w14:textId="08F04CB4" w:rsidR="004B2F6F" w:rsidRPr="00D0144A" w:rsidRDefault="00D0144A" w:rsidP="00D0144A">
      <w:pPr>
        <w:spacing w:before="240"/>
        <w:rPr>
          <w:b/>
          <w:color w:val="1F497D"/>
          <w:sz w:val="24"/>
        </w:rPr>
      </w:pPr>
      <w:r w:rsidRPr="00D0144A">
        <w:rPr>
          <w:b/>
          <w:color w:val="1F497D"/>
          <w:sz w:val="24"/>
        </w:rPr>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1748"/>
        <w:gridCol w:w="3687"/>
        <w:gridCol w:w="3867"/>
      </w:tblGrid>
      <w:tr w:rsidR="004B2F6F" w:rsidRPr="001B6E74" w14:paraId="669E582A" w14:textId="77777777" w:rsidTr="004B2F6F">
        <w:trPr>
          <w:cnfStyle w:val="100000000000" w:firstRow="1" w:lastRow="0" w:firstColumn="0" w:lastColumn="0" w:oddVBand="0" w:evenVBand="0" w:oddHBand="0" w:evenHBand="0" w:firstRowFirstColumn="0" w:firstRowLastColumn="0" w:lastRowFirstColumn="0" w:lastRowLastColumn="0"/>
          <w:trHeight w:val="57"/>
          <w:tblHeader/>
        </w:trPr>
        <w:tc>
          <w:tcPr>
            <w:tcW w:w="1851" w:type="dxa"/>
          </w:tcPr>
          <w:p w14:paraId="5E5FEE13" w14:textId="77777777" w:rsidR="004B2F6F" w:rsidRPr="001B6E74" w:rsidRDefault="004B2F6F" w:rsidP="004B2F6F">
            <w:pPr>
              <w:pStyle w:val="TableHeader"/>
              <w:rPr>
                <w:lang w:val="en-US"/>
              </w:rPr>
            </w:pPr>
            <w:r w:rsidRPr="001B6E74">
              <w:rPr>
                <w:lang w:val="en-US"/>
              </w:rPr>
              <w:t>Date</w:t>
            </w:r>
          </w:p>
        </w:tc>
        <w:tc>
          <w:tcPr>
            <w:tcW w:w="3960" w:type="dxa"/>
          </w:tcPr>
          <w:p w14:paraId="213D3242" w14:textId="77777777" w:rsidR="004B2F6F" w:rsidRPr="001B6E74" w:rsidRDefault="004B2F6F" w:rsidP="004B2F6F">
            <w:pPr>
              <w:pStyle w:val="TableHeader"/>
              <w:rPr>
                <w:lang w:val="en-US"/>
              </w:rPr>
            </w:pPr>
            <w:r w:rsidRPr="001B6E74">
              <w:rPr>
                <w:lang w:val="en-US"/>
              </w:rPr>
              <w:t>Company Name</w:t>
            </w:r>
          </w:p>
        </w:tc>
        <w:tc>
          <w:tcPr>
            <w:tcW w:w="4190" w:type="dxa"/>
          </w:tcPr>
          <w:p w14:paraId="43BDE245" w14:textId="77777777" w:rsidR="004B2F6F" w:rsidRPr="001B6E74" w:rsidRDefault="004B2F6F" w:rsidP="004B2F6F">
            <w:pPr>
              <w:pStyle w:val="TableHeader"/>
              <w:rPr>
                <w:lang w:val="en-US"/>
              </w:rPr>
            </w:pPr>
            <w:r w:rsidRPr="001B6E74">
              <w:rPr>
                <w:lang w:val="en-US"/>
              </w:rPr>
              <w:t>Role</w:t>
            </w:r>
          </w:p>
        </w:tc>
      </w:tr>
      <w:tr w:rsidR="004B2F6F" w:rsidRPr="001B6E74" w14:paraId="3DE7B67E" w14:textId="77777777" w:rsidTr="004B2F6F">
        <w:tc>
          <w:tcPr>
            <w:tcW w:w="1851" w:type="dxa"/>
          </w:tcPr>
          <w:p w14:paraId="63A94110" w14:textId="77777777" w:rsidR="004B2F6F" w:rsidRPr="001B6E74" w:rsidRDefault="004B2F6F" w:rsidP="004B2F6F">
            <w:pPr>
              <w:pStyle w:val="TableText"/>
              <w:rPr>
                <w:lang w:val="en-US"/>
              </w:rPr>
            </w:pPr>
            <w:r>
              <w:rPr>
                <w:lang w:val="en-US"/>
              </w:rPr>
              <w:t>Aug 16</w:t>
            </w:r>
            <w:r w:rsidRPr="001B6E74">
              <w:rPr>
                <w:lang w:val="en-US"/>
              </w:rPr>
              <w:t xml:space="preserve"> – present </w:t>
            </w:r>
          </w:p>
        </w:tc>
        <w:tc>
          <w:tcPr>
            <w:tcW w:w="3960" w:type="dxa"/>
          </w:tcPr>
          <w:p w14:paraId="6F31DBAD" w14:textId="77777777" w:rsidR="004B2F6F" w:rsidRPr="001B6E74" w:rsidRDefault="004B2F6F" w:rsidP="004B2F6F">
            <w:pPr>
              <w:pStyle w:val="TableText"/>
              <w:rPr>
                <w:lang w:val="en-US"/>
              </w:rPr>
            </w:pPr>
            <w:r w:rsidRPr="001B6E74">
              <w:rPr>
                <w:lang w:val="en-US"/>
              </w:rPr>
              <w:t>HCL AXON</w:t>
            </w:r>
          </w:p>
        </w:tc>
        <w:tc>
          <w:tcPr>
            <w:tcW w:w="4190" w:type="dxa"/>
          </w:tcPr>
          <w:p w14:paraId="66C56605" w14:textId="77777777" w:rsidR="004B2F6F" w:rsidRPr="001B6E74" w:rsidRDefault="004B2F6F" w:rsidP="004B2F6F">
            <w:pPr>
              <w:pStyle w:val="TableText"/>
              <w:rPr>
                <w:lang w:val="en-US"/>
              </w:rPr>
            </w:pPr>
            <w:r w:rsidRPr="001B6E74">
              <w:rPr>
                <w:lang w:val="en-US"/>
              </w:rPr>
              <w:t xml:space="preserve">SAP IS-U </w:t>
            </w:r>
            <w:r>
              <w:rPr>
                <w:lang w:val="en-US"/>
              </w:rPr>
              <w:t>Managing</w:t>
            </w:r>
            <w:r w:rsidRPr="001B6E74">
              <w:rPr>
                <w:lang w:val="en-US"/>
              </w:rPr>
              <w:t xml:space="preserve"> Consultant</w:t>
            </w:r>
          </w:p>
        </w:tc>
      </w:tr>
      <w:tr w:rsidR="004B2F6F" w:rsidRPr="001B6E74" w14:paraId="085239CA" w14:textId="77777777" w:rsidTr="004B2F6F">
        <w:tc>
          <w:tcPr>
            <w:tcW w:w="1851" w:type="dxa"/>
          </w:tcPr>
          <w:p w14:paraId="7D50D018" w14:textId="77777777" w:rsidR="004B2F6F" w:rsidRPr="001B6E74" w:rsidRDefault="004B2F6F" w:rsidP="004B2F6F">
            <w:pPr>
              <w:pStyle w:val="TableText"/>
              <w:rPr>
                <w:lang w:val="en-US"/>
              </w:rPr>
            </w:pPr>
            <w:r>
              <w:rPr>
                <w:lang w:val="en-US"/>
              </w:rPr>
              <w:t>Oct</w:t>
            </w:r>
            <w:r w:rsidRPr="001B6E74">
              <w:rPr>
                <w:lang w:val="en-US"/>
              </w:rPr>
              <w:t xml:space="preserve"> </w:t>
            </w:r>
            <w:r>
              <w:rPr>
                <w:lang w:val="en-US"/>
              </w:rPr>
              <w:t>13</w:t>
            </w:r>
            <w:r w:rsidRPr="001B6E74">
              <w:rPr>
                <w:lang w:val="en-US"/>
              </w:rPr>
              <w:t xml:space="preserve">– </w:t>
            </w:r>
            <w:r>
              <w:rPr>
                <w:lang w:val="en-US"/>
              </w:rPr>
              <w:t>Aug</w:t>
            </w:r>
            <w:r w:rsidRPr="001B6E74">
              <w:rPr>
                <w:lang w:val="en-US"/>
              </w:rPr>
              <w:t xml:space="preserve"> 1</w:t>
            </w:r>
            <w:r>
              <w:rPr>
                <w:lang w:val="en-US"/>
              </w:rPr>
              <w:t>6</w:t>
            </w:r>
          </w:p>
        </w:tc>
        <w:tc>
          <w:tcPr>
            <w:tcW w:w="3960" w:type="dxa"/>
          </w:tcPr>
          <w:p w14:paraId="204C1E22" w14:textId="77777777" w:rsidR="004B2F6F" w:rsidRPr="001B6E74" w:rsidRDefault="004B2F6F" w:rsidP="004B2F6F">
            <w:pPr>
              <w:pStyle w:val="TableText"/>
              <w:rPr>
                <w:lang w:val="en-US"/>
              </w:rPr>
            </w:pPr>
            <w:r>
              <w:rPr>
                <w:lang w:val="en-US"/>
              </w:rPr>
              <w:t>SBS Corp</w:t>
            </w:r>
          </w:p>
        </w:tc>
        <w:tc>
          <w:tcPr>
            <w:tcW w:w="4190" w:type="dxa"/>
          </w:tcPr>
          <w:p w14:paraId="232CCA1B" w14:textId="77777777" w:rsidR="004B2F6F" w:rsidRPr="001B6E74" w:rsidRDefault="004B2F6F" w:rsidP="004B2F6F">
            <w:pPr>
              <w:pStyle w:val="TableText"/>
              <w:rPr>
                <w:lang w:val="en-US"/>
              </w:rPr>
            </w:pPr>
            <w:r w:rsidRPr="001B6E74">
              <w:rPr>
                <w:lang w:val="en-US"/>
              </w:rPr>
              <w:t xml:space="preserve">SAP IS-U </w:t>
            </w:r>
            <w:r>
              <w:rPr>
                <w:lang w:val="en-US"/>
              </w:rPr>
              <w:t>Solution Architect</w:t>
            </w:r>
          </w:p>
        </w:tc>
      </w:tr>
      <w:tr w:rsidR="004B2F6F" w:rsidRPr="001B6E74" w14:paraId="13D8F3F6" w14:textId="77777777" w:rsidTr="004B2F6F">
        <w:tc>
          <w:tcPr>
            <w:tcW w:w="1851" w:type="dxa"/>
          </w:tcPr>
          <w:p w14:paraId="557FB4E7" w14:textId="77777777" w:rsidR="004B2F6F" w:rsidRPr="001B6E74" w:rsidRDefault="004B2F6F" w:rsidP="004B2F6F">
            <w:pPr>
              <w:pStyle w:val="TableText"/>
              <w:rPr>
                <w:lang w:val="en-US"/>
              </w:rPr>
            </w:pPr>
            <w:r>
              <w:rPr>
                <w:lang w:val="en-US"/>
              </w:rPr>
              <w:t>May 11</w:t>
            </w:r>
            <w:r w:rsidRPr="001B6E74">
              <w:rPr>
                <w:lang w:val="en-US"/>
              </w:rPr>
              <w:t xml:space="preserve"> –</w:t>
            </w:r>
            <w:r>
              <w:rPr>
                <w:lang w:val="en-US"/>
              </w:rPr>
              <w:t>Oct</w:t>
            </w:r>
            <w:r w:rsidRPr="001B6E74">
              <w:rPr>
                <w:lang w:val="en-US"/>
              </w:rPr>
              <w:t xml:space="preserve"> </w:t>
            </w:r>
            <w:r>
              <w:rPr>
                <w:lang w:val="en-US"/>
              </w:rPr>
              <w:t>13</w:t>
            </w:r>
          </w:p>
        </w:tc>
        <w:tc>
          <w:tcPr>
            <w:tcW w:w="3960" w:type="dxa"/>
          </w:tcPr>
          <w:p w14:paraId="1F4BD670" w14:textId="77777777" w:rsidR="004B2F6F" w:rsidRPr="001B6E74" w:rsidRDefault="004B2F6F" w:rsidP="004B2F6F">
            <w:pPr>
              <w:pStyle w:val="TableText"/>
              <w:rPr>
                <w:lang w:val="en-US"/>
              </w:rPr>
            </w:pPr>
            <w:r>
              <w:rPr>
                <w:lang w:val="en-US"/>
              </w:rPr>
              <w:t xml:space="preserve">Sparta Consulting </w:t>
            </w:r>
            <w:proofErr w:type="spellStart"/>
            <w:r>
              <w:rPr>
                <w:lang w:val="en-US"/>
              </w:rPr>
              <w:t>Inc</w:t>
            </w:r>
            <w:proofErr w:type="spellEnd"/>
          </w:p>
        </w:tc>
        <w:tc>
          <w:tcPr>
            <w:tcW w:w="4190" w:type="dxa"/>
          </w:tcPr>
          <w:p w14:paraId="3B6E5C55" w14:textId="77777777" w:rsidR="004B2F6F" w:rsidRPr="001B6E74" w:rsidRDefault="004B2F6F" w:rsidP="004B2F6F">
            <w:pPr>
              <w:pStyle w:val="TableText"/>
              <w:rPr>
                <w:lang w:val="en-US"/>
              </w:rPr>
            </w:pPr>
            <w:r w:rsidRPr="001B6E74">
              <w:rPr>
                <w:lang w:val="en-US"/>
              </w:rPr>
              <w:t xml:space="preserve">SAP IS-U </w:t>
            </w:r>
            <w:r>
              <w:rPr>
                <w:lang w:val="en-US"/>
              </w:rPr>
              <w:t>Solution Architect</w:t>
            </w:r>
          </w:p>
        </w:tc>
      </w:tr>
      <w:tr w:rsidR="004B2F6F" w:rsidRPr="001B6E74" w14:paraId="7DD1D339" w14:textId="77777777" w:rsidTr="004B2F6F">
        <w:tc>
          <w:tcPr>
            <w:tcW w:w="1851" w:type="dxa"/>
          </w:tcPr>
          <w:p w14:paraId="0513D7FF" w14:textId="77777777" w:rsidR="004B2F6F" w:rsidRPr="001B6E74" w:rsidRDefault="004B2F6F" w:rsidP="004B2F6F">
            <w:pPr>
              <w:pStyle w:val="TableText"/>
              <w:rPr>
                <w:lang w:val="en-US"/>
              </w:rPr>
            </w:pPr>
            <w:r>
              <w:rPr>
                <w:lang w:val="en-US"/>
              </w:rPr>
              <w:t>Nov</w:t>
            </w:r>
            <w:r w:rsidRPr="001B6E74">
              <w:rPr>
                <w:lang w:val="en-US"/>
              </w:rPr>
              <w:t xml:space="preserve"> 0</w:t>
            </w:r>
            <w:r>
              <w:rPr>
                <w:lang w:val="en-US"/>
              </w:rPr>
              <w:t>6</w:t>
            </w:r>
            <w:r w:rsidRPr="001B6E74">
              <w:rPr>
                <w:lang w:val="en-US"/>
              </w:rPr>
              <w:t xml:space="preserve"> – Dec </w:t>
            </w:r>
            <w:r>
              <w:rPr>
                <w:lang w:val="en-US"/>
              </w:rPr>
              <w:t>11</w:t>
            </w:r>
          </w:p>
        </w:tc>
        <w:tc>
          <w:tcPr>
            <w:tcW w:w="3960" w:type="dxa"/>
          </w:tcPr>
          <w:p w14:paraId="65520AE1" w14:textId="77777777" w:rsidR="004B2F6F" w:rsidRPr="001B6E74" w:rsidRDefault="004B2F6F" w:rsidP="004B2F6F">
            <w:pPr>
              <w:pStyle w:val="TableText"/>
              <w:rPr>
                <w:lang w:val="en-US"/>
              </w:rPr>
            </w:pPr>
            <w:r>
              <w:rPr>
                <w:lang w:val="en-US"/>
              </w:rPr>
              <w:t>IBM India (P) Ltd</w:t>
            </w:r>
          </w:p>
        </w:tc>
        <w:tc>
          <w:tcPr>
            <w:tcW w:w="4190" w:type="dxa"/>
          </w:tcPr>
          <w:p w14:paraId="17785140" w14:textId="77777777" w:rsidR="004B2F6F" w:rsidRPr="001B6E74" w:rsidRDefault="004B2F6F" w:rsidP="004B2F6F">
            <w:pPr>
              <w:pStyle w:val="TableText"/>
              <w:rPr>
                <w:lang w:val="en-US"/>
              </w:rPr>
            </w:pPr>
            <w:r w:rsidRPr="001B6E74">
              <w:rPr>
                <w:lang w:val="en-US"/>
              </w:rPr>
              <w:t xml:space="preserve">SAP </w:t>
            </w:r>
            <w:r>
              <w:rPr>
                <w:lang w:val="en-US"/>
              </w:rPr>
              <w:t xml:space="preserve"> ISU Advisory Consultant</w:t>
            </w:r>
          </w:p>
        </w:tc>
      </w:tr>
      <w:tr w:rsidR="004B2F6F" w:rsidRPr="001B6E74" w14:paraId="6C952DBB" w14:textId="77777777" w:rsidTr="004B2F6F">
        <w:tc>
          <w:tcPr>
            <w:tcW w:w="1851" w:type="dxa"/>
          </w:tcPr>
          <w:p w14:paraId="75A11CC7" w14:textId="77777777" w:rsidR="004B2F6F" w:rsidRPr="001B6E74" w:rsidRDefault="004B2F6F" w:rsidP="004B2F6F">
            <w:pPr>
              <w:pStyle w:val="TableText"/>
              <w:rPr>
                <w:lang w:val="en-US"/>
              </w:rPr>
            </w:pPr>
            <w:r>
              <w:rPr>
                <w:lang w:val="en-US"/>
              </w:rPr>
              <w:t>Feb</w:t>
            </w:r>
            <w:r w:rsidRPr="001B6E74">
              <w:rPr>
                <w:lang w:val="en-US"/>
              </w:rPr>
              <w:t xml:space="preserve"> 0</w:t>
            </w:r>
            <w:r>
              <w:rPr>
                <w:lang w:val="en-US"/>
              </w:rPr>
              <w:t>5</w:t>
            </w:r>
            <w:r w:rsidRPr="001B6E74">
              <w:rPr>
                <w:lang w:val="en-US"/>
              </w:rPr>
              <w:t xml:space="preserve">– </w:t>
            </w:r>
            <w:r>
              <w:rPr>
                <w:lang w:val="en-US"/>
              </w:rPr>
              <w:t>Nov</w:t>
            </w:r>
            <w:r w:rsidRPr="001B6E74">
              <w:rPr>
                <w:lang w:val="en-US"/>
              </w:rPr>
              <w:t xml:space="preserve"> 0</w:t>
            </w:r>
            <w:r>
              <w:rPr>
                <w:lang w:val="en-US"/>
              </w:rPr>
              <w:t>6</w:t>
            </w:r>
          </w:p>
        </w:tc>
        <w:tc>
          <w:tcPr>
            <w:tcW w:w="3960" w:type="dxa"/>
          </w:tcPr>
          <w:p w14:paraId="40D9EDDD" w14:textId="77777777" w:rsidR="004B2F6F" w:rsidRPr="001B6E74" w:rsidRDefault="004B2F6F" w:rsidP="004B2F6F">
            <w:pPr>
              <w:pStyle w:val="TableText"/>
              <w:rPr>
                <w:lang w:val="en-US"/>
              </w:rPr>
            </w:pPr>
            <w:r>
              <w:rPr>
                <w:lang w:val="en-US"/>
              </w:rPr>
              <w:t xml:space="preserve">Tata Consultancy Services </w:t>
            </w:r>
          </w:p>
        </w:tc>
        <w:tc>
          <w:tcPr>
            <w:tcW w:w="4190" w:type="dxa"/>
          </w:tcPr>
          <w:p w14:paraId="0386FC99" w14:textId="77777777" w:rsidR="004B2F6F" w:rsidRPr="001B6E74" w:rsidRDefault="004B2F6F" w:rsidP="004B2F6F">
            <w:pPr>
              <w:pStyle w:val="TableText"/>
              <w:rPr>
                <w:lang w:val="en-US"/>
              </w:rPr>
            </w:pPr>
            <w:r w:rsidRPr="001B6E74">
              <w:rPr>
                <w:lang w:val="en-US"/>
              </w:rPr>
              <w:t>SAP IS-U Consultant</w:t>
            </w:r>
          </w:p>
        </w:tc>
      </w:tr>
      <w:tr w:rsidR="004B2F6F" w:rsidRPr="001B6E74" w14:paraId="068D1D29" w14:textId="77777777" w:rsidTr="004B2F6F">
        <w:tc>
          <w:tcPr>
            <w:tcW w:w="1851" w:type="dxa"/>
          </w:tcPr>
          <w:p w14:paraId="320848F5" w14:textId="77777777" w:rsidR="004B2F6F" w:rsidRPr="001B6E74" w:rsidRDefault="004B2F6F" w:rsidP="004B2F6F">
            <w:pPr>
              <w:pStyle w:val="TableText"/>
              <w:rPr>
                <w:lang w:val="en-US"/>
              </w:rPr>
            </w:pPr>
            <w:r>
              <w:rPr>
                <w:lang w:val="en-US"/>
              </w:rPr>
              <w:t xml:space="preserve">Mar </w:t>
            </w:r>
            <w:r w:rsidRPr="001B6E74">
              <w:rPr>
                <w:lang w:val="en-US"/>
              </w:rPr>
              <w:t>0</w:t>
            </w:r>
            <w:r>
              <w:rPr>
                <w:lang w:val="en-US"/>
              </w:rPr>
              <w:t>1</w:t>
            </w:r>
            <w:r w:rsidRPr="001B6E74">
              <w:rPr>
                <w:lang w:val="en-US"/>
              </w:rPr>
              <w:t xml:space="preserve"> – </w:t>
            </w:r>
            <w:r>
              <w:rPr>
                <w:lang w:val="en-US"/>
              </w:rPr>
              <w:t>Feb</w:t>
            </w:r>
            <w:r w:rsidRPr="001B6E74">
              <w:rPr>
                <w:lang w:val="en-US"/>
              </w:rPr>
              <w:t xml:space="preserve"> </w:t>
            </w:r>
            <w:r>
              <w:rPr>
                <w:lang w:val="en-US"/>
              </w:rPr>
              <w:t>05</w:t>
            </w:r>
          </w:p>
        </w:tc>
        <w:tc>
          <w:tcPr>
            <w:tcW w:w="3960" w:type="dxa"/>
          </w:tcPr>
          <w:p w14:paraId="02E3B9BF" w14:textId="77777777" w:rsidR="004B2F6F" w:rsidRPr="001B6E74" w:rsidRDefault="004B2F6F" w:rsidP="004B2F6F">
            <w:pPr>
              <w:pStyle w:val="TableText"/>
              <w:rPr>
                <w:lang w:val="en-US"/>
              </w:rPr>
            </w:pPr>
            <w:r>
              <w:rPr>
                <w:lang w:val="en-US"/>
              </w:rPr>
              <w:t>Wipro Technologies Ltd</w:t>
            </w:r>
          </w:p>
        </w:tc>
        <w:tc>
          <w:tcPr>
            <w:tcW w:w="4190" w:type="dxa"/>
          </w:tcPr>
          <w:p w14:paraId="75598696" w14:textId="77777777" w:rsidR="004B2F6F" w:rsidRPr="001B6E74" w:rsidRDefault="004B2F6F" w:rsidP="004B2F6F">
            <w:pPr>
              <w:pStyle w:val="TableText"/>
              <w:rPr>
                <w:lang w:val="en-US"/>
              </w:rPr>
            </w:pPr>
            <w:r>
              <w:rPr>
                <w:lang w:val="en-US"/>
              </w:rPr>
              <w:t>SAP ISU / MM Consultant</w:t>
            </w:r>
          </w:p>
        </w:tc>
      </w:tr>
    </w:tbl>
    <w:p w14:paraId="6EA47141" w14:textId="694B4BD7" w:rsidR="004B2F6F" w:rsidRPr="00D0144A" w:rsidRDefault="00D0144A" w:rsidP="00D0144A">
      <w:pPr>
        <w:spacing w:before="240"/>
        <w:rPr>
          <w:b/>
          <w:color w:val="1F497D"/>
          <w:sz w:val="24"/>
        </w:rPr>
      </w:pPr>
      <w:r w:rsidRPr="00D0144A">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1541"/>
        <w:gridCol w:w="4069"/>
        <w:gridCol w:w="3692"/>
      </w:tblGrid>
      <w:tr w:rsidR="004B2F6F" w:rsidRPr="001B6E74" w14:paraId="34D43444" w14:textId="77777777" w:rsidTr="004B2F6F">
        <w:trPr>
          <w:cnfStyle w:val="100000000000" w:firstRow="1" w:lastRow="0" w:firstColumn="0" w:lastColumn="0" w:oddVBand="0" w:evenVBand="0" w:oddHBand="0" w:evenHBand="0" w:firstRowFirstColumn="0" w:firstRowLastColumn="0" w:lastRowFirstColumn="0" w:lastRowLastColumn="0"/>
          <w:tblHeader/>
        </w:trPr>
        <w:tc>
          <w:tcPr>
            <w:tcW w:w="1581" w:type="dxa"/>
          </w:tcPr>
          <w:p w14:paraId="3599AFC4" w14:textId="77777777" w:rsidR="004B2F6F" w:rsidRPr="001B6E74" w:rsidRDefault="004B2F6F" w:rsidP="004B2F6F">
            <w:pPr>
              <w:pStyle w:val="TableText"/>
              <w:rPr>
                <w:lang w:val="en-US"/>
              </w:rPr>
            </w:pPr>
            <w:r w:rsidRPr="001B6E74">
              <w:rPr>
                <w:lang w:val="en-US"/>
              </w:rPr>
              <w:t>Level</w:t>
            </w:r>
          </w:p>
        </w:tc>
        <w:tc>
          <w:tcPr>
            <w:tcW w:w="4410" w:type="dxa"/>
          </w:tcPr>
          <w:p w14:paraId="63F8D46F" w14:textId="77777777" w:rsidR="004B2F6F" w:rsidRPr="001B6E74" w:rsidRDefault="004B2F6F" w:rsidP="004B2F6F">
            <w:pPr>
              <w:pStyle w:val="TableText"/>
              <w:rPr>
                <w:lang w:val="en-US"/>
              </w:rPr>
            </w:pPr>
            <w:r w:rsidRPr="001B6E74">
              <w:rPr>
                <w:lang w:val="en-US"/>
              </w:rPr>
              <w:t>Subject</w:t>
            </w:r>
          </w:p>
        </w:tc>
        <w:tc>
          <w:tcPr>
            <w:tcW w:w="4010" w:type="dxa"/>
          </w:tcPr>
          <w:p w14:paraId="5BFA852F" w14:textId="77777777" w:rsidR="004B2F6F" w:rsidRPr="001B6E74" w:rsidRDefault="004B2F6F" w:rsidP="004B2F6F">
            <w:pPr>
              <w:pStyle w:val="TableText"/>
              <w:rPr>
                <w:lang w:val="en-US"/>
              </w:rPr>
            </w:pPr>
            <w:r w:rsidRPr="001B6E74">
              <w:rPr>
                <w:lang w:val="en-US"/>
              </w:rPr>
              <w:t>College / University</w:t>
            </w:r>
          </w:p>
        </w:tc>
      </w:tr>
      <w:tr w:rsidR="004B2F6F" w:rsidRPr="001B6E74" w14:paraId="33B2F69F" w14:textId="77777777" w:rsidTr="004B2F6F">
        <w:tc>
          <w:tcPr>
            <w:tcW w:w="1581" w:type="dxa"/>
          </w:tcPr>
          <w:p w14:paraId="4BE5E686" w14:textId="77777777" w:rsidR="004B2F6F" w:rsidRPr="001B6E74" w:rsidRDefault="004B2F6F" w:rsidP="004B2F6F">
            <w:pPr>
              <w:pStyle w:val="TableText"/>
              <w:rPr>
                <w:lang w:val="en-US"/>
              </w:rPr>
            </w:pPr>
            <w:r>
              <w:rPr>
                <w:lang w:val="en-US"/>
              </w:rPr>
              <w:t xml:space="preserve">Graduation </w:t>
            </w:r>
          </w:p>
        </w:tc>
        <w:tc>
          <w:tcPr>
            <w:tcW w:w="4410" w:type="dxa"/>
          </w:tcPr>
          <w:p w14:paraId="4DC98A01" w14:textId="77777777" w:rsidR="004B2F6F" w:rsidRPr="001B6E74" w:rsidRDefault="004B2F6F" w:rsidP="004B2F6F">
            <w:pPr>
              <w:pStyle w:val="TableText"/>
              <w:rPr>
                <w:lang w:val="en-US"/>
              </w:rPr>
            </w:pPr>
            <w:r>
              <w:rPr>
                <w:lang w:val="en-US"/>
              </w:rPr>
              <w:t>Material Science and Metallurgy Engineering</w:t>
            </w:r>
          </w:p>
        </w:tc>
        <w:tc>
          <w:tcPr>
            <w:tcW w:w="4010" w:type="dxa"/>
          </w:tcPr>
          <w:p w14:paraId="47C034B6" w14:textId="77777777" w:rsidR="004B2F6F" w:rsidRPr="001B6E74" w:rsidRDefault="004B2F6F" w:rsidP="004B2F6F">
            <w:pPr>
              <w:pStyle w:val="TableText"/>
              <w:rPr>
                <w:lang w:val="en-US"/>
              </w:rPr>
            </w:pPr>
            <w:r>
              <w:rPr>
                <w:lang w:val="en-US"/>
              </w:rPr>
              <w:t>Indian Institute of Meters, Kolkata-Inia</w:t>
            </w:r>
          </w:p>
        </w:tc>
      </w:tr>
    </w:tbl>
    <w:p w14:paraId="73ABF6B1" w14:textId="114FD689" w:rsidR="004B2F6F" w:rsidRPr="00D0144A" w:rsidRDefault="00D0144A" w:rsidP="00D0144A">
      <w:pPr>
        <w:spacing w:before="240"/>
        <w:rPr>
          <w:b/>
          <w:color w:val="1F497D"/>
          <w:sz w:val="24"/>
        </w:rPr>
      </w:pPr>
      <w:r w:rsidRPr="00D0144A">
        <w:rPr>
          <w:b/>
          <w:color w:val="1F497D"/>
          <w:sz w:val="24"/>
        </w:rPr>
        <w:t>TRAINING</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385"/>
        <w:gridCol w:w="6917"/>
      </w:tblGrid>
      <w:tr w:rsidR="004B2F6F" w:rsidRPr="001B6E74" w14:paraId="6312B68F" w14:textId="77777777" w:rsidTr="004B2F6F">
        <w:trPr>
          <w:jc w:val="center"/>
        </w:trPr>
        <w:tc>
          <w:tcPr>
            <w:tcW w:w="2512" w:type="dxa"/>
            <w:shd w:val="clear" w:color="auto" w:fill="083A6F"/>
          </w:tcPr>
          <w:p w14:paraId="2723E8B3" w14:textId="77777777" w:rsidR="004B2F6F" w:rsidRPr="001B6E74" w:rsidRDefault="004B2F6F" w:rsidP="004B2F6F">
            <w:pPr>
              <w:pStyle w:val="TableTextBold"/>
              <w:rPr>
                <w:lang w:val="en-US"/>
              </w:rPr>
            </w:pPr>
            <w:r w:rsidRPr="001B6E74">
              <w:rPr>
                <w:lang w:val="en-US"/>
              </w:rPr>
              <w:t>Attended</w:t>
            </w:r>
          </w:p>
        </w:tc>
        <w:tc>
          <w:tcPr>
            <w:tcW w:w="7489" w:type="dxa"/>
          </w:tcPr>
          <w:p w14:paraId="27A2F35F" w14:textId="77777777" w:rsidR="004B2F6F" w:rsidRPr="000A7EAA" w:rsidRDefault="004B2F6F" w:rsidP="0024503A">
            <w:pPr>
              <w:pStyle w:val="Bullet-Lvl1"/>
              <w:ind w:left="360"/>
            </w:pPr>
            <w:r w:rsidRPr="000A7EAA">
              <w:t>SAP ISU</w:t>
            </w:r>
          </w:p>
          <w:p w14:paraId="315F3CE8" w14:textId="77777777" w:rsidR="004B2F6F" w:rsidRPr="000A7EAA" w:rsidRDefault="004B2F6F" w:rsidP="0024503A">
            <w:pPr>
              <w:pStyle w:val="Bullet-Lvl1"/>
              <w:ind w:left="360"/>
            </w:pPr>
            <w:r w:rsidRPr="000A7EAA">
              <w:t>SAP S/4 HANA with Simple Logistics 1511</w:t>
            </w:r>
          </w:p>
          <w:p w14:paraId="2DB06F5E" w14:textId="77777777" w:rsidR="004B2F6F" w:rsidRPr="000A7EAA" w:rsidRDefault="004B2F6F" w:rsidP="0024503A">
            <w:pPr>
              <w:pStyle w:val="Bullet-Lvl1"/>
              <w:ind w:left="360"/>
            </w:pPr>
            <w:r w:rsidRPr="000A7EAA">
              <w:t>SAP Cloud 4 Customer</w:t>
            </w:r>
          </w:p>
          <w:p w14:paraId="64AD2FE1" w14:textId="77777777" w:rsidR="004B2F6F" w:rsidRPr="001B6E74" w:rsidRDefault="004B2F6F" w:rsidP="004B2F6F">
            <w:pPr>
              <w:pStyle w:val="Bullet-Lvl1"/>
              <w:numPr>
                <w:ilvl w:val="0"/>
                <w:numId w:val="0"/>
              </w:numPr>
              <w:ind w:left="720"/>
            </w:pPr>
          </w:p>
        </w:tc>
      </w:tr>
    </w:tbl>
    <w:p w14:paraId="5FF27466" w14:textId="77777777" w:rsidR="004B2F6F" w:rsidRPr="001B6E74" w:rsidRDefault="004B2F6F" w:rsidP="004B2F6F"/>
    <w:p w14:paraId="4CC8EC12" w14:textId="01D3468F" w:rsidR="00D61C84" w:rsidRDefault="00D61C84" w:rsidP="00544E2D">
      <w:pPr>
        <w:pStyle w:val="Heading-unnumbered"/>
        <w:numPr>
          <w:ilvl w:val="1"/>
          <w:numId w:val="26"/>
        </w:numPr>
        <w:ind w:left="360"/>
      </w:pPr>
      <w:r w:rsidRPr="00D61C84">
        <w:t>Pritesh Shah</w:t>
      </w:r>
      <w:r w:rsidRPr="00D61C84">
        <w:tab/>
      </w:r>
      <w:r>
        <w:t xml:space="preserve"> (</w:t>
      </w:r>
      <w:r w:rsidRPr="00D61C84">
        <w:t>Technical lead</w:t>
      </w:r>
      <w:r>
        <w:t>)</w:t>
      </w:r>
    </w:p>
    <w:p w14:paraId="1AF0FEBF" w14:textId="615339C2" w:rsidR="00D61C84" w:rsidRPr="00850508" w:rsidRDefault="00850508" w:rsidP="00850508">
      <w:pPr>
        <w:rPr>
          <w:b/>
          <w:color w:val="1F497D"/>
          <w:sz w:val="24"/>
        </w:rPr>
      </w:pPr>
      <w:r w:rsidRPr="00850508">
        <w:rPr>
          <w:b/>
          <w:color w:val="1F497D"/>
          <w:sz w:val="24"/>
        </w:rPr>
        <w:t>SUMMARY</w:t>
      </w:r>
    </w:p>
    <w:p w14:paraId="2A69B75C" w14:textId="77777777" w:rsidR="00D61C84" w:rsidRPr="00D12C9E" w:rsidRDefault="00D61C84" w:rsidP="00D61C84">
      <w:pPr>
        <w:pStyle w:val="Bullet-Lvl1"/>
        <w:ind w:left="576" w:hanging="432"/>
      </w:pPr>
      <w:r>
        <w:lastRenderedPageBreak/>
        <w:t>SAP Technical architect having more than 20</w:t>
      </w:r>
      <w:r w:rsidRPr="00D12C9E">
        <w:t xml:space="preserve"> years of IT </w:t>
      </w:r>
      <w:r>
        <w:t>experience that includes over 17</w:t>
      </w:r>
      <w:r w:rsidRPr="00D12C9E">
        <w:t xml:space="preserve"> years of experience in SAP technical areas and 3 years of experience in system analysis and design of RDBMS based application</w:t>
      </w:r>
    </w:p>
    <w:p w14:paraId="34AC1353" w14:textId="77777777" w:rsidR="00D61C84" w:rsidRPr="00D12C9E" w:rsidRDefault="00D61C84" w:rsidP="00D61C84">
      <w:pPr>
        <w:pStyle w:val="Bullet-Lvl1"/>
        <w:ind w:left="576" w:hanging="432"/>
      </w:pPr>
      <w:r w:rsidRPr="00D12C9E">
        <w:t>Worked on a variety of SAP projects including implementation, roll outs, support and upgrade</w:t>
      </w:r>
    </w:p>
    <w:p w14:paraId="486E14E5" w14:textId="77777777" w:rsidR="00D61C84" w:rsidRDefault="00D61C84" w:rsidP="00D61C84">
      <w:pPr>
        <w:pStyle w:val="Bullet-Lvl1"/>
        <w:ind w:left="576" w:hanging="432"/>
      </w:pPr>
      <w:r>
        <w:t>Involved in three</w:t>
      </w:r>
      <w:r w:rsidRPr="00D12C9E">
        <w:t xml:space="preserve"> complete SAP R/3 end-to-end project implementation</w:t>
      </w:r>
    </w:p>
    <w:p w14:paraId="42246271" w14:textId="77777777" w:rsidR="00D61C84" w:rsidRPr="00D12C9E" w:rsidRDefault="00D61C84" w:rsidP="00D61C84">
      <w:pPr>
        <w:pStyle w:val="Bullet-Lvl1"/>
        <w:ind w:left="576" w:hanging="432"/>
      </w:pPr>
      <w:r>
        <w:t>Experienced in implementing SAP-ISU (CR&amp;B) solution for GAS company</w:t>
      </w:r>
    </w:p>
    <w:p w14:paraId="08E16D4F" w14:textId="77777777" w:rsidR="00D61C84" w:rsidRPr="00D12C9E" w:rsidRDefault="00D61C84" w:rsidP="00D61C84">
      <w:pPr>
        <w:pStyle w:val="Bullet-Lvl1"/>
        <w:ind w:left="576" w:hanging="432"/>
      </w:pPr>
      <w:r w:rsidRPr="00D12C9E">
        <w:t>Very good logical skills suitable for process design, development &amp; implementation</w:t>
      </w:r>
    </w:p>
    <w:p w14:paraId="4B2B2486" w14:textId="77777777" w:rsidR="00D61C84" w:rsidRPr="00D12C9E" w:rsidRDefault="00D61C84" w:rsidP="00D61C84">
      <w:pPr>
        <w:pStyle w:val="Bullet-Lvl1"/>
        <w:ind w:left="576" w:hanging="432"/>
      </w:pPr>
      <w:r w:rsidRPr="00D12C9E">
        <w:t>Excellent communication and presentation skills and Customer Oriented attitude</w:t>
      </w:r>
    </w:p>
    <w:p w14:paraId="512504B1" w14:textId="77777777" w:rsidR="00D61C84" w:rsidRPr="00D12C9E" w:rsidRDefault="00D61C84" w:rsidP="00D61C84">
      <w:pPr>
        <w:pStyle w:val="Bullet-Lvl1"/>
        <w:ind w:left="576" w:hanging="432"/>
      </w:pPr>
      <w:r w:rsidRPr="00D12C9E">
        <w:t xml:space="preserve">Experienced in working with multivendor environment </w:t>
      </w:r>
    </w:p>
    <w:p w14:paraId="1431D63E" w14:textId="77777777" w:rsidR="00D61C84" w:rsidRPr="00D12C9E" w:rsidRDefault="00D61C84" w:rsidP="00D61C84">
      <w:pPr>
        <w:pStyle w:val="Bullet-Lvl1"/>
        <w:ind w:left="576" w:hanging="432"/>
      </w:pPr>
      <w:r w:rsidRPr="00D12C9E">
        <w:t>Versatile team player with good interpersonal skills</w:t>
      </w:r>
    </w:p>
    <w:p w14:paraId="56F4B721" w14:textId="4DB9A314" w:rsidR="00D61C84" w:rsidRPr="00850508" w:rsidRDefault="00850508" w:rsidP="00850508">
      <w:pPr>
        <w:spacing w:before="240"/>
        <w:rPr>
          <w:b/>
          <w:color w:val="1F497D"/>
          <w:sz w:val="24"/>
        </w:rPr>
      </w:pPr>
      <w:r w:rsidRPr="00850508">
        <w:rPr>
          <w:b/>
          <w:color w:val="1F497D"/>
          <w:sz w:val="24"/>
        </w:rPr>
        <w:t>SKILLS</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1987"/>
        <w:gridCol w:w="7315"/>
      </w:tblGrid>
      <w:tr w:rsidR="00D61C84" w:rsidRPr="00D12C9E" w14:paraId="2A18DA36" w14:textId="77777777" w:rsidTr="00550B53">
        <w:trPr>
          <w:jc w:val="center"/>
        </w:trPr>
        <w:tc>
          <w:tcPr>
            <w:tcW w:w="2130" w:type="dxa"/>
            <w:shd w:val="clear" w:color="auto" w:fill="083A6F"/>
          </w:tcPr>
          <w:p w14:paraId="05224615" w14:textId="77777777" w:rsidR="00D61C84" w:rsidRPr="00D12C9E" w:rsidRDefault="00D61C84" w:rsidP="00550B53">
            <w:pPr>
              <w:pStyle w:val="TableTextBold"/>
              <w:rPr>
                <w:lang w:val="en-US"/>
              </w:rPr>
            </w:pPr>
            <w:r w:rsidRPr="00D12C9E">
              <w:rPr>
                <w:lang w:val="en-US"/>
              </w:rPr>
              <w:t>SAP</w:t>
            </w:r>
          </w:p>
        </w:tc>
        <w:tc>
          <w:tcPr>
            <w:tcW w:w="7871" w:type="dxa"/>
          </w:tcPr>
          <w:p w14:paraId="0EE745FC" w14:textId="77777777" w:rsidR="00D61C84" w:rsidRDefault="00D61C84" w:rsidP="00D61C84">
            <w:pPr>
              <w:pStyle w:val="Bullet-Lvl1"/>
              <w:ind w:left="576" w:hanging="432"/>
            </w:pPr>
            <w:r w:rsidRPr="00D12C9E">
              <w:t>Mor</w:t>
            </w:r>
            <w:r>
              <w:t>e than 17 years of experience in implementing</w:t>
            </w:r>
            <w:r w:rsidRPr="00D12C9E">
              <w:t xml:space="preserve"> SAP </w:t>
            </w:r>
            <w:r>
              <w:t xml:space="preserve">project. </w:t>
            </w:r>
          </w:p>
          <w:p w14:paraId="59748A6B" w14:textId="77777777" w:rsidR="00D61C84" w:rsidRDefault="00D61C84" w:rsidP="00D61C84">
            <w:pPr>
              <w:pStyle w:val="Bullet-Lvl1"/>
              <w:ind w:left="576" w:hanging="432"/>
            </w:pPr>
            <w:r>
              <w:t>Experience in working as Technical architect and various other lead positions.</w:t>
            </w:r>
          </w:p>
          <w:p w14:paraId="66EF1BB6" w14:textId="77777777" w:rsidR="00D61C84" w:rsidRPr="00D12C9E" w:rsidRDefault="00D61C84" w:rsidP="00D61C84">
            <w:pPr>
              <w:pStyle w:val="Bullet-Lvl1"/>
              <w:ind w:left="576" w:hanging="432"/>
            </w:pPr>
            <w:r w:rsidRPr="00D12C9E">
              <w:t>Managed development using onsite and offshore model</w:t>
            </w:r>
            <w:r>
              <w:t>.</w:t>
            </w:r>
          </w:p>
          <w:p w14:paraId="7E070415" w14:textId="77777777" w:rsidR="00D61C84" w:rsidRPr="00D12C9E" w:rsidRDefault="00D61C84" w:rsidP="00D61C84">
            <w:pPr>
              <w:pStyle w:val="Bullet-Lvl1"/>
              <w:ind w:left="576" w:hanging="432"/>
            </w:pPr>
            <w:r w:rsidRPr="00D12C9E">
              <w:t>Experienced in the full lifecycle of E-enabling of SAP modules, right from the conception stage, implementation, go-live and support activity</w:t>
            </w:r>
          </w:p>
          <w:p w14:paraId="6E349A34" w14:textId="77777777" w:rsidR="00D61C84" w:rsidRDefault="00D61C84" w:rsidP="00D61C84">
            <w:pPr>
              <w:pStyle w:val="Bullet-Lvl1"/>
              <w:ind w:left="576" w:hanging="432"/>
            </w:pPr>
            <w:r>
              <w:t xml:space="preserve">Extensive knowledge of SAP technical areas – ABAP Development, Interfacing, Portal Development, PI, Security &amp; User management, Upgrade activities. </w:t>
            </w:r>
          </w:p>
          <w:p w14:paraId="730CB167" w14:textId="77777777" w:rsidR="00D61C84" w:rsidRDefault="00D61C84" w:rsidP="00D61C84">
            <w:pPr>
              <w:pStyle w:val="Bullet-Lvl1"/>
              <w:ind w:left="576" w:hanging="432"/>
            </w:pPr>
            <w:r>
              <w:t>Excellent knowledge of SAP landscape management.</w:t>
            </w:r>
          </w:p>
          <w:p w14:paraId="48FEA7A4" w14:textId="77777777" w:rsidR="00D61C84" w:rsidRPr="00D12C9E" w:rsidRDefault="00D61C84" w:rsidP="00D61C84">
            <w:pPr>
              <w:pStyle w:val="Bullet-Lvl1"/>
              <w:ind w:left="576" w:hanging="432"/>
            </w:pPr>
            <w:r>
              <w:t>Good knowledge of SAP BASIS activities.</w:t>
            </w:r>
          </w:p>
          <w:p w14:paraId="6C7215B8" w14:textId="77777777" w:rsidR="00D61C84" w:rsidRPr="00D12C9E" w:rsidRDefault="00D61C84" w:rsidP="00D61C84">
            <w:pPr>
              <w:pStyle w:val="Bullet-Lvl1"/>
              <w:ind w:left="576" w:hanging="432"/>
            </w:pPr>
            <w:r>
              <w:t>E</w:t>
            </w:r>
            <w:r w:rsidRPr="00D12C9E">
              <w:t>xperience</w:t>
            </w:r>
            <w:r>
              <w:t>d</w:t>
            </w:r>
            <w:r w:rsidRPr="00D12C9E">
              <w:t xml:space="preserve"> in developing Web transactions for ESS using ITS and </w:t>
            </w:r>
            <w:proofErr w:type="spellStart"/>
            <w:r w:rsidRPr="00D12C9E">
              <w:t>SAP@Web</w:t>
            </w:r>
            <w:proofErr w:type="spellEnd"/>
            <w:r w:rsidRPr="00D12C9E">
              <w:t xml:space="preserve"> Studio</w:t>
            </w:r>
          </w:p>
          <w:p w14:paraId="6FB81732" w14:textId="77777777" w:rsidR="00D61C84" w:rsidRPr="00D12C9E" w:rsidRDefault="00D61C84" w:rsidP="00D61C84">
            <w:pPr>
              <w:pStyle w:val="Bullet-Lvl1"/>
              <w:ind w:left="576" w:hanging="432"/>
            </w:pPr>
            <w:r w:rsidRPr="00D12C9E">
              <w:t xml:space="preserve">Interface development using SAP XI/PI and </w:t>
            </w:r>
            <w:proofErr w:type="spellStart"/>
            <w:r w:rsidRPr="00D12C9E">
              <w:t>Informatica</w:t>
            </w:r>
            <w:proofErr w:type="spellEnd"/>
            <w:r w:rsidRPr="00D12C9E">
              <w:t xml:space="preserve"> as Middleware </w:t>
            </w:r>
          </w:p>
          <w:p w14:paraId="045ED3FA" w14:textId="77777777" w:rsidR="00D61C84" w:rsidRPr="00D12C9E" w:rsidRDefault="00D61C84" w:rsidP="00D61C84">
            <w:pPr>
              <w:pStyle w:val="Bullet-Lvl1"/>
              <w:ind w:left="576" w:hanging="432"/>
            </w:pPr>
            <w:r w:rsidRPr="00D12C9E">
              <w:t>Experienced in basic configuration of the FI/CO module</w:t>
            </w:r>
          </w:p>
          <w:p w14:paraId="44F6C635" w14:textId="77777777" w:rsidR="00D61C84" w:rsidRPr="00D12C9E" w:rsidRDefault="00D61C84" w:rsidP="00D61C84">
            <w:pPr>
              <w:pStyle w:val="Bullet-Lvl1"/>
              <w:ind w:left="576" w:hanging="432"/>
            </w:pPr>
            <w:r w:rsidRPr="00D12C9E">
              <w:t>Experienced in SAP HR implementation</w:t>
            </w:r>
          </w:p>
          <w:p w14:paraId="4A1EB56C" w14:textId="77777777" w:rsidR="00D61C84" w:rsidRPr="00D12C9E" w:rsidRDefault="00D61C84" w:rsidP="00D61C84">
            <w:pPr>
              <w:pStyle w:val="Bullet-Lvl1"/>
              <w:ind w:left="576" w:hanging="432"/>
            </w:pPr>
            <w:r w:rsidRPr="00D12C9E">
              <w:t>Well conversed with ASAP implementation methodology</w:t>
            </w:r>
          </w:p>
          <w:p w14:paraId="1722C5BB" w14:textId="77777777" w:rsidR="00D61C84" w:rsidRPr="00D12C9E" w:rsidRDefault="00D61C84" w:rsidP="00D61C84">
            <w:pPr>
              <w:pStyle w:val="Bullet-Lvl1"/>
              <w:ind w:left="576" w:hanging="432"/>
            </w:pPr>
            <w:r w:rsidRPr="00D12C9E">
              <w:t xml:space="preserve">Good experience in developing batch jobs using </w:t>
            </w:r>
            <w:r>
              <w:t>REDWOOD and AUTOSYS</w:t>
            </w:r>
          </w:p>
          <w:p w14:paraId="2C085414" w14:textId="77777777" w:rsidR="00D61C84" w:rsidRPr="00D12C9E" w:rsidRDefault="00D61C84" w:rsidP="00D61C84">
            <w:pPr>
              <w:pStyle w:val="Bullet-Lvl1"/>
              <w:ind w:left="576" w:hanging="432"/>
            </w:pPr>
            <w:r w:rsidRPr="00D12C9E">
              <w:t>Good understanding of SAP BW</w:t>
            </w:r>
          </w:p>
          <w:p w14:paraId="568E3F22" w14:textId="77777777" w:rsidR="00D61C84" w:rsidRPr="00D12C9E" w:rsidRDefault="00D61C84" w:rsidP="00D61C84">
            <w:pPr>
              <w:pStyle w:val="Bullet-Lvl1"/>
              <w:ind w:left="576" w:hanging="432"/>
            </w:pPr>
            <w:r w:rsidRPr="00D12C9E">
              <w:t>Experienced in SAP upgrade project. (Upgrade from SAP 4.6c to ECC 6.0)</w:t>
            </w:r>
          </w:p>
        </w:tc>
      </w:tr>
    </w:tbl>
    <w:p w14:paraId="167821D0" w14:textId="0732E953" w:rsidR="00D61C84" w:rsidRPr="00850508" w:rsidRDefault="00850508" w:rsidP="00850508">
      <w:pPr>
        <w:spacing w:before="240"/>
        <w:rPr>
          <w:b/>
          <w:color w:val="1F497D"/>
          <w:sz w:val="24"/>
        </w:rPr>
      </w:pPr>
      <w:r w:rsidRPr="00850508">
        <w:rPr>
          <w:b/>
          <w:color w:val="1F497D"/>
          <w:sz w:val="24"/>
        </w:rPr>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0F19706E" w14:textId="77777777" w:rsidTr="00550B53">
        <w:trPr>
          <w:jc w:val="center"/>
        </w:trPr>
        <w:tc>
          <w:tcPr>
            <w:tcW w:w="2134" w:type="dxa"/>
            <w:shd w:val="clear" w:color="auto" w:fill="083A6F"/>
          </w:tcPr>
          <w:p w14:paraId="19B5D406" w14:textId="77777777" w:rsidR="00D61C84" w:rsidRPr="00D12C9E" w:rsidRDefault="00D61C84" w:rsidP="00550B53">
            <w:pPr>
              <w:pStyle w:val="TableTextBold"/>
              <w:rPr>
                <w:lang w:val="en-US"/>
              </w:rPr>
            </w:pPr>
            <w:r w:rsidRPr="00D12C9E">
              <w:rPr>
                <w:lang w:val="en-US"/>
              </w:rPr>
              <w:t>Company</w:t>
            </w:r>
          </w:p>
        </w:tc>
        <w:tc>
          <w:tcPr>
            <w:tcW w:w="7867" w:type="dxa"/>
          </w:tcPr>
          <w:p w14:paraId="6F93AB24" w14:textId="77777777" w:rsidR="00D61C84" w:rsidRPr="00D12C9E" w:rsidRDefault="00D61C84" w:rsidP="00550B53">
            <w:pPr>
              <w:pStyle w:val="TableText"/>
              <w:rPr>
                <w:lang w:val="en-US"/>
              </w:rPr>
            </w:pPr>
            <w:r>
              <w:rPr>
                <w:lang w:val="en-US"/>
              </w:rPr>
              <w:t>National Fuel Gas (NFG)</w:t>
            </w:r>
          </w:p>
        </w:tc>
      </w:tr>
      <w:tr w:rsidR="00D61C84" w:rsidRPr="00D12C9E" w14:paraId="6AEADF0D" w14:textId="77777777" w:rsidTr="00550B53">
        <w:trPr>
          <w:jc w:val="center"/>
        </w:trPr>
        <w:tc>
          <w:tcPr>
            <w:tcW w:w="2134" w:type="dxa"/>
            <w:shd w:val="clear" w:color="auto" w:fill="083A6F"/>
          </w:tcPr>
          <w:p w14:paraId="5DFAD23F" w14:textId="77777777" w:rsidR="00D61C84" w:rsidRPr="00D12C9E" w:rsidRDefault="00D61C84" w:rsidP="00550B53">
            <w:pPr>
              <w:pStyle w:val="TableTextBold"/>
              <w:rPr>
                <w:lang w:val="en-US"/>
              </w:rPr>
            </w:pPr>
            <w:r w:rsidRPr="00D12C9E">
              <w:rPr>
                <w:lang w:val="en-US"/>
              </w:rPr>
              <w:t>Duration</w:t>
            </w:r>
          </w:p>
        </w:tc>
        <w:tc>
          <w:tcPr>
            <w:tcW w:w="7867" w:type="dxa"/>
          </w:tcPr>
          <w:p w14:paraId="7A60B41E" w14:textId="77777777" w:rsidR="00D61C84" w:rsidRPr="00D12C9E" w:rsidRDefault="00D61C84" w:rsidP="00550B53">
            <w:pPr>
              <w:pStyle w:val="TableText"/>
              <w:rPr>
                <w:lang w:val="en-US"/>
              </w:rPr>
            </w:pPr>
            <w:r>
              <w:rPr>
                <w:lang w:val="en-US"/>
              </w:rPr>
              <w:t xml:space="preserve">April 2014 – Present  </w:t>
            </w:r>
          </w:p>
        </w:tc>
      </w:tr>
      <w:tr w:rsidR="00D61C84" w:rsidRPr="00D12C9E" w14:paraId="10CE59EC" w14:textId="77777777" w:rsidTr="00550B53">
        <w:trPr>
          <w:jc w:val="center"/>
        </w:trPr>
        <w:tc>
          <w:tcPr>
            <w:tcW w:w="2134" w:type="dxa"/>
            <w:shd w:val="clear" w:color="auto" w:fill="083A6F"/>
          </w:tcPr>
          <w:p w14:paraId="4F7BF52D" w14:textId="77777777" w:rsidR="00D61C84" w:rsidRPr="00D12C9E" w:rsidRDefault="00D61C84" w:rsidP="00550B53">
            <w:pPr>
              <w:pStyle w:val="TableTextBold"/>
              <w:rPr>
                <w:lang w:val="en-US"/>
              </w:rPr>
            </w:pPr>
            <w:r w:rsidRPr="00D12C9E">
              <w:rPr>
                <w:lang w:val="en-US"/>
              </w:rPr>
              <w:t>Position</w:t>
            </w:r>
          </w:p>
        </w:tc>
        <w:tc>
          <w:tcPr>
            <w:tcW w:w="7867" w:type="dxa"/>
          </w:tcPr>
          <w:p w14:paraId="61799823" w14:textId="77777777" w:rsidR="00D61C84" w:rsidRPr="00D12C9E" w:rsidRDefault="00D61C84" w:rsidP="00550B53">
            <w:pPr>
              <w:pStyle w:val="TableText"/>
              <w:rPr>
                <w:lang w:val="en-US"/>
              </w:rPr>
            </w:pPr>
            <w:r>
              <w:rPr>
                <w:lang w:val="en-US"/>
              </w:rPr>
              <w:t>Technical Architect</w:t>
            </w:r>
          </w:p>
        </w:tc>
      </w:tr>
      <w:tr w:rsidR="00D61C84" w:rsidRPr="00D12C9E" w14:paraId="04FDDB48" w14:textId="77777777" w:rsidTr="00550B53">
        <w:trPr>
          <w:jc w:val="center"/>
        </w:trPr>
        <w:tc>
          <w:tcPr>
            <w:tcW w:w="10001" w:type="dxa"/>
            <w:gridSpan w:val="2"/>
          </w:tcPr>
          <w:p w14:paraId="575C7917" w14:textId="77777777" w:rsidR="00D61C84" w:rsidRDefault="00D61C84" w:rsidP="00550B53">
            <w:pPr>
              <w:pStyle w:val="NormalBold"/>
            </w:pPr>
            <w:r w:rsidRPr="00D12C9E">
              <w:t>Background</w:t>
            </w:r>
          </w:p>
          <w:p w14:paraId="119E56B4" w14:textId="31A44836" w:rsidR="00D61C84" w:rsidRPr="00864E7B" w:rsidRDefault="00D61C84" w:rsidP="00550B53">
            <w:pPr>
              <w:pStyle w:val="TableText"/>
              <w:rPr>
                <w:lang w:val="en-US"/>
              </w:rPr>
            </w:pPr>
            <w:r w:rsidRPr="00864E7B">
              <w:rPr>
                <w:lang w:val="en-US"/>
              </w:rPr>
              <w:t>SAP ISU CR&amp;B (Customer Relation &amp; Billing) implementation at National Fuel Gas</w:t>
            </w:r>
            <w:r w:rsidR="007C055D">
              <w:rPr>
                <w:lang w:val="en-US"/>
              </w:rPr>
              <w:t xml:space="preserve"> </w:t>
            </w:r>
            <w:r w:rsidRPr="00864E7B">
              <w:rPr>
                <w:lang w:val="en-US"/>
              </w:rPr>
              <w:t xml:space="preserve">(NFG). It is a major project replacing NFG customer insight, billing and other </w:t>
            </w:r>
            <w:r>
              <w:rPr>
                <w:lang w:val="en-US"/>
              </w:rPr>
              <w:t>legacy system. Solution involved</w:t>
            </w:r>
            <w:r w:rsidRPr="00864E7B">
              <w:rPr>
                <w:lang w:val="en-US"/>
              </w:rPr>
              <w:t xml:space="preserve"> implementation of ECC, CRM, BW, BOBJ, PI, MWM (</w:t>
            </w:r>
            <w:proofErr w:type="spellStart"/>
            <w:r w:rsidRPr="00864E7B">
              <w:rPr>
                <w:lang w:val="en-US"/>
              </w:rPr>
              <w:t>Syclo</w:t>
            </w:r>
            <w:proofErr w:type="spellEnd"/>
            <w:r w:rsidRPr="00864E7B">
              <w:rPr>
                <w:lang w:val="en-US"/>
              </w:rPr>
              <w:t>),</w:t>
            </w:r>
            <w:r>
              <w:rPr>
                <w:lang w:val="en-US"/>
              </w:rPr>
              <w:t xml:space="preserve"> </w:t>
            </w:r>
            <w:r w:rsidRPr="00864E7B">
              <w:rPr>
                <w:lang w:val="en-US"/>
              </w:rPr>
              <w:t xml:space="preserve">Click and </w:t>
            </w:r>
            <w:proofErr w:type="spellStart"/>
            <w:r w:rsidRPr="00864E7B">
              <w:rPr>
                <w:lang w:val="en-US"/>
              </w:rPr>
              <w:t>StreaServe</w:t>
            </w:r>
            <w:proofErr w:type="spellEnd"/>
            <w:r w:rsidRPr="00864E7B">
              <w:rPr>
                <w:lang w:val="en-US"/>
              </w:rPr>
              <w:t xml:space="preserve"> to meet business requirement.  </w:t>
            </w:r>
          </w:p>
          <w:p w14:paraId="0270E7B9" w14:textId="77777777" w:rsidR="00D61C84" w:rsidRPr="00D12C9E" w:rsidRDefault="00D61C84" w:rsidP="00550B53">
            <w:pPr>
              <w:pStyle w:val="NormalBold"/>
            </w:pPr>
            <w:r w:rsidRPr="00D12C9E">
              <w:t>Responsibilities</w:t>
            </w:r>
          </w:p>
          <w:p w14:paraId="40765DC1" w14:textId="77777777" w:rsidR="00D61C84" w:rsidRDefault="00D61C84" w:rsidP="00D61C84">
            <w:pPr>
              <w:pStyle w:val="Bullet-Lvl1"/>
              <w:ind w:left="576" w:hanging="432"/>
            </w:pPr>
            <w:r>
              <w:t xml:space="preserve">Technical Architect responsible for system sizing, system installation and landscape </w:t>
            </w:r>
            <w:r>
              <w:lastRenderedPageBreak/>
              <w:t>management.</w:t>
            </w:r>
          </w:p>
          <w:p w14:paraId="17F77BC7" w14:textId="77777777" w:rsidR="00D61C84" w:rsidRDefault="00D61C84" w:rsidP="00D61C84">
            <w:pPr>
              <w:pStyle w:val="Bullet-Lvl1"/>
              <w:ind w:left="576" w:hanging="432"/>
            </w:pPr>
            <w:r>
              <w:t xml:space="preserve">Responsible for managing technical team project plan. </w:t>
            </w:r>
          </w:p>
          <w:p w14:paraId="0C54306D" w14:textId="77777777" w:rsidR="00D61C84" w:rsidRDefault="00D61C84" w:rsidP="00D61C84">
            <w:pPr>
              <w:pStyle w:val="Bullet-Lvl1"/>
              <w:ind w:left="576" w:hanging="432"/>
            </w:pPr>
            <w:r w:rsidRPr="00D12C9E">
              <w:t xml:space="preserve">Responsible for </w:t>
            </w:r>
            <w:r>
              <w:t xml:space="preserve">delivering technical team deliverables – FRICEW development, System instillation, Batch scheduling and performance tuning. </w:t>
            </w:r>
          </w:p>
          <w:p w14:paraId="14D282BE" w14:textId="77777777" w:rsidR="00D61C84" w:rsidRDefault="00D61C84" w:rsidP="00D61C84">
            <w:pPr>
              <w:pStyle w:val="Bullet-Lvl1"/>
              <w:ind w:left="576" w:hanging="432"/>
            </w:pPr>
            <w:r w:rsidRPr="00D12C9E">
              <w:t xml:space="preserve">Managing onsite and offshore development team </w:t>
            </w:r>
          </w:p>
          <w:p w14:paraId="6AEE6EE4" w14:textId="77777777" w:rsidR="00D61C84" w:rsidRPr="00D12C9E" w:rsidRDefault="00D61C84" w:rsidP="00D61C84">
            <w:pPr>
              <w:pStyle w:val="Bullet-Lvl1"/>
              <w:ind w:left="576" w:hanging="432"/>
            </w:pPr>
            <w:r w:rsidRPr="00D12C9E">
              <w:t>Working with functional and business team to make sure that the requirements are provided on time</w:t>
            </w:r>
          </w:p>
          <w:p w14:paraId="5820FFB0" w14:textId="3D8007C1" w:rsidR="00D61C84" w:rsidRPr="00D12C9E" w:rsidRDefault="00D61C84" w:rsidP="00D61C84">
            <w:pPr>
              <w:pStyle w:val="Bullet-Lvl1"/>
              <w:ind w:left="576" w:hanging="432"/>
            </w:pPr>
            <w:r w:rsidRPr="00D12C9E">
              <w:t>Responsible</w:t>
            </w:r>
            <w:r>
              <w:t xml:space="preserve"> for planning System testing, performance testing and </w:t>
            </w:r>
            <w:r w:rsidRPr="00D12C9E">
              <w:t>for Cut over activities</w:t>
            </w:r>
            <w:r>
              <w:t>.</w:t>
            </w:r>
          </w:p>
        </w:tc>
      </w:tr>
    </w:tbl>
    <w:p w14:paraId="19D2128E" w14:textId="77777777" w:rsidR="00D61C84"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7738CAC8" w14:textId="77777777" w:rsidTr="00550B53">
        <w:trPr>
          <w:jc w:val="center"/>
        </w:trPr>
        <w:tc>
          <w:tcPr>
            <w:tcW w:w="2134" w:type="dxa"/>
            <w:shd w:val="clear" w:color="auto" w:fill="083A6F"/>
          </w:tcPr>
          <w:p w14:paraId="2B1E8A4F" w14:textId="77777777" w:rsidR="00D61C84" w:rsidRPr="00D12C9E" w:rsidRDefault="00D61C84" w:rsidP="00550B53">
            <w:pPr>
              <w:pStyle w:val="TableTextBold"/>
              <w:rPr>
                <w:lang w:val="en-US"/>
              </w:rPr>
            </w:pPr>
            <w:r w:rsidRPr="00D12C9E">
              <w:rPr>
                <w:lang w:val="en-US"/>
              </w:rPr>
              <w:t>Company</w:t>
            </w:r>
          </w:p>
        </w:tc>
        <w:tc>
          <w:tcPr>
            <w:tcW w:w="7867" w:type="dxa"/>
          </w:tcPr>
          <w:p w14:paraId="4DACBF6E" w14:textId="77777777" w:rsidR="00D61C84" w:rsidRPr="00D12C9E" w:rsidRDefault="00D61C84" w:rsidP="00550B53">
            <w:pPr>
              <w:pStyle w:val="TableText"/>
              <w:rPr>
                <w:lang w:val="en-US"/>
              </w:rPr>
            </w:pPr>
            <w:r w:rsidRPr="00D12C9E">
              <w:rPr>
                <w:lang w:val="en-US"/>
              </w:rPr>
              <w:t>Vodafone</w:t>
            </w:r>
          </w:p>
        </w:tc>
      </w:tr>
      <w:tr w:rsidR="00D61C84" w:rsidRPr="00D12C9E" w14:paraId="7F30F001" w14:textId="77777777" w:rsidTr="00550B53">
        <w:trPr>
          <w:jc w:val="center"/>
        </w:trPr>
        <w:tc>
          <w:tcPr>
            <w:tcW w:w="2134" w:type="dxa"/>
            <w:shd w:val="clear" w:color="auto" w:fill="083A6F"/>
          </w:tcPr>
          <w:p w14:paraId="58C8431B" w14:textId="77777777" w:rsidR="00D61C84" w:rsidRPr="00D12C9E" w:rsidRDefault="00D61C84" w:rsidP="00550B53">
            <w:pPr>
              <w:pStyle w:val="TableTextBold"/>
              <w:rPr>
                <w:lang w:val="en-US"/>
              </w:rPr>
            </w:pPr>
            <w:r w:rsidRPr="00D12C9E">
              <w:rPr>
                <w:lang w:val="en-US"/>
              </w:rPr>
              <w:t>Duration</w:t>
            </w:r>
          </w:p>
        </w:tc>
        <w:tc>
          <w:tcPr>
            <w:tcW w:w="7867" w:type="dxa"/>
          </w:tcPr>
          <w:p w14:paraId="15C344BE" w14:textId="77777777" w:rsidR="00D61C84" w:rsidRPr="00D12C9E" w:rsidRDefault="00D61C84" w:rsidP="00550B53">
            <w:pPr>
              <w:pStyle w:val="TableText"/>
              <w:rPr>
                <w:lang w:val="en-US"/>
              </w:rPr>
            </w:pPr>
            <w:r>
              <w:rPr>
                <w:lang w:val="en-US"/>
              </w:rPr>
              <w:t>October 2008 – March 2014</w:t>
            </w:r>
          </w:p>
        </w:tc>
      </w:tr>
      <w:tr w:rsidR="00D61C84" w:rsidRPr="00D12C9E" w14:paraId="35BD57F2" w14:textId="77777777" w:rsidTr="00550B53">
        <w:trPr>
          <w:jc w:val="center"/>
        </w:trPr>
        <w:tc>
          <w:tcPr>
            <w:tcW w:w="2134" w:type="dxa"/>
            <w:shd w:val="clear" w:color="auto" w:fill="083A6F"/>
          </w:tcPr>
          <w:p w14:paraId="13746568" w14:textId="77777777" w:rsidR="00D61C84" w:rsidRPr="00D12C9E" w:rsidRDefault="00D61C84" w:rsidP="00550B53">
            <w:pPr>
              <w:pStyle w:val="TableTextBold"/>
              <w:rPr>
                <w:lang w:val="en-US"/>
              </w:rPr>
            </w:pPr>
            <w:r w:rsidRPr="00D12C9E">
              <w:rPr>
                <w:lang w:val="en-US"/>
              </w:rPr>
              <w:t>Position</w:t>
            </w:r>
          </w:p>
        </w:tc>
        <w:tc>
          <w:tcPr>
            <w:tcW w:w="7867" w:type="dxa"/>
          </w:tcPr>
          <w:p w14:paraId="7362F0D0" w14:textId="77777777" w:rsidR="00D61C84" w:rsidRPr="00D12C9E" w:rsidRDefault="00D61C84" w:rsidP="00550B53">
            <w:pPr>
              <w:pStyle w:val="TableText"/>
              <w:rPr>
                <w:lang w:val="en-US"/>
              </w:rPr>
            </w:pPr>
            <w:r w:rsidRPr="00D12C9E">
              <w:rPr>
                <w:lang w:val="en-US"/>
              </w:rPr>
              <w:t>Technical Manager</w:t>
            </w:r>
          </w:p>
        </w:tc>
      </w:tr>
      <w:tr w:rsidR="00D61C84" w:rsidRPr="00D12C9E" w14:paraId="2B9248E9" w14:textId="77777777" w:rsidTr="00550B53">
        <w:trPr>
          <w:jc w:val="center"/>
        </w:trPr>
        <w:tc>
          <w:tcPr>
            <w:tcW w:w="10001" w:type="dxa"/>
            <w:gridSpan w:val="2"/>
          </w:tcPr>
          <w:p w14:paraId="3BE3A679" w14:textId="77777777" w:rsidR="00D61C84" w:rsidRPr="00D12C9E" w:rsidRDefault="00D61C84" w:rsidP="00550B53">
            <w:pPr>
              <w:pStyle w:val="NormalBold"/>
            </w:pPr>
            <w:r w:rsidRPr="00D12C9E">
              <w:t>Background</w:t>
            </w:r>
          </w:p>
          <w:p w14:paraId="27763558" w14:textId="77777777" w:rsidR="00D61C84" w:rsidRPr="00D12C9E" w:rsidRDefault="00D61C84" w:rsidP="00550B53">
            <w:pPr>
              <w:pStyle w:val="TableText"/>
              <w:rPr>
                <w:lang w:val="en-US"/>
              </w:rPr>
            </w:pPr>
            <w:r w:rsidRPr="00D12C9E">
              <w:rPr>
                <w:lang w:val="en-US"/>
              </w:rPr>
              <w:t>EVO – A major SAP rollout project. SAP was rolled out to various Operating Companies throughout Europe and Africa region (Release 5 to Release 12). This includes managing various change requests and Upgrades. Also worked on Wayfarer Phase 8 (Vodafone Italy).</w:t>
            </w:r>
          </w:p>
          <w:p w14:paraId="7CE92C15" w14:textId="77777777" w:rsidR="00D61C84" w:rsidRPr="00D12C9E" w:rsidRDefault="00D61C84" w:rsidP="00550B53">
            <w:pPr>
              <w:pStyle w:val="NormalBold"/>
            </w:pPr>
            <w:r w:rsidRPr="00D12C9E">
              <w:t>Responsibilities</w:t>
            </w:r>
          </w:p>
          <w:p w14:paraId="184D2DE6" w14:textId="77777777" w:rsidR="00D61C84" w:rsidRPr="00D12C9E" w:rsidRDefault="00D61C84" w:rsidP="00D61C84">
            <w:pPr>
              <w:pStyle w:val="Bullet-Lvl1"/>
              <w:ind w:left="576" w:hanging="432"/>
            </w:pPr>
            <w:r w:rsidRPr="00D12C9E">
              <w:t>Managing onsite and offshore development team for Release 5 to R12. Managed around 20+ developers</w:t>
            </w:r>
          </w:p>
          <w:p w14:paraId="63E6853A" w14:textId="77777777" w:rsidR="00D61C84" w:rsidRPr="00D12C9E" w:rsidRDefault="00D61C84" w:rsidP="00D61C84">
            <w:pPr>
              <w:pStyle w:val="Bullet-Lvl1"/>
              <w:ind w:left="576" w:hanging="432"/>
            </w:pPr>
            <w:r w:rsidRPr="00D12C9E">
              <w:t>Responsible for making sure that the interfaces and other REFW (Report, Extensions, Forms, Workflow) objects are delivered on time with good quality</w:t>
            </w:r>
          </w:p>
          <w:p w14:paraId="1D91F683" w14:textId="77777777" w:rsidR="00D61C84" w:rsidRPr="00D12C9E" w:rsidRDefault="00D61C84" w:rsidP="00D61C84">
            <w:pPr>
              <w:pStyle w:val="Bullet-Lvl1"/>
              <w:ind w:left="576" w:hanging="432"/>
            </w:pPr>
            <w:r w:rsidRPr="00D12C9E">
              <w:t>Working with functional and business team to make sure that the requirements are provided on time</w:t>
            </w:r>
          </w:p>
          <w:p w14:paraId="03AABD69" w14:textId="77777777" w:rsidR="00D61C84" w:rsidRPr="00D12C9E" w:rsidRDefault="00D61C84" w:rsidP="00D61C84">
            <w:pPr>
              <w:pStyle w:val="Bullet-Lvl1"/>
              <w:ind w:left="576" w:hanging="432"/>
            </w:pPr>
            <w:r w:rsidRPr="00D12C9E">
              <w:t>Responsible for managing technical  project plan</w:t>
            </w:r>
          </w:p>
          <w:p w14:paraId="48311300" w14:textId="77777777" w:rsidR="00D61C84" w:rsidRPr="00D12C9E" w:rsidRDefault="00D61C84" w:rsidP="00D61C84">
            <w:pPr>
              <w:pStyle w:val="Bullet-Lvl1"/>
              <w:ind w:left="576" w:hanging="432"/>
            </w:pPr>
            <w:r w:rsidRPr="00D12C9E">
              <w:t>Managed Ehp6.0 upgrade project</w:t>
            </w:r>
          </w:p>
          <w:p w14:paraId="1DB2C723" w14:textId="77777777" w:rsidR="00D61C84" w:rsidRPr="00D12C9E" w:rsidRDefault="00D61C84" w:rsidP="00D61C84">
            <w:pPr>
              <w:pStyle w:val="Bullet-Lvl1"/>
              <w:ind w:left="576" w:hanging="432"/>
            </w:pPr>
            <w:r w:rsidRPr="00D12C9E">
              <w:t>Responsible for Cut over activities since Release 10 (Cutover Manager Role)</w:t>
            </w:r>
          </w:p>
          <w:p w14:paraId="6E8E3EE9" w14:textId="77777777" w:rsidR="00D61C84" w:rsidRPr="00D12C9E" w:rsidRDefault="00D61C84" w:rsidP="00D61C84">
            <w:pPr>
              <w:pStyle w:val="Bullet-Lvl1"/>
              <w:ind w:left="576" w:hanging="432"/>
            </w:pPr>
            <w:r w:rsidRPr="00D12C9E">
              <w:t>Providing support for technical cut over and Go Live</w:t>
            </w:r>
          </w:p>
          <w:p w14:paraId="62106F7F" w14:textId="77777777" w:rsidR="00D61C84" w:rsidRPr="00D12C9E" w:rsidRDefault="00D61C84" w:rsidP="00D61C84">
            <w:pPr>
              <w:pStyle w:val="Bullet-Lvl1"/>
              <w:ind w:left="576" w:hanging="432"/>
            </w:pPr>
            <w:r w:rsidRPr="00D12C9E">
              <w:t>Involved in various pre-sales activates at Vodafone to gain more project work</w:t>
            </w:r>
          </w:p>
        </w:tc>
      </w:tr>
    </w:tbl>
    <w:p w14:paraId="2603CA18"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61C84" w:rsidRPr="00D12C9E" w14:paraId="7561ED19" w14:textId="77777777" w:rsidTr="00550B53">
        <w:trPr>
          <w:jc w:val="center"/>
        </w:trPr>
        <w:tc>
          <w:tcPr>
            <w:tcW w:w="2134" w:type="dxa"/>
            <w:shd w:val="clear" w:color="auto" w:fill="083A6F"/>
          </w:tcPr>
          <w:p w14:paraId="7A6CBE13" w14:textId="77777777" w:rsidR="00D61C84" w:rsidRPr="00D12C9E" w:rsidRDefault="00D61C84" w:rsidP="00550B53">
            <w:pPr>
              <w:pStyle w:val="TableTextBold"/>
              <w:rPr>
                <w:lang w:val="en-US"/>
              </w:rPr>
            </w:pPr>
            <w:r w:rsidRPr="00D12C9E">
              <w:rPr>
                <w:lang w:val="en-US"/>
              </w:rPr>
              <w:t>Company</w:t>
            </w:r>
          </w:p>
        </w:tc>
        <w:tc>
          <w:tcPr>
            <w:tcW w:w="7867" w:type="dxa"/>
          </w:tcPr>
          <w:p w14:paraId="38C4EA6B" w14:textId="77777777" w:rsidR="00D61C84" w:rsidRPr="00D12C9E" w:rsidRDefault="00D61C84" w:rsidP="00550B53">
            <w:pPr>
              <w:pStyle w:val="TableText"/>
              <w:rPr>
                <w:lang w:val="en-US"/>
              </w:rPr>
            </w:pPr>
            <w:r w:rsidRPr="00D12C9E">
              <w:rPr>
                <w:lang w:val="en-US"/>
              </w:rPr>
              <w:t>Colgate Palmolive</w:t>
            </w:r>
          </w:p>
        </w:tc>
      </w:tr>
      <w:tr w:rsidR="00D61C84" w:rsidRPr="00D12C9E" w14:paraId="172FB99C" w14:textId="77777777" w:rsidTr="00550B53">
        <w:trPr>
          <w:jc w:val="center"/>
        </w:trPr>
        <w:tc>
          <w:tcPr>
            <w:tcW w:w="2134" w:type="dxa"/>
            <w:shd w:val="clear" w:color="auto" w:fill="083A6F"/>
          </w:tcPr>
          <w:p w14:paraId="48D1DD4E" w14:textId="77777777" w:rsidR="00D61C84" w:rsidRPr="00D12C9E" w:rsidRDefault="00D61C84" w:rsidP="00550B53">
            <w:pPr>
              <w:pStyle w:val="TableTextBold"/>
              <w:rPr>
                <w:lang w:val="en-US"/>
              </w:rPr>
            </w:pPr>
            <w:r w:rsidRPr="00D12C9E">
              <w:rPr>
                <w:lang w:val="en-US"/>
              </w:rPr>
              <w:t>Duration</w:t>
            </w:r>
          </w:p>
        </w:tc>
        <w:tc>
          <w:tcPr>
            <w:tcW w:w="7867" w:type="dxa"/>
          </w:tcPr>
          <w:p w14:paraId="3623D1AD" w14:textId="77777777" w:rsidR="00D61C84" w:rsidRPr="00D12C9E" w:rsidRDefault="00D61C84" w:rsidP="00550B53">
            <w:pPr>
              <w:pStyle w:val="TableText"/>
              <w:rPr>
                <w:lang w:val="en-US"/>
              </w:rPr>
            </w:pPr>
            <w:r w:rsidRPr="00D12C9E">
              <w:rPr>
                <w:lang w:val="en-US"/>
              </w:rPr>
              <w:t>February 2008 – September 2008</w:t>
            </w:r>
          </w:p>
        </w:tc>
      </w:tr>
      <w:tr w:rsidR="00D61C84" w:rsidRPr="00D12C9E" w14:paraId="6D19FE0E" w14:textId="77777777" w:rsidTr="00550B53">
        <w:trPr>
          <w:jc w:val="center"/>
        </w:trPr>
        <w:tc>
          <w:tcPr>
            <w:tcW w:w="2134" w:type="dxa"/>
            <w:shd w:val="clear" w:color="auto" w:fill="083A6F"/>
          </w:tcPr>
          <w:p w14:paraId="1CF04E65" w14:textId="77777777" w:rsidR="00D61C84" w:rsidRPr="00D12C9E" w:rsidRDefault="00D61C84" w:rsidP="00550B53">
            <w:pPr>
              <w:pStyle w:val="TableTextBold"/>
              <w:rPr>
                <w:lang w:val="en-US"/>
              </w:rPr>
            </w:pPr>
            <w:r w:rsidRPr="00D12C9E">
              <w:rPr>
                <w:lang w:val="en-US"/>
              </w:rPr>
              <w:t>Position</w:t>
            </w:r>
          </w:p>
        </w:tc>
        <w:tc>
          <w:tcPr>
            <w:tcW w:w="7867" w:type="dxa"/>
          </w:tcPr>
          <w:p w14:paraId="49FC3F6C" w14:textId="77777777" w:rsidR="00D61C84" w:rsidRPr="00D12C9E" w:rsidRDefault="00D61C84" w:rsidP="00550B53">
            <w:pPr>
              <w:pStyle w:val="TableText"/>
              <w:rPr>
                <w:lang w:val="en-US"/>
              </w:rPr>
            </w:pPr>
            <w:r w:rsidRPr="00D12C9E">
              <w:rPr>
                <w:lang w:val="en-US"/>
              </w:rPr>
              <w:t>Data Manager</w:t>
            </w:r>
          </w:p>
        </w:tc>
      </w:tr>
      <w:tr w:rsidR="00D61C84" w:rsidRPr="00D12C9E" w14:paraId="7A31EDE5" w14:textId="77777777" w:rsidTr="00550B53">
        <w:trPr>
          <w:jc w:val="center"/>
        </w:trPr>
        <w:tc>
          <w:tcPr>
            <w:tcW w:w="10001" w:type="dxa"/>
            <w:gridSpan w:val="2"/>
          </w:tcPr>
          <w:p w14:paraId="1934478A" w14:textId="77777777" w:rsidR="00D61C84" w:rsidRPr="00D12C9E" w:rsidRDefault="00D61C84" w:rsidP="00550B53">
            <w:pPr>
              <w:pStyle w:val="NormalBold"/>
            </w:pPr>
            <w:r w:rsidRPr="00D12C9E">
              <w:t>Background</w:t>
            </w:r>
          </w:p>
          <w:p w14:paraId="05A934B4" w14:textId="77777777" w:rsidR="00D61C84" w:rsidRPr="00D12C9E" w:rsidRDefault="00D61C84" w:rsidP="00550B53">
            <w:pPr>
              <w:pStyle w:val="TableText"/>
              <w:rPr>
                <w:lang w:val="en-US"/>
              </w:rPr>
            </w:pPr>
            <w:r w:rsidRPr="00D12C9E">
              <w:rPr>
                <w:lang w:val="en-US"/>
              </w:rPr>
              <w:t>Shaping Our Future (SAP HCM Implementation).</w:t>
            </w:r>
          </w:p>
          <w:p w14:paraId="4757A060" w14:textId="77777777" w:rsidR="00D61C84" w:rsidRPr="00D12C9E" w:rsidRDefault="00D61C84" w:rsidP="00550B53">
            <w:pPr>
              <w:pStyle w:val="NormalBold"/>
            </w:pPr>
            <w:r w:rsidRPr="00D12C9E">
              <w:t>Responsibilities</w:t>
            </w:r>
          </w:p>
          <w:p w14:paraId="07B06B8E" w14:textId="77777777" w:rsidR="00D61C84" w:rsidRPr="00D12C9E" w:rsidRDefault="00D61C84" w:rsidP="00D61C84">
            <w:pPr>
              <w:pStyle w:val="Bullet-Lvl1"/>
              <w:ind w:left="576" w:hanging="432"/>
            </w:pPr>
            <w:r w:rsidRPr="00D12C9E">
              <w:t>Working for IBM UK as Data Manager on Colgate Palmolive HR implementation project for Europe and AMED geography</w:t>
            </w:r>
          </w:p>
          <w:p w14:paraId="161AD08C" w14:textId="77777777" w:rsidR="00D61C84" w:rsidRPr="00D12C9E" w:rsidRDefault="00D61C84" w:rsidP="00D61C84">
            <w:pPr>
              <w:pStyle w:val="Bullet-Lvl1"/>
              <w:ind w:left="576" w:hanging="432"/>
            </w:pPr>
            <w:r w:rsidRPr="00D12C9E">
              <w:t>Responsible for gathering local and legal requirement related to Employee Data Maintenance stream (PA, OM and Compensation Management)</w:t>
            </w:r>
          </w:p>
          <w:p w14:paraId="1DBF59E9" w14:textId="77777777" w:rsidR="00D61C84" w:rsidRPr="00D12C9E" w:rsidRDefault="00D61C84" w:rsidP="00D61C84">
            <w:pPr>
              <w:pStyle w:val="Bullet-Lvl1"/>
              <w:ind w:left="576" w:hanging="432"/>
            </w:pPr>
            <w:r w:rsidRPr="00D12C9E">
              <w:t>Responsible for doing data cleansing and conversion for Employee Data Maintenance stream</w:t>
            </w:r>
          </w:p>
          <w:p w14:paraId="50E90B52" w14:textId="77777777" w:rsidR="00D61C84" w:rsidRPr="00D12C9E" w:rsidRDefault="00D61C84" w:rsidP="00D61C84">
            <w:pPr>
              <w:pStyle w:val="Bullet-Lvl1"/>
              <w:ind w:left="576" w:hanging="432"/>
            </w:pPr>
            <w:r w:rsidRPr="00D12C9E">
              <w:lastRenderedPageBreak/>
              <w:t>Managing Testing activities for Europe region</w:t>
            </w:r>
          </w:p>
          <w:p w14:paraId="1764342A" w14:textId="77777777" w:rsidR="00D61C84" w:rsidRPr="00D12C9E" w:rsidRDefault="00D61C84" w:rsidP="00D61C84">
            <w:pPr>
              <w:pStyle w:val="Bullet-Lvl1"/>
              <w:ind w:left="576" w:hanging="432"/>
            </w:pPr>
            <w:r w:rsidRPr="00D12C9E">
              <w:t>Responsible for testing of payroll interface (PU12)</w:t>
            </w:r>
          </w:p>
        </w:tc>
      </w:tr>
    </w:tbl>
    <w:p w14:paraId="688064B2"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4"/>
        <w:gridCol w:w="7258"/>
      </w:tblGrid>
      <w:tr w:rsidR="00D61C84" w:rsidRPr="00D12C9E" w14:paraId="14ABD20E" w14:textId="77777777" w:rsidTr="00550B53">
        <w:trPr>
          <w:jc w:val="center"/>
        </w:trPr>
        <w:tc>
          <w:tcPr>
            <w:tcW w:w="2134" w:type="dxa"/>
            <w:shd w:val="clear" w:color="auto" w:fill="083A6F"/>
          </w:tcPr>
          <w:p w14:paraId="20A40045" w14:textId="77777777" w:rsidR="00D61C84" w:rsidRPr="00D12C9E" w:rsidRDefault="00D61C84" w:rsidP="00550B53">
            <w:pPr>
              <w:pStyle w:val="TableTextBold"/>
              <w:rPr>
                <w:lang w:val="en-US"/>
              </w:rPr>
            </w:pPr>
            <w:r w:rsidRPr="00D12C9E">
              <w:rPr>
                <w:lang w:val="en-US"/>
              </w:rPr>
              <w:t>Company</w:t>
            </w:r>
          </w:p>
        </w:tc>
        <w:tc>
          <w:tcPr>
            <w:tcW w:w="7867" w:type="dxa"/>
          </w:tcPr>
          <w:p w14:paraId="4EAB175B" w14:textId="77777777" w:rsidR="00D61C84" w:rsidRPr="00D12C9E" w:rsidRDefault="00D61C84" w:rsidP="00550B53">
            <w:pPr>
              <w:pStyle w:val="TableText"/>
              <w:rPr>
                <w:lang w:val="en-US"/>
              </w:rPr>
            </w:pPr>
            <w:r w:rsidRPr="00D12C9E">
              <w:rPr>
                <w:lang w:val="en-US"/>
              </w:rPr>
              <w:t>Barclays Bank</w:t>
            </w:r>
          </w:p>
        </w:tc>
      </w:tr>
      <w:tr w:rsidR="00D61C84" w:rsidRPr="00D12C9E" w14:paraId="3785B347" w14:textId="77777777" w:rsidTr="00550B53">
        <w:trPr>
          <w:jc w:val="center"/>
        </w:trPr>
        <w:tc>
          <w:tcPr>
            <w:tcW w:w="2134" w:type="dxa"/>
            <w:shd w:val="clear" w:color="auto" w:fill="083A6F"/>
          </w:tcPr>
          <w:p w14:paraId="1EA62E51" w14:textId="77777777" w:rsidR="00D61C84" w:rsidRPr="00D12C9E" w:rsidRDefault="00D61C84" w:rsidP="00550B53">
            <w:pPr>
              <w:pStyle w:val="TableTextBold"/>
              <w:rPr>
                <w:lang w:val="en-US"/>
              </w:rPr>
            </w:pPr>
            <w:r w:rsidRPr="00D12C9E">
              <w:rPr>
                <w:lang w:val="en-US"/>
              </w:rPr>
              <w:t>Duration</w:t>
            </w:r>
          </w:p>
        </w:tc>
        <w:tc>
          <w:tcPr>
            <w:tcW w:w="7867" w:type="dxa"/>
          </w:tcPr>
          <w:p w14:paraId="684B9AFC" w14:textId="77777777" w:rsidR="00D61C84" w:rsidRPr="00D12C9E" w:rsidRDefault="00D61C84" w:rsidP="00550B53">
            <w:pPr>
              <w:pStyle w:val="TableText"/>
              <w:rPr>
                <w:lang w:val="en-US"/>
              </w:rPr>
            </w:pPr>
            <w:r w:rsidRPr="00D12C9E">
              <w:rPr>
                <w:lang w:val="en-US"/>
              </w:rPr>
              <w:t>August 2007 – November 2007</w:t>
            </w:r>
          </w:p>
        </w:tc>
      </w:tr>
      <w:tr w:rsidR="00D61C84" w:rsidRPr="00D12C9E" w14:paraId="423171A9" w14:textId="77777777" w:rsidTr="00550B53">
        <w:trPr>
          <w:jc w:val="center"/>
        </w:trPr>
        <w:tc>
          <w:tcPr>
            <w:tcW w:w="2134" w:type="dxa"/>
            <w:shd w:val="clear" w:color="auto" w:fill="083A6F"/>
          </w:tcPr>
          <w:p w14:paraId="1F3B7CB1" w14:textId="77777777" w:rsidR="00D61C84" w:rsidRPr="00D12C9E" w:rsidRDefault="00D61C84" w:rsidP="00550B53">
            <w:pPr>
              <w:pStyle w:val="TableTextBold"/>
              <w:rPr>
                <w:lang w:val="en-US"/>
              </w:rPr>
            </w:pPr>
            <w:r w:rsidRPr="00D12C9E">
              <w:rPr>
                <w:lang w:val="en-US"/>
              </w:rPr>
              <w:t>Position</w:t>
            </w:r>
          </w:p>
        </w:tc>
        <w:tc>
          <w:tcPr>
            <w:tcW w:w="7867" w:type="dxa"/>
          </w:tcPr>
          <w:p w14:paraId="482B5A3B" w14:textId="77777777" w:rsidR="00D61C84" w:rsidRPr="00D12C9E" w:rsidRDefault="00D61C84" w:rsidP="00550B53">
            <w:pPr>
              <w:pStyle w:val="TableText"/>
              <w:rPr>
                <w:lang w:val="en-US"/>
              </w:rPr>
            </w:pPr>
            <w:r w:rsidRPr="00D12C9E">
              <w:rPr>
                <w:lang w:val="en-US"/>
              </w:rPr>
              <w:t>Integration Manager / Project Manager</w:t>
            </w:r>
          </w:p>
        </w:tc>
      </w:tr>
      <w:tr w:rsidR="00D61C84" w:rsidRPr="00D12C9E" w14:paraId="310274C1" w14:textId="77777777" w:rsidTr="00550B53">
        <w:trPr>
          <w:jc w:val="center"/>
        </w:trPr>
        <w:tc>
          <w:tcPr>
            <w:tcW w:w="10001" w:type="dxa"/>
            <w:gridSpan w:val="2"/>
          </w:tcPr>
          <w:p w14:paraId="7DE22D44" w14:textId="77777777" w:rsidR="00D61C84" w:rsidRPr="00D12C9E" w:rsidRDefault="00D61C84" w:rsidP="00550B53">
            <w:pPr>
              <w:pStyle w:val="NormalBold"/>
            </w:pPr>
            <w:r w:rsidRPr="00D12C9E">
              <w:t>Background</w:t>
            </w:r>
          </w:p>
          <w:p w14:paraId="68EF97D7" w14:textId="77777777" w:rsidR="00D61C84" w:rsidRPr="00D12C9E" w:rsidRDefault="00D61C84" w:rsidP="00550B53">
            <w:pPr>
              <w:pStyle w:val="TableText"/>
              <w:rPr>
                <w:lang w:val="en-US"/>
              </w:rPr>
            </w:pPr>
            <w:r w:rsidRPr="00D12C9E">
              <w:rPr>
                <w:lang w:val="en-US"/>
              </w:rPr>
              <w:t>Integration and RACE.</w:t>
            </w:r>
          </w:p>
          <w:p w14:paraId="4AA102F9" w14:textId="77777777" w:rsidR="00D61C84" w:rsidRPr="00D12C9E" w:rsidRDefault="00D61C84" w:rsidP="00550B53">
            <w:pPr>
              <w:pStyle w:val="NormalBold"/>
            </w:pPr>
            <w:r w:rsidRPr="00D12C9E">
              <w:t>Responsibilities</w:t>
            </w:r>
          </w:p>
          <w:p w14:paraId="1DFBEB91" w14:textId="77777777" w:rsidR="00D61C84" w:rsidRPr="00D12C9E" w:rsidRDefault="00D61C84" w:rsidP="00D61C84">
            <w:pPr>
              <w:pStyle w:val="Bullet-Lvl1"/>
              <w:ind w:left="576" w:hanging="432"/>
            </w:pPr>
            <w:r w:rsidRPr="00D12C9E">
              <w:t>Working as an Integration Project Manager for likely merger of the two largest banks. Provided technical option paper for integration work using three options (1. SAP 2. Hyperion 3. RAD development). Responsible for planning, analysis, development and implementation of the new sub modules</w:t>
            </w:r>
          </w:p>
          <w:p w14:paraId="6488DCBC" w14:textId="77777777" w:rsidR="00D61C84" w:rsidRPr="00D12C9E" w:rsidRDefault="00D61C84" w:rsidP="00D61C84">
            <w:pPr>
              <w:pStyle w:val="Bullet-Lvl1"/>
              <w:ind w:left="576" w:hanging="432"/>
            </w:pPr>
            <w:r w:rsidRPr="00D12C9E">
              <w:t>Managing vendor evaluation process for RACE Project. Four possible vendors were short-listed and submitted RFP to do evaluation of each vendor. Responsible for providing recommendation to the key stakeholders about the evaluation process and findings</w:t>
            </w:r>
          </w:p>
          <w:p w14:paraId="718907F0" w14:textId="77777777" w:rsidR="00D61C84" w:rsidRPr="00D12C9E" w:rsidRDefault="00D61C84" w:rsidP="00D61C84">
            <w:pPr>
              <w:pStyle w:val="Bullet-Lvl1"/>
              <w:ind w:left="576" w:hanging="432"/>
            </w:pPr>
            <w:r w:rsidRPr="00D12C9E">
              <w:t>Supporting CIO Delivery manager in planning of RACE detail design</w:t>
            </w:r>
          </w:p>
        </w:tc>
      </w:tr>
    </w:tbl>
    <w:p w14:paraId="4645DF9D"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60"/>
        <w:gridCol w:w="7242"/>
      </w:tblGrid>
      <w:tr w:rsidR="00D61C84" w:rsidRPr="00D12C9E" w14:paraId="514A3162" w14:textId="77777777" w:rsidTr="00550B53">
        <w:trPr>
          <w:jc w:val="center"/>
        </w:trPr>
        <w:tc>
          <w:tcPr>
            <w:tcW w:w="2134" w:type="dxa"/>
            <w:shd w:val="clear" w:color="auto" w:fill="083A6F"/>
          </w:tcPr>
          <w:p w14:paraId="01A0592A" w14:textId="77777777" w:rsidR="00D61C84" w:rsidRPr="00D12C9E" w:rsidRDefault="00D61C84" w:rsidP="00550B53">
            <w:pPr>
              <w:pStyle w:val="TableTextBold"/>
              <w:rPr>
                <w:lang w:val="en-US"/>
              </w:rPr>
            </w:pPr>
            <w:r w:rsidRPr="00D12C9E">
              <w:rPr>
                <w:lang w:val="en-US"/>
              </w:rPr>
              <w:t>Company</w:t>
            </w:r>
          </w:p>
        </w:tc>
        <w:tc>
          <w:tcPr>
            <w:tcW w:w="7867" w:type="dxa"/>
          </w:tcPr>
          <w:p w14:paraId="7F894C89" w14:textId="77777777" w:rsidR="00D61C84" w:rsidRPr="00D12C9E" w:rsidRDefault="00D61C84" w:rsidP="00550B53">
            <w:pPr>
              <w:pStyle w:val="TableText"/>
              <w:rPr>
                <w:lang w:val="en-US"/>
              </w:rPr>
            </w:pPr>
            <w:r w:rsidRPr="00D12C9E">
              <w:rPr>
                <w:lang w:val="en-US"/>
              </w:rPr>
              <w:t>UBS Investment Bank, UK</w:t>
            </w:r>
          </w:p>
        </w:tc>
      </w:tr>
      <w:tr w:rsidR="00D61C84" w:rsidRPr="00D12C9E" w14:paraId="4FAD3EEC" w14:textId="77777777" w:rsidTr="00550B53">
        <w:trPr>
          <w:jc w:val="center"/>
        </w:trPr>
        <w:tc>
          <w:tcPr>
            <w:tcW w:w="2134" w:type="dxa"/>
            <w:shd w:val="clear" w:color="auto" w:fill="083A6F"/>
          </w:tcPr>
          <w:p w14:paraId="26556D85" w14:textId="77777777" w:rsidR="00D61C84" w:rsidRPr="00D12C9E" w:rsidRDefault="00D61C84" w:rsidP="00550B53">
            <w:pPr>
              <w:pStyle w:val="TableTextBold"/>
              <w:rPr>
                <w:lang w:val="en-US"/>
              </w:rPr>
            </w:pPr>
            <w:r w:rsidRPr="00D12C9E">
              <w:rPr>
                <w:lang w:val="en-US"/>
              </w:rPr>
              <w:t>Duration</w:t>
            </w:r>
          </w:p>
        </w:tc>
        <w:tc>
          <w:tcPr>
            <w:tcW w:w="7867" w:type="dxa"/>
          </w:tcPr>
          <w:p w14:paraId="365756E4" w14:textId="77777777" w:rsidR="00D61C84" w:rsidRPr="00D12C9E" w:rsidRDefault="00D61C84" w:rsidP="00550B53">
            <w:pPr>
              <w:pStyle w:val="TableText"/>
              <w:rPr>
                <w:lang w:val="en-US"/>
              </w:rPr>
            </w:pPr>
            <w:r w:rsidRPr="00D12C9E">
              <w:rPr>
                <w:lang w:val="en-US"/>
              </w:rPr>
              <w:t>April 2003 – June 2007</w:t>
            </w:r>
          </w:p>
        </w:tc>
      </w:tr>
      <w:tr w:rsidR="00D61C84" w:rsidRPr="00D12C9E" w14:paraId="12AE76CE" w14:textId="77777777" w:rsidTr="00550B53">
        <w:trPr>
          <w:jc w:val="center"/>
        </w:trPr>
        <w:tc>
          <w:tcPr>
            <w:tcW w:w="2134" w:type="dxa"/>
            <w:shd w:val="clear" w:color="auto" w:fill="083A6F"/>
          </w:tcPr>
          <w:p w14:paraId="4453B242" w14:textId="77777777" w:rsidR="00D61C84" w:rsidRPr="00D12C9E" w:rsidRDefault="00D61C84" w:rsidP="00550B53">
            <w:pPr>
              <w:pStyle w:val="TableTextBold"/>
              <w:rPr>
                <w:lang w:val="en-US"/>
              </w:rPr>
            </w:pPr>
            <w:r w:rsidRPr="00D12C9E">
              <w:rPr>
                <w:lang w:val="en-US"/>
              </w:rPr>
              <w:t>Position</w:t>
            </w:r>
          </w:p>
        </w:tc>
        <w:tc>
          <w:tcPr>
            <w:tcW w:w="7867" w:type="dxa"/>
          </w:tcPr>
          <w:p w14:paraId="59EA759A" w14:textId="77777777" w:rsidR="00D61C84" w:rsidRPr="00D12C9E" w:rsidRDefault="00D61C84" w:rsidP="00550B53">
            <w:pPr>
              <w:pStyle w:val="TableText"/>
              <w:rPr>
                <w:lang w:val="en-US"/>
              </w:rPr>
            </w:pPr>
            <w:r w:rsidRPr="00D12C9E">
              <w:rPr>
                <w:lang w:val="en-US"/>
              </w:rPr>
              <w:t>Project Manager</w:t>
            </w:r>
          </w:p>
        </w:tc>
      </w:tr>
      <w:tr w:rsidR="00D61C84" w:rsidRPr="00D12C9E" w14:paraId="2A4D65FC" w14:textId="77777777" w:rsidTr="00550B53">
        <w:trPr>
          <w:jc w:val="center"/>
        </w:trPr>
        <w:tc>
          <w:tcPr>
            <w:tcW w:w="10001" w:type="dxa"/>
            <w:gridSpan w:val="2"/>
          </w:tcPr>
          <w:p w14:paraId="4A1078DA" w14:textId="77777777" w:rsidR="00D61C84" w:rsidRPr="00D12C9E" w:rsidRDefault="00D61C84" w:rsidP="00550B53">
            <w:pPr>
              <w:pStyle w:val="NormalBold"/>
            </w:pPr>
            <w:r w:rsidRPr="00D12C9E">
              <w:t>Background</w:t>
            </w:r>
          </w:p>
          <w:p w14:paraId="74F92FFD" w14:textId="77777777" w:rsidR="00D61C84" w:rsidRPr="00D12C9E" w:rsidRDefault="00D61C84" w:rsidP="00550B53">
            <w:pPr>
              <w:pStyle w:val="TableText"/>
              <w:rPr>
                <w:lang w:val="en-US"/>
              </w:rPr>
            </w:pPr>
            <w:r w:rsidRPr="00D12C9E">
              <w:rPr>
                <w:lang w:val="en-US"/>
              </w:rPr>
              <w:t>SAP Enhancement &amp; Production Support.</w:t>
            </w:r>
          </w:p>
          <w:p w14:paraId="16B2F33A" w14:textId="77777777" w:rsidR="00D61C84" w:rsidRPr="00D12C9E" w:rsidRDefault="00D61C84" w:rsidP="00550B53">
            <w:pPr>
              <w:pStyle w:val="NormalBold"/>
            </w:pPr>
            <w:r w:rsidRPr="00D12C9E">
              <w:t>Responsibilities</w:t>
            </w:r>
          </w:p>
          <w:p w14:paraId="6A29A45A" w14:textId="77777777" w:rsidR="00D61C84" w:rsidRPr="00D12C9E" w:rsidRDefault="00D61C84" w:rsidP="00D61C84">
            <w:pPr>
              <w:pStyle w:val="Bullet-Lvl1"/>
              <w:ind w:left="576" w:hanging="432"/>
            </w:pPr>
            <w:r w:rsidRPr="00D12C9E">
              <w:t>Managing onsite and offshore BW and ABAP development team</w:t>
            </w:r>
          </w:p>
          <w:p w14:paraId="5A92F7F2" w14:textId="77777777" w:rsidR="00D61C84" w:rsidRPr="00D12C9E" w:rsidRDefault="00D61C84" w:rsidP="00D61C84">
            <w:pPr>
              <w:pStyle w:val="Bullet-Lvl1"/>
              <w:ind w:left="576" w:hanging="432"/>
            </w:pPr>
            <w:r w:rsidRPr="00D12C9E">
              <w:t>Responsible for planning, analysis, development and implementation of the new sub modules</w:t>
            </w:r>
          </w:p>
          <w:p w14:paraId="533EE44B" w14:textId="77777777" w:rsidR="00D61C84" w:rsidRPr="00D12C9E" w:rsidRDefault="00D61C84" w:rsidP="00D61C84">
            <w:pPr>
              <w:pStyle w:val="Bullet-Lvl1"/>
              <w:ind w:left="576" w:hanging="432"/>
            </w:pPr>
            <w:r w:rsidRPr="00D12C9E">
              <w:t>Responsible for providing techno functional support for UBS global SAP instance (FI/CO/MM/PS/CATS)</w:t>
            </w:r>
          </w:p>
          <w:p w14:paraId="2EC8E1DF" w14:textId="77777777" w:rsidR="00D61C84" w:rsidRPr="00D12C9E" w:rsidRDefault="00D61C84" w:rsidP="00D61C84">
            <w:pPr>
              <w:pStyle w:val="Bullet-Lvl1"/>
              <w:ind w:left="576" w:hanging="432"/>
            </w:pPr>
            <w:r w:rsidRPr="00D12C9E">
              <w:t>Planning and allocating work to the onsite/offshore team members</w:t>
            </w:r>
          </w:p>
          <w:p w14:paraId="6B8DEC92" w14:textId="77777777" w:rsidR="00D61C84" w:rsidRPr="00D12C9E" w:rsidRDefault="00D61C84" w:rsidP="00D61C84">
            <w:pPr>
              <w:pStyle w:val="Bullet-Lvl1"/>
              <w:ind w:left="576" w:hanging="432"/>
            </w:pPr>
            <w:r w:rsidRPr="00D12C9E">
              <w:t>Coaching and mentoring development team</w:t>
            </w:r>
          </w:p>
          <w:p w14:paraId="3EB97E99" w14:textId="77777777" w:rsidR="00D61C84" w:rsidRPr="00D12C9E" w:rsidRDefault="00D61C84" w:rsidP="00D61C84">
            <w:pPr>
              <w:pStyle w:val="Bullet-Lvl1"/>
              <w:ind w:left="576" w:hanging="432"/>
            </w:pPr>
            <w:r w:rsidRPr="00D12C9E">
              <w:t>Technical owner for the SAP R/3 4.6C to ECC 6.0 upgrade project. Responsibilities for the upgrade project involves</w:t>
            </w:r>
          </w:p>
          <w:p w14:paraId="6D3A7A3D" w14:textId="77777777" w:rsidR="00D61C84" w:rsidRPr="00D12C9E" w:rsidRDefault="00D61C84" w:rsidP="00D61C84">
            <w:pPr>
              <w:pStyle w:val="Bullet-Lvl2"/>
              <w:ind w:left="1008" w:hanging="432"/>
            </w:pPr>
            <w:r w:rsidRPr="00D12C9E">
              <w:t xml:space="preserve">Preparation and planning </w:t>
            </w:r>
          </w:p>
          <w:p w14:paraId="77705B03" w14:textId="77777777" w:rsidR="00D61C84" w:rsidRPr="00D12C9E" w:rsidRDefault="00D61C84" w:rsidP="00D61C84">
            <w:pPr>
              <w:pStyle w:val="Bullet-Lvl2"/>
              <w:ind w:left="1008" w:hanging="432"/>
            </w:pPr>
            <w:r w:rsidRPr="00D12C9E">
              <w:t>Defining a upgrade strategy</w:t>
            </w:r>
          </w:p>
          <w:p w14:paraId="2C606ED0" w14:textId="77777777" w:rsidR="00D61C84" w:rsidRPr="00D12C9E" w:rsidRDefault="00D61C84" w:rsidP="00D61C84">
            <w:pPr>
              <w:pStyle w:val="Bullet-Lvl2"/>
              <w:ind w:left="1008" w:hanging="432"/>
            </w:pPr>
            <w:r w:rsidRPr="00D12C9E">
              <w:t>SPAU and SPDD objects</w:t>
            </w:r>
          </w:p>
          <w:p w14:paraId="0A87EA9F" w14:textId="77777777" w:rsidR="00D61C84" w:rsidRPr="00D12C9E" w:rsidRDefault="00D61C84" w:rsidP="00D61C84">
            <w:pPr>
              <w:pStyle w:val="Bullet-Lvl2"/>
              <w:ind w:left="1008" w:hanging="432"/>
            </w:pPr>
            <w:r w:rsidRPr="00D12C9E">
              <w:t>All the custom developed objects (Assuring that the custom developed object works after the upgrade)</w:t>
            </w:r>
          </w:p>
          <w:p w14:paraId="1B408D10" w14:textId="77777777" w:rsidR="00D61C84" w:rsidRPr="00D12C9E" w:rsidRDefault="00D61C84" w:rsidP="00D61C84">
            <w:pPr>
              <w:pStyle w:val="Bullet-Lvl1"/>
              <w:ind w:left="576" w:hanging="432"/>
            </w:pPr>
            <w:r w:rsidRPr="00D12C9E">
              <w:t>Following are the major development</w:t>
            </w:r>
          </w:p>
          <w:p w14:paraId="1670543D" w14:textId="77777777" w:rsidR="00D61C84" w:rsidRPr="00D12C9E" w:rsidRDefault="00D61C84" w:rsidP="00D61C84">
            <w:pPr>
              <w:pStyle w:val="Bullet-Lvl2"/>
              <w:ind w:left="1008" w:hanging="432"/>
            </w:pPr>
            <w:r w:rsidRPr="00D12C9E">
              <w:lastRenderedPageBreak/>
              <w:t>BAFTA Re-engineering – After this project went live there were significant issues with the SAP feed to FCC (BAFTA). All these issues were successfully resolved and implemented in tight dead lines</w:t>
            </w:r>
          </w:p>
          <w:p w14:paraId="6E5C6F31" w14:textId="77777777" w:rsidR="00D61C84" w:rsidRPr="00D12C9E" w:rsidRDefault="00D61C84" w:rsidP="00D61C84">
            <w:pPr>
              <w:pStyle w:val="Bullet-Lvl2"/>
              <w:ind w:left="1008" w:hanging="432"/>
            </w:pPr>
            <w:r w:rsidRPr="00D12C9E">
              <w:t>Contract Management System – Development of global contract management system using SAP R/3 as back end and Java front end. Web will be accessing SAP data using SAP BAPIs. This involves designing/developing a data dictionary objects, BAPI, interface and conversion programs</w:t>
            </w:r>
          </w:p>
          <w:p w14:paraId="6B228C21" w14:textId="77777777" w:rsidR="00D61C84" w:rsidRPr="00D12C9E" w:rsidRDefault="00D61C84" w:rsidP="00D61C84">
            <w:pPr>
              <w:pStyle w:val="Bullet-Lvl2"/>
              <w:ind w:left="1008" w:hanging="432"/>
            </w:pPr>
            <w:r w:rsidRPr="00D12C9E">
              <w:t>OPTIMA – Image and Workflow development. Developed BAPI to interface SAP system with Documentum. This is workflow-based system involving coding and approval stage before posting invoice to SAP. The scanned invoices are attached to SAP document for online viewing</w:t>
            </w:r>
          </w:p>
          <w:p w14:paraId="2766CC65" w14:textId="77777777" w:rsidR="00D61C84" w:rsidRPr="00D12C9E" w:rsidRDefault="00D61C84" w:rsidP="00D61C84">
            <w:pPr>
              <w:pStyle w:val="Bullet-Lvl2"/>
              <w:ind w:left="1008" w:hanging="432"/>
            </w:pPr>
            <w:r w:rsidRPr="00D12C9E">
              <w:t>IT Billing – This development was done to post the activity allocation document through the WEB front-end</w:t>
            </w:r>
          </w:p>
          <w:p w14:paraId="2DBC02A7" w14:textId="77777777" w:rsidR="00D61C84" w:rsidRPr="00D12C9E" w:rsidRDefault="00D61C84" w:rsidP="00D61C84">
            <w:pPr>
              <w:pStyle w:val="Bullet-Lvl2"/>
              <w:ind w:left="1008" w:hanging="432"/>
            </w:pPr>
            <w:r w:rsidRPr="00D12C9E">
              <w:t>Developed MT103 format for payment using Payment Medium Workbench (PMW)</w:t>
            </w:r>
          </w:p>
          <w:p w14:paraId="20BE90D8" w14:textId="77777777" w:rsidR="00D61C84" w:rsidRPr="00D12C9E" w:rsidRDefault="00D61C84" w:rsidP="00D61C84">
            <w:pPr>
              <w:pStyle w:val="Bullet-Lvl2"/>
              <w:ind w:left="1008" w:hanging="432"/>
            </w:pPr>
            <w:r w:rsidRPr="00D12C9E">
              <w:t>GPN Conversion – Converted 9 digit employee number to 8-digit number</w:t>
            </w:r>
          </w:p>
          <w:p w14:paraId="49C76F95" w14:textId="77777777" w:rsidR="00D61C84" w:rsidRPr="00D12C9E" w:rsidRDefault="00D61C84" w:rsidP="00D61C84">
            <w:pPr>
              <w:pStyle w:val="Bullet-Lvl2"/>
              <w:ind w:left="1008" w:hanging="432"/>
            </w:pPr>
            <w:r w:rsidRPr="00D12C9E">
              <w:t>Enhancement in Project System</w:t>
            </w:r>
          </w:p>
          <w:p w14:paraId="03107B0D" w14:textId="77777777" w:rsidR="00D61C84" w:rsidRPr="00D12C9E" w:rsidRDefault="00D61C84" w:rsidP="00D61C84">
            <w:pPr>
              <w:pStyle w:val="Bullet-Lvl2"/>
              <w:ind w:left="1008" w:hanging="432"/>
            </w:pPr>
            <w:r w:rsidRPr="00D12C9E">
              <w:t>Changes related to Re-branding – Sap scripts for checks, invoices &amp; credit notes were modified to incorporate new company name</w:t>
            </w:r>
          </w:p>
        </w:tc>
      </w:tr>
    </w:tbl>
    <w:p w14:paraId="764E3A3B"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59CBD16C" w14:textId="77777777" w:rsidTr="00550B53">
        <w:trPr>
          <w:jc w:val="center"/>
        </w:trPr>
        <w:tc>
          <w:tcPr>
            <w:tcW w:w="2134" w:type="dxa"/>
            <w:shd w:val="clear" w:color="auto" w:fill="083A6F"/>
          </w:tcPr>
          <w:p w14:paraId="321CD76E" w14:textId="77777777" w:rsidR="00D61C84" w:rsidRPr="00D12C9E" w:rsidRDefault="00D61C84" w:rsidP="00550B53">
            <w:pPr>
              <w:pStyle w:val="TableTextBold"/>
              <w:rPr>
                <w:lang w:val="en-US"/>
              </w:rPr>
            </w:pPr>
            <w:r w:rsidRPr="00D12C9E">
              <w:rPr>
                <w:lang w:val="en-US"/>
              </w:rPr>
              <w:t>Company</w:t>
            </w:r>
          </w:p>
        </w:tc>
        <w:tc>
          <w:tcPr>
            <w:tcW w:w="7867" w:type="dxa"/>
          </w:tcPr>
          <w:p w14:paraId="17816351" w14:textId="77777777" w:rsidR="00D61C84" w:rsidRPr="00D12C9E" w:rsidRDefault="00D61C84" w:rsidP="00550B53">
            <w:pPr>
              <w:pStyle w:val="TableText"/>
              <w:rPr>
                <w:lang w:val="en-US"/>
              </w:rPr>
            </w:pPr>
            <w:r w:rsidRPr="00D12C9E">
              <w:rPr>
                <w:lang w:val="en-US"/>
              </w:rPr>
              <w:t>National Grid Transco</w:t>
            </w:r>
          </w:p>
        </w:tc>
      </w:tr>
      <w:tr w:rsidR="00D61C84" w:rsidRPr="00D12C9E" w14:paraId="746C72A4" w14:textId="77777777" w:rsidTr="00550B53">
        <w:trPr>
          <w:jc w:val="center"/>
        </w:trPr>
        <w:tc>
          <w:tcPr>
            <w:tcW w:w="2134" w:type="dxa"/>
            <w:shd w:val="clear" w:color="auto" w:fill="083A6F"/>
          </w:tcPr>
          <w:p w14:paraId="7B2E0282" w14:textId="77777777" w:rsidR="00D61C84" w:rsidRPr="00D12C9E" w:rsidRDefault="00D61C84" w:rsidP="00550B53">
            <w:pPr>
              <w:pStyle w:val="TableTextBold"/>
              <w:rPr>
                <w:lang w:val="en-US"/>
              </w:rPr>
            </w:pPr>
            <w:r w:rsidRPr="00D12C9E">
              <w:rPr>
                <w:lang w:val="en-US"/>
              </w:rPr>
              <w:t>Duration</w:t>
            </w:r>
          </w:p>
        </w:tc>
        <w:tc>
          <w:tcPr>
            <w:tcW w:w="7867" w:type="dxa"/>
          </w:tcPr>
          <w:p w14:paraId="2F23331C" w14:textId="77777777" w:rsidR="00D61C84" w:rsidRPr="00D12C9E" w:rsidRDefault="00D61C84" w:rsidP="00550B53">
            <w:pPr>
              <w:pStyle w:val="TableText"/>
              <w:rPr>
                <w:lang w:val="en-US"/>
              </w:rPr>
            </w:pPr>
            <w:r w:rsidRPr="00D12C9E">
              <w:rPr>
                <w:lang w:val="en-US"/>
              </w:rPr>
              <w:t>June 2002 – March 2003</w:t>
            </w:r>
          </w:p>
        </w:tc>
      </w:tr>
      <w:tr w:rsidR="00D61C84" w:rsidRPr="00D12C9E" w14:paraId="2DDDDAE2" w14:textId="77777777" w:rsidTr="00550B53">
        <w:trPr>
          <w:jc w:val="center"/>
        </w:trPr>
        <w:tc>
          <w:tcPr>
            <w:tcW w:w="2134" w:type="dxa"/>
            <w:shd w:val="clear" w:color="auto" w:fill="083A6F"/>
          </w:tcPr>
          <w:p w14:paraId="7F76E3A0" w14:textId="77777777" w:rsidR="00D61C84" w:rsidRPr="00D12C9E" w:rsidRDefault="00D61C84" w:rsidP="00550B53">
            <w:pPr>
              <w:pStyle w:val="TableTextBold"/>
              <w:rPr>
                <w:lang w:val="en-US"/>
              </w:rPr>
            </w:pPr>
            <w:r w:rsidRPr="00D12C9E">
              <w:rPr>
                <w:lang w:val="en-US"/>
              </w:rPr>
              <w:t>Position</w:t>
            </w:r>
          </w:p>
        </w:tc>
        <w:tc>
          <w:tcPr>
            <w:tcW w:w="7867" w:type="dxa"/>
          </w:tcPr>
          <w:p w14:paraId="0F07809E" w14:textId="77777777" w:rsidR="00D61C84" w:rsidRPr="00D12C9E" w:rsidRDefault="00D61C84" w:rsidP="00550B53">
            <w:pPr>
              <w:pStyle w:val="TableText"/>
              <w:rPr>
                <w:lang w:val="en-US"/>
              </w:rPr>
            </w:pPr>
            <w:r w:rsidRPr="00D12C9E">
              <w:rPr>
                <w:lang w:val="en-US"/>
              </w:rPr>
              <w:t>Technical Lead</w:t>
            </w:r>
          </w:p>
        </w:tc>
      </w:tr>
      <w:tr w:rsidR="00D61C84" w:rsidRPr="00D12C9E" w14:paraId="49618082" w14:textId="77777777" w:rsidTr="00550B53">
        <w:trPr>
          <w:jc w:val="center"/>
        </w:trPr>
        <w:tc>
          <w:tcPr>
            <w:tcW w:w="10001" w:type="dxa"/>
            <w:gridSpan w:val="2"/>
          </w:tcPr>
          <w:p w14:paraId="3322CD65" w14:textId="77777777" w:rsidR="00D61C84" w:rsidRPr="00D12C9E" w:rsidRDefault="00D61C84" w:rsidP="00550B53">
            <w:pPr>
              <w:pStyle w:val="NormalBold"/>
            </w:pPr>
            <w:r w:rsidRPr="00D12C9E">
              <w:t>Background</w:t>
            </w:r>
          </w:p>
          <w:p w14:paraId="592E657F" w14:textId="77777777" w:rsidR="00D61C84" w:rsidRPr="00D12C9E" w:rsidRDefault="00D61C84" w:rsidP="00550B53">
            <w:pPr>
              <w:pStyle w:val="TableText"/>
              <w:rPr>
                <w:lang w:val="en-US"/>
              </w:rPr>
            </w:pPr>
            <w:r w:rsidRPr="00D12C9E">
              <w:rPr>
                <w:lang w:val="en-US"/>
              </w:rPr>
              <w:t>SAP Enhancement &amp; Production Support.</w:t>
            </w:r>
          </w:p>
          <w:p w14:paraId="63F88FC1" w14:textId="77777777" w:rsidR="00D61C84" w:rsidRPr="00D12C9E" w:rsidRDefault="00D61C84" w:rsidP="00550B53">
            <w:pPr>
              <w:pStyle w:val="NormalBold"/>
            </w:pPr>
            <w:r w:rsidRPr="00D12C9E">
              <w:t>Responsibilities</w:t>
            </w:r>
          </w:p>
          <w:p w14:paraId="51AFB80D" w14:textId="77777777" w:rsidR="00D61C84" w:rsidRPr="00D12C9E" w:rsidRDefault="00D61C84" w:rsidP="00D61C84">
            <w:pPr>
              <w:pStyle w:val="Bullet-Lvl1"/>
              <w:ind w:left="576" w:hanging="432"/>
            </w:pPr>
            <w:r w:rsidRPr="00D12C9E">
              <w:t>Working as onsite coordinator</w:t>
            </w:r>
          </w:p>
          <w:p w14:paraId="5D34BBDD" w14:textId="77777777" w:rsidR="00D61C84" w:rsidRPr="00D12C9E" w:rsidRDefault="00D61C84" w:rsidP="00D61C84">
            <w:pPr>
              <w:pStyle w:val="Bullet-Lvl1"/>
              <w:ind w:left="576" w:hanging="432"/>
            </w:pPr>
            <w:r w:rsidRPr="00D12C9E">
              <w:t>Requirement gathering and developing technical specification for offshore development team</w:t>
            </w:r>
          </w:p>
          <w:p w14:paraId="4B17F1C3" w14:textId="77777777" w:rsidR="00D61C84" w:rsidRPr="00D12C9E" w:rsidRDefault="00D61C84" w:rsidP="00D61C84">
            <w:pPr>
              <w:pStyle w:val="Bullet-Lvl1"/>
              <w:ind w:left="576" w:hanging="432"/>
            </w:pPr>
            <w:r w:rsidRPr="00D12C9E">
              <w:t>Developed interface programs for Training and Events – HR</w:t>
            </w:r>
          </w:p>
          <w:p w14:paraId="70A2B5EE" w14:textId="77777777" w:rsidR="00D61C84" w:rsidRPr="00D12C9E" w:rsidRDefault="00D61C84" w:rsidP="00D61C84">
            <w:pPr>
              <w:pStyle w:val="Bullet-Lvl1"/>
              <w:ind w:left="576" w:hanging="432"/>
            </w:pPr>
            <w:r w:rsidRPr="00D12C9E">
              <w:t>Developed program to send e-mail notification to managers on booking/pre-booking of the business event</w:t>
            </w:r>
          </w:p>
          <w:p w14:paraId="2D2A6179" w14:textId="77777777" w:rsidR="00D61C84" w:rsidRPr="00D12C9E" w:rsidRDefault="00D61C84" w:rsidP="00D61C84">
            <w:pPr>
              <w:pStyle w:val="Bullet-Lvl1"/>
              <w:ind w:left="576" w:hanging="432"/>
            </w:pPr>
            <w:r w:rsidRPr="00D12C9E">
              <w:t>Cheque/BACS programs were modified for sending E–remittance to the supplier – FI</w:t>
            </w:r>
          </w:p>
          <w:p w14:paraId="4DEA3C18" w14:textId="77777777" w:rsidR="00D61C84" w:rsidRPr="00D12C9E" w:rsidRDefault="00D61C84" w:rsidP="00D61C84">
            <w:pPr>
              <w:pStyle w:val="Bullet-Lvl1"/>
              <w:ind w:left="576" w:hanging="432"/>
            </w:pPr>
            <w:r w:rsidRPr="00D12C9E">
              <w:t>Interface programs were developed for track sheet upload – MM</w:t>
            </w:r>
          </w:p>
          <w:p w14:paraId="2E103618" w14:textId="77777777" w:rsidR="00D61C84" w:rsidRPr="00D12C9E" w:rsidRDefault="00D61C84" w:rsidP="00D61C84">
            <w:pPr>
              <w:pStyle w:val="Bullet-Lvl1"/>
              <w:ind w:left="576" w:hanging="432"/>
            </w:pPr>
            <w:r w:rsidRPr="00D12C9E">
              <w:t>Account assignment coding block was modified to insert new fields for Purchase order in the account assignment. Validations were also developed using function exit</w:t>
            </w:r>
          </w:p>
          <w:p w14:paraId="3EF7F43C" w14:textId="77777777" w:rsidR="00D61C84" w:rsidRPr="00D12C9E" w:rsidRDefault="00D61C84" w:rsidP="00D61C84">
            <w:pPr>
              <w:pStyle w:val="Bullet-Lvl1"/>
              <w:ind w:left="576" w:hanging="432"/>
            </w:pPr>
            <w:r w:rsidRPr="00D12C9E">
              <w:t>Developed SAP Scripts for HR forms such as P60 and P45</w:t>
            </w:r>
          </w:p>
        </w:tc>
      </w:tr>
    </w:tbl>
    <w:p w14:paraId="3C8BC57B"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63"/>
        <w:gridCol w:w="7239"/>
      </w:tblGrid>
      <w:tr w:rsidR="00D61C84" w:rsidRPr="00D12C9E" w14:paraId="7E5F82C1" w14:textId="77777777" w:rsidTr="00550B53">
        <w:trPr>
          <w:jc w:val="center"/>
        </w:trPr>
        <w:tc>
          <w:tcPr>
            <w:tcW w:w="2134" w:type="dxa"/>
            <w:shd w:val="clear" w:color="auto" w:fill="083A6F"/>
          </w:tcPr>
          <w:p w14:paraId="5923D9BF" w14:textId="77777777" w:rsidR="00D61C84" w:rsidRPr="00D12C9E" w:rsidRDefault="00D61C84" w:rsidP="00550B53">
            <w:pPr>
              <w:pStyle w:val="TableTextBold"/>
              <w:rPr>
                <w:lang w:val="en-US"/>
              </w:rPr>
            </w:pPr>
            <w:r w:rsidRPr="00D12C9E">
              <w:rPr>
                <w:lang w:val="en-US"/>
              </w:rPr>
              <w:t>Company</w:t>
            </w:r>
          </w:p>
        </w:tc>
        <w:tc>
          <w:tcPr>
            <w:tcW w:w="7867" w:type="dxa"/>
          </w:tcPr>
          <w:p w14:paraId="4F655AF7" w14:textId="77777777" w:rsidR="00D61C84" w:rsidRPr="00D12C9E" w:rsidRDefault="00D61C84" w:rsidP="00550B53">
            <w:pPr>
              <w:pStyle w:val="TableText"/>
              <w:rPr>
                <w:lang w:val="en-US"/>
              </w:rPr>
            </w:pPr>
            <w:r w:rsidRPr="00D12C9E">
              <w:rPr>
                <w:lang w:val="en-US"/>
              </w:rPr>
              <w:t>National Grid Transco</w:t>
            </w:r>
          </w:p>
        </w:tc>
      </w:tr>
      <w:tr w:rsidR="00D61C84" w:rsidRPr="00D12C9E" w14:paraId="6F9466A6" w14:textId="77777777" w:rsidTr="00550B53">
        <w:trPr>
          <w:jc w:val="center"/>
        </w:trPr>
        <w:tc>
          <w:tcPr>
            <w:tcW w:w="2134" w:type="dxa"/>
            <w:shd w:val="clear" w:color="auto" w:fill="083A6F"/>
          </w:tcPr>
          <w:p w14:paraId="31281BD4" w14:textId="77777777" w:rsidR="00D61C84" w:rsidRPr="00D12C9E" w:rsidRDefault="00D61C84" w:rsidP="00550B53">
            <w:pPr>
              <w:pStyle w:val="TableTextBold"/>
              <w:rPr>
                <w:lang w:val="en-US"/>
              </w:rPr>
            </w:pPr>
            <w:r w:rsidRPr="00D12C9E">
              <w:rPr>
                <w:lang w:val="en-US"/>
              </w:rPr>
              <w:t>Duration</w:t>
            </w:r>
          </w:p>
        </w:tc>
        <w:tc>
          <w:tcPr>
            <w:tcW w:w="7867" w:type="dxa"/>
          </w:tcPr>
          <w:p w14:paraId="6AC05547" w14:textId="77777777" w:rsidR="00D61C84" w:rsidRPr="00D12C9E" w:rsidRDefault="00D61C84" w:rsidP="00550B53">
            <w:pPr>
              <w:pStyle w:val="TableText"/>
              <w:rPr>
                <w:lang w:val="en-US"/>
              </w:rPr>
            </w:pPr>
            <w:r w:rsidRPr="00D12C9E">
              <w:rPr>
                <w:lang w:val="en-US"/>
              </w:rPr>
              <w:t>August 2001 – May 2002</w:t>
            </w:r>
          </w:p>
        </w:tc>
      </w:tr>
      <w:tr w:rsidR="00D61C84" w:rsidRPr="00D12C9E" w14:paraId="66700A54" w14:textId="77777777" w:rsidTr="00550B53">
        <w:trPr>
          <w:jc w:val="center"/>
        </w:trPr>
        <w:tc>
          <w:tcPr>
            <w:tcW w:w="2134" w:type="dxa"/>
            <w:shd w:val="clear" w:color="auto" w:fill="083A6F"/>
          </w:tcPr>
          <w:p w14:paraId="2B32D0B0" w14:textId="77777777" w:rsidR="00D61C84" w:rsidRPr="00D12C9E" w:rsidRDefault="00D61C84" w:rsidP="00550B53">
            <w:pPr>
              <w:pStyle w:val="TableTextBold"/>
              <w:rPr>
                <w:lang w:val="en-US"/>
              </w:rPr>
            </w:pPr>
            <w:r w:rsidRPr="00D12C9E">
              <w:rPr>
                <w:lang w:val="en-US"/>
              </w:rPr>
              <w:t>Position</w:t>
            </w:r>
          </w:p>
        </w:tc>
        <w:tc>
          <w:tcPr>
            <w:tcW w:w="7867" w:type="dxa"/>
          </w:tcPr>
          <w:p w14:paraId="577CB672" w14:textId="77777777" w:rsidR="00D61C84" w:rsidRPr="00D12C9E" w:rsidRDefault="00D61C84" w:rsidP="00550B53">
            <w:pPr>
              <w:pStyle w:val="TableText"/>
              <w:rPr>
                <w:lang w:val="en-US"/>
              </w:rPr>
            </w:pPr>
            <w:r w:rsidRPr="00D12C9E">
              <w:rPr>
                <w:lang w:val="en-US"/>
              </w:rPr>
              <w:t>Technical Leader</w:t>
            </w:r>
          </w:p>
        </w:tc>
      </w:tr>
      <w:tr w:rsidR="00D61C84" w:rsidRPr="00D12C9E" w14:paraId="36AB2DC4" w14:textId="77777777" w:rsidTr="00550B53">
        <w:trPr>
          <w:jc w:val="center"/>
        </w:trPr>
        <w:tc>
          <w:tcPr>
            <w:tcW w:w="10001" w:type="dxa"/>
            <w:gridSpan w:val="2"/>
          </w:tcPr>
          <w:p w14:paraId="73492D53" w14:textId="77777777" w:rsidR="00D61C84" w:rsidRPr="00D12C9E" w:rsidRDefault="00D61C84" w:rsidP="00550B53">
            <w:pPr>
              <w:pStyle w:val="NormalBold"/>
            </w:pPr>
            <w:r w:rsidRPr="00D12C9E">
              <w:lastRenderedPageBreak/>
              <w:t>Background</w:t>
            </w:r>
          </w:p>
          <w:p w14:paraId="595CD02C" w14:textId="77777777" w:rsidR="00D61C84" w:rsidRPr="00D12C9E" w:rsidRDefault="00D61C84" w:rsidP="00550B53">
            <w:pPr>
              <w:pStyle w:val="TableText"/>
              <w:rPr>
                <w:lang w:val="en-US"/>
              </w:rPr>
            </w:pPr>
            <w:r w:rsidRPr="00D12C9E">
              <w:rPr>
                <w:lang w:val="en-US"/>
              </w:rPr>
              <w:t>SAP implementation for MM, HR and FI–AP modules.</w:t>
            </w:r>
          </w:p>
          <w:p w14:paraId="58AB0E1C" w14:textId="77777777" w:rsidR="00D61C84" w:rsidRPr="00D12C9E" w:rsidRDefault="00D61C84" w:rsidP="00550B53">
            <w:pPr>
              <w:pStyle w:val="NormalBold"/>
            </w:pPr>
            <w:r w:rsidRPr="00D12C9E">
              <w:t>Responsibilities</w:t>
            </w:r>
          </w:p>
          <w:p w14:paraId="3549381E" w14:textId="77777777" w:rsidR="00D61C84" w:rsidRPr="00D12C9E" w:rsidRDefault="00D61C84" w:rsidP="00D61C84">
            <w:pPr>
              <w:pStyle w:val="Bullet-Lvl1"/>
              <w:ind w:left="576" w:hanging="432"/>
            </w:pPr>
            <w:r w:rsidRPr="00D12C9E">
              <w:t xml:space="preserve">Working as onsite coordinator </w:t>
            </w:r>
          </w:p>
          <w:p w14:paraId="54FA989C" w14:textId="77777777" w:rsidR="00D61C84" w:rsidRPr="00D12C9E" w:rsidRDefault="00D61C84" w:rsidP="00D61C84">
            <w:pPr>
              <w:pStyle w:val="Bullet-Lvl1"/>
              <w:ind w:left="576" w:hanging="432"/>
            </w:pPr>
            <w:r w:rsidRPr="00D12C9E">
              <w:t>Following Be-spoke systems were developed which involved creation of Dictionary objects, Dialog programs, Interactive reports and Interface programs</w:t>
            </w:r>
          </w:p>
          <w:p w14:paraId="2CBD7DFA" w14:textId="77777777" w:rsidR="00D61C84" w:rsidRPr="00D12C9E" w:rsidRDefault="00D61C84" w:rsidP="00D61C84">
            <w:pPr>
              <w:pStyle w:val="Bullet-Lvl2"/>
              <w:ind w:left="1008" w:hanging="432"/>
            </w:pPr>
            <w:r w:rsidRPr="00D12C9E">
              <w:t>Utility Database</w:t>
            </w:r>
          </w:p>
          <w:p w14:paraId="7C96A979" w14:textId="77777777" w:rsidR="00D61C84" w:rsidRPr="00D12C9E" w:rsidRDefault="00D61C84" w:rsidP="00D61C84">
            <w:pPr>
              <w:pStyle w:val="Bullet-Lvl2"/>
              <w:ind w:left="1008" w:hanging="432"/>
            </w:pPr>
            <w:r w:rsidRPr="00D12C9E">
              <w:t>Way leave database</w:t>
            </w:r>
          </w:p>
          <w:p w14:paraId="3AF07600" w14:textId="77777777" w:rsidR="00D61C84" w:rsidRPr="00D12C9E" w:rsidRDefault="00D61C84" w:rsidP="00D61C84">
            <w:pPr>
              <w:pStyle w:val="Bullet-Lvl2"/>
              <w:ind w:left="1008" w:hanging="432"/>
            </w:pPr>
            <w:r w:rsidRPr="00D12C9E">
              <w:t>Consolidated Invoice</w:t>
            </w:r>
          </w:p>
          <w:p w14:paraId="35EBBF55" w14:textId="77777777" w:rsidR="00D61C84" w:rsidRPr="00D12C9E" w:rsidRDefault="00D61C84" w:rsidP="00D61C84">
            <w:pPr>
              <w:pStyle w:val="Bullet-Lvl2"/>
              <w:ind w:left="1008" w:hanging="432"/>
            </w:pPr>
            <w:r w:rsidRPr="00D12C9E">
              <w:t>Use wise Table Maintenance</w:t>
            </w:r>
          </w:p>
          <w:p w14:paraId="3017F7D9" w14:textId="77777777" w:rsidR="00D61C84" w:rsidRPr="00D12C9E" w:rsidRDefault="00D61C84" w:rsidP="00D61C84">
            <w:pPr>
              <w:pStyle w:val="Bullet-Lvl1"/>
              <w:ind w:left="576" w:hanging="432"/>
            </w:pPr>
            <w:r w:rsidRPr="00D12C9E">
              <w:t xml:space="preserve">Ad-hoc request system was developed for ESS using </w:t>
            </w:r>
            <w:proofErr w:type="spellStart"/>
            <w:r w:rsidRPr="00D12C9E">
              <w:t>SAP@Web</w:t>
            </w:r>
            <w:proofErr w:type="spellEnd"/>
            <w:r w:rsidRPr="00D12C9E">
              <w:t xml:space="preserve"> Studio and ITS. Once the request is Created/Changed/Modified a Lotus note mail is sent to the manager for approval. On Approval/Rejection also a mail will be sent to the creator of the request</w:t>
            </w:r>
          </w:p>
          <w:p w14:paraId="228BFCC0" w14:textId="77777777" w:rsidR="00D61C84" w:rsidRPr="00D12C9E" w:rsidRDefault="00D61C84" w:rsidP="00D61C84">
            <w:pPr>
              <w:pStyle w:val="Bullet-Lvl1"/>
              <w:ind w:left="576" w:hanging="432"/>
            </w:pPr>
            <w:r w:rsidRPr="00D12C9E">
              <w:t>Cheque/BACS printing programs were modified to print cheques and payment advices to meet the client requirements. RDI output files were created for printing</w:t>
            </w:r>
          </w:p>
          <w:p w14:paraId="6F6C1F13" w14:textId="77777777" w:rsidR="00D61C84" w:rsidRPr="00D12C9E" w:rsidRDefault="00D61C84" w:rsidP="00D61C84">
            <w:pPr>
              <w:pStyle w:val="Bullet-Lvl1"/>
              <w:ind w:left="576" w:hanging="432"/>
            </w:pPr>
            <w:r w:rsidRPr="00D12C9E">
              <w:t>User exit was created to include validation for order type and GL account change</w:t>
            </w:r>
          </w:p>
          <w:p w14:paraId="21F10720" w14:textId="77777777" w:rsidR="00D61C84" w:rsidRPr="00D12C9E" w:rsidRDefault="00D61C84" w:rsidP="00D61C84">
            <w:pPr>
              <w:pStyle w:val="Bullet-Lvl1"/>
              <w:ind w:left="576" w:hanging="432"/>
            </w:pPr>
            <w:r w:rsidRPr="00D12C9E">
              <w:t>SAP 4.5B, ITS, SAP@ Web Studio</w:t>
            </w:r>
          </w:p>
        </w:tc>
      </w:tr>
    </w:tbl>
    <w:p w14:paraId="60079B8E"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8"/>
        <w:gridCol w:w="7254"/>
      </w:tblGrid>
      <w:tr w:rsidR="00D61C84" w:rsidRPr="00D12C9E" w14:paraId="26587791" w14:textId="77777777" w:rsidTr="00550B53">
        <w:trPr>
          <w:jc w:val="center"/>
        </w:trPr>
        <w:tc>
          <w:tcPr>
            <w:tcW w:w="2134" w:type="dxa"/>
            <w:shd w:val="clear" w:color="auto" w:fill="083A6F"/>
          </w:tcPr>
          <w:p w14:paraId="1EE7913F" w14:textId="77777777" w:rsidR="00D61C84" w:rsidRPr="00D12C9E" w:rsidRDefault="00D61C84" w:rsidP="00550B53">
            <w:pPr>
              <w:pStyle w:val="TableTextBold"/>
              <w:rPr>
                <w:lang w:val="en-US"/>
              </w:rPr>
            </w:pPr>
            <w:r w:rsidRPr="00D12C9E">
              <w:rPr>
                <w:lang w:val="en-US"/>
              </w:rPr>
              <w:t>Company</w:t>
            </w:r>
          </w:p>
        </w:tc>
        <w:tc>
          <w:tcPr>
            <w:tcW w:w="7867" w:type="dxa"/>
          </w:tcPr>
          <w:p w14:paraId="34BBDEA0" w14:textId="77777777" w:rsidR="00D61C84" w:rsidRPr="00D12C9E" w:rsidRDefault="00D61C84" w:rsidP="00550B53">
            <w:pPr>
              <w:pStyle w:val="TableText"/>
              <w:rPr>
                <w:lang w:val="en-US"/>
              </w:rPr>
            </w:pPr>
            <w:r w:rsidRPr="00D12C9E">
              <w:rPr>
                <w:lang w:val="en-US"/>
              </w:rPr>
              <w:t>National Grid Transco</w:t>
            </w:r>
          </w:p>
        </w:tc>
      </w:tr>
      <w:tr w:rsidR="00D61C84" w:rsidRPr="00D12C9E" w14:paraId="663B8EEF" w14:textId="77777777" w:rsidTr="00550B53">
        <w:trPr>
          <w:jc w:val="center"/>
        </w:trPr>
        <w:tc>
          <w:tcPr>
            <w:tcW w:w="2134" w:type="dxa"/>
            <w:shd w:val="clear" w:color="auto" w:fill="083A6F"/>
          </w:tcPr>
          <w:p w14:paraId="2AEFCE8B" w14:textId="77777777" w:rsidR="00D61C84" w:rsidRPr="00D12C9E" w:rsidRDefault="00D61C84" w:rsidP="00550B53">
            <w:pPr>
              <w:pStyle w:val="TableTextBold"/>
              <w:rPr>
                <w:lang w:val="en-US"/>
              </w:rPr>
            </w:pPr>
            <w:r w:rsidRPr="00D12C9E">
              <w:rPr>
                <w:lang w:val="en-US"/>
              </w:rPr>
              <w:t>Duration</w:t>
            </w:r>
          </w:p>
        </w:tc>
        <w:tc>
          <w:tcPr>
            <w:tcW w:w="7867" w:type="dxa"/>
          </w:tcPr>
          <w:p w14:paraId="4CD36E4E" w14:textId="77777777" w:rsidR="00D61C84" w:rsidRPr="00D12C9E" w:rsidRDefault="00D61C84" w:rsidP="00550B53">
            <w:pPr>
              <w:pStyle w:val="TableText"/>
              <w:rPr>
                <w:lang w:val="en-US"/>
              </w:rPr>
            </w:pPr>
            <w:r w:rsidRPr="00D12C9E">
              <w:rPr>
                <w:lang w:val="en-US"/>
              </w:rPr>
              <w:t>August 2000 – July 2001</w:t>
            </w:r>
          </w:p>
        </w:tc>
      </w:tr>
      <w:tr w:rsidR="00D61C84" w:rsidRPr="00D12C9E" w14:paraId="1C4A9C6D" w14:textId="77777777" w:rsidTr="00550B53">
        <w:trPr>
          <w:jc w:val="center"/>
        </w:trPr>
        <w:tc>
          <w:tcPr>
            <w:tcW w:w="2134" w:type="dxa"/>
            <w:shd w:val="clear" w:color="auto" w:fill="083A6F"/>
          </w:tcPr>
          <w:p w14:paraId="15E7568C" w14:textId="77777777" w:rsidR="00D61C84" w:rsidRPr="00D12C9E" w:rsidRDefault="00D61C84" w:rsidP="00550B53">
            <w:pPr>
              <w:pStyle w:val="TableTextBold"/>
              <w:rPr>
                <w:lang w:val="en-US"/>
              </w:rPr>
            </w:pPr>
            <w:r w:rsidRPr="00D12C9E">
              <w:rPr>
                <w:lang w:val="en-US"/>
              </w:rPr>
              <w:t>Position</w:t>
            </w:r>
          </w:p>
        </w:tc>
        <w:tc>
          <w:tcPr>
            <w:tcW w:w="7867" w:type="dxa"/>
          </w:tcPr>
          <w:p w14:paraId="66EFE5AA" w14:textId="77777777" w:rsidR="00D61C84" w:rsidRPr="00D12C9E" w:rsidRDefault="00D61C84" w:rsidP="00550B53">
            <w:pPr>
              <w:pStyle w:val="TableText"/>
              <w:rPr>
                <w:lang w:val="en-US"/>
              </w:rPr>
            </w:pPr>
            <w:r w:rsidRPr="00D12C9E">
              <w:rPr>
                <w:lang w:val="en-US"/>
              </w:rPr>
              <w:t>ABAP 4/Consultant</w:t>
            </w:r>
          </w:p>
        </w:tc>
      </w:tr>
      <w:tr w:rsidR="00D61C84" w:rsidRPr="00D12C9E" w14:paraId="5CD6DE13" w14:textId="77777777" w:rsidTr="00550B53">
        <w:trPr>
          <w:jc w:val="center"/>
        </w:trPr>
        <w:tc>
          <w:tcPr>
            <w:tcW w:w="10001" w:type="dxa"/>
            <w:gridSpan w:val="2"/>
          </w:tcPr>
          <w:p w14:paraId="755FCA20" w14:textId="77777777" w:rsidR="00D61C84" w:rsidRPr="00D12C9E" w:rsidRDefault="00D61C84" w:rsidP="00550B53">
            <w:pPr>
              <w:pStyle w:val="NormalBold"/>
            </w:pPr>
            <w:r w:rsidRPr="00D12C9E">
              <w:t>Background</w:t>
            </w:r>
          </w:p>
          <w:p w14:paraId="76DA273B" w14:textId="77777777" w:rsidR="00D61C84" w:rsidRPr="00D12C9E" w:rsidRDefault="00D61C84" w:rsidP="00550B53">
            <w:pPr>
              <w:pStyle w:val="TableText"/>
              <w:rPr>
                <w:lang w:val="en-US"/>
              </w:rPr>
            </w:pPr>
            <w:r w:rsidRPr="00D12C9E">
              <w:rPr>
                <w:lang w:val="en-US"/>
              </w:rPr>
              <w:t>SAP Enhancement &amp; Production Support.</w:t>
            </w:r>
          </w:p>
          <w:p w14:paraId="2A1FFB25" w14:textId="77777777" w:rsidR="00D61C84" w:rsidRPr="00D12C9E" w:rsidRDefault="00D61C84" w:rsidP="00550B53">
            <w:pPr>
              <w:pStyle w:val="NormalBold"/>
            </w:pPr>
            <w:r w:rsidRPr="00D12C9E">
              <w:t>Responsibilities</w:t>
            </w:r>
          </w:p>
          <w:p w14:paraId="27F285E5" w14:textId="77777777" w:rsidR="00D61C84" w:rsidRPr="00D12C9E" w:rsidRDefault="00D61C84" w:rsidP="00550B53">
            <w:pPr>
              <w:pStyle w:val="TableText"/>
              <w:rPr>
                <w:lang w:val="en-US"/>
              </w:rPr>
            </w:pPr>
            <w:r w:rsidRPr="00D12C9E">
              <w:rPr>
                <w:lang w:val="en-US"/>
              </w:rPr>
              <w:t>A ‘Damage Database’ system was developed in SAP which involved creation of</w:t>
            </w:r>
          </w:p>
          <w:p w14:paraId="1E0778A9" w14:textId="77777777" w:rsidR="00D61C84" w:rsidRPr="00D12C9E" w:rsidRDefault="00D61C84" w:rsidP="00D61C84">
            <w:pPr>
              <w:pStyle w:val="Bullet-Lvl1"/>
              <w:ind w:left="576" w:hanging="432"/>
            </w:pPr>
            <w:r w:rsidRPr="00D12C9E">
              <w:t>Dictionary Objects: Domains, Data Elements, Tables, Structures, Views, Search Helps and Lock Objects</w:t>
            </w:r>
          </w:p>
          <w:p w14:paraId="1FACB666" w14:textId="77777777" w:rsidR="00D61C84" w:rsidRPr="00D12C9E" w:rsidRDefault="00D61C84" w:rsidP="00D61C84">
            <w:pPr>
              <w:pStyle w:val="Bullet-Lvl1"/>
              <w:ind w:left="576" w:hanging="432"/>
            </w:pPr>
            <w:r w:rsidRPr="00D12C9E">
              <w:t>Dialog Programs: Entry/Change/Display screens were designed using Tab Strips and Table Controls. Screens were designed such that navigation to different tabs were easy and with proper validations</w:t>
            </w:r>
          </w:p>
          <w:p w14:paraId="3FDE3A13" w14:textId="77777777" w:rsidR="00D61C84" w:rsidRPr="00D12C9E" w:rsidRDefault="00D61C84" w:rsidP="00D61C84">
            <w:pPr>
              <w:pStyle w:val="Bullet-Lvl1"/>
              <w:ind w:left="576" w:hanging="432"/>
            </w:pPr>
            <w:r w:rsidRPr="00D12C9E">
              <w:t xml:space="preserve">Reports: SAP Scripts were used to create different forms such as </w:t>
            </w:r>
            <w:proofErr w:type="spellStart"/>
            <w:r w:rsidRPr="00D12C9E">
              <w:t>Proforma</w:t>
            </w:r>
            <w:proofErr w:type="spellEnd"/>
            <w:r w:rsidRPr="00D12C9E">
              <w:t xml:space="preserve"> Invoice, Claim Letter and Summons Letter. Also created different interactive MIS reports</w:t>
            </w:r>
          </w:p>
          <w:p w14:paraId="4B66CEA2" w14:textId="77777777" w:rsidR="00D61C84" w:rsidRPr="00D12C9E" w:rsidRDefault="00D61C84" w:rsidP="00D61C84">
            <w:pPr>
              <w:pStyle w:val="Bullet-Lvl1"/>
              <w:ind w:left="576" w:hanging="432"/>
            </w:pPr>
            <w:r w:rsidRPr="00D12C9E">
              <w:t>Interface Program: An interface program was created to pass data to SAP billing system. This program takes data from the Damage Database and creates Sales order and subsequently creates billing documents (Invoices)</w:t>
            </w:r>
          </w:p>
          <w:p w14:paraId="4211EDA0" w14:textId="77777777" w:rsidR="00D61C84" w:rsidRPr="00D12C9E" w:rsidRDefault="00D61C84" w:rsidP="00D61C84">
            <w:pPr>
              <w:pStyle w:val="Bullet-Lvl2"/>
              <w:ind w:left="1008" w:hanging="432"/>
            </w:pPr>
            <w:r w:rsidRPr="00D12C9E">
              <w:t>Developed interface programs (Dialog/Report/SAP Script) to monitor and maintain and control changes done to SAP R/3 system. Any changes to be made in SAP, either development or configuration, needs to be entered into the system. Various stages of approval and authorization engine were built into the system. The mail was automatically sent by the system at every stage of development/testing process to the relevant team</w:t>
            </w:r>
          </w:p>
          <w:p w14:paraId="44D5E59F" w14:textId="77777777" w:rsidR="00D61C84" w:rsidRPr="00D12C9E" w:rsidRDefault="00D61C84" w:rsidP="00D61C84">
            <w:pPr>
              <w:pStyle w:val="Bullet-Lvl2"/>
              <w:ind w:left="1008" w:hanging="432"/>
            </w:pPr>
            <w:r w:rsidRPr="00D12C9E">
              <w:lastRenderedPageBreak/>
              <w:t>Interactive reports were developed related to Transco project works. This includes program for project over spent, project open/close during the period, Internal order analysis by cost element and project summary by cost centre manager. All the reports had functionality to download into Excel format and drill down to the document level details</w:t>
            </w:r>
          </w:p>
        </w:tc>
      </w:tr>
    </w:tbl>
    <w:p w14:paraId="6FDA208D"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8"/>
        <w:gridCol w:w="7254"/>
      </w:tblGrid>
      <w:tr w:rsidR="00D61C84" w:rsidRPr="00D12C9E" w14:paraId="07A42D1B" w14:textId="77777777" w:rsidTr="00550B53">
        <w:trPr>
          <w:jc w:val="center"/>
        </w:trPr>
        <w:tc>
          <w:tcPr>
            <w:tcW w:w="2134" w:type="dxa"/>
            <w:shd w:val="clear" w:color="auto" w:fill="083A6F"/>
          </w:tcPr>
          <w:p w14:paraId="1E1FB331" w14:textId="77777777" w:rsidR="00D61C84" w:rsidRPr="00D12C9E" w:rsidRDefault="00D61C84" w:rsidP="00550B53">
            <w:pPr>
              <w:pStyle w:val="TableTextBold"/>
              <w:rPr>
                <w:lang w:val="en-US"/>
              </w:rPr>
            </w:pPr>
            <w:r w:rsidRPr="00D12C9E">
              <w:rPr>
                <w:lang w:val="en-US"/>
              </w:rPr>
              <w:t>Company</w:t>
            </w:r>
          </w:p>
        </w:tc>
        <w:tc>
          <w:tcPr>
            <w:tcW w:w="7867" w:type="dxa"/>
          </w:tcPr>
          <w:p w14:paraId="412A1CEB" w14:textId="77777777" w:rsidR="00D61C84" w:rsidRPr="00D12C9E" w:rsidRDefault="00D61C84" w:rsidP="00550B53">
            <w:pPr>
              <w:pStyle w:val="TableText"/>
              <w:rPr>
                <w:lang w:val="en-US"/>
              </w:rPr>
            </w:pPr>
            <w:r w:rsidRPr="00D12C9E">
              <w:rPr>
                <w:lang w:val="en-US"/>
              </w:rPr>
              <w:t>Wipro Technologies, Bangalore</w:t>
            </w:r>
          </w:p>
        </w:tc>
      </w:tr>
      <w:tr w:rsidR="00D61C84" w:rsidRPr="00D12C9E" w14:paraId="029F4210" w14:textId="77777777" w:rsidTr="00550B53">
        <w:trPr>
          <w:jc w:val="center"/>
        </w:trPr>
        <w:tc>
          <w:tcPr>
            <w:tcW w:w="2134" w:type="dxa"/>
            <w:shd w:val="clear" w:color="auto" w:fill="083A6F"/>
          </w:tcPr>
          <w:p w14:paraId="40630E18" w14:textId="77777777" w:rsidR="00D61C84" w:rsidRPr="00D12C9E" w:rsidRDefault="00D61C84" w:rsidP="00550B53">
            <w:pPr>
              <w:pStyle w:val="TableTextBold"/>
              <w:rPr>
                <w:lang w:val="en-US"/>
              </w:rPr>
            </w:pPr>
            <w:r w:rsidRPr="00D12C9E">
              <w:rPr>
                <w:lang w:val="en-US"/>
              </w:rPr>
              <w:t>Duration</w:t>
            </w:r>
          </w:p>
        </w:tc>
        <w:tc>
          <w:tcPr>
            <w:tcW w:w="7867" w:type="dxa"/>
          </w:tcPr>
          <w:p w14:paraId="33208BC8" w14:textId="77777777" w:rsidR="00D61C84" w:rsidRPr="00D12C9E" w:rsidRDefault="00D61C84" w:rsidP="00550B53">
            <w:pPr>
              <w:pStyle w:val="TableText"/>
              <w:rPr>
                <w:lang w:val="en-US"/>
              </w:rPr>
            </w:pPr>
            <w:r w:rsidRPr="00D12C9E">
              <w:rPr>
                <w:lang w:val="en-US"/>
              </w:rPr>
              <w:t>January 2000 – July 2000, March 1999 – August 1999</w:t>
            </w:r>
          </w:p>
        </w:tc>
      </w:tr>
      <w:tr w:rsidR="00D61C84" w:rsidRPr="00D12C9E" w14:paraId="53399850" w14:textId="77777777" w:rsidTr="00550B53">
        <w:trPr>
          <w:jc w:val="center"/>
        </w:trPr>
        <w:tc>
          <w:tcPr>
            <w:tcW w:w="2134" w:type="dxa"/>
            <w:shd w:val="clear" w:color="auto" w:fill="083A6F"/>
          </w:tcPr>
          <w:p w14:paraId="32B62173" w14:textId="77777777" w:rsidR="00D61C84" w:rsidRPr="00D12C9E" w:rsidRDefault="00D61C84" w:rsidP="00550B53">
            <w:pPr>
              <w:pStyle w:val="TableTextBold"/>
              <w:rPr>
                <w:lang w:val="en-US"/>
              </w:rPr>
            </w:pPr>
            <w:r w:rsidRPr="00D12C9E">
              <w:rPr>
                <w:lang w:val="en-US"/>
              </w:rPr>
              <w:t>Position</w:t>
            </w:r>
          </w:p>
        </w:tc>
        <w:tc>
          <w:tcPr>
            <w:tcW w:w="7867" w:type="dxa"/>
          </w:tcPr>
          <w:p w14:paraId="102E171E" w14:textId="77777777" w:rsidR="00D61C84" w:rsidRPr="00D12C9E" w:rsidRDefault="00D61C84" w:rsidP="00550B53">
            <w:pPr>
              <w:pStyle w:val="TableText"/>
              <w:rPr>
                <w:lang w:val="en-US"/>
              </w:rPr>
            </w:pPr>
            <w:r w:rsidRPr="00D12C9E">
              <w:rPr>
                <w:lang w:val="en-US"/>
              </w:rPr>
              <w:t>ABAP 4/Consultant</w:t>
            </w:r>
          </w:p>
        </w:tc>
      </w:tr>
      <w:tr w:rsidR="00D61C84" w:rsidRPr="00D12C9E" w14:paraId="5DD144D6" w14:textId="77777777" w:rsidTr="00550B53">
        <w:trPr>
          <w:jc w:val="center"/>
        </w:trPr>
        <w:tc>
          <w:tcPr>
            <w:tcW w:w="10001" w:type="dxa"/>
            <w:gridSpan w:val="2"/>
          </w:tcPr>
          <w:p w14:paraId="63951AAA" w14:textId="77777777" w:rsidR="00D61C84" w:rsidRPr="00D12C9E" w:rsidRDefault="00D61C84" w:rsidP="00550B53">
            <w:pPr>
              <w:pStyle w:val="NormalBold"/>
            </w:pPr>
            <w:r w:rsidRPr="00D12C9E">
              <w:t>Background</w:t>
            </w:r>
          </w:p>
          <w:p w14:paraId="6A2CD149" w14:textId="77777777" w:rsidR="00D61C84" w:rsidRPr="00D12C9E" w:rsidRDefault="00D61C84" w:rsidP="00550B53">
            <w:pPr>
              <w:pStyle w:val="TableText"/>
              <w:rPr>
                <w:lang w:val="en-US"/>
              </w:rPr>
            </w:pPr>
            <w:r w:rsidRPr="00D12C9E">
              <w:rPr>
                <w:lang w:val="en-US"/>
              </w:rPr>
              <w:t>SAP Implementation at Wipro Technologies, Software-Services and Solutions division, Bangalore.</w:t>
            </w:r>
          </w:p>
          <w:p w14:paraId="5465BC14" w14:textId="77777777" w:rsidR="00D61C84" w:rsidRPr="00D12C9E" w:rsidRDefault="00D61C84" w:rsidP="00550B53">
            <w:pPr>
              <w:pStyle w:val="NormalBold"/>
            </w:pPr>
            <w:r w:rsidRPr="00D12C9E">
              <w:t>Responsibilities</w:t>
            </w:r>
          </w:p>
          <w:p w14:paraId="5DED2DF2" w14:textId="77777777" w:rsidR="00D61C84" w:rsidRPr="00D12C9E" w:rsidRDefault="00D61C84" w:rsidP="00D61C84">
            <w:pPr>
              <w:pStyle w:val="Bullet-Lvl1"/>
              <w:ind w:left="576" w:hanging="432"/>
            </w:pPr>
            <w:r w:rsidRPr="00D12C9E">
              <w:t>Involved in finalizing ABAP/4 methodology for ABAP/4  developments at WIPRO</w:t>
            </w:r>
          </w:p>
          <w:p w14:paraId="6F087F38" w14:textId="77777777" w:rsidR="00D61C84" w:rsidRPr="00D12C9E" w:rsidRDefault="00D61C84" w:rsidP="00D61C84">
            <w:pPr>
              <w:pStyle w:val="Bullet-Lvl1"/>
              <w:ind w:left="576" w:hanging="432"/>
            </w:pPr>
            <w:r w:rsidRPr="00D12C9E">
              <w:t>Developed a WEB based application, which uses RFC function modules to create and modify employee details in SAP</w:t>
            </w:r>
          </w:p>
          <w:p w14:paraId="34056D2C" w14:textId="77777777" w:rsidR="00D61C84" w:rsidRPr="00D12C9E" w:rsidRDefault="00D61C84" w:rsidP="00D61C84">
            <w:pPr>
              <w:pStyle w:val="Bullet-Lvl1"/>
              <w:ind w:left="576" w:hanging="432"/>
            </w:pPr>
            <w:r w:rsidRPr="00D12C9E">
              <w:t>Developed/customized standard layout for printing Purchase order and goods receipt note using SAP script to meet the requirement of WIPRO</w:t>
            </w:r>
          </w:p>
          <w:p w14:paraId="4F3A0521" w14:textId="77777777" w:rsidR="00D61C84" w:rsidRPr="00D12C9E" w:rsidRDefault="00D61C84" w:rsidP="00D61C84">
            <w:pPr>
              <w:pStyle w:val="Bullet-Lvl1"/>
              <w:ind w:left="576" w:hanging="432"/>
            </w:pPr>
            <w:r w:rsidRPr="00D12C9E">
              <w:t>Wipro logo incorporated on the purchase order</w:t>
            </w:r>
          </w:p>
          <w:p w14:paraId="7FE39C26" w14:textId="77777777" w:rsidR="00D61C84" w:rsidRPr="00D12C9E" w:rsidRDefault="00D61C84" w:rsidP="00D61C84">
            <w:pPr>
              <w:pStyle w:val="Bullet-Lvl1"/>
              <w:ind w:left="576" w:hanging="432"/>
            </w:pPr>
            <w:r w:rsidRPr="00D12C9E">
              <w:t>Developed programs using SAP script for printing ‘port of entry’ letter and ‘spouse’ letter for the employee travelling abroad for project assignment</w:t>
            </w:r>
          </w:p>
          <w:p w14:paraId="59EA63DA" w14:textId="77777777" w:rsidR="00D61C84" w:rsidRPr="00D12C9E" w:rsidRDefault="00D61C84" w:rsidP="00D61C84">
            <w:pPr>
              <w:pStyle w:val="Bullet-Lvl1"/>
              <w:ind w:left="576" w:hanging="432"/>
            </w:pPr>
            <w:r w:rsidRPr="00D12C9E">
              <w:t xml:space="preserve">Developed Batch Data Communications (BDC) programs for uploading G/L Account Master, Material Master and vendor masters  </w:t>
            </w:r>
          </w:p>
          <w:p w14:paraId="10057A64" w14:textId="77777777" w:rsidR="00D61C84" w:rsidRPr="00D12C9E" w:rsidRDefault="00D61C84" w:rsidP="00D61C84">
            <w:pPr>
              <w:pStyle w:val="Bullet-Lvl1"/>
              <w:ind w:left="576" w:hanging="432"/>
            </w:pPr>
            <w:r w:rsidRPr="00D12C9E">
              <w:t xml:space="preserve">Report programs were developed to </w:t>
            </w:r>
          </w:p>
          <w:p w14:paraId="3D34F9C9" w14:textId="77777777" w:rsidR="00D61C84" w:rsidRPr="00D12C9E" w:rsidRDefault="00D61C84" w:rsidP="00D61C84">
            <w:pPr>
              <w:pStyle w:val="Bullet-Lvl2"/>
              <w:ind w:left="1008" w:hanging="432"/>
            </w:pPr>
            <w:r w:rsidRPr="00D12C9E">
              <w:t>Print pending advances against purchase order</w:t>
            </w:r>
          </w:p>
          <w:p w14:paraId="345F7B59" w14:textId="77777777" w:rsidR="00D61C84" w:rsidRPr="00D12C9E" w:rsidRDefault="00D61C84" w:rsidP="00D61C84">
            <w:pPr>
              <w:pStyle w:val="Bullet-Lvl2"/>
              <w:ind w:left="1008" w:hanging="432"/>
            </w:pPr>
            <w:r w:rsidRPr="00D12C9E">
              <w:t>Print statement of pending vendor payment according to WIPRO requirement</w:t>
            </w:r>
          </w:p>
          <w:p w14:paraId="4E0BCB51" w14:textId="77777777" w:rsidR="00D61C84" w:rsidRPr="00D12C9E" w:rsidRDefault="00D61C84" w:rsidP="00D61C84">
            <w:pPr>
              <w:pStyle w:val="Bullet-Lvl2"/>
              <w:ind w:left="1008" w:hanging="432"/>
            </w:pPr>
            <w:r w:rsidRPr="00D12C9E">
              <w:t>Printing financial status of the projects providing the details of all WBS elements attached for that project</w:t>
            </w:r>
          </w:p>
          <w:p w14:paraId="3583AEEE" w14:textId="77777777" w:rsidR="00D61C84" w:rsidRPr="00D12C9E" w:rsidRDefault="00D61C84" w:rsidP="00D61C84">
            <w:pPr>
              <w:pStyle w:val="Bullet-Lvl1"/>
              <w:ind w:left="576" w:hanging="432"/>
            </w:pPr>
            <w:r w:rsidRPr="00D12C9E">
              <w:t xml:space="preserve">Imparted extensive training on ABAP/4 on SAP VER 4.0B to the members of the internal SAP Implementation team for </w:t>
            </w:r>
          </w:p>
          <w:p w14:paraId="17DAA566" w14:textId="77777777" w:rsidR="00D61C84" w:rsidRPr="00D12C9E" w:rsidRDefault="00D61C84" w:rsidP="00D61C84">
            <w:pPr>
              <w:pStyle w:val="Bullet-Lvl2"/>
              <w:ind w:left="1008" w:hanging="432"/>
            </w:pPr>
            <w:r w:rsidRPr="00D12C9E">
              <w:t>Dialog Programming</w:t>
            </w:r>
          </w:p>
          <w:p w14:paraId="3A07F1BA" w14:textId="77777777" w:rsidR="00D61C84" w:rsidRPr="00D12C9E" w:rsidRDefault="00D61C84" w:rsidP="00D61C84">
            <w:pPr>
              <w:pStyle w:val="Bullet-Lvl2"/>
              <w:ind w:left="1008" w:hanging="432"/>
            </w:pPr>
            <w:r w:rsidRPr="00D12C9E">
              <w:t>SAP Script</w:t>
            </w:r>
          </w:p>
        </w:tc>
      </w:tr>
    </w:tbl>
    <w:p w14:paraId="404A9E88" w14:textId="02667361" w:rsidR="00D61C84" w:rsidRPr="00850508" w:rsidRDefault="00850508" w:rsidP="00850508">
      <w:pPr>
        <w:spacing w:before="240"/>
        <w:rPr>
          <w:b/>
          <w:color w:val="1F497D"/>
          <w:sz w:val="24"/>
        </w:rPr>
      </w:pPr>
      <w:r w:rsidRPr="00850508">
        <w:rPr>
          <w:b/>
          <w:color w:val="1F497D"/>
          <w:sz w:val="24"/>
        </w:rPr>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266"/>
        <w:gridCol w:w="2834"/>
        <w:gridCol w:w="4202"/>
      </w:tblGrid>
      <w:tr w:rsidR="00D61C84" w:rsidRPr="00D12C9E" w14:paraId="7BC9C32C" w14:textId="77777777" w:rsidTr="00550B53">
        <w:trPr>
          <w:cnfStyle w:val="100000000000" w:firstRow="1" w:lastRow="0" w:firstColumn="0" w:lastColumn="0" w:oddVBand="0" w:evenVBand="0" w:oddHBand="0" w:evenHBand="0" w:firstRowFirstColumn="0" w:firstRowLastColumn="0" w:lastRowFirstColumn="0" w:lastRowLastColumn="0"/>
          <w:trHeight w:val="57"/>
          <w:tblHeader/>
        </w:trPr>
        <w:tc>
          <w:tcPr>
            <w:tcW w:w="2432" w:type="dxa"/>
          </w:tcPr>
          <w:p w14:paraId="09B0AA9D" w14:textId="77777777" w:rsidR="00D61C84" w:rsidRPr="00D12C9E" w:rsidRDefault="00D61C84" w:rsidP="00550B53">
            <w:pPr>
              <w:pStyle w:val="TableHeader"/>
              <w:rPr>
                <w:lang w:val="en-US"/>
              </w:rPr>
            </w:pPr>
            <w:r w:rsidRPr="00D12C9E">
              <w:rPr>
                <w:lang w:val="en-US"/>
              </w:rPr>
              <w:t>Date</w:t>
            </w:r>
          </w:p>
        </w:tc>
        <w:tc>
          <w:tcPr>
            <w:tcW w:w="3009" w:type="dxa"/>
          </w:tcPr>
          <w:p w14:paraId="598E0F64" w14:textId="77777777" w:rsidR="00D61C84" w:rsidRPr="00D12C9E" w:rsidRDefault="00D61C84" w:rsidP="00550B53">
            <w:pPr>
              <w:pStyle w:val="TableHeader"/>
              <w:rPr>
                <w:lang w:val="en-US"/>
              </w:rPr>
            </w:pPr>
            <w:r w:rsidRPr="00D12C9E">
              <w:rPr>
                <w:lang w:val="en-US"/>
              </w:rPr>
              <w:t>Company Name</w:t>
            </w:r>
          </w:p>
        </w:tc>
        <w:tc>
          <w:tcPr>
            <w:tcW w:w="4560" w:type="dxa"/>
          </w:tcPr>
          <w:p w14:paraId="39F15EAC" w14:textId="77777777" w:rsidR="00D61C84" w:rsidRPr="00D12C9E" w:rsidRDefault="00D61C84" w:rsidP="00550B53">
            <w:pPr>
              <w:pStyle w:val="TableHeader"/>
              <w:rPr>
                <w:lang w:val="en-US"/>
              </w:rPr>
            </w:pPr>
            <w:r w:rsidRPr="00D12C9E">
              <w:rPr>
                <w:lang w:val="en-US"/>
              </w:rPr>
              <w:t>Role</w:t>
            </w:r>
          </w:p>
        </w:tc>
      </w:tr>
      <w:tr w:rsidR="00D61C84" w:rsidRPr="00D12C9E" w14:paraId="0457481E" w14:textId="77777777" w:rsidTr="00550B53">
        <w:tc>
          <w:tcPr>
            <w:tcW w:w="2432" w:type="dxa"/>
          </w:tcPr>
          <w:p w14:paraId="06517542" w14:textId="77777777" w:rsidR="00D61C84" w:rsidRPr="00D12C9E" w:rsidRDefault="00D61C84" w:rsidP="00550B53">
            <w:pPr>
              <w:pStyle w:val="TableText"/>
              <w:rPr>
                <w:lang w:val="en-US"/>
              </w:rPr>
            </w:pPr>
            <w:r w:rsidRPr="00D12C9E">
              <w:rPr>
                <w:lang w:val="en-US"/>
              </w:rPr>
              <w:t>Oct 08 – Present</w:t>
            </w:r>
          </w:p>
        </w:tc>
        <w:tc>
          <w:tcPr>
            <w:tcW w:w="3009" w:type="dxa"/>
          </w:tcPr>
          <w:p w14:paraId="7E0C2BA1" w14:textId="77777777" w:rsidR="00D61C84" w:rsidRPr="00D12C9E" w:rsidRDefault="00D61C84" w:rsidP="00550B53">
            <w:pPr>
              <w:pStyle w:val="TableText"/>
              <w:rPr>
                <w:lang w:val="en-US"/>
              </w:rPr>
            </w:pPr>
            <w:r w:rsidRPr="00D12C9E">
              <w:rPr>
                <w:lang w:val="en-US"/>
              </w:rPr>
              <w:t>HCL</w:t>
            </w:r>
          </w:p>
        </w:tc>
        <w:tc>
          <w:tcPr>
            <w:tcW w:w="4560" w:type="dxa"/>
          </w:tcPr>
          <w:p w14:paraId="33F2CAB5" w14:textId="77777777" w:rsidR="00D61C84" w:rsidRPr="00D12C9E" w:rsidRDefault="00D61C84" w:rsidP="00550B53">
            <w:pPr>
              <w:pStyle w:val="TableText"/>
              <w:rPr>
                <w:lang w:val="en-US"/>
              </w:rPr>
            </w:pPr>
            <w:r>
              <w:rPr>
                <w:lang w:val="en-US"/>
              </w:rPr>
              <w:t>Subject Matter Expert</w:t>
            </w:r>
          </w:p>
        </w:tc>
      </w:tr>
      <w:tr w:rsidR="00D61C84" w:rsidRPr="00D12C9E" w14:paraId="152581DB" w14:textId="77777777" w:rsidTr="00550B53">
        <w:tc>
          <w:tcPr>
            <w:tcW w:w="2432" w:type="dxa"/>
          </w:tcPr>
          <w:p w14:paraId="23764984" w14:textId="77777777" w:rsidR="00D61C84" w:rsidRPr="00D12C9E" w:rsidRDefault="00D61C84" w:rsidP="00550B53">
            <w:pPr>
              <w:pStyle w:val="TableText"/>
              <w:rPr>
                <w:lang w:val="en-US"/>
              </w:rPr>
            </w:pPr>
            <w:r w:rsidRPr="00D12C9E">
              <w:rPr>
                <w:lang w:val="en-US"/>
              </w:rPr>
              <w:t>Feb 08 – Sep 08</w:t>
            </w:r>
          </w:p>
        </w:tc>
        <w:tc>
          <w:tcPr>
            <w:tcW w:w="3009" w:type="dxa"/>
          </w:tcPr>
          <w:p w14:paraId="0BEF23A6" w14:textId="77777777" w:rsidR="00D61C84" w:rsidRPr="00D12C9E" w:rsidRDefault="00D61C84" w:rsidP="00550B53">
            <w:pPr>
              <w:pStyle w:val="TableText"/>
              <w:rPr>
                <w:lang w:val="en-US"/>
              </w:rPr>
            </w:pPr>
            <w:r w:rsidRPr="00D12C9E">
              <w:rPr>
                <w:lang w:val="en-US"/>
              </w:rPr>
              <w:t>IBM UK</w:t>
            </w:r>
          </w:p>
        </w:tc>
        <w:tc>
          <w:tcPr>
            <w:tcW w:w="4560" w:type="dxa"/>
          </w:tcPr>
          <w:p w14:paraId="703750D9" w14:textId="77777777" w:rsidR="00D61C84" w:rsidRPr="00D12C9E" w:rsidRDefault="00D61C84" w:rsidP="00550B53">
            <w:pPr>
              <w:pStyle w:val="TableText"/>
              <w:rPr>
                <w:lang w:val="en-US"/>
              </w:rPr>
            </w:pPr>
            <w:r w:rsidRPr="00D12C9E">
              <w:rPr>
                <w:lang w:val="en-US"/>
              </w:rPr>
              <w:t>Data Manager (Contractor)</w:t>
            </w:r>
          </w:p>
        </w:tc>
      </w:tr>
      <w:tr w:rsidR="00D61C84" w:rsidRPr="00D12C9E" w14:paraId="630E8BC9" w14:textId="77777777" w:rsidTr="00550B53">
        <w:tc>
          <w:tcPr>
            <w:tcW w:w="2432" w:type="dxa"/>
          </w:tcPr>
          <w:p w14:paraId="5AF36D1F" w14:textId="77777777" w:rsidR="00D61C84" w:rsidRPr="00D12C9E" w:rsidRDefault="00D61C84" w:rsidP="00550B53">
            <w:pPr>
              <w:pStyle w:val="TableText"/>
              <w:rPr>
                <w:lang w:val="en-US"/>
              </w:rPr>
            </w:pPr>
            <w:r w:rsidRPr="00D12C9E">
              <w:rPr>
                <w:lang w:val="en-US"/>
              </w:rPr>
              <w:t>Jul 07 – Feb 08</w:t>
            </w:r>
          </w:p>
        </w:tc>
        <w:tc>
          <w:tcPr>
            <w:tcW w:w="3009" w:type="dxa"/>
          </w:tcPr>
          <w:p w14:paraId="47AE31CD" w14:textId="77777777" w:rsidR="00D61C84" w:rsidRPr="00D12C9E" w:rsidRDefault="00D61C84" w:rsidP="00550B53">
            <w:pPr>
              <w:pStyle w:val="TableText"/>
              <w:rPr>
                <w:lang w:val="en-US"/>
              </w:rPr>
            </w:pPr>
            <w:r w:rsidRPr="00D12C9E">
              <w:rPr>
                <w:lang w:val="en-US"/>
              </w:rPr>
              <w:t>Accenture UK</w:t>
            </w:r>
          </w:p>
        </w:tc>
        <w:tc>
          <w:tcPr>
            <w:tcW w:w="4560" w:type="dxa"/>
          </w:tcPr>
          <w:p w14:paraId="00B962C3" w14:textId="77777777" w:rsidR="00D61C84" w:rsidRPr="00D12C9E" w:rsidRDefault="00D61C84" w:rsidP="00550B53">
            <w:pPr>
              <w:pStyle w:val="TableText"/>
              <w:rPr>
                <w:lang w:val="en-US"/>
              </w:rPr>
            </w:pPr>
            <w:r w:rsidRPr="00D12C9E">
              <w:rPr>
                <w:lang w:val="en-US"/>
              </w:rPr>
              <w:t>Project Manager</w:t>
            </w:r>
          </w:p>
        </w:tc>
      </w:tr>
      <w:tr w:rsidR="00D61C84" w:rsidRPr="00D12C9E" w14:paraId="2DCD4109" w14:textId="77777777" w:rsidTr="00550B53">
        <w:tc>
          <w:tcPr>
            <w:tcW w:w="2432" w:type="dxa"/>
          </w:tcPr>
          <w:p w14:paraId="401579A9" w14:textId="77777777" w:rsidR="00D61C84" w:rsidRPr="00D12C9E" w:rsidRDefault="00D61C84" w:rsidP="00550B53">
            <w:pPr>
              <w:pStyle w:val="TableText"/>
              <w:rPr>
                <w:lang w:val="en-US"/>
              </w:rPr>
            </w:pPr>
            <w:r w:rsidRPr="00D12C9E">
              <w:rPr>
                <w:lang w:val="en-US"/>
              </w:rPr>
              <w:t>Mar 99 – Jun 07</w:t>
            </w:r>
          </w:p>
        </w:tc>
        <w:tc>
          <w:tcPr>
            <w:tcW w:w="3009" w:type="dxa"/>
          </w:tcPr>
          <w:p w14:paraId="12E90CF5" w14:textId="77777777" w:rsidR="00D61C84" w:rsidRPr="00D12C9E" w:rsidRDefault="00D61C84" w:rsidP="00550B53">
            <w:pPr>
              <w:pStyle w:val="TableText"/>
              <w:rPr>
                <w:lang w:val="en-US"/>
              </w:rPr>
            </w:pPr>
            <w:r w:rsidRPr="00D12C9E">
              <w:rPr>
                <w:lang w:val="en-US"/>
              </w:rPr>
              <w:t>Wipro Technologies</w:t>
            </w:r>
          </w:p>
        </w:tc>
        <w:tc>
          <w:tcPr>
            <w:tcW w:w="4560" w:type="dxa"/>
          </w:tcPr>
          <w:p w14:paraId="11A2CE33" w14:textId="77777777" w:rsidR="00D61C84" w:rsidRPr="00D12C9E" w:rsidRDefault="00D61C84" w:rsidP="00550B53">
            <w:pPr>
              <w:pStyle w:val="TableText"/>
              <w:rPr>
                <w:lang w:val="en-US"/>
              </w:rPr>
            </w:pPr>
            <w:r w:rsidRPr="00D12C9E">
              <w:rPr>
                <w:lang w:val="en-US"/>
              </w:rPr>
              <w:t>Project Manager</w:t>
            </w:r>
          </w:p>
        </w:tc>
      </w:tr>
      <w:tr w:rsidR="00D61C84" w:rsidRPr="00D12C9E" w14:paraId="7E8EF43C" w14:textId="77777777" w:rsidTr="00550B53">
        <w:tc>
          <w:tcPr>
            <w:tcW w:w="2432" w:type="dxa"/>
          </w:tcPr>
          <w:p w14:paraId="3644CD30" w14:textId="77777777" w:rsidR="00D61C84" w:rsidRPr="00D12C9E" w:rsidRDefault="00D61C84" w:rsidP="00550B53">
            <w:pPr>
              <w:pStyle w:val="TableText"/>
              <w:rPr>
                <w:lang w:val="en-US"/>
              </w:rPr>
            </w:pPr>
            <w:r>
              <w:rPr>
                <w:lang w:val="en-US"/>
              </w:rPr>
              <w:lastRenderedPageBreak/>
              <w:t>Oct 95 – Feb 99</w:t>
            </w:r>
          </w:p>
        </w:tc>
        <w:tc>
          <w:tcPr>
            <w:tcW w:w="3009" w:type="dxa"/>
          </w:tcPr>
          <w:p w14:paraId="088078E4" w14:textId="77777777" w:rsidR="00D61C84" w:rsidRPr="00D12C9E" w:rsidRDefault="00D61C84" w:rsidP="00550B53">
            <w:pPr>
              <w:pStyle w:val="TableText"/>
              <w:rPr>
                <w:lang w:val="en-US"/>
              </w:rPr>
            </w:pPr>
            <w:r>
              <w:rPr>
                <w:lang w:val="en-US"/>
              </w:rPr>
              <w:t>Tata Chemicals Limited</w:t>
            </w:r>
          </w:p>
        </w:tc>
        <w:tc>
          <w:tcPr>
            <w:tcW w:w="4560" w:type="dxa"/>
          </w:tcPr>
          <w:p w14:paraId="43AA7D1F" w14:textId="77777777" w:rsidR="00D61C84" w:rsidRPr="00D12C9E" w:rsidRDefault="00D61C84" w:rsidP="00550B53">
            <w:pPr>
              <w:pStyle w:val="TableText"/>
              <w:rPr>
                <w:lang w:val="en-US"/>
              </w:rPr>
            </w:pPr>
            <w:r>
              <w:rPr>
                <w:lang w:val="en-US"/>
              </w:rPr>
              <w:t>Senior System Analyst</w:t>
            </w:r>
          </w:p>
        </w:tc>
      </w:tr>
    </w:tbl>
    <w:p w14:paraId="4D3CAA2A" w14:textId="14AE5809" w:rsidR="00D61C84" w:rsidRPr="00850508" w:rsidRDefault="00850508" w:rsidP="00850508">
      <w:pPr>
        <w:spacing w:before="240"/>
        <w:rPr>
          <w:b/>
          <w:color w:val="1F497D"/>
          <w:sz w:val="24"/>
        </w:rPr>
      </w:pPr>
      <w:r w:rsidRPr="00850508">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942"/>
        <w:gridCol w:w="3983"/>
        <w:gridCol w:w="4377"/>
      </w:tblGrid>
      <w:tr w:rsidR="00D61C84" w:rsidRPr="00D12C9E" w14:paraId="267E43EC" w14:textId="77777777" w:rsidTr="00550B53">
        <w:trPr>
          <w:cnfStyle w:val="100000000000" w:firstRow="1" w:lastRow="0" w:firstColumn="0" w:lastColumn="0" w:oddVBand="0" w:evenVBand="0" w:oddHBand="0" w:evenHBand="0" w:firstRowFirstColumn="0" w:firstRowLastColumn="0" w:lastRowFirstColumn="0" w:lastRowLastColumn="0"/>
          <w:tblHeader/>
        </w:trPr>
        <w:tc>
          <w:tcPr>
            <w:tcW w:w="951" w:type="dxa"/>
          </w:tcPr>
          <w:p w14:paraId="2B58FD94" w14:textId="77777777" w:rsidR="00D61C84" w:rsidRPr="00D12C9E" w:rsidRDefault="00D61C84" w:rsidP="00550B53">
            <w:pPr>
              <w:pStyle w:val="TableHeader"/>
              <w:rPr>
                <w:lang w:val="en-US"/>
              </w:rPr>
            </w:pPr>
            <w:r w:rsidRPr="00D12C9E">
              <w:rPr>
                <w:lang w:val="en-US"/>
              </w:rPr>
              <w:t>Level</w:t>
            </w:r>
          </w:p>
        </w:tc>
        <w:tc>
          <w:tcPr>
            <w:tcW w:w="4410" w:type="dxa"/>
          </w:tcPr>
          <w:p w14:paraId="1004D4F6" w14:textId="77777777" w:rsidR="00D61C84" w:rsidRPr="00D12C9E" w:rsidRDefault="00D61C84" w:rsidP="00550B53">
            <w:pPr>
              <w:pStyle w:val="TableHeader"/>
              <w:rPr>
                <w:lang w:val="en-US"/>
              </w:rPr>
            </w:pPr>
            <w:r w:rsidRPr="00D12C9E">
              <w:rPr>
                <w:lang w:val="en-US"/>
              </w:rPr>
              <w:t>Subject</w:t>
            </w:r>
          </w:p>
        </w:tc>
        <w:tc>
          <w:tcPr>
            <w:tcW w:w="4640" w:type="dxa"/>
          </w:tcPr>
          <w:p w14:paraId="246A8BB4" w14:textId="77777777" w:rsidR="00D61C84" w:rsidRPr="00D12C9E" w:rsidRDefault="00D61C84" w:rsidP="00550B53">
            <w:pPr>
              <w:pStyle w:val="TableHeader"/>
              <w:rPr>
                <w:lang w:val="en-US"/>
              </w:rPr>
            </w:pPr>
            <w:r w:rsidRPr="00D12C9E">
              <w:rPr>
                <w:lang w:val="en-US"/>
              </w:rPr>
              <w:t>College / University</w:t>
            </w:r>
          </w:p>
        </w:tc>
      </w:tr>
      <w:tr w:rsidR="00D61C84" w:rsidRPr="00D12C9E" w14:paraId="5B6A7E63" w14:textId="77777777" w:rsidTr="00550B53">
        <w:tc>
          <w:tcPr>
            <w:tcW w:w="951" w:type="dxa"/>
            <w:vAlign w:val="center"/>
          </w:tcPr>
          <w:p w14:paraId="55006BCE" w14:textId="77777777" w:rsidR="00D61C84" w:rsidRPr="00D12C9E" w:rsidRDefault="00D61C84" w:rsidP="00550B53">
            <w:pPr>
              <w:pStyle w:val="TableText"/>
              <w:jc w:val="left"/>
              <w:rPr>
                <w:lang w:val="en-US"/>
              </w:rPr>
            </w:pPr>
            <w:r w:rsidRPr="00D12C9E">
              <w:rPr>
                <w:lang w:val="en-US"/>
              </w:rPr>
              <w:t>Degree</w:t>
            </w:r>
          </w:p>
        </w:tc>
        <w:tc>
          <w:tcPr>
            <w:tcW w:w="4410" w:type="dxa"/>
            <w:vAlign w:val="center"/>
          </w:tcPr>
          <w:p w14:paraId="0C34AB16" w14:textId="77777777" w:rsidR="00D61C84" w:rsidRPr="00D12C9E" w:rsidRDefault="00D61C84" w:rsidP="00550B53">
            <w:pPr>
              <w:pStyle w:val="TableText"/>
              <w:jc w:val="left"/>
              <w:rPr>
                <w:lang w:val="en-US"/>
              </w:rPr>
            </w:pPr>
            <w:r w:rsidRPr="00D12C9E">
              <w:rPr>
                <w:lang w:val="en-US"/>
              </w:rPr>
              <w:t>Bachelor of Engineering – Computer  Science</w:t>
            </w:r>
          </w:p>
        </w:tc>
        <w:tc>
          <w:tcPr>
            <w:tcW w:w="4640" w:type="dxa"/>
            <w:vAlign w:val="center"/>
          </w:tcPr>
          <w:p w14:paraId="5B941806" w14:textId="77777777" w:rsidR="00D61C84" w:rsidRPr="00D12C9E" w:rsidRDefault="00D61C84" w:rsidP="00550B53">
            <w:pPr>
              <w:pStyle w:val="TableText"/>
              <w:jc w:val="left"/>
              <w:rPr>
                <w:lang w:val="en-US"/>
              </w:rPr>
            </w:pPr>
            <w:r w:rsidRPr="00D12C9E">
              <w:rPr>
                <w:lang w:val="en-US"/>
              </w:rPr>
              <w:t xml:space="preserve">Birla </w:t>
            </w:r>
            <w:proofErr w:type="spellStart"/>
            <w:r w:rsidRPr="00D12C9E">
              <w:rPr>
                <w:lang w:val="en-US"/>
              </w:rPr>
              <w:t>VishvakarmaMahavidyalaya</w:t>
            </w:r>
            <w:proofErr w:type="spellEnd"/>
            <w:r w:rsidRPr="00D12C9E">
              <w:rPr>
                <w:lang w:val="en-US"/>
              </w:rPr>
              <w:t xml:space="preserve"> (</w:t>
            </w:r>
            <w:proofErr w:type="spellStart"/>
            <w:r w:rsidRPr="00D12C9E">
              <w:rPr>
                <w:lang w:val="en-US"/>
              </w:rPr>
              <w:t>VallabhVidya</w:t>
            </w:r>
            <w:proofErr w:type="spellEnd"/>
            <w:r w:rsidRPr="00D12C9E">
              <w:rPr>
                <w:lang w:val="en-US"/>
              </w:rPr>
              <w:t xml:space="preserve"> Nagar, India)</w:t>
            </w:r>
          </w:p>
        </w:tc>
      </w:tr>
    </w:tbl>
    <w:p w14:paraId="1F7F7E7F" w14:textId="0C4B505E" w:rsidR="00D61C84" w:rsidRPr="00850508" w:rsidRDefault="00850508" w:rsidP="00850508">
      <w:pPr>
        <w:spacing w:before="240"/>
        <w:rPr>
          <w:b/>
          <w:color w:val="1F497D"/>
          <w:sz w:val="24"/>
        </w:rPr>
      </w:pPr>
      <w:r w:rsidRPr="00850508">
        <w:rPr>
          <w:b/>
          <w:color w:val="1F497D"/>
          <w:sz w:val="24"/>
        </w:rPr>
        <w:t>TRAINING</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408"/>
        <w:gridCol w:w="6894"/>
      </w:tblGrid>
      <w:tr w:rsidR="00D61C84" w:rsidRPr="00D12C9E" w14:paraId="4711D038" w14:textId="77777777" w:rsidTr="00550B53">
        <w:trPr>
          <w:jc w:val="center"/>
        </w:trPr>
        <w:tc>
          <w:tcPr>
            <w:tcW w:w="251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83A6F"/>
            <w:hideMark/>
          </w:tcPr>
          <w:p w14:paraId="7924A281" w14:textId="77777777" w:rsidR="00D61C84" w:rsidRPr="00D12C9E" w:rsidRDefault="00D61C84" w:rsidP="00550B53">
            <w:pPr>
              <w:pStyle w:val="TableTextBold"/>
              <w:rPr>
                <w:lang w:val="en-US"/>
              </w:rPr>
            </w:pPr>
            <w:r w:rsidRPr="00D12C9E">
              <w:rPr>
                <w:lang w:val="en-US"/>
              </w:rPr>
              <w:t>Certification</w:t>
            </w:r>
          </w:p>
        </w:tc>
        <w:tc>
          <w:tcPr>
            <w:tcW w:w="7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D7B1CF0" w14:textId="77777777" w:rsidR="00D61C84" w:rsidRPr="00D12C9E" w:rsidRDefault="00D61C84" w:rsidP="00550B53">
            <w:pPr>
              <w:pStyle w:val="TableText"/>
              <w:rPr>
                <w:lang w:val="en-US"/>
              </w:rPr>
            </w:pPr>
            <w:r w:rsidRPr="00D12C9E">
              <w:rPr>
                <w:lang w:val="en-US"/>
              </w:rPr>
              <w:t>SAP Certification Accounting (FICO)</w:t>
            </w:r>
          </w:p>
        </w:tc>
      </w:tr>
    </w:tbl>
    <w:p w14:paraId="116DD48E" w14:textId="77777777" w:rsidR="00D61C84" w:rsidRPr="00D12C9E" w:rsidRDefault="00D61C84" w:rsidP="00D61C84"/>
    <w:p w14:paraId="21468802" w14:textId="77777777" w:rsidR="00D61C84" w:rsidRPr="00D61C84" w:rsidRDefault="00D61C84" w:rsidP="00D61C84">
      <w:pPr>
        <w:rPr>
          <w:lang w:val="en-MY"/>
        </w:rPr>
      </w:pPr>
    </w:p>
    <w:p w14:paraId="735C6E6B" w14:textId="4D00990A" w:rsidR="00051BBC" w:rsidRDefault="00051BBC" w:rsidP="00051BBC">
      <w:pPr>
        <w:pStyle w:val="Heading2"/>
        <w:numPr>
          <w:ilvl w:val="0"/>
          <w:numId w:val="0"/>
        </w:numPr>
        <w:ind w:left="864" w:hanging="864"/>
      </w:pPr>
      <w:bookmarkStart w:id="34" w:name="_Toc480902117"/>
      <w:r>
        <w:t>Appendix 3: HCL Exceptions Section</w:t>
      </w:r>
      <w:bookmarkEnd w:id="34"/>
    </w:p>
    <w:p w14:paraId="42523C15" w14:textId="77777777" w:rsidR="00A549AB" w:rsidRDefault="00A549AB" w:rsidP="00A549AB">
      <w:r w:rsidRPr="00387FAF">
        <w:rPr>
          <w:highlight w:val="yellow"/>
        </w:rPr>
        <w:t>&lt;insert here&gt;</w:t>
      </w:r>
    </w:p>
    <w:p w14:paraId="7651D00A" w14:textId="77777777" w:rsidR="004B2F6F" w:rsidRPr="00F62E2C" w:rsidRDefault="004B2F6F" w:rsidP="00F62E2C"/>
    <w:sectPr w:rsidR="004B2F6F" w:rsidRPr="00F62E2C" w:rsidSect="00CE1D05">
      <w:pgSz w:w="12240" w:h="15840" w:code="1"/>
      <w:pgMar w:top="1440" w:right="1440" w:bottom="1440" w:left="1440" w:header="85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A7A880" w14:textId="77777777" w:rsidR="00585EEC" w:rsidRDefault="00585EEC">
      <w:pPr>
        <w:spacing w:before="0" w:after="0"/>
      </w:pPr>
      <w:r>
        <w:separator/>
      </w:r>
    </w:p>
    <w:p w14:paraId="6BF81B80" w14:textId="77777777" w:rsidR="00585EEC" w:rsidRDefault="00585EEC"/>
    <w:p w14:paraId="2843F802" w14:textId="77777777" w:rsidR="00585EEC" w:rsidRDefault="00585EEC"/>
    <w:p w14:paraId="528E3DF7" w14:textId="77777777" w:rsidR="00585EEC" w:rsidRDefault="00585EEC"/>
  </w:endnote>
  <w:endnote w:type="continuationSeparator" w:id="0">
    <w:p w14:paraId="3CB06A99" w14:textId="77777777" w:rsidR="00585EEC" w:rsidRDefault="00585EEC">
      <w:pPr>
        <w:spacing w:before="0" w:after="0"/>
      </w:pPr>
      <w:r>
        <w:continuationSeparator/>
      </w:r>
    </w:p>
    <w:p w14:paraId="56F63ACF" w14:textId="77777777" w:rsidR="00585EEC" w:rsidRDefault="00585EEC"/>
    <w:p w14:paraId="3F3AFF20" w14:textId="77777777" w:rsidR="00585EEC" w:rsidRDefault="00585EEC"/>
    <w:p w14:paraId="555A45FE" w14:textId="77777777" w:rsidR="00585EEC" w:rsidRDefault="00585E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Ubuntu">
    <w:altName w:val="Calibri"/>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B61CD1" w14:textId="75E2D996" w:rsidR="00122E12" w:rsidRPr="006B2754" w:rsidRDefault="00122E12" w:rsidP="00C34D9E">
    <w:pPr>
      <w:pStyle w:val="FooterText"/>
      <w:tabs>
        <w:tab w:val="center" w:pos="4680"/>
        <w:tab w:val="right" w:pos="9360"/>
      </w:tabs>
      <w:ind w:left="-567"/>
      <w:jc w:val="both"/>
    </w:pPr>
    <w:r>
      <w:rPr>
        <w:rFonts w:ascii="Arial" w:hAnsi="Arial" w:cs="Arial"/>
        <w:color w:val="1F497D"/>
        <w:lang w:val="en-US" w:eastAsia="en-US"/>
      </w:rPr>
      <w:drawing>
        <wp:inline distT="0" distB="0" distL="0" distR="0" wp14:anchorId="4097C302" wp14:editId="396EE572">
          <wp:extent cx="6798310" cy="4705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1658F.FD85D4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805349" cy="471022"/>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60D7B" w14:textId="77777777" w:rsidR="00585EEC" w:rsidRDefault="00585EEC">
      <w:pPr>
        <w:spacing w:before="0" w:after="0"/>
      </w:pPr>
      <w:r>
        <w:separator/>
      </w:r>
    </w:p>
    <w:p w14:paraId="6A201C7F" w14:textId="77777777" w:rsidR="00585EEC" w:rsidRDefault="00585EEC"/>
    <w:p w14:paraId="6CF214CB" w14:textId="77777777" w:rsidR="00585EEC" w:rsidRDefault="00585EEC"/>
    <w:p w14:paraId="1E1495BA" w14:textId="77777777" w:rsidR="00585EEC" w:rsidRDefault="00585EEC"/>
  </w:footnote>
  <w:footnote w:type="continuationSeparator" w:id="0">
    <w:p w14:paraId="7B0433CD" w14:textId="77777777" w:rsidR="00585EEC" w:rsidRDefault="00585EEC">
      <w:pPr>
        <w:spacing w:before="0" w:after="0"/>
      </w:pPr>
      <w:r>
        <w:continuationSeparator/>
      </w:r>
    </w:p>
    <w:p w14:paraId="6B444644" w14:textId="77777777" w:rsidR="00585EEC" w:rsidRDefault="00585EEC"/>
    <w:p w14:paraId="35489637" w14:textId="77777777" w:rsidR="00585EEC" w:rsidRDefault="00585EEC"/>
    <w:p w14:paraId="3CB78B08" w14:textId="77777777" w:rsidR="00585EEC" w:rsidRDefault="00585EE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9624493"/>
      <w:docPartObj>
        <w:docPartGallery w:val="Page Numbers (Top of Page)"/>
        <w:docPartUnique/>
      </w:docPartObj>
    </w:sdtPr>
    <w:sdtEndPr>
      <w:rPr>
        <w:color w:val="7F7F7F" w:themeColor="background1" w:themeShade="7F"/>
        <w:spacing w:val="60"/>
      </w:rPr>
    </w:sdtEndPr>
    <w:sdtContent>
      <w:p w14:paraId="14B61CD0" w14:textId="1207308B" w:rsidR="00122E12" w:rsidRPr="00E512E2" w:rsidRDefault="00122E12" w:rsidP="00E512E2">
        <w:pPr>
          <w:pStyle w:val="Header"/>
          <w:pBdr>
            <w:bottom w:val="single" w:sz="4" w:space="1" w:color="D9D9D9" w:themeColor="background1" w:themeShade="D9"/>
          </w:pBdr>
          <w:rPr>
            <w:b/>
            <w:bCs/>
          </w:rPr>
        </w:pPr>
        <w:r>
          <w:rPr>
            <w:b/>
            <w:noProof/>
            <w:szCs w:val="20"/>
          </w:rPr>
          <w:drawing>
            <wp:anchor distT="0" distB="0" distL="114300" distR="114300" simplePos="0" relativeHeight="251661312" behindDoc="0" locked="0" layoutInCell="1" allowOverlap="1" wp14:anchorId="6B576174" wp14:editId="169C8C9A">
              <wp:simplePos x="0" y="0"/>
              <wp:positionH relativeFrom="column">
                <wp:posOffset>4704095</wp:posOffset>
              </wp:positionH>
              <wp:positionV relativeFrom="paragraph">
                <wp:posOffset>-130980</wp:posOffset>
              </wp:positionV>
              <wp:extent cx="1243114" cy="32575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114" cy="325755"/>
                      </a:xfrm>
                      <a:prstGeom prst="rect">
                        <a:avLst/>
                      </a:prstGeom>
                      <a:noFill/>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E53974" w:rsidRPr="00E53974">
          <w:rPr>
            <w:b/>
            <w:bCs/>
            <w:noProof/>
          </w:rPr>
          <w:t>33</w:t>
        </w:r>
        <w:r>
          <w:rPr>
            <w:b/>
            <w:bCs/>
            <w:noProof/>
          </w:rPr>
          <w:fldChar w:fldCharType="end"/>
        </w:r>
        <w:r>
          <w:rPr>
            <w:b/>
            <w:bCs/>
          </w:rPr>
          <w:t xml:space="preserve"> | </w:t>
        </w:r>
        <w:r>
          <w:rPr>
            <w:color w:val="7F7F7F" w:themeColor="background1" w:themeShade="7F"/>
            <w:spacing w:val="60"/>
          </w:rPr>
          <w:t>Page</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3B18"/>
    <w:multiLevelType w:val="hybridMultilevel"/>
    <w:tmpl w:val="B23C18B0"/>
    <w:lvl w:ilvl="0" w:tplc="42E80FE2">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35EC3"/>
    <w:multiLevelType w:val="hybridMultilevel"/>
    <w:tmpl w:val="6F021BA6"/>
    <w:lvl w:ilvl="0" w:tplc="453CA2F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6627E8"/>
    <w:multiLevelType w:val="hybridMultilevel"/>
    <w:tmpl w:val="4FA02F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072EDA"/>
    <w:multiLevelType w:val="hybridMultilevel"/>
    <w:tmpl w:val="209C5030"/>
    <w:lvl w:ilvl="0" w:tplc="AD3C55FC">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471D5D"/>
    <w:multiLevelType w:val="multilevel"/>
    <w:tmpl w:val="07C6B744"/>
    <w:lvl w:ilvl="0">
      <w:start w:val="1"/>
      <w:numFmt w:val="decimal"/>
      <w:lvlText w:val="%1"/>
      <w:lvlJc w:val="left"/>
      <w:pPr>
        <w:tabs>
          <w:tab w:val="num" w:pos="864"/>
        </w:tabs>
        <w:ind w:left="864" w:hanging="864"/>
      </w:pPr>
      <w:rPr>
        <w:rFonts w:hint="default"/>
      </w:rPr>
    </w:lvl>
    <w:lvl w:ilvl="1">
      <w:start w:val="1"/>
      <w:numFmt w:val="decimal"/>
      <w:lvlText w:val="%1.%2"/>
      <w:lvlJc w:val="left"/>
      <w:pPr>
        <w:tabs>
          <w:tab w:val="num" w:pos="864"/>
        </w:tabs>
        <w:ind w:left="864" w:hanging="864"/>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0E0F1941"/>
    <w:multiLevelType w:val="hybridMultilevel"/>
    <w:tmpl w:val="1A2665D2"/>
    <w:lvl w:ilvl="0" w:tplc="7F5210C0">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841175"/>
    <w:multiLevelType w:val="hybridMultilevel"/>
    <w:tmpl w:val="5CB86E72"/>
    <w:lvl w:ilvl="0" w:tplc="B82045EE">
      <w:start w:val="1"/>
      <w:numFmt w:val="upperLetter"/>
      <w:pStyle w:val="Heading6"/>
      <w:lvlText w:val="%1."/>
      <w:lvlJc w:val="left"/>
      <w:pPr>
        <w:tabs>
          <w:tab w:val="num" w:pos="360"/>
        </w:tabs>
        <w:ind w:left="360" w:hanging="360"/>
      </w:pPr>
      <w:rPr>
        <w:rFonts w:ascii="Times New Roman" w:eastAsia="Times New Roman" w:hAnsi="Times New Roman"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AB3611"/>
    <w:multiLevelType w:val="multilevel"/>
    <w:tmpl w:val="3FE6B466"/>
    <w:lvl w:ilvl="0">
      <w:start w:val="6"/>
      <w:numFmt w:val="decimal"/>
      <w:pStyle w:val="Heading1"/>
      <w:lvlText w:val="%1"/>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17FE2185"/>
    <w:multiLevelType w:val="hybridMultilevel"/>
    <w:tmpl w:val="53484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50663B"/>
    <w:multiLevelType w:val="hybridMultilevel"/>
    <w:tmpl w:val="48FEB3F6"/>
    <w:lvl w:ilvl="0" w:tplc="2698EF12">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7C0AAD"/>
    <w:multiLevelType w:val="hybridMultilevel"/>
    <w:tmpl w:val="A64085EA"/>
    <w:lvl w:ilvl="0" w:tplc="F85EEA36">
      <w:start w:val="1"/>
      <w:numFmt w:val="upperLetter"/>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1CBA359D"/>
    <w:multiLevelType w:val="hybridMultilevel"/>
    <w:tmpl w:val="F7CE2656"/>
    <w:lvl w:ilvl="0" w:tplc="62FAA55C">
      <w:start w:val="1"/>
      <w:numFmt w:val="upperLetter"/>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BE1ACF"/>
    <w:multiLevelType w:val="hybridMultilevel"/>
    <w:tmpl w:val="7BB08C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20482942"/>
    <w:multiLevelType w:val="hybridMultilevel"/>
    <w:tmpl w:val="93CC7332"/>
    <w:lvl w:ilvl="0" w:tplc="D44E66FC">
      <w:start w:val="1"/>
      <w:numFmt w:val="lowerLetter"/>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1D04E9C"/>
    <w:multiLevelType w:val="hybridMultilevel"/>
    <w:tmpl w:val="0406A47C"/>
    <w:lvl w:ilvl="0" w:tplc="CA803A0C">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305B1D"/>
    <w:multiLevelType w:val="hybridMultilevel"/>
    <w:tmpl w:val="86363F26"/>
    <w:lvl w:ilvl="0" w:tplc="A806660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4D0DC8"/>
    <w:multiLevelType w:val="hybridMultilevel"/>
    <w:tmpl w:val="34D2ED24"/>
    <w:lvl w:ilvl="0" w:tplc="12D854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D3D46F8"/>
    <w:multiLevelType w:val="hybridMultilevel"/>
    <w:tmpl w:val="FBC4254A"/>
    <w:lvl w:ilvl="0" w:tplc="3A321852">
      <w:start w:val="1"/>
      <w:numFmt w:val="bullet"/>
      <w:lvlText w:val=""/>
      <w:lvlJc w:val="left"/>
      <w:pPr>
        <w:ind w:left="720" w:hanging="360"/>
      </w:pPr>
      <w:rPr>
        <w:rFonts w:ascii="Symbol" w:hAnsi="Symbol"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AC317D"/>
    <w:multiLevelType w:val="hybridMultilevel"/>
    <w:tmpl w:val="9E3A9122"/>
    <w:lvl w:ilvl="0" w:tplc="04090001">
      <w:start w:val="1"/>
      <w:numFmt w:val="bullet"/>
      <w:lvlText w:val=""/>
      <w:lvlJc w:val="left"/>
      <w:pPr>
        <w:ind w:left="360" w:hanging="360"/>
      </w:pPr>
      <w:rPr>
        <w:rFonts w:ascii="Symbol" w:hAnsi="Symbol" w:hint="default"/>
        <w:color w:val="083A6F"/>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nsid w:val="33672F7B"/>
    <w:multiLevelType w:val="hybridMultilevel"/>
    <w:tmpl w:val="172E8748"/>
    <w:lvl w:ilvl="0" w:tplc="B3E0173E">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8A61B9"/>
    <w:multiLevelType w:val="hybridMultilevel"/>
    <w:tmpl w:val="82883674"/>
    <w:lvl w:ilvl="0" w:tplc="5A2E2A7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920B93"/>
    <w:multiLevelType w:val="hybridMultilevel"/>
    <w:tmpl w:val="BDBA1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DB2C32"/>
    <w:multiLevelType w:val="hybridMultilevel"/>
    <w:tmpl w:val="55D66FB6"/>
    <w:lvl w:ilvl="0" w:tplc="B3E0173E">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2E55EB"/>
    <w:multiLevelType w:val="hybridMultilevel"/>
    <w:tmpl w:val="9A6CBEDC"/>
    <w:lvl w:ilvl="0" w:tplc="273EE158">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957DB2"/>
    <w:multiLevelType w:val="hybridMultilevel"/>
    <w:tmpl w:val="DF185638"/>
    <w:lvl w:ilvl="0" w:tplc="E74851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39509C"/>
    <w:multiLevelType w:val="hybridMultilevel"/>
    <w:tmpl w:val="9FE0CC9A"/>
    <w:lvl w:ilvl="0" w:tplc="AFFE560A">
      <w:start w:val="1"/>
      <w:numFmt w:val="bullet"/>
      <w:pStyle w:val="TableContentLvl1"/>
      <w:lvlText w:val=""/>
      <w:lvlJc w:val="left"/>
      <w:pPr>
        <w:ind w:left="360" w:hanging="360"/>
      </w:pPr>
      <w:rPr>
        <w:rFonts w:ascii="Symbol" w:hAnsi="Symbol" w:hint="default"/>
        <w:color w:val="083A6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E2A1C"/>
    <w:multiLevelType w:val="hybridMultilevel"/>
    <w:tmpl w:val="DC286AA0"/>
    <w:lvl w:ilvl="0" w:tplc="4B3EF58E">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F6517CD"/>
    <w:multiLevelType w:val="hybridMultilevel"/>
    <w:tmpl w:val="3EDC09EC"/>
    <w:lvl w:ilvl="0" w:tplc="81BC98B0">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8F2546"/>
    <w:multiLevelType w:val="hybridMultilevel"/>
    <w:tmpl w:val="4ED8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D22E31"/>
    <w:multiLevelType w:val="hybridMultilevel"/>
    <w:tmpl w:val="F8FA3898"/>
    <w:lvl w:ilvl="0" w:tplc="CA803A0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D3447C"/>
    <w:multiLevelType w:val="hybridMultilevel"/>
    <w:tmpl w:val="3FC26386"/>
    <w:lvl w:ilvl="0" w:tplc="FFE823F8">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FF32D3"/>
    <w:multiLevelType w:val="hybridMultilevel"/>
    <w:tmpl w:val="F6F01208"/>
    <w:lvl w:ilvl="0" w:tplc="7852845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2F0409"/>
    <w:multiLevelType w:val="hybridMultilevel"/>
    <w:tmpl w:val="3CC824C2"/>
    <w:lvl w:ilvl="0" w:tplc="9EDE30FA">
      <w:start w:val="1"/>
      <w:numFmt w:val="bullet"/>
      <w:pStyle w:val="Bullet-Lvl1"/>
      <w:lvlText w:val=""/>
      <w:lvlJc w:val="left"/>
      <w:pPr>
        <w:ind w:left="720" w:hanging="360"/>
      </w:pPr>
      <w:rPr>
        <w:rFonts w:ascii="Symbol" w:hAnsi="Symbol" w:hint="default"/>
        <w:color w:val="083A6F"/>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nsid w:val="6D84276A"/>
    <w:multiLevelType w:val="hybridMultilevel"/>
    <w:tmpl w:val="C728E214"/>
    <w:lvl w:ilvl="0" w:tplc="BE9AB71C">
      <w:start w:val="1"/>
      <w:numFmt w:val="bullet"/>
      <w:pStyle w:val="Bullet-Lvl2"/>
      <w:lvlText w:val=""/>
      <w:lvlJc w:val="left"/>
      <w:pPr>
        <w:ind w:left="1440" w:hanging="360"/>
      </w:pPr>
      <w:rPr>
        <w:rFonts w:ascii="Symbol" w:hAnsi="Symbol" w:hint="default"/>
        <w:color w:val="083A6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0803412"/>
    <w:multiLevelType w:val="hybridMultilevel"/>
    <w:tmpl w:val="BE52E02E"/>
    <w:lvl w:ilvl="0" w:tplc="A178E5F8">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2B2AEB"/>
    <w:multiLevelType w:val="hybridMultilevel"/>
    <w:tmpl w:val="1A5EE460"/>
    <w:lvl w:ilvl="0" w:tplc="F8C4FA56">
      <w:start w:val="1"/>
      <w:numFmt w:val="upperLetter"/>
      <w:lvlText w:val="%1."/>
      <w:lvlJc w:val="left"/>
      <w:pPr>
        <w:ind w:left="720" w:hanging="360"/>
      </w:pPr>
      <w:rPr>
        <w:rFonts w:hint="default"/>
        <w:b w:val="0"/>
        <w:i w:val="0"/>
        <w:color w:val="auto"/>
      </w:rPr>
    </w:lvl>
    <w:lvl w:ilvl="1" w:tplc="F1F4D17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5F2A32"/>
    <w:multiLevelType w:val="hybridMultilevel"/>
    <w:tmpl w:val="00A2AD32"/>
    <w:lvl w:ilvl="0" w:tplc="7552677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64105D"/>
    <w:multiLevelType w:val="hybridMultilevel"/>
    <w:tmpl w:val="FA96EC6C"/>
    <w:lvl w:ilvl="0" w:tplc="CA803A0C">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310175"/>
    <w:multiLevelType w:val="hybridMultilevel"/>
    <w:tmpl w:val="18B63E62"/>
    <w:lvl w:ilvl="0" w:tplc="236C385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
  </w:num>
  <w:num w:numId="3">
    <w:abstractNumId w:val="7"/>
  </w:num>
  <w:num w:numId="4">
    <w:abstractNumId w:val="17"/>
  </w:num>
  <w:num w:numId="5">
    <w:abstractNumId w:val="5"/>
  </w:num>
  <w:num w:numId="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2"/>
  </w:num>
  <w:num w:numId="9">
    <w:abstractNumId w:val="13"/>
  </w:num>
  <w:num w:numId="10">
    <w:abstractNumId w:val="16"/>
  </w:num>
  <w:num w:numId="11">
    <w:abstractNumId w:val="2"/>
  </w:num>
  <w:num w:numId="12">
    <w:abstractNumId w:val="10"/>
  </w:num>
  <w:num w:numId="13">
    <w:abstractNumId w:val="6"/>
  </w:num>
  <w:num w:numId="14">
    <w:abstractNumId w:val="6"/>
    <w:lvlOverride w:ilvl="0">
      <w:startOverride w:val="1"/>
    </w:lvlOverride>
  </w:num>
  <w:num w:numId="15">
    <w:abstractNumId w:val="27"/>
  </w:num>
  <w:num w:numId="16">
    <w:abstractNumId w:val="29"/>
  </w:num>
  <w:num w:numId="17">
    <w:abstractNumId w:val="30"/>
  </w:num>
  <w:num w:numId="18">
    <w:abstractNumId w:val="14"/>
  </w:num>
  <w:num w:numId="19">
    <w:abstractNumId w:val="19"/>
  </w:num>
  <w:num w:numId="20">
    <w:abstractNumId w:val="37"/>
  </w:num>
  <w:num w:numId="21">
    <w:abstractNumId w:val="34"/>
  </w:num>
  <w:num w:numId="22">
    <w:abstractNumId w:val="22"/>
  </w:num>
  <w:num w:numId="23">
    <w:abstractNumId w:val="23"/>
  </w:num>
  <w:num w:numId="24">
    <w:abstractNumId w:val="21"/>
  </w:num>
  <w:num w:numId="25">
    <w:abstractNumId w:val="0"/>
  </w:num>
  <w:num w:numId="26">
    <w:abstractNumId w:val="35"/>
  </w:num>
  <w:num w:numId="27">
    <w:abstractNumId w:val="11"/>
  </w:num>
  <w:num w:numId="28">
    <w:abstractNumId w:val="36"/>
  </w:num>
  <w:num w:numId="29">
    <w:abstractNumId w:val="24"/>
  </w:num>
  <w:num w:numId="30">
    <w:abstractNumId w:val="1"/>
  </w:num>
  <w:num w:numId="31">
    <w:abstractNumId w:val="15"/>
  </w:num>
  <w:num w:numId="32">
    <w:abstractNumId w:val="31"/>
  </w:num>
  <w:num w:numId="33">
    <w:abstractNumId w:val="20"/>
  </w:num>
  <w:num w:numId="34">
    <w:abstractNumId w:val="38"/>
  </w:num>
  <w:num w:numId="35">
    <w:abstractNumId w:val="3"/>
  </w:num>
  <w:num w:numId="36">
    <w:abstractNumId w:val="26"/>
  </w:num>
  <w:num w:numId="37">
    <w:abstractNumId w:val="9"/>
  </w:num>
  <w:num w:numId="38">
    <w:abstractNumId w:val="33"/>
  </w:num>
  <w:num w:numId="39">
    <w:abstractNumId w:val="28"/>
  </w:num>
  <w:num w:numId="40">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2E9"/>
    <w:rsid w:val="00002DAE"/>
    <w:rsid w:val="00011F4F"/>
    <w:rsid w:val="0001220D"/>
    <w:rsid w:val="00013B20"/>
    <w:rsid w:val="00013BD1"/>
    <w:rsid w:val="0002107B"/>
    <w:rsid w:val="00027BCB"/>
    <w:rsid w:val="00030C17"/>
    <w:rsid w:val="00044845"/>
    <w:rsid w:val="00047FDD"/>
    <w:rsid w:val="00051BBC"/>
    <w:rsid w:val="00052CFD"/>
    <w:rsid w:val="00056099"/>
    <w:rsid w:val="0006332A"/>
    <w:rsid w:val="00076A0E"/>
    <w:rsid w:val="0007751D"/>
    <w:rsid w:val="000863B3"/>
    <w:rsid w:val="00091302"/>
    <w:rsid w:val="000959C0"/>
    <w:rsid w:val="00095C2D"/>
    <w:rsid w:val="00095C40"/>
    <w:rsid w:val="000A671B"/>
    <w:rsid w:val="000C093E"/>
    <w:rsid w:val="000C5AEB"/>
    <w:rsid w:val="000C6351"/>
    <w:rsid w:val="000D4462"/>
    <w:rsid w:val="000E1178"/>
    <w:rsid w:val="000F105A"/>
    <w:rsid w:val="000F4795"/>
    <w:rsid w:val="000F752E"/>
    <w:rsid w:val="0010178E"/>
    <w:rsid w:val="00104624"/>
    <w:rsid w:val="00106EB1"/>
    <w:rsid w:val="00122E12"/>
    <w:rsid w:val="00142261"/>
    <w:rsid w:val="0014405D"/>
    <w:rsid w:val="00150CF9"/>
    <w:rsid w:val="00151847"/>
    <w:rsid w:val="001538B0"/>
    <w:rsid w:val="00153C37"/>
    <w:rsid w:val="0015602D"/>
    <w:rsid w:val="0016072A"/>
    <w:rsid w:val="00175F27"/>
    <w:rsid w:val="0018412C"/>
    <w:rsid w:val="0018629D"/>
    <w:rsid w:val="00193E45"/>
    <w:rsid w:val="00194202"/>
    <w:rsid w:val="00196268"/>
    <w:rsid w:val="001A154C"/>
    <w:rsid w:val="001A4544"/>
    <w:rsid w:val="001A63D4"/>
    <w:rsid w:val="001B0E77"/>
    <w:rsid w:val="001B202D"/>
    <w:rsid w:val="001B3283"/>
    <w:rsid w:val="001B741F"/>
    <w:rsid w:val="001C2394"/>
    <w:rsid w:val="001C375C"/>
    <w:rsid w:val="001C4E8A"/>
    <w:rsid w:val="001C6BC5"/>
    <w:rsid w:val="001C7919"/>
    <w:rsid w:val="001D61DC"/>
    <w:rsid w:val="001E053E"/>
    <w:rsid w:val="001E4C57"/>
    <w:rsid w:val="001E52D0"/>
    <w:rsid w:val="001F1F90"/>
    <w:rsid w:val="00207880"/>
    <w:rsid w:val="00226EF6"/>
    <w:rsid w:val="00242533"/>
    <w:rsid w:val="002429C5"/>
    <w:rsid w:val="0024503A"/>
    <w:rsid w:val="00245960"/>
    <w:rsid w:val="00255E42"/>
    <w:rsid w:val="00262DF0"/>
    <w:rsid w:val="002673AD"/>
    <w:rsid w:val="00267F04"/>
    <w:rsid w:val="002734AF"/>
    <w:rsid w:val="0027418C"/>
    <w:rsid w:val="00274E58"/>
    <w:rsid w:val="002762C2"/>
    <w:rsid w:val="00277D30"/>
    <w:rsid w:val="00277EE3"/>
    <w:rsid w:val="00282FBF"/>
    <w:rsid w:val="002837E2"/>
    <w:rsid w:val="00283FDF"/>
    <w:rsid w:val="00291085"/>
    <w:rsid w:val="002A393D"/>
    <w:rsid w:val="002A6A59"/>
    <w:rsid w:val="002B6CE2"/>
    <w:rsid w:val="002C3C42"/>
    <w:rsid w:val="002F110A"/>
    <w:rsid w:val="002F234C"/>
    <w:rsid w:val="003070F1"/>
    <w:rsid w:val="00322107"/>
    <w:rsid w:val="0032314C"/>
    <w:rsid w:val="003241C4"/>
    <w:rsid w:val="0032579D"/>
    <w:rsid w:val="0033048B"/>
    <w:rsid w:val="00340C84"/>
    <w:rsid w:val="00347E7E"/>
    <w:rsid w:val="00351B9C"/>
    <w:rsid w:val="003552EB"/>
    <w:rsid w:val="00361321"/>
    <w:rsid w:val="00363455"/>
    <w:rsid w:val="00365D95"/>
    <w:rsid w:val="00372E4C"/>
    <w:rsid w:val="00374763"/>
    <w:rsid w:val="00375BA6"/>
    <w:rsid w:val="003861BD"/>
    <w:rsid w:val="00387FAF"/>
    <w:rsid w:val="00392F6A"/>
    <w:rsid w:val="003B07EC"/>
    <w:rsid w:val="003B2505"/>
    <w:rsid w:val="003B4512"/>
    <w:rsid w:val="003C3305"/>
    <w:rsid w:val="003C69F3"/>
    <w:rsid w:val="003D7FEC"/>
    <w:rsid w:val="003F31AD"/>
    <w:rsid w:val="0042432D"/>
    <w:rsid w:val="004432D7"/>
    <w:rsid w:val="00444614"/>
    <w:rsid w:val="00493ABD"/>
    <w:rsid w:val="00494867"/>
    <w:rsid w:val="00495BA2"/>
    <w:rsid w:val="004A28A6"/>
    <w:rsid w:val="004A38A5"/>
    <w:rsid w:val="004A5858"/>
    <w:rsid w:val="004B2F6F"/>
    <w:rsid w:val="004C2623"/>
    <w:rsid w:val="004C5C45"/>
    <w:rsid w:val="004D036E"/>
    <w:rsid w:val="004F06E0"/>
    <w:rsid w:val="004F236D"/>
    <w:rsid w:val="004F79BC"/>
    <w:rsid w:val="00505CAC"/>
    <w:rsid w:val="0051239E"/>
    <w:rsid w:val="005128FD"/>
    <w:rsid w:val="00527082"/>
    <w:rsid w:val="00532711"/>
    <w:rsid w:val="00534BA1"/>
    <w:rsid w:val="0054120E"/>
    <w:rsid w:val="00541C0E"/>
    <w:rsid w:val="00544E2D"/>
    <w:rsid w:val="00550B53"/>
    <w:rsid w:val="005560E0"/>
    <w:rsid w:val="0056484A"/>
    <w:rsid w:val="00564972"/>
    <w:rsid w:val="005667B4"/>
    <w:rsid w:val="00567D4B"/>
    <w:rsid w:val="0057154A"/>
    <w:rsid w:val="00571F05"/>
    <w:rsid w:val="0057298A"/>
    <w:rsid w:val="00584CE6"/>
    <w:rsid w:val="00585EEC"/>
    <w:rsid w:val="00586B67"/>
    <w:rsid w:val="00587791"/>
    <w:rsid w:val="0059067E"/>
    <w:rsid w:val="005937F5"/>
    <w:rsid w:val="00594FE7"/>
    <w:rsid w:val="00597013"/>
    <w:rsid w:val="00597DBD"/>
    <w:rsid w:val="005A1803"/>
    <w:rsid w:val="005A1DD6"/>
    <w:rsid w:val="005B0E26"/>
    <w:rsid w:val="005C1994"/>
    <w:rsid w:val="005C5A96"/>
    <w:rsid w:val="005C7203"/>
    <w:rsid w:val="005D6719"/>
    <w:rsid w:val="005F0045"/>
    <w:rsid w:val="005F2C9A"/>
    <w:rsid w:val="005F54C8"/>
    <w:rsid w:val="00605865"/>
    <w:rsid w:val="00607B69"/>
    <w:rsid w:val="00623346"/>
    <w:rsid w:val="006259D7"/>
    <w:rsid w:val="00630C7E"/>
    <w:rsid w:val="00642034"/>
    <w:rsid w:val="006427E1"/>
    <w:rsid w:val="006557B7"/>
    <w:rsid w:val="00662AF5"/>
    <w:rsid w:val="00663066"/>
    <w:rsid w:val="006654EC"/>
    <w:rsid w:val="00665DB4"/>
    <w:rsid w:val="006669E8"/>
    <w:rsid w:val="0069786F"/>
    <w:rsid w:val="006A6B30"/>
    <w:rsid w:val="006A779E"/>
    <w:rsid w:val="006A796C"/>
    <w:rsid w:val="006B1FD1"/>
    <w:rsid w:val="006B2754"/>
    <w:rsid w:val="006C2EE6"/>
    <w:rsid w:val="006D7A96"/>
    <w:rsid w:val="006E36F8"/>
    <w:rsid w:val="006E3F5F"/>
    <w:rsid w:val="006E5F4D"/>
    <w:rsid w:val="006F1C77"/>
    <w:rsid w:val="006F6CA9"/>
    <w:rsid w:val="007025C2"/>
    <w:rsid w:val="00711DDF"/>
    <w:rsid w:val="0072087F"/>
    <w:rsid w:val="007326E4"/>
    <w:rsid w:val="00735358"/>
    <w:rsid w:val="0073707A"/>
    <w:rsid w:val="00741780"/>
    <w:rsid w:val="007458CB"/>
    <w:rsid w:val="00755AE0"/>
    <w:rsid w:val="00755C27"/>
    <w:rsid w:val="00760664"/>
    <w:rsid w:val="00765EF0"/>
    <w:rsid w:val="007803CE"/>
    <w:rsid w:val="00783F65"/>
    <w:rsid w:val="007849BD"/>
    <w:rsid w:val="0078530A"/>
    <w:rsid w:val="00793B50"/>
    <w:rsid w:val="007A79B9"/>
    <w:rsid w:val="007B027F"/>
    <w:rsid w:val="007B28B4"/>
    <w:rsid w:val="007B29B1"/>
    <w:rsid w:val="007C055D"/>
    <w:rsid w:val="007D1D9A"/>
    <w:rsid w:val="007E0045"/>
    <w:rsid w:val="008125F1"/>
    <w:rsid w:val="00812A19"/>
    <w:rsid w:val="00814B55"/>
    <w:rsid w:val="00815AE2"/>
    <w:rsid w:val="00825E6E"/>
    <w:rsid w:val="0082799C"/>
    <w:rsid w:val="00830E23"/>
    <w:rsid w:val="00841F8C"/>
    <w:rsid w:val="00850508"/>
    <w:rsid w:val="00852CB3"/>
    <w:rsid w:val="00874A68"/>
    <w:rsid w:val="008760FF"/>
    <w:rsid w:val="00881CB7"/>
    <w:rsid w:val="00883D91"/>
    <w:rsid w:val="008855FC"/>
    <w:rsid w:val="00894246"/>
    <w:rsid w:val="008949F4"/>
    <w:rsid w:val="00895C98"/>
    <w:rsid w:val="008C0B8C"/>
    <w:rsid w:val="008C6252"/>
    <w:rsid w:val="008C7BBC"/>
    <w:rsid w:val="008D2FF5"/>
    <w:rsid w:val="008D51F4"/>
    <w:rsid w:val="008D6A01"/>
    <w:rsid w:val="008F7974"/>
    <w:rsid w:val="009102D3"/>
    <w:rsid w:val="00916934"/>
    <w:rsid w:val="0092304F"/>
    <w:rsid w:val="00933371"/>
    <w:rsid w:val="009638BF"/>
    <w:rsid w:val="00965A62"/>
    <w:rsid w:val="00982127"/>
    <w:rsid w:val="00982FD1"/>
    <w:rsid w:val="009A17FC"/>
    <w:rsid w:val="009B43A3"/>
    <w:rsid w:val="009C3D3B"/>
    <w:rsid w:val="009D05B9"/>
    <w:rsid w:val="009D1717"/>
    <w:rsid w:val="009D1A18"/>
    <w:rsid w:val="009D1D6B"/>
    <w:rsid w:val="009E11EA"/>
    <w:rsid w:val="009E180F"/>
    <w:rsid w:val="009E52F0"/>
    <w:rsid w:val="009E7C47"/>
    <w:rsid w:val="00A10921"/>
    <w:rsid w:val="00A13E9C"/>
    <w:rsid w:val="00A30FD1"/>
    <w:rsid w:val="00A36B44"/>
    <w:rsid w:val="00A454E5"/>
    <w:rsid w:val="00A549AB"/>
    <w:rsid w:val="00A7293B"/>
    <w:rsid w:val="00A76B4D"/>
    <w:rsid w:val="00A84EE1"/>
    <w:rsid w:val="00A87E47"/>
    <w:rsid w:val="00A90E93"/>
    <w:rsid w:val="00A91A9B"/>
    <w:rsid w:val="00A93D4A"/>
    <w:rsid w:val="00AA140A"/>
    <w:rsid w:val="00AC013A"/>
    <w:rsid w:val="00AC1F1F"/>
    <w:rsid w:val="00AC3664"/>
    <w:rsid w:val="00AE78FE"/>
    <w:rsid w:val="00AE7D77"/>
    <w:rsid w:val="00AF0F90"/>
    <w:rsid w:val="00AF658C"/>
    <w:rsid w:val="00B23153"/>
    <w:rsid w:val="00B30966"/>
    <w:rsid w:val="00B34072"/>
    <w:rsid w:val="00B378B3"/>
    <w:rsid w:val="00B42468"/>
    <w:rsid w:val="00B47E18"/>
    <w:rsid w:val="00B5344C"/>
    <w:rsid w:val="00B56F68"/>
    <w:rsid w:val="00B712E9"/>
    <w:rsid w:val="00B74171"/>
    <w:rsid w:val="00B81158"/>
    <w:rsid w:val="00B841BA"/>
    <w:rsid w:val="00BA63EA"/>
    <w:rsid w:val="00BB4433"/>
    <w:rsid w:val="00BC1C84"/>
    <w:rsid w:val="00BD74DF"/>
    <w:rsid w:val="00BE5E04"/>
    <w:rsid w:val="00BE79C1"/>
    <w:rsid w:val="00BF1344"/>
    <w:rsid w:val="00BF6255"/>
    <w:rsid w:val="00C06006"/>
    <w:rsid w:val="00C06105"/>
    <w:rsid w:val="00C07202"/>
    <w:rsid w:val="00C127D1"/>
    <w:rsid w:val="00C20DEE"/>
    <w:rsid w:val="00C23C75"/>
    <w:rsid w:val="00C2590B"/>
    <w:rsid w:val="00C313A2"/>
    <w:rsid w:val="00C34415"/>
    <w:rsid w:val="00C34D9E"/>
    <w:rsid w:val="00C46E76"/>
    <w:rsid w:val="00C6507D"/>
    <w:rsid w:val="00C72683"/>
    <w:rsid w:val="00C76067"/>
    <w:rsid w:val="00C81162"/>
    <w:rsid w:val="00CC5689"/>
    <w:rsid w:val="00CD3385"/>
    <w:rsid w:val="00CE1D05"/>
    <w:rsid w:val="00CE4EC8"/>
    <w:rsid w:val="00CE61D5"/>
    <w:rsid w:val="00D0144A"/>
    <w:rsid w:val="00D102F6"/>
    <w:rsid w:val="00D30045"/>
    <w:rsid w:val="00D30247"/>
    <w:rsid w:val="00D4387D"/>
    <w:rsid w:val="00D4523D"/>
    <w:rsid w:val="00D61C84"/>
    <w:rsid w:val="00D8546A"/>
    <w:rsid w:val="00D85F90"/>
    <w:rsid w:val="00D960C0"/>
    <w:rsid w:val="00D97F2D"/>
    <w:rsid w:val="00DA6253"/>
    <w:rsid w:val="00DB4167"/>
    <w:rsid w:val="00DC0D9A"/>
    <w:rsid w:val="00DD50B4"/>
    <w:rsid w:val="00DE7577"/>
    <w:rsid w:val="00DF1CAB"/>
    <w:rsid w:val="00DF2950"/>
    <w:rsid w:val="00E015C3"/>
    <w:rsid w:val="00E0407F"/>
    <w:rsid w:val="00E064CA"/>
    <w:rsid w:val="00E108C8"/>
    <w:rsid w:val="00E13B94"/>
    <w:rsid w:val="00E14481"/>
    <w:rsid w:val="00E4074E"/>
    <w:rsid w:val="00E512E2"/>
    <w:rsid w:val="00E53974"/>
    <w:rsid w:val="00E660B2"/>
    <w:rsid w:val="00E81B8B"/>
    <w:rsid w:val="00E81EEA"/>
    <w:rsid w:val="00E96C4D"/>
    <w:rsid w:val="00EA56FB"/>
    <w:rsid w:val="00EA7D7A"/>
    <w:rsid w:val="00EB4C45"/>
    <w:rsid w:val="00EC4902"/>
    <w:rsid w:val="00ED16D0"/>
    <w:rsid w:val="00EE6AE5"/>
    <w:rsid w:val="00F21DBB"/>
    <w:rsid w:val="00F2677E"/>
    <w:rsid w:val="00F344FA"/>
    <w:rsid w:val="00F62E2C"/>
    <w:rsid w:val="00F64B45"/>
    <w:rsid w:val="00F74252"/>
    <w:rsid w:val="00F845D6"/>
    <w:rsid w:val="00F95426"/>
    <w:rsid w:val="00F968E7"/>
    <w:rsid w:val="00FA3B3C"/>
    <w:rsid w:val="00FA538E"/>
    <w:rsid w:val="00FA6888"/>
    <w:rsid w:val="00FA7E5E"/>
    <w:rsid w:val="00FB426E"/>
    <w:rsid w:val="00FB495C"/>
    <w:rsid w:val="00FC05E1"/>
    <w:rsid w:val="00FD01A4"/>
    <w:rsid w:val="00FD5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place"/>
  <w:shapeDefaults>
    <o:shapedefaults v:ext="edit" spidmax="2049"/>
    <o:shapelayout v:ext="edit">
      <o:idmap v:ext="edit" data="1"/>
    </o:shapelayout>
  </w:shapeDefaults>
  <w:decimalSymbol w:val="."/>
  <w:listSeparator w:val=","/>
  <w14:docId w14:val="14B6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6E"/>
    <w:pPr>
      <w:spacing w:before="80" w:after="80"/>
      <w:jc w:val="both"/>
    </w:pPr>
    <w:rPr>
      <w:rFonts w:ascii="Arial" w:hAnsi="Arial"/>
      <w:szCs w:val="22"/>
    </w:rPr>
  </w:style>
  <w:style w:type="paragraph" w:styleId="Heading1">
    <w:name w:val="heading 1"/>
    <w:basedOn w:val="Normal"/>
    <w:next w:val="Normal"/>
    <w:link w:val="Heading1Char"/>
    <w:uiPriority w:val="9"/>
    <w:qFormat/>
    <w:rsid w:val="001E4C57"/>
    <w:pPr>
      <w:keepNext/>
      <w:keepLines/>
      <w:pageBreakBefore/>
      <w:numPr>
        <w:numId w:val="3"/>
      </w:numPr>
      <w:outlineLvl w:val="0"/>
    </w:pPr>
    <w:rPr>
      <w:rFonts w:ascii="Calibri" w:eastAsia="SimSun" w:hAnsi="Calibri"/>
      <w:b/>
      <w:bCs/>
      <w:color w:val="083A6F"/>
      <w:kern w:val="32"/>
      <w:sz w:val="32"/>
      <w:szCs w:val="32"/>
    </w:rPr>
  </w:style>
  <w:style w:type="paragraph" w:styleId="Heading2">
    <w:name w:val="heading 2"/>
    <w:basedOn w:val="Normal"/>
    <w:next w:val="Normal"/>
    <w:link w:val="Heading2Char"/>
    <w:uiPriority w:val="9"/>
    <w:unhideWhenUsed/>
    <w:qFormat/>
    <w:rsid w:val="001E4C57"/>
    <w:pPr>
      <w:keepNext/>
      <w:keepLines/>
      <w:numPr>
        <w:ilvl w:val="1"/>
        <w:numId w:val="3"/>
      </w:numPr>
      <w:outlineLvl w:val="1"/>
    </w:pPr>
    <w:rPr>
      <w:rFonts w:ascii="Calibri" w:eastAsia="SimSun" w:hAnsi="Calibri"/>
      <w:b/>
      <w:bCs/>
      <w:iCs/>
      <w:color w:val="083A6F"/>
      <w:sz w:val="28"/>
      <w:szCs w:val="28"/>
    </w:rPr>
  </w:style>
  <w:style w:type="paragraph" w:styleId="Heading3">
    <w:name w:val="heading 3"/>
    <w:basedOn w:val="Normal"/>
    <w:next w:val="Normal"/>
    <w:link w:val="Heading3Char"/>
    <w:uiPriority w:val="9"/>
    <w:unhideWhenUsed/>
    <w:qFormat/>
    <w:rsid w:val="001E4C57"/>
    <w:pPr>
      <w:keepNext/>
      <w:numPr>
        <w:ilvl w:val="2"/>
        <w:numId w:val="3"/>
      </w:numPr>
      <w:outlineLvl w:val="2"/>
    </w:pPr>
    <w:rPr>
      <w:rFonts w:ascii="Calibri" w:eastAsia="SimSun" w:hAnsi="Calibri"/>
      <w:b/>
      <w:bCs/>
      <w:color w:val="083A6F"/>
      <w:sz w:val="28"/>
      <w:szCs w:val="24"/>
    </w:rPr>
  </w:style>
  <w:style w:type="paragraph" w:styleId="Heading4">
    <w:name w:val="heading 4"/>
    <w:basedOn w:val="Normal"/>
    <w:next w:val="Normal"/>
    <w:link w:val="Heading4Char"/>
    <w:uiPriority w:val="9"/>
    <w:unhideWhenUsed/>
    <w:qFormat/>
    <w:rsid w:val="001E4C57"/>
    <w:pPr>
      <w:keepNext/>
      <w:numPr>
        <w:ilvl w:val="3"/>
        <w:numId w:val="3"/>
      </w:numPr>
      <w:outlineLvl w:val="3"/>
    </w:pPr>
    <w:rPr>
      <w:rFonts w:ascii="Calibri" w:eastAsia="SimSun" w:hAnsi="Calibri"/>
      <w:b/>
      <w:bCs/>
      <w:color w:val="083A6F"/>
      <w:sz w:val="24"/>
      <w:szCs w:val="28"/>
    </w:rPr>
  </w:style>
  <w:style w:type="paragraph" w:styleId="Heading5">
    <w:name w:val="heading 5"/>
    <w:basedOn w:val="Normal"/>
    <w:next w:val="Normal"/>
    <w:link w:val="Heading5Char"/>
    <w:uiPriority w:val="9"/>
    <w:unhideWhenUsed/>
    <w:qFormat/>
    <w:rsid w:val="001E4C57"/>
    <w:pPr>
      <w:keepNext/>
      <w:outlineLvl w:val="4"/>
    </w:pPr>
    <w:rPr>
      <w:rFonts w:ascii="Calibri" w:eastAsia="SimSun" w:hAnsi="Calibri"/>
      <w:b/>
      <w:bCs/>
      <w:iCs/>
      <w:color w:val="083A6F"/>
      <w:sz w:val="24"/>
    </w:rPr>
  </w:style>
  <w:style w:type="paragraph" w:styleId="Heading6">
    <w:name w:val="heading 6"/>
    <w:aliases w:val="h6"/>
    <w:basedOn w:val="Normal"/>
    <w:next w:val="Normal"/>
    <w:link w:val="Heading6Char"/>
    <w:unhideWhenUsed/>
    <w:qFormat/>
    <w:rsid w:val="001E4C57"/>
    <w:pPr>
      <w:numPr>
        <w:numId w:val="13"/>
      </w:numPr>
      <w:outlineLvl w:val="5"/>
    </w:pPr>
    <w:rPr>
      <w:rFonts w:ascii="Calibri" w:eastAsia="Times New Roman" w:hAnsi="Calibri"/>
      <w:b/>
      <w:bCs/>
      <w:sz w:val="22"/>
    </w:rPr>
  </w:style>
  <w:style w:type="paragraph" w:styleId="Heading7">
    <w:name w:val="heading 7"/>
    <w:basedOn w:val="Normal"/>
    <w:next w:val="Normal"/>
    <w:link w:val="Heading7Char"/>
    <w:uiPriority w:val="9"/>
    <w:unhideWhenUsed/>
    <w:rsid w:val="00841F8C"/>
    <w:pPr>
      <w:outlineLvl w:val="6"/>
    </w:pPr>
    <w:rPr>
      <w:rFonts w:ascii="Calibri" w:eastAsia="Times New Roman" w:hAnsi="Calibri"/>
      <w:b/>
      <w:sz w:val="22"/>
      <w:szCs w:val="24"/>
      <w:u w:val="single"/>
    </w:rPr>
  </w:style>
  <w:style w:type="paragraph" w:styleId="Heading8">
    <w:name w:val="heading 8"/>
    <w:basedOn w:val="Normal"/>
    <w:next w:val="Normal"/>
    <w:link w:val="Heading8Char"/>
    <w:unhideWhenUsed/>
    <w:qFormat/>
    <w:rsid w:val="00193E45"/>
    <w:pPr>
      <w:numPr>
        <w:ilvl w:val="7"/>
        <w:numId w:val="2"/>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193E45"/>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57"/>
    <w:rPr>
      <w:rFonts w:eastAsia="SimSun"/>
      <w:b/>
      <w:bCs/>
      <w:color w:val="083A6F"/>
      <w:kern w:val="32"/>
      <w:sz w:val="32"/>
      <w:szCs w:val="32"/>
    </w:rPr>
  </w:style>
  <w:style w:type="character" w:customStyle="1" w:styleId="Heading2Char">
    <w:name w:val="Heading 2 Char"/>
    <w:basedOn w:val="DefaultParagraphFont"/>
    <w:link w:val="Heading2"/>
    <w:uiPriority w:val="9"/>
    <w:rsid w:val="001E4C57"/>
    <w:rPr>
      <w:rFonts w:eastAsia="SimSun"/>
      <w:b/>
      <w:bCs/>
      <w:iCs/>
      <w:color w:val="083A6F"/>
      <w:sz w:val="28"/>
      <w:szCs w:val="28"/>
    </w:rPr>
  </w:style>
  <w:style w:type="character" w:customStyle="1" w:styleId="Heading3Char">
    <w:name w:val="Heading 3 Char"/>
    <w:basedOn w:val="DefaultParagraphFont"/>
    <w:link w:val="Heading3"/>
    <w:uiPriority w:val="9"/>
    <w:rsid w:val="001E4C57"/>
    <w:rPr>
      <w:rFonts w:eastAsia="SimSun"/>
      <w:b/>
      <w:bCs/>
      <w:color w:val="083A6F"/>
      <w:sz w:val="28"/>
      <w:szCs w:val="24"/>
    </w:rPr>
  </w:style>
  <w:style w:type="character" w:customStyle="1" w:styleId="Heading4Char">
    <w:name w:val="Heading 4 Char"/>
    <w:basedOn w:val="DefaultParagraphFont"/>
    <w:link w:val="Heading4"/>
    <w:uiPriority w:val="9"/>
    <w:rsid w:val="001E4C57"/>
    <w:rPr>
      <w:rFonts w:eastAsia="SimSun"/>
      <w:b/>
      <w:bCs/>
      <w:color w:val="083A6F"/>
      <w:sz w:val="24"/>
      <w:szCs w:val="28"/>
    </w:rPr>
  </w:style>
  <w:style w:type="character" w:customStyle="1" w:styleId="Heading5Char">
    <w:name w:val="Heading 5 Char"/>
    <w:basedOn w:val="DefaultParagraphFont"/>
    <w:link w:val="Heading5"/>
    <w:uiPriority w:val="9"/>
    <w:rsid w:val="001E4C57"/>
    <w:rPr>
      <w:rFonts w:eastAsia="SimSun"/>
      <w:b/>
      <w:bCs/>
      <w:iCs/>
      <w:color w:val="083A6F"/>
      <w:sz w:val="24"/>
      <w:szCs w:val="22"/>
    </w:rPr>
  </w:style>
  <w:style w:type="paragraph" w:customStyle="1" w:styleId="HCLBox">
    <w:name w:val="HCL Box"/>
    <w:basedOn w:val="Normal"/>
    <w:qFormat/>
    <w:rsid w:val="00841F8C"/>
    <w:pPr>
      <w:pBdr>
        <w:top w:val="threeDEmboss" w:sz="6" w:space="1" w:color="auto"/>
        <w:left w:val="threeDEmboss" w:sz="6" w:space="4" w:color="auto"/>
        <w:bottom w:val="threeDEngrave" w:sz="6" w:space="1" w:color="auto"/>
        <w:right w:val="threeDEngrave" w:sz="6" w:space="4" w:color="auto"/>
      </w:pBdr>
      <w:shd w:val="clear" w:color="auto" w:fill="EAEAEA"/>
      <w:spacing w:before="40" w:after="40"/>
    </w:pPr>
    <w:rPr>
      <w:color w:val="083A6F"/>
    </w:rPr>
  </w:style>
  <w:style w:type="paragraph" w:customStyle="1" w:styleId="HCLBulletLvl1">
    <w:name w:val="HCL Bullet Lvl 1"/>
    <w:basedOn w:val="Normal"/>
    <w:link w:val="HCLBulletLvl1Char"/>
    <w:qFormat/>
    <w:rsid w:val="00841F8C"/>
    <w:pPr>
      <w:tabs>
        <w:tab w:val="left" w:pos="360"/>
      </w:tabs>
      <w:spacing w:before="40" w:after="40"/>
    </w:pPr>
  </w:style>
  <w:style w:type="paragraph" w:customStyle="1" w:styleId="HCLBulletContinuation">
    <w:name w:val="HCL Bullet Continuation"/>
    <w:basedOn w:val="Normal"/>
    <w:qFormat/>
    <w:rsid w:val="00841F8C"/>
    <w:pPr>
      <w:ind w:left="360"/>
    </w:pPr>
  </w:style>
  <w:style w:type="paragraph" w:customStyle="1" w:styleId="HCLBulletLvl2">
    <w:name w:val="HCL Bullet Lvl 2"/>
    <w:basedOn w:val="HCLBulletLvl1"/>
    <w:qFormat/>
    <w:rsid w:val="00B81158"/>
    <w:pPr>
      <w:tabs>
        <w:tab w:val="clear" w:pos="360"/>
        <w:tab w:val="left" w:pos="720"/>
      </w:tabs>
    </w:pPr>
  </w:style>
  <w:style w:type="paragraph" w:customStyle="1" w:styleId="HCLBulletLvl3">
    <w:name w:val="HCL Bullet Lvl 3"/>
    <w:basedOn w:val="HCLBulletLvl2"/>
    <w:qFormat/>
    <w:rsid w:val="00B81158"/>
    <w:pPr>
      <w:tabs>
        <w:tab w:val="clear" w:pos="720"/>
        <w:tab w:val="left" w:pos="1080"/>
      </w:tabs>
    </w:pPr>
  </w:style>
  <w:style w:type="paragraph" w:customStyle="1" w:styleId="TableContent">
    <w:name w:val="Table Content"/>
    <w:basedOn w:val="Normal"/>
    <w:link w:val="TableContentChar"/>
    <w:qFormat/>
    <w:rsid w:val="00841F8C"/>
    <w:pPr>
      <w:spacing w:before="40" w:after="40"/>
      <w:jc w:val="left"/>
    </w:pPr>
  </w:style>
  <w:style w:type="paragraph" w:customStyle="1" w:styleId="TableContentBold">
    <w:name w:val="Table Content Bold"/>
    <w:basedOn w:val="TableContent"/>
    <w:qFormat/>
    <w:rsid w:val="00B81158"/>
    <w:rPr>
      <w:b/>
    </w:rPr>
  </w:style>
  <w:style w:type="paragraph" w:customStyle="1" w:styleId="TableContentLvl1">
    <w:name w:val="Table Content Lvl 1"/>
    <w:basedOn w:val="TableContent"/>
    <w:link w:val="TableContentLvl1Char"/>
    <w:qFormat/>
    <w:rsid w:val="00883D91"/>
    <w:pPr>
      <w:numPr>
        <w:numId w:val="1"/>
      </w:numPr>
      <w:tabs>
        <w:tab w:val="left" w:pos="288"/>
      </w:tabs>
      <w:ind w:left="288" w:hanging="288"/>
    </w:pPr>
  </w:style>
  <w:style w:type="paragraph" w:customStyle="1" w:styleId="TableContentLvl2">
    <w:name w:val="Table Content Lvl 2"/>
    <w:basedOn w:val="TableContentLvl1"/>
    <w:qFormat/>
    <w:rsid w:val="00883D91"/>
    <w:pPr>
      <w:ind w:left="576"/>
    </w:pPr>
  </w:style>
  <w:style w:type="paragraph" w:customStyle="1" w:styleId="TableHeading">
    <w:name w:val="Table Heading"/>
    <w:aliases w:val="th"/>
    <w:basedOn w:val="TableContent"/>
    <w:link w:val="TableHeadingChar"/>
    <w:qFormat/>
    <w:rsid w:val="00841F8C"/>
    <w:pPr>
      <w:jc w:val="center"/>
    </w:pPr>
    <w:rPr>
      <w:b/>
    </w:rPr>
  </w:style>
  <w:style w:type="character" w:customStyle="1" w:styleId="TableContentChar">
    <w:name w:val="Table Content Char"/>
    <w:basedOn w:val="DefaultParagraphFont"/>
    <w:link w:val="TableContent"/>
    <w:rsid w:val="00841F8C"/>
    <w:rPr>
      <w:rFonts w:ascii="Arial" w:hAnsi="Arial"/>
      <w:szCs w:val="22"/>
    </w:rPr>
  </w:style>
  <w:style w:type="character" w:customStyle="1" w:styleId="TableHeadingChar">
    <w:name w:val="Table Heading Char"/>
    <w:basedOn w:val="TableContentChar"/>
    <w:link w:val="TableHeading"/>
    <w:rsid w:val="00841F8C"/>
    <w:rPr>
      <w:rFonts w:ascii="Arial" w:hAnsi="Arial"/>
      <w:b/>
      <w:szCs w:val="22"/>
    </w:rPr>
  </w:style>
  <w:style w:type="paragraph" w:styleId="DocumentMap">
    <w:name w:val="Document Map"/>
    <w:basedOn w:val="Normal"/>
    <w:link w:val="DocumentMapChar"/>
    <w:uiPriority w:val="99"/>
    <w:semiHidden/>
    <w:unhideWhenUsed/>
    <w:rsid w:val="00B81158"/>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1158"/>
    <w:rPr>
      <w:rFonts w:ascii="Tahoma" w:eastAsia="Calibri" w:hAnsi="Tahoma" w:cs="Tahoma"/>
      <w:sz w:val="16"/>
      <w:szCs w:val="16"/>
    </w:rPr>
  </w:style>
  <w:style w:type="paragraph" w:styleId="Header">
    <w:name w:val="header"/>
    <w:basedOn w:val="Normal"/>
    <w:link w:val="HeaderChar"/>
    <w:uiPriority w:val="99"/>
    <w:unhideWhenUsed/>
    <w:rsid w:val="006E5F4D"/>
    <w:pPr>
      <w:tabs>
        <w:tab w:val="center" w:pos="4680"/>
        <w:tab w:val="right" w:pos="9360"/>
      </w:tabs>
    </w:pPr>
  </w:style>
  <w:style w:type="character" w:customStyle="1" w:styleId="HeaderChar">
    <w:name w:val="Header Char"/>
    <w:basedOn w:val="DefaultParagraphFont"/>
    <w:link w:val="Header"/>
    <w:uiPriority w:val="99"/>
    <w:rsid w:val="006E5F4D"/>
    <w:rPr>
      <w:rFonts w:ascii="Arial" w:hAnsi="Arial"/>
      <w:szCs w:val="22"/>
    </w:rPr>
  </w:style>
  <w:style w:type="paragraph" w:customStyle="1" w:styleId="HeadingUnnumbered">
    <w:name w:val="Heading Unnumbered"/>
    <w:basedOn w:val="Normal"/>
    <w:qFormat/>
    <w:rsid w:val="001E4C57"/>
    <w:rPr>
      <w:rFonts w:ascii="Calibri" w:hAnsi="Calibri"/>
      <w:b/>
      <w:color w:val="083A6F"/>
      <w:sz w:val="28"/>
      <w:szCs w:val="32"/>
    </w:rPr>
  </w:style>
  <w:style w:type="character" w:styleId="Hyperlink">
    <w:name w:val="Hyperlink"/>
    <w:basedOn w:val="DefaultParagraphFont"/>
    <w:uiPriority w:val="99"/>
    <w:unhideWhenUsed/>
    <w:rsid w:val="006E5F4D"/>
    <w:rPr>
      <w:color w:val="0000FF"/>
      <w:u w:val="single"/>
    </w:rPr>
  </w:style>
  <w:style w:type="paragraph" w:styleId="TOC1">
    <w:name w:val="toc 1"/>
    <w:basedOn w:val="Normal"/>
    <w:next w:val="Normal"/>
    <w:autoRedefine/>
    <w:uiPriority w:val="39"/>
    <w:unhideWhenUsed/>
    <w:rsid w:val="003861BD"/>
    <w:pPr>
      <w:tabs>
        <w:tab w:val="right" w:leader="dot" w:pos="9350"/>
      </w:tabs>
      <w:ind w:left="720" w:hanging="720"/>
    </w:pPr>
    <w:rPr>
      <w:rFonts w:ascii="Calibri" w:hAnsi="Calibri"/>
      <w:b/>
      <w:noProof/>
      <w:sz w:val="28"/>
    </w:rPr>
  </w:style>
  <w:style w:type="paragraph" w:styleId="TOC2">
    <w:name w:val="toc 2"/>
    <w:basedOn w:val="Normal"/>
    <w:next w:val="Normal"/>
    <w:autoRedefine/>
    <w:uiPriority w:val="39"/>
    <w:unhideWhenUsed/>
    <w:rsid w:val="006E5F4D"/>
    <w:pPr>
      <w:spacing w:before="100" w:after="100"/>
      <w:ind w:left="1440" w:hanging="720"/>
    </w:pPr>
    <w:rPr>
      <w:rFonts w:ascii="Calibri" w:hAnsi="Calibri"/>
      <w:b/>
      <w:sz w:val="28"/>
    </w:rPr>
  </w:style>
  <w:style w:type="paragraph" w:customStyle="1" w:styleId="FooterText">
    <w:name w:val="Footer Text"/>
    <w:link w:val="FooterTextChar"/>
    <w:qFormat/>
    <w:rsid w:val="006E5F4D"/>
    <w:pPr>
      <w:spacing w:before="240" w:after="120"/>
    </w:pPr>
    <w:rPr>
      <w:rFonts w:cs="Calibri"/>
      <w:b/>
      <w:noProof/>
      <w:color w:val="F79646"/>
      <w:spacing w:val="60"/>
      <w:lang w:val="en-MY" w:eastAsia="en-MY"/>
    </w:rPr>
  </w:style>
  <w:style w:type="character" w:customStyle="1" w:styleId="FooterTextChar">
    <w:name w:val="Footer Text Char"/>
    <w:basedOn w:val="DefaultParagraphFont"/>
    <w:link w:val="FooterText"/>
    <w:rsid w:val="006E5F4D"/>
    <w:rPr>
      <w:rFonts w:cs="Calibri"/>
      <w:b/>
      <w:noProof/>
      <w:color w:val="F79646"/>
      <w:spacing w:val="60"/>
      <w:lang w:val="en-MY" w:eastAsia="en-MY" w:bidi="ar-SA"/>
    </w:rPr>
  </w:style>
  <w:style w:type="paragraph" w:customStyle="1" w:styleId="Cover-CustomerName">
    <w:name w:val="Cover - Customer Name"/>
    <w:next w:val="Normal"/>
    <w:link w:val="Cover-CustomerNameChar"/>
    <w:qFormat/>
    <w:rsid w:val="006427E1"/>
    <w:pPr>
      <w:spacing w:before="120" w:after="120"/>
      <w:jc w:val="right"/>
    </w:pPr>
    <w:rPr>
      <w:rFonts w:cs="Arial"/>
      <w:b/>
      <w:color w:val="F79646"/>
      <w:sz w:val="44"/>
      <w:szCs w:val="48"/>
    </w:rPr>
  </w:style>
  <w:style w:type="paragraph" w:customStyle="1" w:styleId="Cover-ProposalText">
    <w:name w:val="Cover - Proposal Text"/>
    <w:link w:val="Cover-ProposalTextChar"/>
    <w:qFormat/>
    <w:rsid w:val="006427E1"/>
    <w:pPr>
      <w:spacing w:before="120" w:after="120"/>
      <w:jc w:val="right"/>
    </w:pPr>
    <w:rPr>
      <w:rFonts w:cs="Arial"/>
      <w:b/>
      <w:color w:val="BFBFBF"/>
      <w:sz w:val="44"/>
      <w:szCs w:val="48"/>
    </w:rPr>
  </w:style>
  <w:style w:type="character" w:customStyle="1" w:styleId="Cover-CustomerNameChar">
    <w:name w:val="Cover - Customer Name Char"/>
    <w:basedOn w:val="DefaultParagraphFont"/>
    <w:link w:val="Cover-CustomerName"/>
    <w:rsid w:val="006427E1"/>
    <w:rPr>
      <w:rFonts w:cs="Arial"/>
      <w:b/>
      <w:color w:val="F79646"/>
      <w:sz w:val="44"/>
      <w:szCs w:val="48"/>
    </w:rPr>
  </w:style>
  <w:style w:type="paragraph" w:customStyle="1" w:styleId="Cover-Title">
    <w:name w:val="Cover - Title"/>
    <w:link w:val="Cover-TitleChar"/>
    <w:qFormat/>
    <w:rsid w:val="006427E1"/>
    <w:pPr>
      <w:spacing w:before="120" w:after="120"/>
      <w:jc w:val="right"/>
    </w:pPr>
    <w:rPr>
      <w:rFonts w:cs="Arial"/>
      <w:b/>
      <w:sz w:val="40"/>
      <w:szCs w:val="48"/>
    </w:rPr>
  </w:style>
  <w:style w:type="character" w:customStyle="1" w:styleId="Cover-ProposalTextChar">
    <w:name w:val="Cover - Proposal Text Char"/>
    <w:basedOn w:val="DefaultParagraphFont"/>
    <w:link w:val="Cover-ProposalText"/>
    <w:rsid w:val="006427E1"/>
    <w:rPr>
      <w:rFonts w:cs="Arial"/>
      <w:b/>
      <w:color w:val="BFBFBF"/>
      <w:sz w:val="44"/>
      <w:szCs w:val="48"/>
    </w:rPr>
  </w:style>
  <w:style w:type="character" w:customStyle="1" w:styleId="Cover-TitleChar">
    <w:name w:val="Cover - Title Char"/>
    <w:basedOn w:val="DefaultParagraphFont"/>
    <w:link w:val="Cover-Title"/>
    <w:rsid w:val="006427E1"/>
    <w:rPr>
      <w:rFonts w:cs="Arial"/>
      <w:b/>
      <w:sz w:val="40"/>
      <w:szCs w:val="48"/>
    </w:rPr>
  </w:style>
  <w:style w:type="paragraph" w:customStyle="1" w:styleId="Cover-Date">
    <w:name w:val="Cover - Date"/>
    <w:link w:val="Cover-DateChar"/>
    <w:qFormat/>
    <w:rsid w:val="006427E1"/>
    <w:pPr>
      <w:spacing w:before="120" w:after="120"/>
      <w:ind w:right="27"/>
      <w:jc w:val="right"/>
    </w:pPr>
    <w:rPr>
      <w:rFonts w:cs="Arial"/>
      <w:sz w:val="36"/>
      <w:szCs w:val="48"/>
    </w:rPr>
  </w:style>
  <w:style w:type="character" w:customStyle="1" w:styleId="Cover-DateChar">
    <w:name w:val="Cover - Date Char"/>
    <w:basedOn w:val="DefaultParagraphFont"/>
    <w:link w:val="Cover-Date"/>
    <w:rsid w:val="006427E1"/>
    <w:rPr>
      <w:rFonts w:cs="Arial"/>
      <w:sz w:val="36"/>
      <w:szCs w:val="48"/>
    </w:rPr>
  </w:style>
  <w:style w:type="table" w:customStyle="1" w:styleId="HCLAXONTable">
    <w:name w:val="HCL AXON Table"/>
    <w:basedOn w:val="TableNormal"/>
    <w:uiPriority w:val="99"/>
    <w:qFormat/>
    <w:rsid w:val="00226EF6"/>
    <w:rPr>
      <w:rFonts w:ascii="Arial" w:hAnsi="Arial"/>
    </w:rPr>
    <w:tblPr>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Pr>
    <w:tblStylePr w:type="firstRow">
      <w:pPr>
        <w:jc w:val="center"/>
      </w:pPr>
      <w:rPr>
        <w:color w:val="auto"/>
      </w:rPr>
      <w:tblPr/>
      <w:trPr>
        <w:tblHeader/>
      </w:trPr>
      <w:tcPr>
        <w:shd w:val="clear" w:color="auto" w:fill="083A6F"/>
        <w:vAlign w:val="center"/>
      </w:tcPr>
    </w:tblStylePr>
  </w:style>
  <w:style w:type="table" w:customStyle="1" w:styleId="HCLAXONTableVertical">
    <w:name w:val="HCL AXON Table (Vertical)"/>
    <w:basedOn w:val="HCLAXONTable"/>
    <w:uiPriority w:val="99"/>
    <w:qFormat/>
    <w:rsid w:val="00226EF6"/>
    <w:tblPr/>
    <w:tblStylePr w:type="firstRow">
      <w:pPr>
        <w:jc w:val="center"/>
      </w:pPr>
      <w:rPr>
        <w:color w:val="auto"/>
      </w:rPr>
      <w:tblPr/>
      <w:trPr>
        <w:tblHeader/>
      </w:trPr>
      <w:tcPr>
        <w:shd w:val="clear" w:color="auto" w:fill="083A6F"/>
        <w:vAlign w:val="center"/>
      </w:tcPr>
    </w:tblStylePr>
    <w:tblStylePr w:type="firstCol">
      <w:tblPr/>
      <w:tcPr>
        <w:shd w:val="clear" w:color="auto" w:fill="083A6F"/>
      </w:tcPr>
    </w:tblStylePr>
  </w:style>
  <w:style w:type="paragraph" w:styleId="Footer">
    <w:name w:val="footer"/>
    <w:basedOn w:val="Normal"/>
    <w:link w:val="FooterChar"/>
    <w:uiPriority w:val="99"/>
    <w:unhideWhenUsed/>
    <w:rsid w:val="009D1D6B"/>
    <w:pPr>
      <w:tabs>
        <w:tab w:val="center" w:pos="4680"/>
        <w:tab w:val="right" w:pos="9360"/>
      </w:tabs>
    </w:pPr>
  </w:style>
  <w:style w:type="character" w:customStyle="1" w:styleId="FooterChar">
    <w:name w:val="Footer Char"/>
    <w:basedOn w:val="DefaultParagraphFont"/>
    <w:link w:val="Footer"/>
    <w:uiPriority w:val="99"/>
    <w:rsid w:val="009D1D6B"/>
    <w:rPr>
      <w:rFonts w:ascii="Arial" w:hAnsi="Arial"/>
      <w:szCs w:val="22"/>
    </w:rPr>
  </w:style>
  <w:style w:type="character" w:customStyle="1" w:styleId="Heading6Char">
    <w:name w:val="Heading 6 Char"/>
    <w:aliases w:val="h6 Char"/>
    <w:basedOn w:val="DefaultParagraphFont"/>
    <w:link w:val="Heading6"/>
    <w:rsid w:val="001E4C57"/>
    <w:rPr>
      <w:rFonts w:eastAsia="Times New Roman"/>
      <w:b/>
      <w:bCs/>
      <w:sz w:val="22"/>
      <w:szCs w:val="22"/>
    </w:rPr>
  </w:style>
  <w:style w:type="character" w:customStyle="1" w:styleId="Heading7Char">
    <w:name w:val="Heading 7 Char"/>
    <w:basedOn w:val="DefaultParagraphFont"/>
    <w:link w:val="Heading7"/>
    <w:uiPriority w:val="9"/>
    <w:rsid w:val="00841F8C"/>
    <w:rPr>
      <w:rFonts w:eastAsia="Times New Roman"/>
      <w:b/>
      <w:sz w:val="22"/>
      <w:szCs w:val="24"/>
      <w:u w:val="single"/>
    </w:rPr>
  </w:style>
  <w:style w:type="character" w:customStyle="1" w:styleId="Heading8Char">
    <w:name w:val="Heading 8 Char"/>
    <w:basedOn w:val="DefaultParagraphFont"/>
    <w:link w:val="Heading8"/>
    <w:rsid w:val="00193E45"/>
    <w:rPr>
      <w:rFonts w:eastAsia="Times New Roman"/>
      <w:i/>
      <w:iCs/>
      <w:sz w:val="24"/>
      <w:szCs w:val="24"/>
    </w:rPr>
  </w:style>
  <w:style w:type="character" w:customStyle="1" w:styleId="Heading9Char">
    <w:name w:val="Heading 9 Char"/>
    <w:basedOn w:val="DefaultParagraphFont"/>
    <w:link w:val="Heading9"/>
    <w:uiPriority w:val="9"/>
    <w:semiHidden/>
    <w:rsid w:val="00193E45"/>
    <w:rPr>
      <w:rFonts w:ascii="Cambria" w:eastAsia="Times New Roman" w:hAnsi="Cambria"/>
      <w:sz w:val="22"/>
      <w:szCs w:val="22"/>
    </w:rPr>
  </w:style>
  <w:style w:type="table" w:styleId="TableGrid">
    <w:name w:val="Table Grid"/>
    <w:basedOn w:val="TableNormal"/>
    <w:uiPriority w:val="59"/>
    <w:rsid w:val="001A15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6072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2A"/>
    <w:rPr>
      <w:rFonts w:ascii="Tahoma" w:hAnsi="Tahoma" w:cs="Tahoma"/>
      <w:sz w:val="16"/>
      <w:szCs w:val="16"/>
    </w:rPr>
  </w:style>
  <w:style w:type="paragraph" w:styleId="NormalWeb">
    <w:name w:val="Normal (Web)"/>
    <w:basedOn w:val="Normal"/>
    <w:uiPriority w:val="99"/>
    <w:unhideWhenUsed/>
    <w:rsid w:val="00BE5E04"/>
    <w:pPr>
      <w:spacing w:before="100" w:beforeAutospacing="1" w:after="100" w:afterAutospacing="1"/>
      <w:jc w:val="left"/>
    </w:pPr>
    <w:rPr>
      <w:rFonts w:ascii="Times New Roman" w:eastAsiaTheme="minorEastAsia" w:hAnsi="Times New Roman"/>
      <w:sz w:val="24"/>
      <w:szCs w:val="24"/>
    </w:rPr>
  </w:style>
  <w:style w:type="character" w:customStyle="1" w:styleId="HCLBulletLvl1Char">
    <w:name w:val="HCL Bullet Lvl 1 Char"/>
    <w:link w:val="HCLBulletLvl1"/>
    <w:locked/>
    <w:rsid w:val="002429C5"/>
    <w:rPr>
      <w:rFonts w:ascii="Arial" w:hAnsi="Arial"/>
      <w:szCs w:val="22"/>
    </w:rPr>
  </w:style>
  <w:style w:type="character" w:customStyle="1" w:styleId="HCL-NormalTextChar">
    <w:name w:val="HCL-NormalText Char"/>
    <w:basedOn w:val="DefaultParagraphFont"/>
    <w:link w:val="HCL-NormalText"/>
    <w:locked/>
    <w:rsid w:val="002429C5"/>
    <w:rPr>
      <w:rFonts w:cs="Arial"/>
      <w:sz w:val="22"/>
      <w:lang w:val="en-GB"/>
    </w:rPr>
  </w:style>
  <w:style w:type="paragraph" w:customStyle="1" w:styleId="HCL-NormalText">
    <w:name w:val="HCL-NormalText"/>
    <w:basedOn w:val="Normal"/>
    <w:link w:val="HCL-NormalTextChar"/>
    <w:qFormat/>
    <w:rsid w:val="002429C5"/>
    <w:pPr>
      <w:spacing w:before="0" w:after="0"/>
    </w:pPr>
    <w:rPr>
      <w:rFonts w:ascii="Calibri" w:hAnsi="Calibri" w:cs="Arial"/>
      <w:sz w:val="22"/>
      <w:szCs w:val="20"/>
      <w:lang w:val="en-GB"/>
    </w:rPr>
  </w:style>
  <w:style w:type="paragraph" w:styleId="Caption">
    <w:name w:val="caption"/>
    <w:aliases w:val="TSI Beschriftung,DTSBeschriftung,SSI Beschriftung,Figure,Pg1Title,L1 Caption,cp,Caption Char1,Caption Char Char,c,Figure Caption,0-Beskrivning,Caption Char2,Caption Char1 Char Char,Caption Char Char Char Char,Caption Char2 Char Char Char1 Char"/>
    <w:basedOn w:val="Normal"/>
    <w:link w:val="CaptionChar"/>
    <w:uiPriority w:val="99"/>
    <w:unhideWhenUsed/>
    <w:qFormat/>
    <w:rsid w:val="002429C5"/>
    <w:pPr>
      <w:keepNext/>
      <w:spacing w:before="120" w:after="120"/>
      <w:jc w:val="center"/>
    </w:pPr>
    <w:rPr>
      <w:rFonts w:ascii="Calibri" w:eastAsia="Times New Roman" w:hAnsi="Calibri" w:cs="Arial"/>
      <w:b/>
      <w:sz w:val="18"/>
      <w:szCs w:val="20"/>
      <w:lang w:eastAsia="en-GB"/>
    </w:rPr>
  </w:style>
  <w:style w:type="character" w:customStyle="1" w:styleId="apple-converted-space">
    <w:name w:val="apple-converted-space"/>
    <w:basedOn w:val="DefaultParagraphFont"/>
    <w:rsid w:val="002429C5"/>
  </w:style>
  <w:style w:type="paragraph" w:customStyle="1" w:styleId="Bullet-Lvl1">
    <w:name w:val="Bullet - Lvl 1"/>
    <w:basedOn w:val="Normal"/>
    <w:link w:val="Bullet-Lvl1Char"/>
    <w:qFormat/>
    <w:rsid w:val="002429C5"/>
    <w:pPr>
      <w:numPr>
        <w:numId w:val="8"/>
      </w:numPr>
      <w:tabs>
        <w:tab w:val="left" w:pos="576"/>
      </w:tabs>
      <w:spacing w:before="120" w:after="0"/>
      <w:contextualSpacing/>
    </w:pPr>
    <w:rPr>
      <w:rFonts w:eastAsiaTheme="minorHAnsi" w:cs="Arial"/>
      <w:szCs w:val="20"/>
    </w:rPr>
  </w:style>
  <w:style w:type="character" w:customStyle="1" w:styleId="Bullet-Lvl1Char">
    <w:name w:val="Bullet - Lvl 1 Char"/>
    <w:basedOn w:val="DefaultParagraphFont"/>
    <w:link w:val="Bullet-Lvl1"/>
    <w:rsid w:val="002429C5"/>
    <w:rPr>
      <w:rFonts w:ascii="Arial" w:eastAsiaTheme="minorHAnsi" w:hAnsi="Arial" w:cs="Arial"/>
    </w:rPr>
  </w:style>
  <w:style w:type="character" w:customStyle="1" w:styleId="CaptionChar">
    <w:name w:val="Caption Char"/>
    <w:aliases w:val="TSI Beschriftung Char,DTSBeschriftung Char,SSI Beschriftung Char,Figure Char,Pg1Title Char,L1 Caption Char,cp Char,Caption Char1 Char,Caption Char Char Char,c Char,Figure Caption Char,0-Beskrivning Char,Caption Char2 Char"/>
    <w:link w:val="Caption"/>
    <w:uiPriority w:val="99"/>
    <w:locked/>
    <w:rsid w:val="002429C5"/>
    <w:rPr>
      <w:rFonts w:eastAsia="Times New Roman" w:cs="Arial"/>
      <w:b/>
      <w:sz w:val="18"/>
      <w:lang w:eastAsia="en-GB"/>
    </w:rPr>
  </w:style>
  <w:style w:type="paragraph" w:styleId="ListParagraph">
    <w:name w:val="List Paragraph"/>
    <w:aliases w:val="H3"/>
    <w:basedOn w:val="Normal"/>
    <w:uiPriority w:val="34"/>
    <w:qFormat/>
    <w:rsid w:val="002429C5"/>
    <w:pPr>
      <w:spacing w:before="0" w:after="0"/>
      <w:ind w:left="720"/>
      <w:contextualSpacing/>
      <w:jc w:val="left"/>
    </w:pPr>
    <w:rPr>
      <w:rFonts w:ascii="Times New Roman" w:eastAsia="Times New Roman" w:hAnsi="Times New Roman"/>
      <w:sz w:val="24"/>
      <w:szCs w:val="24"/>
    </w:rPr>
  </w:style>
  <w:style w:type="character" w:styleId="CommentReference">
    <w:name w:val="annotation reference"/>
    <w:uiPriority w:val="99"/>
    <w:rsid w:val="002429C5"/>
    <w:rPr>
      <w:sz w:val="16"/>
      <w:szCs w:val="16"/>
    </w:rPr>
  </w:style>
  <w:style w:type="paragraph" w:styleId="CommentText">
    <w:name w:val="annotation text"/>
    <w:basedOn w:val="Normal"/>
    <w:link w:val="CommentTextChar"/>
    <w:uiPriority w:val="99"/>
    <w:rsid w:val="002429C5"/>
    <w:pPr>
      <w:spacing w:before="0" w:after="0"/>
      <w:jc w:val="left"/>
    </w:pPr>
    <w:rPr>
      <w:rFonts w:ascii="Times New Roman" w:eastAsia="Times New Roman" w:hAnsi="Times New Roman"/>
      <w:color w:val="0000FF"/>
      <w:sz w:val="24"/>
      <w:szCs w:val="20"/>
    </w:rPr>
  </w:style>
  <w:style w:type="character" w:customStyle="1" w:styleId="CommentTextChar">
    <w:name w:val="Comment Text Char"/>
    <w:basedOn w:val="DefaultParagraphFont"/>
    <w:link w:val="CommentText"/>
    <w:uiPriority w:val="99"/>
    <w:rsid w:val="002429C5"/>
    <w:rPr>
      <w:rFonts w:ascii="Times New Roman" w:eastAsia="Times New Roman" w:hAnsi="Times New Roman"/>
      <w:color w:val="0000FF"/>
      <w:sz w:val="24"/>
    </w:rPr>
  </w:style>
  <w:style w:type="table" w:customStyle="1" w:styleId="TableGrid1">
    <w:name w:val="Table Grid1"/>
    <w:basedOn w:val="TableNormal"/>
    <w:next w:val="TableGrid"/>
    <w:rsid w:val="0062334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ontentLvl1Char">
    <w:name w:val="Table Content Lvl 1 Char"/>
    <w:link w:val="TableContentLvl1"/>
    <w:locked/>
    <w:rsid w:val="00374763"/>
    <w:rPr>
      <w:rFonts w:ascii="Arial" w:hAnsi="Arial"/>
      <w:szCs w:val="22"/>
    </w:rPr>
  </w:style>
  <w:style w:type="paragraph" w:styleId="CommentSubject">
    <w:name w:val="annotation subject"/>
    <w:basedOn w:val="CommentText"/>
    <w:next w:val="CommentText"/>
    <w:link w:val="CommentSubjectChar"/>
    <w:uiPriority w:val="99"/>
    <w:semiHidden/>
    <w:unhideWhenUsed/>
    <w:rsid w:val="00444614"/>
    <w:pPr>
      <w:spacing w:before="80" w:after="80"/>
      <w:jc w:val="both"/>
    </w:pPr>
    <w:rPr>
      <w:rFonts w:ascii="Arial" w:eastAsia="Calibri" w:hAnsi="Arial"/>
      <w:b/>
      <w:bCs/>
      <w:color w:val="auto"/>
      <w:sz w:val="20"/>
    </w:rPr>
  </w:style>
  <w:style w:type="character" w:customStyle="1" w:styleId="CommentSubjectChar">
    <w:name w:val="Comment Subject Char"/>
    <w:basedOn w:val="CommentTextChar"/>
    <w:link w:val="CommentSubject"/>
    <w:uiPriority w:val="99"/>
    <w:semiHidden/>
    <w:rsid w:val="00444614"/>
    <w:rPr>
      <w:rFonts w:ascii="Arial" w:eastAsia="Times New Roman" w:hAnsi="Arial"/>
      <w:b/>
      <w:bCs/>
      <w:color w:val="0000FF"/>
      <w:sz w:val="24"/>
    </w:rPr>
  </w:style>
  <w:style w:type="paragraph" w:customStyle="1" w:styleId="ConsultantName">
    <w:name w:val="Consultant Name"/>
    <w:link w:val="ConsultantNameChar"/>
    <w:qFormat/>
    <w:rsid w:val="001538B0"/>
    <w:pPr>
      <w:spacing w:after="200" w:line="276" w:lineRule="auto"/>
      <w:jc w:val="right"/>
    </w:pPr>
    <w:rPr>
      <w:rFonts w:cs="Arial"/>
      <w:b/>
      <w:color w:val="F79646"/>
      <w:sz w:val="48"/>
      <w:szCs w:val="48"/>
      <w:lang w:val="en-MY"/>
    </w:rPr>
  </w:style>
  <w:style w:type="paragraph" w:customStyle="1" w:styleId="Resumeof">
    <w:name w:val="Resume of"/>
    <w:link w:val="ResumeofChar"/>
    <w:qFormat/>
    <w:rsid w:val="001538B0"/>
    <w:pPr>
      <w:spacing w:after="200" w:line="276" w:lineRule="auto"/>
      <w:jc w:val="right"/>
    </w:pPr>
    <w:rPr>
      <w:rFonts w:cs="Arial"/>
      <w:b/>
      <w:color w:val="BFBFBF"/>
      <w:sz w:val="48"/>
      <w:szCs w:val="48"/>
      <w:lang w:val="en-MY"/>
    </w:rPr>
  </w:style>
  <w:style w:type="character" w:customStyle="1" w:styleId="ConsultantNameChar">
    <w:name w:val="Consultant Name Char"/>
    <w:link w:val="ConsultantName"/>
    <w:rsid w:val="001538B0"/>
    <w:rPr>
      <w:rFonts w:cs="Arial"/>
      <w:b/>
      <w:color w:val="F79646"/>
      <w:sz w:val="48"/>
      <w:szCs w:val="48"/>
      <w:lang w:val="en-MY"/>
    </w:rPr>
  </w:style>
  <w:style w:type="character" w:customStyle="1" w:styleId="ResumeofChar">
    <w:name w:val="Resume of Char"/>
    <w:link w:val="Resumeof"/>
    <w:rsid w:val="001538B0"/>
    <w:rPr>
      <w:rFonts w:cs="Arial"/>
      <w:b/>
      <w:color w:val="BFBFBF"/>
      <w:sz w:val="48"/>
      <w:szCs w:val="48"/>
      <w:lang w:val="en-MY"/>
    </w:rPr>
  </w:style>
  <w:style w:type="paragraph" w:customStyle="1" w:styleId="Heading-unnumbered">
    <w:name w:val="Heading - unnumbered"/>
    <w:next w:val="Normal"/>
    <w:link w:val="Heading-unnumberedChar"/>
    <w:qFormat/>
    <w:rsid w:val="001538B0"/>
    <w:pPr>
      <w:spacing w:before="240" w:after="120" w:line="276" w:lineRule="auto"/>
    </w:pPr>
    <w:rPr>
      <w:rFonts w:ascii="Arial Bold" w:hAnsi="Arial Bold" w:cs="Arial"/>
      <w:b/>
      <w:caps/>
      <w:color w:val="1F497D"/>
      <w:sz w:val="24"/>
      <w:szCs w:val="24"/>
      <w:lang w:val="en-MY"/>
    </w:rPr>
  </w:style>
  <w:style w:type="character" w:customStyle="1" w:styleId="Heading-unnumberedChar">
    <w:name w:val="Heading - unnumbered Char"/>
    <w:link w:val="Heading-unnumbered"/>
    <w:rsid w:val="001538B0"/>
    <w:rPr>
      <w:rFonts w:ascii="Arial Bold" w:hAnsi="Arial Bold" w:cs="Arial"/>
      <w:b/>
      <w:caps/>
      <w:color w:val="1F497D"/>
      <w:sz w:val="24"/>
      <w:szCs w:val="24"/>
      <w:lang w:val="en-MY"/>
    </w:rPr>
  </w:style>
  <w:style w:type="paragraph" w:customStyle="1" w:styleId="TableHeader">
    <w:name w:val="Table Header"/>
    <w:link w:val="TableHeaderChar"/>
    <w:qFormat/>
    <w:rsid w:val="001538B0"/>
    <w:pPr>
      <w:spacing w:before="120" w:after="120" w:line="276" w:lineRule="auto"/>
    </w:pPr>
    <w:rPr>
      <w:rFonts w:ascii="Arial Bold" w:hAnsi="Arial Bold" w:cs="Arial"/>
      <w:b/>
      <w:lang w:val="en-MY"/>
    </w:rPr>
  </w:style>
  <w:style w:type="paragraph" w:customStyle="1" w:styleId="TableText">
    <w:name w:val="Table Text"/>
    <w:link w:val="TableTextChar"/>
    <w:qFormat/>
    <w:rsid w:val="001538B0"/>
    <w:pPr>
      <w:spacing w:before="60" w:after="60"/>
      <w:jc w:val="both"/>
    </w:pPr>
    <w:rPr>
      <w:rFonts w:ascii="Arial" w:hAnsi="Arial" w:cs="Arial"/>
      <w:lang w:val="en-MY"/>
    </w:rPr>
  </w:style>
  <w:style w:type="character" w:customStyle="1" w:styleId="TableHeaderChar">
    <w:name w:val="Table Header Char"/>
    <w:link w:val="TableHeader"/>
    <w:rsid w:val="001538B0"/>
    <w:rPr>
      <w:rFonts w:ascii="Arial Bold" w:hAnsi="Arial Bold" w:cs="Arial"/>
      <w:b/>
      <w:lang w:val="en-MY"/>
    </w:rPr>
  </w:style>
  <w:style w:type="paragraph" w:customStyle="1" w:styleId="TableTextBold">
    <w:name w:val="Table Text Bold"/>
    <w:basedOn w:val="TableText"/>
    <w:link w:val="TableTextBoldChar"/>
    <w:qFormat/>
    <w:rsid w:val="001538B0"/>
    <w:rPr>
      <w:b/>
    </w:rPr>
  </w:style>
  <w:style w:type="character" w:customStyle="1" w:styleId="TableTextChar">
    <w:name w:val="Table Text Char"/>
    <w:link w:val="TableText"/>
    <w:rsid w:val="001538B0"/>
    <w:rPr>
      <w:rFonts w:ascii="Arial" w:hAnsi="Arial" w:cs="Arial"/>
      <w:lang w:val="en-MY"/>
    </w:rPr>
  </w:style>
  <w:style w:type="character" w:customStyle="1" w:styleId="TableTextBoldChar">
    <w:name w:val="Table Text Bold Char"/>
    <w:link w:val="TableTextBold"/>
    <w:rsid w:val="001538B0"/>
    <w:rPr>
      <w:rFonts w:ascii="Arial" w:hAnsi="Arial" w:cs="Arial"/>
      <w:b/>
      <w:lang w:val="en-MY"/>
    </w:rPr>
  </w:style>
  <w:style w:type="paragraph" w:customStyle="1" w:styleId="NormalBold">
    <w:name w:val="Normal Bold"/>
    <w:basedOn w:val="Normal"/>
    <w:link w:val="NormalBoldChar"/>
    <w:qFormat/>
    <w:rsid w:val="001538B0"/>
    <w:pPr>
      <w:spacing w:before="240" w:after="120"/>
    </w:pPr>
    <w:rPr>
      <w:b/>
      <w:szCs w:val="20"/>
      <w:lang w:val="x-none" w:eastAsia="x-none"/>
    </w:rPr>
  </w:style>
  <w:style w:type="character" w:customStyle="1" w:styleId="NormalBoldChar">
    <w:name w:val="Normal Bold Char"/>
    <w:link w:val="NormalBold"/>
    <w:rsid w:val="001538B0"/>
    <w:rPr>
      <w:rFonts w:ascii="Arial" w:hAnsi="Arial"/>
      <w:b/>
      <w:lang w:val="x-none" w:eastAsia="x-none"/>
    </w:rPr>
  </w:style>
  <w:style w:type="paragraph" w:customStyle="1" w:styleId="Bullet-Lvl2">
    <w:name w:val="Bullet - Lvl 2"/>
    <w:basedOn w:val="Normal"/>
    <w:qFormat/>
    <w:rsid w:val="004B2F6F"/>
    <w:pPr>
      <w:numPr>
        <w:numId w:val="38"/>
      </w:numPr>
      <w:tabs>
        <w:tab w:val="left" w:pos="1008"/>
      </w:tabs>
      <w:spacing w:before="120" w:after="0"/>
    </w:pPr>
    <w:rPr>
      <w:rFonts w:eastAsiaTheme="minorHAnsi" w:cs="Arial"/>
      <w:szCs w:val="20"/>
    </w:rPr>
  </w:style>
  <w:style w:type="table" w:customStyle="1" w:styleId="HCLAXONTable-withheaderrow">
    <w:name w:val="HCL AXON Table - with header row"/>
    <w:basedOn w:val="TableNormal"/>
    <w:uiPriority w:val="99"/>
    <w:qFormat/>
    <w:rsid w:val="004B2F6F"/>
    <w:rPr>
      <w:rFonts w:ascii="Arial" w:eastAsiaTheme="minorHAnsi" w:hAnsi="Arial" w:cstheme="minorBidi"/>
      <w:szCs w:val="22"/>
      <w:lang w:val="en-MY"/>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table" w:customStyle="1" w:styleId="HCLAXON-withoutheaderrow">
    <w:name w:val="HCL AXON - without header row"/>
    <w:basedOn w:val="TableNormal"/>
    <w:uiPriority w:val="99"/>
    <w:qFormat/>
    <w:rsid w:val="004B2F6F"/>
    <w:pPr>
      <w:spacing w:before="120" w:after="120"/>
    </w:pPr>
    <w:rPr>
      <w:rFonts w:ascii="Arial" w:eastAsiaTheme="minorHAnsi" w:hAnsi="Arial" w:cstheme="minorBidi"/>
      <w:szCs w:val="22"/>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6E"/>
    <w:pPr>
      <w:spacing w:before="80" w:after="80"/>
      <w:jc w:val="both"/>
    </w:pPr>
    <w:rPr>
      <w:rFonts w:ascii="Arial" w:hAnsi="Arial"/>
      <w:szCs w:val="22"/>
    </w:rPr>
  </w:style>
  <w:style w:type="paragraph" w:styleId="Heading1">
    <w:name w:val="heading 1"/>
    <w:basedOn w:val="Normal"/>
    <w:next w:val="Normal"/>
    <w:link w:val="Heading1Char"/>
    <w:uiPriority w:val="9"/>
    <w:qFormat/>
    <w:rsid w:val="001E4C57"/>
    <w:pPr>
      <w:keepNext/>
      <w:keepLines/>
      <w:pageBreakBefore/>
      <w:numPr>
        <w:numId w:val="3"/>
      </w:numPr>
      <w:outlineLvl w:val="0"/>
    </w:pPr>
    <w:rPr>
      <w:rFonts w:ascii="Calibri" w:eastAsia="SimSun" w:hAnsi="Calibri"/>
      <w:b/>
      <w:bCs/>
      <w:color w:val="083A6F"/>
      <w:kern w:val="32"/>
      <w:sz w:val="32"/>
      <w:szCs w:val="32"/>
    </w:rPr>
  </w:style>
  <w:style w:type="paragraph" w:styleId="Heading2">
    <w:name w:val="heading 2"/>
    <w:basedOn w:val="Normal"/>
    <w:next w:val="Normal"/>
    <w:link w:val="Heading2Char"/>
    <w:uiPriority w:val="9"/>
    <w:unhideWhenUsed/>
    <w:qFormat/>
    <w:rsid w:val="001E4C57"/>
    <w:pPr>
      <w:keepNext/>
      <w:keepLines/>
      <w:numPr>
        <w:ilvl w:val="1"/>
        <w:numId w:val="3"/>
      </w:numPr>
      <w:outlineLvl w:val="1"/>
    </w:pPr>
    <w:rPr>
      <w:rFonts w:ascii="Calibri" w:eastAsia="SimSun" w:hAnsi="Calibri"/>
      <w:b/>
      <w:bCs/>
      <w:iCs/>
      <w:color w:val="083A6F"/>
      <w:sz w:val="28"/>
      <w:szCs w:val="28"/>
    </w:rPr>
  </w:style>
  <w:style w:type="paragraph" w:styleId="Heading3">
    <w:name w:val="heading 3"/>
    <w:basedOn w:val="Normal"/>
    <w:next w:val="Normal"/>
    <w:link w:val="Heading3Char"/>
    <w:uiPriority w:val="9"/>
    <w:unhideWhenUsed/>
    <w:qFormat/>
    <w:rsid w:val="001E4C57"/>
    <w:pPr>
      <w:keepNext/>
      <w:numPr>
        <w:ilvl w:val="2"/>
        <w:numId w:val="3"/>
      </w:numPr>
      <w:outlineLvl w:val="2"/>
    </w:pPr>
    <w:rPr>
      <w:rFonts w:ascii="Calibri" w:eastAsia="SimSun" w:hAnsi="Calibri"/>
      <w:b/>
      <w:bCs/>
      <w:color w:val="083A6F"/>
      <w:sz w:val="28"/>
      <w:szCs w:val="24"/>
    </w:rPr>
  </w:style>
  <w:style w:type="paragraph" w:styleId="Heading4">
    <w:name w:val="heading 4"/>
    <w:basedOn w:val="Normal"/>
    <w:next w:val="Normal"/>
    <w:link w:val="Heading4Char"/>
    <w:uiPriority w:val="9"/>
    <w:unhideWhenUsed/>
    <w:qFormat/>
    <w:rsid w:val="001E4C57"/>
    <w:pPr>
      <w:keepNext/>
      <w:numPr>
        <w:ilvl w:val="3"/>
        <w:numId w:val="3"/>
      </w:numPr>
      <w:outlineLvl w:val="3"/>
    </w:pPr>
    <w:rPr>
      <w:rFonts w:ascii="Calibri" w:eastAsia="SimSun" w:hAnsi="Calibri"/>
      <w:b/>
      <w:bCs/>
      <w:color w:val="083A6F"/>
      <w:sz w:val="24"/>
      <w:szCs w:val="28"/>
    </w:rPr>
  </w:style>
  <w:style w:type="paragraph" w:styleId="Heading5">
    <w:name w:val="heading 5"/>
    <w:basedOn w:val="Normal"/>
    <w:next w:val="Normal"/>
    <w:link w:val="Heading5Char"/>
    <w:uiPriority w:val="9"/>
    <w:unhideWhenUsed/>
    <w:qFormat/>
    <w:rsid w:val="001E4C57"/>
    <w:pPr>
      <w:keepNext/>
      <w:outlineLvl w:val="4"/>
    </w:pPr>
    <w:rPr>
      <w:rFonts w:ascii="Calibri" w:eastAsia="SimSun" w:hAnsi="Calibri"/>
      <w:b/>
      <w:bCs/>
      <w:iCs/>
      <w:color w:val="083A6F"/>
      <w:sz w:val="24"/>
    </w:rPr>
  </w:style>
  <w:style w:type="paragraph" w:styleId="Heading6">
    <w:name w:val="heading 6"/>
    <w:aliases w:val="h6"/>
    <w:basedOn w:val="Normal"/>
    <w:next w:val="Normal"/>
    <w:link w:val="Heading6Char"/>
    <w:unhideWhenUsed/>
    <w:qFormat/>
    <w:rsid w:val="001E4C57"/>
    <w:pPr>
      <w:numPr>
        <w:numId w:val="13"/>
      </w:numPr>
      <w:outlineLvl w:val="5"/>
    </w:pPr>
    <w:rPr>
      <w:rFonts w:ascii="Calibri" w:eastAsia="Times New Roman" w:hAnsi="Calibri"/>
      <w:b/>
      <w:bCs/>
      <w:sz w:val="22"/>
    </w:rPr>
  </w:style>
  <w:style w:type="paragraph" w:styleId="Heading7">
    <w:name w:val="heading 7"/>
    <w:basedOn w:val="Normal"/>
    <w:next w:val="Normal"/>
    <w:link w:val="Heading7Char"/>
    <w:uiPriority w:val="9"/>
    <w:unhideWhenUsed/>
    <w:rsid w:val="00841F8C"/>
    <w:pPr>
      <w:outlineLvl w:val="6"/>
    </w:pPr>
    <w:rPr>
      <w:rFonts w:ascii="Calibri" w:eastAsia="Times New Roman" w:hAnsi="Calibri"/>
      <w:b/>
      <w:sz w:val="22"/>
      <w:szCs w:val="24"/>
      <w:u w:val="single"/>
    </w:rPr>
  </w:style>
  <w:style w:type="paragraph" w:styleId="Heading8">
    <w:name w:val="heading 8"/>
    <w:basedOn w:val="Normal"/>
    <w:next w:val="Normal"/>
    <w:link w:val="Heading8Char"/>
    <w:unhideWhenUsed/>
    <w:qFormat/>
    <w:rsid w:val="00193E45"/>
    <w:pPr>
      <w:numPr>
        <w:ilvl w:val="7"/>
        <w:numId w:val="2"/>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193E45"/>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57"/>
    <w:rPr>
      <w:rFonts w:eastAsia="SimSun"/>
      <w:b/>
      <w:bCs/>
      <w:color w:val="083A6F"/>
      <w:kern w:val="32"/>
      <w:sz w:val="32"/>
      <w:szCs w:val="32"/>
    </w:rPr>
  </w:style>
  <w:style w:type="character" w:customStyle="1" w:styleId="Heading2Char">
    <w:name w:val="Heading 2 Char"/>
    <w:basedOn w:val="DefaultParagraphFont"/>
    <w:link w:val="Heading2"/>
    <w:uiPriority w:val="9"/>
    <w:rsid w:val="001E4C57"/>
    <w:rPr>
      <w:rFonts w:eastAsia="SimSun"/>
      <w:b/>
      <w:bCs/>
      <w:iCs/>
      <w:color w:val="083A6F"/>
      <w:sz w:val="28"/>
      <w:szCs w:val="28"/>
    </w:rPr>
  </w:style>
  <w:style w:type="character" w:customStyle="1" w:styleId="Heading3Char">
    <w:name w:val="Heading 3 Char"/>
    <w:basedOn w:val="DefaultParagraphFont"/>
    <w:link w:val="Heading3"/>
    <w:uiPriority w:val="9"/>
    <w:rsid w:val="001E4C57"/>
    <w:rPr>
      <w:rFonts w:eastAsia="SimSun"/>
      <w:b/>
      <w:bCs/>
      <w:color w:val="083A6F"/>
      <w:sz w:val="28"/>
      <w:szCs w:val="24"/>
    </w:rPr>
  </w:style>
  <w:style w:type="character" w:customStyle="1" w:styleId="Heading4Char">
    <w:name w:val="Heading 4 Char"/>
    <w:basedOn w:val="DefaultParagraphFont"/>
    <w:link w:val="Heading4"/>
    <w:uiPriority w:val="9"/>
    <w:rsid w:val="001E4C57"/>
    <w:rPr>
      <w:rFonts w:eastAsia="SimSun"/>
      <w:b/>
      <w:bCs/>
      <w:color w:val="083A6F"/>
      <w:sz w:val="24"/>
      <w:szCs w:val="28"/>
    </w:rPr>
  </w:style>
  <w:style w:type="character" w:customStyle="1" w:styleId="Heading5Char">
    <w:name w:val="Heading 5 Char"/>
    <w:basedOn w:val="DefaultParagraphFont"/>
    <w:link w:val="Heading5"/>
    <w:uiPriority w:val="9"/>
    <w:rsid w:val="001E4C57"/>
    <w:rPr>
      <w:rFonts w:eastAsia="SimSun"/>
      <w:b/>
      <w:bCs/>
      <w:iCs/>
      <w:color w:val="083A6F"/>
      <w:sz w:val="24"/>
      <w:szCs w:val="22"/>
    </w:rPr>
  </w:style>
  <w:style w:type="paragraph" w:customStyle="1" w:styleId="HCLBox">
    <w:name w:val="HCL Box"/>
    <w:basedOn w:val="Normal"/>
    <w:qFormat/>
    <w:rsid w:val="00841F8C"/>
    <w:pPr>
      <w:pBdr>
        <w:top w:val="threeDEmboss" w:sz="6" w:space="1" w:color="auto"/>
        <w:left w:val="threeDEmboss" w:sz="6" w:space="4" w:color="auto"/>
        <w:bottom w:val="threeDEngrave" w:sz="6" w:space="1" w:color="auto"/>
        <w:right w:val="threeDEngrave" w:sz="6" w:space="4" w:color="auto"/>
      </w:pBdr>
      <w:shd w:val="clear" w:color="auto" w:fill="EAEAEA"/>
      <w:spacing w:before="40" w:after="40"/>
    </w:pPr>
    <w:rPr>
      <w:color w:val="083A6F"/>
    </w:rPr>
  </w:style>
  <w:style w:type="paragraph" w:customStyle="1" w:styleId="HCLBulletLvl1">
    <w:name w:val="HCL Bullet Lvl 1"/>
    <w:basedOn w:val="Normal"/>
    <w:link w:val="HCLBulletLvl1Char"/>
    <w:qFormat/>
    <w:rsid w:val="00841F8C"/>
    <w:pPr>
      <w:tabs>
        <w:tab w:val="left" w:pos="360"/>
      </w:tabs>
      <w:spacing w:before="40" w:after="40"/>
    </w:pPr>
  </w:style>
  <w:style w:type="paragraph" w:customStyle="1" w:styleId="HCLBulletContinuation">
    <w:name w:val="HCL Bullet Continuation"/>
    <w:basedOn w:val="Normal"/>
    <w:qFormat/>
    <w:rsid w:val="00841F8C"/>
    <w:pPr>
      <w:ind w:left="360"/>
    </w:pPr>
  </w:style>
  <w:style w:type="paragraph" w:customStyle="1" w:styleId="HCLBulletLvl2">
    <w:name w:val="HCL Bullet Lvl 2"/>
    <w:basedOn w:val="HCLBulletLvl1"/>
    <w:qFormat/>
    <w:rsid w:val="00B81158"/>
    <w:pPr>
      <w:tabs>
        <w:tab w:val="clear" w:pos="360"/>
        <w:tab w:val="left" w:pos="720"/>
      </w:tabs>
    </w:pPr>
  </w:style>
  <w:style w:type="paragraph" w:customStyle="1" w:styleId="HCLBulletLvl3">
    <w:name w:val="HCL Bullet Lvl 3"/>
    <w:basedOn w:val="HCLBulletLvl2"/>
    <w:qFormat/>
    <w:rsid w:val="00B81158"/>
    <w:pPr>
      <w:tabs>
        <w:tab w:val="clear" w:pos="720"/>
        <w:tab w:val="left" w:pos="1080"/>
      </w:tabs>
    </w:pPr>
  </w:style>
  <w:style w:type="paragraph" w:customStyle="1" w:styleId="TableContent">
    <w:name w:val="Table Content"/>
    <w:basedOn w:val="Normal"/>
    <w:link w:val="TableContentChar"/>
    <w:qFormat/>
    <w:rsid w:val="00841F8C"/>
    <w:pPr>
      <w:spacing w:before="40" w:after="40"/>
      <w:jc w:val="left"/>
    </w:pPr>
  </w:style>
  <w:style w:type="paragraph" w:customStyle="1" w:styleId="TableContentBold">
    <w:name w:val="Table Content Bold"/>
    <w:basedOn w:val="TableContent"/>
    <w:qFormat/>
    <w:rsid w:val="00B81158"/>
    <w:rPr>
      <w:b/>
    </w:rPr>
  </w:style>
  <w:style w:type="paragraph" w:customStyle="1" w:styleId="TableContentLvl1">
    <w:name w:val="Table Content Lvl 1"/>
    <w:basedOn w:val="TableContent"/>
    <w:link w:val="TableContentLvl1Char"/>
    <w:qFormat/>
    <w:rsid w:val="00883D91"/>
    <w:pPr>
      <w:numPr>
        <w:numId w:val="1"/>
      </w:numPr>
      <w:tabs>
        <w:tab w:val="left" w:pos="288"/>
      </w:tabs>
      <w:ind w:left="288" w:hanging="288"/>
    </w:pPr>
  </w:style>
  <w:style w:type="paragraph" w:customStyle="1" w:styleId="TableContentLvl2">
    <w:name w:val="Table Content Lvl 2"/>
    <w:basedOn w:val="TableContentLvl1"/>
    <w:qFormat/>
    <w:rsid w:val="00883D91"/>
    <w:pPr>
      <w:ind w:left="576"/>
    </w:pPr>
  </w:style>
  <w:style w:type="paragraph" w:customStyle="1" w:styleId="TableHeading">
    <w:name w:val="Table Heading"/>
    <w:aliases w:val="th"/>
    <w:basedOn w:val="TableContent"/>
    <w:link w:val="TableHeadingChar"/>
    <w:qFormat/>
    <w:rsid w:val="00841F8C"/>
    <w:pPr>
      <w:jc w:val="center"/>
    </w:pPr>
    <w:rPr>
      <w:b/>
    </w:rPr>
  </w:style>
  <w:style w:type="character" w:customStyle="1" w:styleId="TableContentChar">
    <w:name w:val="Table Content Char"/>
    <w:basedOn w:val="DefaultParagraphFont"/>
    <w:link w:val="TableContent"/>
    <w:rsid w:val="00841F8C"/>
    <w:rPr>
      <w:rFonts w:ascii="Arial" w:hAnsi="Arial"/>
      <w:szCs w:val="22"/>
    </w:rPr>
  </w:style>
  <w:style w:type="character" w:customStyle="1" w:styleId="TableHeadingChar">
    <w:name w:val="Table Heading Char"/>
    <w:basedOn w:val="TableContentChar"/>
    <w:link w:val="TableHeading"/>
    <w:rsid w:val="00841F8C"/>
    <w:rPr>
      <w:rFonts w:ascii="Arial" w:hAnsi="Arial"/>
      <w:b/>
      <w:szCs w:val="22"/>
    </w:rPr>
  </w:style>
  <w:style w:type="paragraph" w:styleId="DocumentMap">
    <w:name w:val="Document Map"/>
    <w:basedOn w:val="Normal"/>
    <w:link w:val="DocumentMapChar"/>
    <w:uiPriority w:val="99"/>
    <w:semiHidden/>
    <w:unhideWhenUsed/>
    <w:rsid w:val="00B81158"/>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1158"/>
    <w:rPr>
      <w:rFonts w:ascii="Tahoma" w:eastAsia="Calibri" w:hAnsi="Tahoma" w:cs="Tahoma"/>
      <w:sz w:val="16"/>
      <w:szCs w:val="16"/>
    </w:rPr>
  </w:style>
  <w:style w:type="paragraph" w:styleId="Header">
    <w:name w:val="header"/>
    <w:basedOn w:val="Normal"/>
    <w:link w:val="HeaderChar"/>
    <w:uiPriority w:val="99"/>
    <w:unhideWhenUsed/>
    <w:rsid w:val="006E5F4D"/>
    <w:pPr>
      <w:tabs>
        <w:tab w:val="center" w:pos="4680"/>
        <w:tab w:val="right" w:pos="9360"/>
      </w:tabs>
    </w:pPr>
  </w:style>
  <w:style w:type="character" w:customStyle="1" w:styleId="HeaderChar">
    <w:name w:val="Header Char"/>
    <w:basedOn w:val="DefaultParagraphFont"/>
    <w:link w:val="Header"/>
    <w:uiPriority w:val="99"/>
    <w:rsid w:val="006E5F4D"/>
    <w:rPr>
      <w:rFonts w:ascii="Arial" w:hAnsi="Arial"/>
      <w:szCs w:val="22"/>
    </w:rPr>
  </w:style>
  <w:style w:type="paragraph" w:customStyle="1" w:styleId="HeadingUnnumbered">
    <w:name w:val="Heading Unnumbered"/>
    <w:basedOn w:val="Normal"/>
    <w:qFormat/>
    <w:rsid w:val="001E4C57"/>
    <w:rPr>
      <w:rFonts w:ascii="Calibri" w:hAnsi="Calibri"/>
      <w:b/>
      <w:color w:val="083A6F"/>
      <w:sz w:val="28"/>
      <w:szCs w:val="32"/>
    </w:rPr>
  </w:style>
  <w:style w:type="character" w:styleId="Hyperlink">
    <w:name w:val="Hyperlink"/>
    <w:basedOn w:val="DefaultParagraphFont"/>
    <w:uiPriority w:val="99"/>
    <w:unhideWhenUsed/>
    <w:rsid w:val="006E5F4D"/>
    <w:rPr>
      <w:color w:val="0000FF"/>
      <w:u w:val="single"/>
    </w:rPr>
  </w:style>
  <w:style w:type="paragraph" w:styleId="TOC1">
    <w:name w:val="toc 1"/>
    <w:basedOn w:val="Normal"/>
    <w:next w:val="Normal"/>
    <w:autoRedefine/>
    <w:uiPriority w:val="39"/>
    <w:unhideWhenUsed/>
    <w:rsid w:val="003861BD"/>
    <w:pPr>
      <w:tabs>
        <w:tab w:val="right" w:leader="dot" w:pos="9350"/>
      </w:tabs>
      <w:ind w:left="720" w:hanging="720"/>
    </w:pPr>
    <w:rPr>
      <w:rFonts w:ascii="Calibri" w:hAnsi="Calibri"/>
      <w:b/>
      <w:noProof/>
      <w:sz w:val="28"/>
    </w:rPr>
  </w:style>
  <w:style w:type="paragraph" w:styleId="TOC2">
    <w:name w:val="toc 2"/>
    <w:basedOn w:val="Normal"/>
    <w:next w:val="Normal"/>
    <w:autoRedefine/>
    <w:uiPriority w:val="39"/>
    <w:unhideWhenUsed/>
    <w:rsid w:val="006E5F4D"/>
    <w:pPr>
      <w:spacing w:before="100" w:after="100"/>
      <w:ind w:left="1440" w:hanging="720"/>
    </w:pPr>
    <w:rPr>
      <w:rFonts w:ascii="Calibri" w:hAnsi="Calibri"/>
      <w:b/>
      <w:sz w:val="28"/>
    </w:rPr>
  </w:style>
  <w:style w:type="paragraph" w:customStyle="1" w:styleId="FooterText">
    <w:name w:val="Footer Text"/>
    <w:link w:val="FooterTextChar"/>
    <w:qFormat/>
    <w:rsid w:val="006E5F4D"/>
    <w:pPr>
      <w:spacing w:before="240" w:after="120"/>
    </w:pPr>
    <w:rPr>
      <w:rFonts w:cs="Calibri"/>
      <w:b/>
      <w:noProof/>
      <w:color w:val="F79646"/>
      <w:spacing w:val="60"/>
      <w:lang w:val="en-MY" w:eastAsia="en-MY"/>
    </w:rPr>
  </w:style>
  <w:style w:type="character" w:customStyle="1" w:styleId="FooterTextChar">
    <w:name w:val="Footer Text Char"/>
    <w:basedOn w:val="DefaultParagraphFont"/>
    <w:link w:val="FooterText"/>
    <w:rsid w:val="006E5F4D"/>
    <w:rPr>
      <w:rFonts w:cs="Calibri"/>
      <w:b/>
      <w:noProof/>
      <w:color w:val="F79646"/>
      <w:spacing w:val="60"/>
      <w:lang w:val="en-MY" w:eastAsia="en-MY" w:bidi="ar-SA"/>
    </w:rPr>
  </w:style>
  <w:style w:type="paragraph" w:customStyle="1" w:styleId="Cover-CustomerName">
    <w:name w:val="Cover - Customer Name"/>
    <w:next w:val="Normal"/>
    <w:link w:val="Cover-CustomerNameChar"/>
    <w:qFormat/>
    <w:rsid w:val="006427E1"/>
    <w:pPr>
      <w:spacing w:before="120" w:after="120"/>
      <w:jc w:val="right"/>
    </w:pPr>
    <w:rPr>
      <w:rFonts w:cs="Arial"/>
      <w:b/>
      <w:color w:val="F79646"/>
      <w:sz w:val="44"/>
      <w:szCs w:val="48"/>
    </w:rPr>
  </w:style>
  <w:style w:type="paragraph" w:customStyle="1" w:styleId="Cover-ProposalText">
    <w:name w:val="Cover - Proposal Text"/>
    <w:link w:val="Cover-ProposalTextChar"/>
    <w:qFormat/>
    <w:rsid w:val="006427E1"/>
    <w:pPr>
      <w:spacing w:before="120" w:after="120"/>
      <w:jc w:val="right"/>
    </w:pPr>
    <w:rPr>
      <w:rFonts w:cs="Arial"/>
      <w:b/>
      <w:color w:val="BFBFBF"/>
      <w:sz w:val="44"/>
      <w:szCs w:val="48"/>
    </w:rPr>
  </w:style>
  <w:style w:type="character" w:customStyle="1" w:styleId="Cover-CustomerNameChar">
    <w:name w:val="Cover - Customer Name Char"/>
    <w:basedOn w:val="DefaultParagraphFont"/>
    <w:link w:val="Cover-CustomerName"/>
    <w:rsid w:val="006427E1"/>
    <w:rPr>
      <w:rFonts w:cs="Arial"/>
      <w:b/>
      <w:color w:val="F79646"/>
      <w:sz w:val="44"/>
      <w:szCs w:val="48"/>
    </w:rPr>
  </w:style>
  <w:style w:type="paragraph" w:customStyle="1" w:styleId="Cover-Title">
    <w:name w:val="Cover - Title"/>
    <w:link w:val="Cover-TitleChar"/>
    <w:qFormat/>
    <w:rsid w:val="006427E1"/>
    <w:pPr>
      <w:spacing w:before="120" w:after="120"/>
      <w:jc w:val="right"/>
    </w:pPr>
    <w:rPr>
      <w:rFonts w:cs="Arial"/>
      <w:b/>
      <w:sz w:val="40"/>
      <w:szCs w:val="48"/>
    </w:rPr>
  </w:style>
  <w:style w:type="character" w:customStyle="1" w:styleId="Cover-ProposalTextChar">
    <w:name w:val="Cover - Proposal Text Char"/>
    <w:basedOn w:val="DefaultParagraphFont"/>
    <w:link w:val="Cover-ProposalText"/>
    <w:rsid w:val="006427E1"/>
    <w:rPr>
      <w:rFonts w:cs="Arial"/>
      <w:b/>
      <w:color w:val="BFBFBF"/>
      <w:sz w:val="44"/>
      <w:szCs w:val="48"/>
    </w:rPr>
  </w:style>
  <w:style w:type="character" w:customStyle="1" w:styleId="Cover-TitleChar">
    <w:name w:val="Cover - Title Char"/>
    <w:basedOn w:val="DefaultParagraphFont"/>
    <w:link w:val="Cover-Title"/>
    <w:rsid w:val="006427E1"/>
    <w:rPr>
      <w:rFonts w:cs="Arial"/>
      <w:b/>
      <w:sz w:val="40"/>
      <w:szCs w:val="48"/>
    </w:rPr>
  </w:style>
  <w:style w:type="paragraph" w:customStyle="1" w:styleId="Cover-Date">
    <w:name w:val="Cover - Date"/>
    <w:link w:val="Cover-DateChar"/>
    <w:qFormat/>
    <w:rsid w:val="006427E1"/>
    <w:pPr>
      <w:spacing w:before="120" w:after="120"/>
      <w:ind w:right="27"/>
      <w:jc w:val="right"/>
    </w:pPr>
    <w:rPr>
      <w:rFonts w:cs="Arial"/>
      <w:sz w:val="36"/>
      <w:szCs w:val="48"/>
    </w:rPr>
  </w:style>
  <w:style w:type="character" w:customStyle="1" w:styleId="Cover-DateChar">
    <w:name w:val="Cover - Date Char"/>
    <w:basedOn w:val="DefaultParagraphFont"/>
    <w:link w:val="Cover-Date"/>
    <w:rsid w:val="006427E1"/>
    <w:rPr>
      <w:rFonts w:cs="Arial"/>
      <w:sz w:val="36"/>
      <w:szCs w:val="48"/>
    </w:rPr>
  </w:style>
  <w:style w:type="table" w:customStyle="1" w:styleId="HCLAXONTable">
    <w:name w:val="HCL AXON Table"/>
    <w:basedOn w:val="TableNormal"/>
    <w:uiPriority w:val="99"/>
    <w:qFormat/>
    <w:rsid w:val="00226EF6"/>
    <w:rPr>
      <w:rFonts w:ascii="Arial" w:hAnsi="Arial"/>
    </w:rPr>
    <w:tblPr>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Pr>
    <w:tblStylePr w:type="firstRow">
      <w:pPr>
        <w:jc w:val="center"/>
      </w:pPr>
      <w:rPr>
        <w:color w:val="auto"/>
      </w:rPr>
      <w:tblPr/>
      <w:trPr>
        <w:tblHeader/>
      </w:trPr>
      <w:tcPr>
        <w:shd w:val="clear" w:color="auto" w:fill="083A6F"/>
        <w:vAlign w:val="center"/>
      </w:tcPr>
    </w:tblStylePr>
  </w:style>
  <w:style w:type="table" w:customStyle="1" w:styleId="HCLAXONTableVertical">
    <w:name w:val="HCL AXON Table (Vertical)"/>
    <w:basedOn w:val="HCLAXONTable"/>
    <w:uiPriority w:val="99"/>
    <w:qFormat/>
    <w:rsid w:val="00226EF6"/>
    <w:tblPr/>
    <w:tblStylePr w:type="firstRow">
      <w:pPr>
        <w:jc w:val="center"/>
      </w:pPr>
      <w:rPr>
        <w:color w:val="auto"/>
      </w:rPr>
      <w:tblPr/>
      <w:trPr>
        <w:tblHeader/>
      </w:trPr>
      <w:tcPr>
        <w:shd w:val="clear" w:color="auto" w:fill="083A6F"/>
        <w:vAlign w:val="center"/>
      </w:tcPr>
    </w:tblStylePr>
    <w:tblStylePr w:type="firstCol">
      <w:tblPr/>
      <w:tcPr>
        <w:shd w:val="clear" w:color="auto" w:fill="083A6F"/>
      </w:tcPr>
    </w:tblStylePr>
  </w:style>
  <w:style w:type="paragraph" w:styleId="Footer">
    <w:name w:val="footer"/>
    <w:basedOn w:val="Normal"/>
    <w:link w:val="FooterChar"/>
    <w:uiPriority w:val="99"/>
    <w:unhideWhenUsed/>
    <w:rsid w:val="009D1D6B"/>
    <w:pPr>
      <w:tabs>
        <w:tab w:val="center" w:pos="4680"/>
        <w:tab w:val="right" w:pos="9360"/>
      </w:tabs>
    </w:pPr>
  </w:style>
  <w:style w:type="character" w:customStyle="1" w:styleId="FooterChar">
    <w:name w:val="Footer Char"/>
    <w:basedOn w:val="DefaultParagraphFont"/>
    <w:link w:val="Footer"/>
    <w:uiPriority w:val="99"/>
    <w:rsid w:val="009D1D6B"/>
    <w:rPr>
      <w:rFonts w:ascii="Arial" w:hAnsi="Arial"/>
      <w:szCs w:val="22"/>
    </w:rPr>
  </w:style>
  <w:style w:type="character" w:customStyle="1" w:styleId="Heading6Char">
    <w:name w:val="Heading 6 Char"/>
    <w:aliases w:val="h6 Char"/>
    <w:basedOn w:val="DefaultParagraphFont"/>
    <w:link w:val="Heading6"/>
    <w:rsid w:val="001E4C57"/>
    <w:rPr>
      <w:rFonts w:eastAsia="Times New Roman"/>
      <w:b/>
      <w:bCs/>
      <w:sz w:val="22"/>
      <w:szCs w:val="22"/>
    </w:rPr>
  </w:style>
  <w:style w:type="character" w:customStyle="1" w:styleId="Heading7Char">
    <w:name w:val="Heading 7 Char"/>
    <w:basedOn w:val="DefaultParagraphFont"/>
    <w:link w:val="Heading7"/>
    <w:uiPriority w:val="9"/>
    <w:rsid w:val="00841F8C"/>
    <w:rPr>
      <w:rFonts w:eastAsia="Times New Roman"/>
      <w:b/>
      <w:sz w:val="22"/>
      <w:szCs w:val="24"/>
      <w:u w:val="single"/>
    </w:rPr>
  </w:style>
  <w:style w:type="character" w:customStyle="1" w:styleId="Heading8Char">
    <w:name w:val="Heading 8 Char"/>
    <w:basedOn w:val="DefaultParagraphFont"/>
    <w:link w:val="Heading8"/>
    <w:rsid w:val="00193E45"/>
    <w:rPr>
      <w:rFonts w:eastAsia="Times New Roman"/>
      <w:i/>
      <w:iCs/>
      <w:sz w:val="24"/>
      <w:szCs w:val="24"/>
    </w:rPr>
  </w:style>
  <w:style w:type="character" w:customStyle="1" w:styleId="Heading9Char">
    <w:name w:val="Heading 9 Char"/>
    <w:basedOn w:val="DefaultParagraphFont"/>
    <w:link w:val="Heading9"/>
    <w:uiPriority w:val="9"/>
    <w:semiHidden/>
    <w:rsid w:val="00193E45"/>
    <w:rPr>
      <w:rFonts w:ascii="Cambria" w:eastAsia="Times New Roman" w:hAnsi="Cambria"/>
      <w:sz w:val="22"/>
      <w:szCs w:val="22"/>
    </w:rPr>
  </w:style>
  <w:style w:type="table" w:styleId="TableGrid">
    <w:name w:val="Table Grid"/>
    <w:basedOn w:val="TableNormal"/>
    <w:uiPriority w:val="59"/>
    <w:rsid w:val="001A15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6072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2A"/>
    <w:rPr>
      <w:rFonts w:ascii="Tahoma" w:hAnsi="Tahoma" w:cs="Tahoma"/>
      <w:sz w:val="16"/>
      <w:szCs w:val="16"/>
    </w:rPr>
  </w:style>
  <w:style w:type="paragraph" w:styleId="NormalWeb">
    <w:name w:val="Normal (Web)"/>
    <w:basedOn w:val="Normal"/>
    <w:uiPriority w:val="99"/>
    <w:unhideWhenUsed/>
    <w:rsid w:val="00BE5E04"/>
    <w:pPr>
      <w:spacing w:before="100" w:beforeAutospacing="1" w:after="100" w:afterAutospacing="1"/>
      <w:jc w:val="left"/>
    </w:pPr>
    <w:rPr>
      <w:rFonts w:ascii="Times New Roman" w:eastAsiaTheme="minorEastAsia" w:hAnsi="Times New Roman"/>
      <w:sz w:val="24"/>
      <w:szCs w:val="24"/>
    </w:rPr>
  </w:style>
  <w:style w:type="character" w:customStyle="1" w:styleId="HCLBulletLvl1Char">
    <w:name w:val="HCL Bullet Lvl 1 Char"/>
    <w:link w:val="HCLBulletLvl1"/>
    <w:locked/>
    <w:rsid w:val="002429C5"/>
    <w:rPr>
      <w:rFonts w:ascii="Arial" w:hAnsi="Arial"/>
      <w:szCs w:val="22"/>
    </w:rPr>
  </w:style>
  <w:style w:type="character" w:customStyle="1" w:styleId="HCL-NormalTextChar">
    <w:name w:val="HCL-NormalText Char"/>
    <w:basedOn w:val="DefaultParagraphFont"/>
    <w:link w:val="HCL-NormalText"/>
    <w:locked/>
    <w:rsid w:val="002429C5"/>
    <w:rPr>
      <w:rFonts w:cs="Arial"/>
      <w:sz w:val="22"/>
      <w:lang w:val="en-GB"/>
    </w:rPr>
  </w:style>
  <w:style w:type="paragraph" w:customStyle="1" w:styleId="HCL-NormalText">
    <w:name w:val="HCL-NormalText"/>
    <w:basedOn w:val="Normal"/>
    <w:link w:val="HCL-NormalTextChar"/>
    <w:qFormat/>
    <w:rsid w:val="002429C5"/>
    <w:pPr>
      <w:spacing w:before="0" w:after="0"/>
    </w:pPr>
    <w:rPr>
      <w:rFonts w:ascii="Calibri" w:hAnsi="Calibri" w:cs="Arial"/>
      <w:sz w:val="22"/>
      <w:szCs w:val="20"/>
      <w:lang w:val="en-GB"/>
    </w:rPr>
  </w:style>
  <w:style w:type="paragraph" w:styleId="Caption">
    <w:name w:val="caption"/>
    <w:aliases w:val="TSI Beschriftung,DTSBeschriftung,SSI Beschriftung,Figure,Pg1Title,L1 Caption,cp,Caption Char1,Caption Char Char,c,Figure Caption,0-Beskrivning,Caption Char2,Caption Char1 Char Char,Caption Char Char Char Char,Caption Char2 Char Char Char1 Char"/>
    <w:basedOn w:val="Normal"/>
    <w:link w:val="CaptionChar"/>
    <w:uiPriority w:val="99"/>
    <w:unhideWhenUsed/>
    <w:qFormat/>
    <w:rsid w:val="002429C5"/>
    <w:pPr>
      <w:keepNext/>
      <w:spacing w:before="120" w:after="120"/>
      <w:jc w:val="center"/>
    </w:pPr>
    <w:rPr>
      <w:rFonts w:ascii="Calibri" w:eastAsia="Times New Roman" w:hAnsi="Calibri" w:cs="Arial"/>
      <w:b/>
      <w:sz w:val="18"/>
      <w:szCs w:val="20"/>
      <w:lang w:eastAsia="en-GB"/>
    </w:rPr>
  </w:style>
  <w:style w:type="character" w:customStyle="1" w:styleId="apple-converted-space">
    <w:name w:val="apple-converted-space"/>
    <w:basedOn w:val="DefaultParagraphFont"/>
    <w:rsid w:val="002429C5"/>
  </w:style>
  <w:style w:type="paragraph" w:customStyle="1" w:styleId="Bullet-Lvl1">
    <w:name w:val="Bullet - Lvl 1"/>
    <w:basedOn w:val="Normal"/>
    <w:link w:val="Bullet-Lvl1Char"/>
    <w:qFormat/>
    <w:rsid w:val="002429C5"/>
    <w:pPr>
      <w:numPr>
        <w:numId w:val="8"/>
      </w:numPr>
      <w:tabs>
        <w:tab w:val="left" w:pos="576"/>
      </w:tabs>
      <w:spacing w:before="120" w:after="0"/>
      <w:contextualSpacing/>
    </w:pPr>
    <w:rPr>
      <w:rFonts w:eastAsiaTheme="minorHAnsi" w:cs="Arial"/>
      <w:szCs w:val="20"/>
    </w:rPr>
  </w:style>
  <w:style w:type="character" w:customStyle="1" w:styleId="Bullet-Lvl1Char">
    <w:name w:val="Bullet - Lvl 1 Char"/>
    <w:basedOn w:val="DefaultParagraphFont"/>
    <w:link w:val="Bullet-Lvl1"/>
    <w:rsid w:val="002429C5"/>
    <w:rPr>
      <w:rFonts w:ascii="Arial" w:eastAsiaTheme="minorHAnsi" w:hAnsi="Arial" w:cs="Arial"/>
    </w:rPr>
  </w:style>
  <w:style w:type="character" w:customStyle="1" w:styleId="CaptionChar">
    <w:name w:val="Caption Char"/>
    <w:aliases w:val="TSI Beschriftung Char,DTSBeschriftung Char,SSI Beschriftung Char,Figure Char,Pg1Title Char,L1 Caption Char,cp Char,Caption Char1 Char,Caption Char Char Char,c Char,Figure Caption Char,0-Beskrivning Char,Caption Char2 Char"/>
    <w:link w:val="Caption"/>
    <w:uiPriority w:val="99"/>
    <w:locked/>
    <w:rsid w:val="002429C5"/>
    <w:rPr>
      <w:rFonts w:eastAsia="Times New Roman" w:cs="Arial"/>
      <w:b/>
      <w:sz w:val="18"/>
      <w:lang w:eastAsia="en-GB"/>
    </w:rPr>
  </w:style>
  <w:style w:type="paragraph" w:styleId="ListParagraph">
    <w:name w:val="List Paragraph"/>
    <w:aliases w:val="H3"/>
    <w:basedOn w:val="Normal"/>
    <w:uiPriority w:val="34"/>
    <w:qFormat/>
    <w:rsid w:val="002429C5"/>
    <w:pPr>
      <w:spacing w:before="0" w:after="0"/>
      <w:ind w:left="720"/>
      <w:contextualSpacing/>
      <w:jc w:val="left"/>
    </w:pPr>
    <w:rPr>
      <w:rFonts w:ascii="Times New Roman" w:eastAsia="Times New Roman" w:hAnsi="Times New Roman"/>
      <w:sz w:val="24"/>
      <w:szCs w:val="24"/>
    </w:rPr>
  </w:style>
  <w:style w:type="character" w:styleId="CommentReference">
    <w:name w:val="annotation reference"/>
    <w:uiPriority w:val="99"/>
    <w:rsid w:val="002429C5"/>
    <w:rPr>
      <w:sz w:val="16"/>
      <w:szCs w:val="16"/>
    </w:rPr>
  </w:style>
  <w:style w:type="paragraph" w:styleId="CommentText">
    <w:name w:val="annotation text"/>
    <w:basedOn w:val="Normal"/>
    <w:link w:val="CommentTextChar"/>
    <w:uiPriority w:val="99"/>
    <w:rsid w:val="002429C5"/>
    <w:pPr>
      <w:spacing w:before="0" w:after="0"/>
      <w:jc w:val="left"/>
    </w:pPr>
    <w:rPr>
      <w:rFonts w:ascii="Times New Roman" w:eastAsia="Times New Roman" w:hAnsi="Times New Roman"/>
      <w:color w:val="0000FF"/>
      <w:sz w:val="24"/>
      <w:szCs w:val="20"/>
    </w:rPr>
  </w:style>
  <w:style w:type="character" w:customStyle="1" w:styleId="CommentTextChar">
    <w:name w:val="Comment Text Char"/>
    <w:basedOn w:val="DefaultParagraphFont"/>
    <w:link w:val="CommentText"/>
    <w:uiPriority w:val="99"/>
    <w:rsid w:val="002429C5"/>
    <w:rPr>
      <w:rFonts w:ascii="Times New Roman" w:eastAsia="Times New Roman" w:hAnsi="Times New Roman"/>
      <w:color w:val="0000FF"/>
      <w:sz w:val="24"/>
    </w:rPr>
  </w:style>
  <w:style w:type="table" w:customStyle="1" w:styleId="TableGrid1">
    <w:name w:val="Table Grid1"/>
    <w:basedOn w:val="TableNormal"/>
    <w:next w:val="TableGrid"/>
    <w:rsid w:val="0062334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ontentLvl1Char">
    <w:name w:val="Table Content Lvl 1 Char"/>
    <w:link w:val="TableContentLvl1"/>
    <w:locked/>
    <w:rsid w:val="00374763"/>
    <w:rPr>
      <w:rFonts w:ascii="Arial" w:hAnsi="Arial"/>
      <w:szCs w:val="22"/>
    </w:rPr>
  </w:style>
  <w:style w:type="paragraph" w:styleId="CommentSubject">
    <w:name w:val="annotation subject"/>
    <w:basedOn w:val="CommentText"/>
    <w:next w:val="CommentText"/>
    <w:link w:val="CommentSubjectChar"/>
    <w:uiPriority w:val="99"/>
    <w:semiHidden/>
    <w:unhideWhenUsed/>
    <w:rsid w:val="00444614"/>
    <w:pPr>
      <w:spacing w:before="80" w:after="80"/>
      <w:jc w:val="both"/>
    </w:pPr>
    <w:rPr>
      <w:rFonts w:ascii="Arial" w:eastAsia="Calibri" w:hAnsi="Arial"/>
      <w:b/>
      <w:bCs/>
      <w:color w:val="auto"/>
      <w:sz w:val="20"/>
    </w:rPr>
  </w:style>
  <w:style w:type="character" w:customStyle="1" w:styleId="CommentSubjectChar">
    <w:name w:val="Comment Subject Char"/>
    <w:basedOn w:val="CommentTextChar"/>
    <w:link w:val="CommentSubject"/>
    <w:uiPriority w:val="99"/>
    <w:semiHidden/>
    <w:rsid w:val="00444614"/>
    <w:rPr>
      <w:rFonts w:ascii="Arial" w:eastAsia="Times New Roman" w:hAnsi="Arial"/>
      <w:b/>
      <w:bCs/>
      <w:color w:val="0000FF"/>
      <w:sz w:val="24"/>
    </w:rPr>
  </w:style>
  <w:style w:type="paragraph" w:customStyle="1" w:styleId="ConsultantName">
    <w:name w:val="Consultant Name"/>
    <w:link w:val="ConsultantNameChar"/>
    <w:qFormat/>
    <w:rsid w:val="001538B0"/>
    <w:pPr>
      <w:spacing w:after="200" w:line="276" w:lineRule="auto"/>
      <w:jc w:val="right"/>
    </w:pPr>
    <w:rPr>
      <w:rFonts w:cs="Arial"/>
      <w:b/>
      <w:color w:val="F79646"/>
      <w:sz w:val="48"/>
      <w:szCs w:val="48"/>
      <w:lang w:val="en-MY"/>
    </w:rPr>
  </w:style>
  <w:style w:type="paragraph" w:customStyle="1" w:styleId="Resumeof">
    <w:name w:val="Resume of"/>
    <w:link w:val="ResumeofChar"/>
    <w:qFormat/>
    <w:rsid w:val="001538B0"/>
    <w:pPr>
      <w:spacing w:after="200" w:line="276" w:lineRule="auto"/>
      <w:jc w:val="right"/>
    </w:pPr>
    <w:rPr>
      <w:rFonts w:cs="Arial"/>
      <w:b/>
      <w:color w:val="BFBFBF"/>
      <w:sz w:val="48"/>
      <w:szCs w:val="48"/>
      <w:lang w:val="en-MY"/>
    </w:rPr>
  </w:style>
  <w:style w:type="character" w:customStyle="1" w:styleId="ConsultantNameChar">
    <w:name w:val="Consultant Name Char"/>
    <w:link w:val="ConsultantName"/>
    <w:rsid w:val="001538B0"/>
    <w:rPr>
      <w:rFonts w:cs="Arial"/>
      <w:b/>
      <w:color w:val="F79646"/>
      <w:sz w:val="48"/>
      <w:szCs w:val="48"/>
      <w:lang w:val="en-MY"/>
    </w:rPr>
  </w:style>
  <w:style w:type="character" w:customStyle="1" w:styleId="ResumeofChar">
    <w:name w:val="Resume of Char"/>
    <w:link w:val="Resumeof"/>
    <w:rsid w:val="001538B0"/>
    <w:rPr>
      <w:rFonts w:cs="Arial"/>
      <w:b/>
      <w:color w:val="BFBFBF"/>
      <w:sz w:val="48"/>
      <w:szCs w:val="48"/>
      <w:lang w:val="en-MY"/>
    </w:rPr>
  </w:style>
  <w:style w:type="paragraph" w:customStyle="1" w:styleId="Heading-unnumbered">
    <w:name w:val="Heading - unnumbered"/>
    <w:next w:val="Normal"/>
    <w:link w:val="Heading-unnumberedChar"/>
    <w:qFormat/>
    <w:rsid w:val="001538B0"/>
    <w:pPr>
      <w:spacing w:before="240" w:after="120" w:line="276" w:lineRule="auto"/>
    </w:pPr>
    <w:rPr>
      <w:rFonts w:ascii="Arial Bold" w:hAnsi="Arial Bold" w:cs="Arial"/>
      <w:b/>
      <w:caps/>
      <w:color w:val="1F497D"/>
      <w:sz w:val="24"/>
      <w:szCs w:val="24"/>
      <w:lang w:val="en-MY"/>
    </w:rPr>
  </w:style>
  <w:style w:type="character" w:customStyle="1" w:styleId="Heading-unnumberedChar">
    <w:name w:val="Heading - unnumbered Char"/>
    <w:link w:val="Heading-unnumbered"/>
    <w:rsid w:val="001538B0"/>
    <w:rPr>
      <w:rFonts w:ascii="Arial Bold" w:hAnsi="Arial Bold" w:cs="Arial"/>
      <w:b/>
      <w:caps/>
      <w:color w:val="1F497D"/>
      <w:sz w:val="24"/>
      <w:szCs w:val="24"/>
      <w:lang w:val="en-MY"/>
    </w:rPr>
  </w:style>
  <w:style w:type="paragraph" w:customStyle="1" w:styleId="TableHeader">
    <w:name w:val="Table Header"/>
    <w:link w:val="TableHeaderChar"/>
    <w:qFormat/>
    <w:rsid w:val="001538B0"/>
    <w:pPr>
      <w:spacing w:before="120" w:after="120" w:line="276" w:lineRule="auto"/>
    </w:pPr>
    <w:rPr>
      <w:rFonts w:ascii="Arial Bold" w:hAnsi="Arial Bold" w:cs="Arial"/>
      <w:b/>
      <w:lang w:val="en-MY"/>
    </w:rPr>
  </w:style>
  <w:style w:type="paragraph" w:customStyle="1" w:styleId="TableText">
    <w:name w:val="Table Text"/>
    <w:link w:val="TableTextChar"/>
    <w:qFormat/>
    <w:rsid w:val="001538B0"/>
    <w:pPr>
      <w:spacing w:before="60" w:after="60"/>
      <w:jc w:val="both"/>
    </w:pPr>
    <w:rPr>
      <w:rFonts w:ascii="Arial" w:hAnsi="Arial" w:cs="Arial"/>
      <w:lang w:val="en-MY"/>
    </w:rPr>
  </w:style>
  <w:style w:type="character" w:customStyle="1" w:styleId="TableHeaderChar">
    <w:name w:val="Table Header Char"/>
    <w:link w:val="TableHeader"/>
    <w:rsid w:val="001538B0"/>
    <w:rPr>
      <w:rFonts w:ascii="Arial Bold" w:hAnsi="Arial Bold" w:cs="Arial"/>
      <w:b/>
      <w:lang w:val="en-MY"/>
    </w:rPr>
  </w:style>
  <w:style w:type="paragraph" w:customStyle="1" w:styleId="TableTextBold">
    <w:name w:val="Table Text Bold"/>
    <w:basedOn w:val="TableText"/>
    <w:link w:val="TableTextBoldChar"/>
    <w:qFormat/>
    <w:rsid w:val="001538B0"/>
    <w:rPr>
      <w:b/>
    </w:rPr>
  </w:style>
  <w:style w:type="character" w:customStyle="1" w:styleId="TableTextChar">
    <w:name w:val="Table Text Char"/>
    <w:link w:val="TableText"/>
    <w:rsid w:val="001538B0"/>
    <w:rPr>
      <w:rFonts w:ascii="Arial" w:hAnsi="Arial" w:cs="Arial"/>
      <w:lang w:val="en-MY"/>
    </w:rPr>
  </w:style>
  <w:style w:type="character" w:customStyle="1" w:styleId="TableTextBoldChar">
    <w:name w:val="Table Text Bold Char"/>
    <w:link w:val="TableTextBold"/>
    <w:rsid w:val="001538B0"/>
    <w:rPr>
      <w:rFonts w:ascii="Arial" w:hAnsi="Arial" w:cs="Arial"/>
      <w:b/>
      <w:lang w:val="en-MY"/>
    </w:rPr>
  </w:style>
  <w:style w:type="paragraph" w:customStyle="1" w:styleId="NormalBold">
    <w:name w:val="Normal Bold"/>
    <w:basedOn w:val="Normal"/>
    <w:link w:val="NormalBoldChar"/>
    <w:qFormat/>
    <w:rsid w:val="001538B0"/>
    <w:pPr>
      <w:spacing w:before="240" w:after="120"/>
    </w:pPr>
    <w:rPr>
      <w:b/>
      <w:szCs w:val="20"/>
      <w:lang w:val="x-none" w:eastAsia="x-none"/>
    </w:rPr>
  </w:style>
  <w:style w:type="character" w:customStyle="1" w:styleId="NormalBoldChar">
    <w:name w:val="Normal Bold Char"/>
    <w:link w:val="NormalBold"/>
    <w:rsid w:val="001538B0"/>
    <w:rPr>
      <w:rFonts w:ascii="Arial" w:hAnsi="Arial"/>
      <w:b/>
      <w:lang w:val="x-none" w:eastAsia="x-none"/>
    </w:rPr>
  </w:style>
  <w:style w:type="paragraph" w:customStyle="1" w:styleId="Bullet-Lvl2">
    <w:name w:val="Bullet - Lvl 2"/>
    <w:basedOn w:val="Normal"/>
    <w:qFormat/>
    <w:rsid w:val="004B2F6F"/>
    <w:pPr>
      <w:numPr>
        <w:numId w:val="38"/>
      </w:numPr>
      <w:tabs>
        <w:tab w:val="left" w:pos="1008"/>
      </w:tabs>
      <w:spacing w:before="120" w:after="0"/>
    </w:pPr>
    <w:rPr>
      <w:rFonts w:eastAsiaTheme="minorHAnsi" w:cs="Arial"/>
      <w:szCs w:val="20"/>
    </w:rPr>
  </w:style>
  <w:style w:type="table" w:customStyle="1" w:styleId="HCLAXONTable-withheaderrow">
    <w:name w:val="HCL AXON Table - with header row"/>
    <w:basedOn w:val="TableNormal"/>
    <w:uiPriority w:val="99"/>
    <w:qFormat/>
    <w:rsid w:val="004B2F6F"/>
    <w:rPr>
      <w:rFonts w:ascii="Arial" w:eastAsiaTheme="minorHAnsi" w:hAnsi="Arial" w:cstheme="minorBidi"/>
      <w:szCs w:val="22"/>
      <w:lang w:val="en-MY"/>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table" w:customStyle="1" w:styleId="HCLAXON-withoutheaderrow">
    <w:name w:val="HCL AXON - without header row"/>
    <w:basedOn w:val="TableNormal"/>
    <w:uiPriority w:val="99"/>
    <w:qFormat/>
    <w:rsid w:val="004B2F6F"/>
    <w:pPr>
      <w:spacing w:before="120" w:after="120"/>
    </w:pPr>
    <w:rPr>
      <w:rFonts w:ascii="Arial" w:eastAsiaTheme="minorHAnsi" w:hAnsi="Arial" w:cstheme="minorBidi"/>
      <w:szCs w:val="22"/>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996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emf"/><Relationship Id="rId26" Type="http://schemas.openxmlformats.org/officeDocument/2006/relationships/image" Target="media/image12.jpeg"/><Relationship Id="rId39" Type="http://schemas.openxmlformats.org/officeDocument/2006/relationships/image" Target="media/image21.jpeg"/><Relationship Id="rId21" Type="http://schemas.openxmlformats.org/officeDocument/2006/relationships/image" Target="media/image7.jpeg"/><Relationship Id="rId34" Type="http://schemas.openxmlformats.org/officeDocument/2006/relationships/hyperlink" Target="http://www.google.com/imgres?q=reliant+energy&amp;hl=en&amp;biw=784&amp;bih=477&amp;tbm=isch&amp;tbnid=qF597O-Dlsit-M:&amp;imgrefurl=http://www.13seer.com/energy-efficient-living-videos-launched-by-reliant/foi-reliant-energy-2/&amp;docid=60fKzWvRezMwaM&amp;imgurl=http://www.13seer.com/wp-content/uploads/FOI-Reliant-Energy1.jpg&amp;w=425&amp;h=243&amp;ei=yvAWUJ-yDcerrQHDrICACw&amp;zoom=1&amp;iact=hc&amp;vpx=80&amp;vpy=178&amp;dur=319&amp;hovh=170&amp;hovw=297&amp;tx=166&amp;ty=95&amp;sig=101775607759875371021&amp;page=1&amp;tbnh=103&amp;tbnw=180&amp;start=0&amp;ndsp=8&amp;ved=1t:429,r:0,s:0,i:112" TargetMode="External"/><Relationship Id="rId42" Type="http://schemas.openxmlformats.org/officeDocument/2006/relationships/image" Target="media/image24.emf"/><Relationship Id="rId47" Type="http://schemas.openxmlformats.org/officeDocument/2006/relationships/oleObject" Target="embeddings/oleObject4.bin"/><Relationship Id="rId50" Type="http://schemas.openxmlformats.org/officeDocument/2006/relationships/image" Target="media/image28.png"/><Relationship Id="rId55" Type="http://schemas.openxmlformats.org/officeDocument/2006/relationships/image" Target="media/image32.jpe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oleObject" Target="embeddings/oleObject3.bin"/><Relationship Id="rId53" Type="http://schemas.openxmlformats.org/officeDocument/2006/relationships/image" Target="media/image30.jpe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www.google.com/imgres?q=oncor+electric&amp;hl=en&amp;biw=784&amp;bih=477&amp;tbm=isch&amp;tbnid=21zIEX2Wc4AcWM:&amp;imgrefurl=http://www.pegasusnews.com/news/2012/jun/19/oncor-27-million-energy-efficiency-upgrade-homes/&amp;docid=2aToS5l4GFaxwM&amp;imgurl=http://pegasusnews.com/media/img/news/tease/2008/08/27/thumbs/Oncor_colorlogo.jpg.728x520_q85.jpg&amp;w=728&amp;h=495&amp;ei=MfAWULD3G8eBrAGLxIDgBQ&amp;zoom=1&amp;iact=hc&amp;vpx=80&amp;vpy=145&amp;dur=376&amp;hovh=185&amp;hovw=272&amp;tx=134&amp;ty=107&amp;sig=101775607759875371021&amp;page=1&amp;tbnh=105&amp;tbnw=155&amp;start=0&amp;ndsp=8&amp;ved=1t:429,r:0,s:0,i:72" TargetMode="External"/><Relationship Id="rId49" Type="http://schemas.openxmlformats.org/officeDocument/2006/relationships/oleObject" Target="embeddings/oleObject5.bin"/><Relationship Id="rId57" Type="http://schemas.openxmlformats.org/officeDocument/2006/relationships/image" Target="media/image34.jpeg"/><Relationship Id="rId61" Type="http://schemas.openxmlformats.org/officeDocument/2006/relationships/image" Target="media/image38.png"/><Relationship Id="rId10" Type="http://schemas.openxmlformats.org/officeDocument/2006/relationships/webSettings" Target="webSettings.xml"/><Relationship Id="rId19" Type="http://schemas.openxmlformats.org/officeDocument/2006/relationships/hyperlink" Target="http://www.leginfo.ca.gov/cgi-bin/displaycode?section=lab&amp;group=06001-07000&amp;file=6400-6413.5" TargetMode="External"/><Relationship Id="rId31" Type="http://schemas.openxmlformats.org/officeDocument/2006/relationships/image" Target="media/image16.jpeg"/><Relationship Id="rId44" Type="http://schemas.openxmlformats.org/officeDocument/2006/relationships/image" Target="media/image25.emf"/><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5.emf"/><Relationship Id="rId35" Type="http://schemas.openxmlformats.org/officeDocument/2006/relationships/image" Target="media/image19.jpeg"/><Relationship Id="rId43" Type="http://schemas.openxmlformats.org/officeDocument/2006/relationships/oleObject" Target="embeddings/oleObject2.bin"/><Relationship Id="rId48" Type="http://schemas.openxmlformats.org/officeDocument/2006/relationships/image" Target="media/image27.emf"/><Relationship Id="rId56" Type="http://schemas.openxmlformats.org/officeDocument/2006/relationships/image" Target="media/image33.jpeg"/><Relationship Id="rId64" Type="http://schemas.openxmlformats.org/officeDocument/2006/relationships/image" Target="media/image41.png"/><Relationship Id="rId69" Type="http://schemas.openxmlformats.org/officeDocument/2006/relationships/theme" Target="theme/theme1.xml"/><Relationship Id="rId8" Type="http://schemas.microsoft.com/office/2007/relationships/stylesWithEffects" Target="stylesWithEffects.xml"/><Relationship Id="rId51" Type="http://schemas.openxmlformats.org/officeDocument/2006/relationships/image" Target="cid:D1FB922F-D38E-4A1A-A576-98D06F5FE7D7"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hyperlink" Target="http://www.google.com/imgres?q=luminant+logo&amp;hl=en&amp;biw=784&amp;bih=477&amp;tbm=isch&amp;tbnid=TwXe2eeszu25nM:&amp;imgrefurl=http://www.caelusgreenroom.com/2012/04/03/luminant-plants-over-1-7-million-trees-as-part-of-2012-reforestation-program/luminant-logo/&amp;docid=T_JXHMdegdtfaM&amp;imgurl=http://www.caelusgreenroom.com/wp-content/uploads/2012/04/Luminant-logo.jpg&amp;w=600&amp;h=381&amp;ei=HxUXULG8DYX9qAG61IBI&amp;zoom=1&amp;iact=hc&amp;vpx=69&amp;vpy=167&amp;dur=198&amp;hovh=179&amp;hovw=282&amp;tx=148&amp;ty=111&amp;sig=101775607759875371021&amp;page=1&amp;tbnh=111&amp;tbnw=143&amp;start=0&amp;ndsp=8&amp;ved=1t:429,r:0,s:0,i:99" TargetMode="External"/><Relationship Id="rId46" Type="http://schemas.openxmlformats.org/officeDocument/2006/relationships/image" Target="media/image26.emf"/><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6.jpeg"/><Relationship Id="rId41" Type="http://schemas.openxmlformats.org/officeDocument/2006/relationships/image" Target="media/image23.jpeg"/><Relationship Id="rId54" Type="http://schemas.openxmlformats.org/officeDocument/2006/relationships/image" Target="media/image31.jpeg"/><Relationship Id="rId62"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HCL%20AXON\Templates\HCL%20Proposal%20Template_US_Sept20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7DBD3AFC4A3C41A339097D1A17C432" ma:contentTypeVersion="14" ma:contentTypeDescription="Create a new document." ma:contentTypeScope="" ma:versionID="430655d1481727bfbfe8981c5eef32c4">
  <xsd:schema xmlns:xsd="http://www.w3.org/2001/XMLSchema" xmlns:xs="http://www.w3.org/2001/XMLSchema" xmlns:p="http://schemas.microsoft.com/office/2006/metadata/properties" xmlns:ns1="http://schemas.microsoft.com/sharepoint/v3" xmlns:ns2="19506e47-2085-4459-8536-57e0babae47f" xmlns:ns3="9004f0f4-e4ea-46a7-b56c-554e1f3ca2d8" targetNamespace="http://schemas.microsoft.com/office/2006/metadata/properties" ma:root="true" ma:fieldsID="4b4528b2c405304d685f8cb2cf28f602" ns1:_="" ns2:_="" ns3:_="">
    <xsd:import namespace="http://schemas.microsoft.com/sharepoint/v3"/>
    <xsd:import namespace="19506e47-2085-4459-8536-57e0babae47f"/>
    <xsd:import namespace="9004f0f4-e4ea-46a7-b56c-554e1f3ca2d8"/>
    <xsd:element name="properties">
      <xsd:complexType>
        <xsd:sequence>
          <xsd:element name="documentManagement">
            <xsd:complexType>
              <xsd:all>
                <xsd:element ref="ns1:RoutingPriority" minOccurs="0"/>
                <xsd:element ref="ns2:Excalibor_x0020_No." minOccurs="0"/>
                <xsd:element ref="ns2:_dlc_DocId" minOccurs="0"/>
                <xsd:element ref="ns2:_dlc_DocIdUrl" minOccurs="0"/>
                <xsd:element ref="ns2:_dlc_DocIdPersistId" minOccurs="0"/>
                <xsd:element ref="ns3:Doc_x0020_Type"/>
                <xsd:element ref="ns3:Region" minOccurs="0"/>
                <xsd:element ref="ns2:Folder_x0020_No." minOccurs="0"/>
                <xsd:element ref="ns2:Folder_x0020_No.1" minOccurs="0"/>
                <xsd:element ref="ns2:Doc._x0020_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Priority" ma:index="1" nillable="true" ma:displayName="Priority" ma:internalName="RoutingPriorit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06e47-2085-4459-8536-57e0babae47f" elementFormDefault="qualified">
    <xsd:import namespace="http://schemas.microsoft.com/office/2006/documentManagement/types"/>
    <xsd:import namespace="http://schemas.microsoft.com/office/infopath/2007/PartnerControls"/>
    <xsd:element name="Excalibor_x0020_No." ma:index="3" nillable="true" ma:displayName="Excalibor No." ma:hidden="true" ma:internalName="Excalibor_x0020_No_x002e_" ma:readOnly="false">
      <xsd:simpleType>
        <xsd:restriction base="dms:Text">
          <xsd:maxLength value="255"/>
        </xsd:restriction>
      </xsd:simpleType>
    </xsd:element>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older_x0020_No." ma:index="15" nillable="true" ma:displayName="Folder No." ma:default="1" ma:format="Dropdown" ma:hidden="true" ma:internalName="Folder_x0020_No_x002e_"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element name="Folder_x0020_No.1" ma:index="16" nillable="true" ma:displayName="Folder No." ma:default="1" ma:format="Dropdown" ma:hidden="true" ma:internalName="Folder_x0020_No_x002e_1"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element name="Doc._x0020_No." ma:index="17" nillable="true" ma:displayName="Doc. No." ma:default="1" ma:format="Dropdown" ma:internalName="Doc_x002e__x0020_No_x002e_"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schema>
  <xsd:schema xmlns:xsd="http://www.w3.org/2001/XMLSchema" xmlns:xs="http://www.w3.org/2001/XMLSchema" xmlns:dms="http://schemas.microsoft.com/office/2006/documentManagement/types" xmlns:pc="http://schemas.microsoft.com/office/infopath/2007/PartnerControls" targetNamespace="9004f0f4-e4ea-46a7-b56c-554e1f3ca2d8" elementFormDefault="qualified">
    <xsd:import namespace="http://schemas.microsoft.com/office/2006/documentManagement/types"/>
    <xsd:import namespace="http://schemas.microsoft.com/office/infopath/2007/PartnerControls"/>
    <xsd:element name="Doc_x0020_Type" ma:index="11" ma:displayName="Doc Type" ma:description="Type of document" ma:format="RadioButtons" ma:internalName="Doc_x0020_Type">
      <xsd:simpleType>
        <xsd:restriction base="dms:Choice">
          <xsd:enumeration value="Proposal/Bid"/>
          <xsd:enumeration value="Presentation"/>
          <xsd:enumeration value="Internal Documentation"/>
          <xsd:enumeration value="Letterhead"/>
          <xsd:enumeration value="General"/>
        </xsd:restriction>
      </xsd:simpleType>
    </xsd:element>
    <xsd:element name="Region" ma:index="12" nillable="true" ma:displayName="Region" ma:default="Global" ma:format="Dropdown" ma:internalName="Region">
      <xsd:simpleType>
        <xsd:union memberTypes="dms:Text">
          <xsd:simpleType>
            <xsd:restriction base="dms:Choice">
              <xsd:enumeration value="Global"/>
              <xsd:enumeration value="Americas"/>
              <xsd:enumeration value="UK &amp; EMEA"/>
              <xsd:enumeration value="ROW"/>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19506e47-2085-4459-8536-57e0babae47f">7TJYKRE67V5K-93-139</_dlc_DocId>
    <_dlc_DocIdUrl xmlns="19506e47-2085-4459-8536-57e0babae47f">
      <Url>https://wiki.hcl.com/sites/axon/_layouts/15/DocIdRedir.aspx?ID=7TJYKRE67V5K-93-139</Url>
      <Description>7TJYKRE67V5K-93-139</Description>
    </_dlc_DocIdUrl>
    <Folder_x0020_No. xmlns="19506e47-2085-4459-8536-57e0babae47f">1</Folder_x0020_No.>
    <Doc_x0020_Type xmlns="9004f0f4-e4ea-46a7-b56c-554e1f3ca2d8">Proposal/Bid</Doc_x0020_Type>
    <Excalibor_x0020_No. xmlns="19506e47-2085-4459-8536-57e0babae47f" xsi:nil="true"/>
    <Folder_x0020_No.1 xmlns="19506e47-2085-4459-8536-57e0babae47f">1</Folder_x0020_No.1>
    <Doc._x0020_No. xmlns="19506e47-2085-4459-8536-57e0babae47f">1</Doc._x0020_No.>
    <RoutingPriority xmlns="http://schemas.microsoft.com/sharepoint/v3">Default</RoutingPriority>
    <Region xmlns="9004f0f4-e4ea-46a7-b56c-554e1f3ca2d8">Global</Reg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58EC5-FF3D-42EA-AFFB-8ACDEA428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9506e47-2085-4459-8536-57e0babae47f"/>
    <ds:schemaRef ds:uri="9004f0f4-e4ea-46a7-b56c-554e1f3ca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1D427F-69D8-41DF-869A-62434A8BFBB5}">
  <ds:schemaRefs>
    <ds:schemaRef ds:uri="http://schemas.microsoft.com/office/2006/metadata/properties"/>
    <ds:schemaRef ds:uri="http://schemas.microsoft.com/office/infopath/2007/PartnerControls"/>
    <ds:schemaRef ds:uri="19506e47-2085-4459-8536-57e0babae47f"/>
    <ds:schemaRef ds:uri="9004f0f4-e4ea-46a7-b56c-554e1f3ca2d8"/>
    <ds:schemaRef ds:uri="http://schemas.microsoft.com/sharepoint/v3"/>
  </ds:schemaRefs>
</ds:datastoreItem>
</file>

<file path=customXml/itemProps3.xml><?xml version="1.0" encoding="utf-8"?>
<ds:datastoreItem xmlns:ds="http://schemas.openxmlformats.org/officeDocument/2006/customXml" ds:itemID="{32E83608-4FFD-408D-8205-8CD6A024841E}">
  <ds:schemaRefs>
    <ds:schemaRef ds:uri="http://schemas.microsoft.com/sharepoint/v3/contenttype/forms"/>
  </ds:schemaRefs>
</ds:datastoreItem>
</file>

<file path=customXml/itemProps4.xml><?xml version="1.0" encoding="utf-8"?>
<ds:datastoreItem xmlns:ds="http://schemas.openxmlformats.org/officeDocument/2006/customXml" ds:itemID="{F2D2C073-D5FF-4D10-BAD4-49DC53FFF83D}">
  <ds:schemaRefs>
    <ds:schemaRef ds:uri="http://schemas.microsoft.com/sharepoint/events"/>
  </ds:schemaRefs>
</ds:datastoreItem>
</file>

<file path=customXml/itemProps5.xml><?xml version="1.0" encoding="utf-8"?>
<ds:datastoreItem xmlns:ds="http://schemas.openxmlformats.org/officeDocument/2006/customXml" ds:itemID="{D6DD91D5-9A5D-4C46-ADCC-C3031455A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HCL Proposal Template_US_Sept2013</Template>
  <TotalTime>3</TotalTime>
  <Pages>83</Pages>
  <Words>25312</Words>
  <Characters>144284</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HCL Proposal Template_US_March 2017</vt:lpstr>
    </vt:vector>
  </TitlesOfParts>
  <Company>HCL</Company>
  <LinksUpToDate>false</LinksUpToDate>
  <CharactersWithSpaces>169258</CharactersWithSpaces>
  <SharedDoc>false</SharedDoc>
  <HLinks>
    <vt:vector size="12" baseType="variant">
      <vt:variant>
        <vt:i4>1769528</vt:i4>
      </vt:variant>
      <vt:variant>
        <vt:i4>8</vt:i4>
      </vt:variant>
      <vt:variant>
        <vt:i4>0</vt:i4>
      </vt:variant>
      <vt:variant>
        <vt:i4>5</vt:i4>
      </vt:variant>
      <vt:variant>
        <vt:lpwstr/>
      </vt:variant>
      <vt:variant>
        <vt:lpwstr>_Toc242518951</vt:lpwstr>
      </vt:variant>
      <vt:variant>
        <vt:i4>1769528</vt:i4>
      </vt:variant>
      <vt:variant>
        <vt:i4>2</vt:i4>
      </vt:variant>
      <vt:variant>
        <vt:i4>0</vt:i4>
      </vt:variant>
      <vt:variant>
        <vt:i4>5</vt:i4>
      </vt:variant>
      <vt:variant>
        <vt:lpwstr/>
      </vt:variant>
      <vt:variant>
        <vt:lpwstr>_Toc242518950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HCL Proposal Template_US_March 2017</dc:title>
  <dc:creator>Elizabeth Lee</dc:creator>
  <cp:lastModifiedBy>Jamparaju Nammi 4</cp:lastModifiedBy>
  <cp:revision>2</cp:revision>
  <dcterms:created xsi:type="dcterms:W3CDTF">2017-04-25T11:56:00Z</dcterms:created>
  <dcterms:modified xsi:type="dcterms:W3CDTF">2017-04-25T11:56:00Z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0ba2c3d5-1452-4b18-aa0d-8a544516f48d</vt:lpwstr>
  </property>
  <property fmtid="{D5CDD505-2E9C-101B-9397-08002B2CF9AE}" pid="3" name="ContentTypeId">
    <vt:lpwstr>0x010100F57DBD3AFC4A3C41A339097D1A17C432</vt:lpwstr>
  </property>
</Properties>
</file>