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819592" w14:textId="77777777" w:rsidR="00CA21D2" w:rsidRPr="009D0808" w:rsidRDefault="00CA21D2" w:rsidP="00CF04A6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  <w:szCs w:val="20"/>
        </w:rPr>
      </w:pPr>
      <w:r w:rsidRPr="00CA21D2">
        <w:rPr>
          <w:rFonts w:eastAsia="Times New Roman" w:cs="Times New Roman"/>
          <w:sz w:val="20"/>
        </w:rPr>
        <w:t xml:space="preserve">What is the custom transaction code name and description? </w:t>
      </w:r>
      <w:r w:rsidRPr="00CA21D2">
        <w:rPr>
          <w:rFonts w:eastAsia="Times New Roman" w:cs="Times New Roman"/>
          <w:color w:val="0070C0"/>
          <w:sz w:val="20"/>
        </w:rPr>
        <w:t>–</w:t>
      </w:r>
      <w:r w:rsidR="00CA40D8" w:rsidRPr="00CA40D8">
        <w:t xml:space="preserve"> </w:t>
      </w:r>
      <w:r w:rsidR="00CF04A6" w:rsidRPr="00CF04A6">
        <w:rPr>
          <w:color w:val="0070C0"/>
          <w:sz w:val="20"/>
          <w:szCs w:val="20"/>
        </w:rPr>
        <w:t>ZDPP_RATECH</w:t>
      </w:r>
      <w:r w:rsidR="00CF04A6">
        <w:rPr>
          <w:color w:val="0070C0"/>
          <w:sz w:val="20"/>
          <w:szCs w:val="20"/>
        </w:rPr>
        <w:t>G</w:t>
      </w:r>
      <w:r w:rsidR="009D0808" w:rsidRPr="009D0808">
        <w:rPr>
          <w:color w:val="0070C0"/>
          <w:sz w:val="20"/>
          <w:szCs w:val="20"/>
        </w:rPr>
        <w:t xml:space="preserve"> – </w:t>
      </w:r>
      <w:r w:rsidR="00CF04A6" w:rsidRPr="00CF04A6">
        <w:rPr>
          <w:color w:val="0070C0"/>
          <w:sz w:val="20"/>
          <w:szCs w:val="20"/>
        </w:rPr>
        <w:t>Process Rate Change - DPP Enrollment</w:t>
      </w:r>
      <w:r w:rsidR="00CA40D8" w:rsidRPr="009D0808">
        <w:rPr>
          <w:rFonts w:eastAsia="Times New Roman" w:cs="Times New Roman"/>
          <w:color w:val="0070C0"/>
          <w:sz w:val="20"/>
          <w:szCs w:val="20"/>
        </w:rPr>
        <w:t>.</w:t>
      </w:r>
    </w:p>
    <w:p w14:paraId="1A819593" w14:textId="77777777" w:rsidR="00CA21D2" w:rsidRPr="00CA21D2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sz w:val="20"/>
        </w:rPr>
      </w:pPr>
      <w:r w:rsidRPr="00CA21D2">
        <w:rPr>
          <w:rFonts w:eastAsia="Times New Roman" w:cs="Times New Roman"/>
          <w:sz w:val="20"/>
        </w:rPr>
        <w:t xml:space="preserve">Is the transaction a Maintenance or Display transaction? </w:t>
      </w:r>
      <w:r w:rsidRPr="00CA21D2">
        <w:rPr>
          <w:rFonts w:eastAsia="Times New Roman" w:cs="Times New Roman"/>
          <w:color w:val="0070C0"/>
          <w:sz w:val="20"/>
        </w:rPr>
        <w:t>–</w:t>
      </w:r>
      <w:r w:rsidR="009F65A0">
        <w:rPr>
          <w:rFonts w:eastAsia="Times New Roman" w:cs="Times New Roman"/>
          <w:color w:val="0070C0"/>
          <w:sz w:val="20"/>
        </w:rPr>
        <w:t xml:space="preserve"> </w:t>
      </w:r>
      <w:r w:rsidR="006A6C49">
        <w:rPr>
          <w:rFonts w:eastAsia="Times New Roman" w:cs="Times New Roman"/>
          <w:color w:val="0070C0"/>
          <w:sz w:val="20"/>
        </w:rPr>
        <w:t>Maintenance</w:t>
      </w:r>
      <w:r w:rsidR="00A67322">
        <w:rPr>
          <w:rFonts w:eastAsia="Times New Roman" w:cs="Times New Roman"/>
          <w:color w:val="0070C0"/>
          <w:sz w:val="20"/>
        </w:rPr>
        <w:t xml:space="preserve"> </w:t>
      </w:r>
    </w:p>
    <w:p w14:paraId="1A819594" w14:textId="77777777" w:rsidR="00CA21D2" w:rsidRPr="00CA21D2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If maintenance, please describe how the transaction code updates data (i.e. manual update of data / table or execution of a program). </w:t>
      </w:r>
      <w:r w:rsidR="006A6C49">
        <w:rPr>
          <w:rFonts w:eastAsia="Times New Roman" w:cs="Times New Roman"/>
          <w:color w:val="0070C0"/>
          <w:sz w:val="20"/>
        </w:rPr>
        <w:t xml:space="preserve">– Execution of a program will change the </w:t>
      </w:r>
      <w:r w:rsidR="00843E45">
        <w:rPr>
          <w:rFonts w:eastAsia="Times New Roman" w:cs="Times New Roman"/>
          <w:color w:val="0070C0"/>
          <w:sz w:val="20"/>
        </w:rPr>
        <w:t>Rate on installation.</w:t>
      </w:r>
    </w:p>
    <w:p w14:paraId="1A819595" w14:textId="77777777" w:rsidR="00CA21D2" w:rsidRPr="00CA21D2" w:rsidRDefault="00CA21D2" w:rsidP="00843E45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21D2">
        <w:rPr>
          <w:rFonts w:eastAsia="Times New Roman" w:cs="Times New Roman"/>
          <w:sz w:val="20"/>
        </w:rPr>
        <w:t xml:space="preserve">If this is a custom transaction code, who </w:t>
      </w:r>
      <w:proofErr w:type="gramStart"/>
      <w:r w:rsidRPr="00CA21D2">
        <w:rPr>
          <w:rFonts w:eastAsia="Times New Roman" w:cs="Times New Roman"/>
          <w:sz w:val="20"/>
        </w:rPr>
        <w:t>is</w:t>
      </w:r>
      <w:proofErr w:type="gramEnd"/>
      <w:r w:rsidRPr="00CA21D2">
        <w:rPr>
          <w:rFonts w:eastAsia="Times New Roman" w:cs="Times New Roman"/>
          <w:sz w:val="20"/>
        </w:rPr>
        <w:t xml:space="preserve"> the developer and which team / person is the owner? </w:t>
      </w:r>
      <w:r w:rsidR="002F28E4">
        <w:rPr>
          <w:rFonts w:eastAsia="Times New Roman" w:cs="Times New Roman"/>
          <w:color w:val="0070C0"/>
          <w:sz w:val="20"/>
        </w:rPr>
        <w:t>–</w:t>
      </w:r>
      <w:r w:rsidR="00496383">
        <w:rPr>
          <w:rFonts w:eastAsia="Times New Roman" w:cs="Times New Roman"/>
          <w:color w:val="0070C0"/>
          <w:sz w:val="20"/>
        </w:rPr>
        <w:t xml:space="preserve"> </w:t>
      </w:r>
      <w:r w:rsidR="005F257D" w:rsidRPr="00CA21D2">
        <w:rPr>
          <w:rFonts w:eastAsia="Times New Roman" w:cs="Times New Roman"/>
          <w:color w:val="0070C0"/>
          <w:sz w:val="20"/>
        </w:rPr>
        <w:t xml:space="preserve">This is a custom transaction. </w:t>
      </w:r>
      <w:r w:rsidR="00CA40D8">
        <w:rPr>
          <w:rFonts w:eastAsia="Times New Roman" w:cs="Times New Roman"/>
          <w:color w:val="0070C0"/>
          <w:sz w:val="20"/>
        </w:rPr>
        <w:t>Smart Energy R5</w:t>
      </w:r>
      <w:r w:rsidR="00A05E55">
        <w:rPr>
          <w:rFonts w:eastAsia="Times New Roman" w:cs="Times New Roman"/>
          <w:color w:val="0070C0"/>
          <w:sz w:val="20"/>
        </w:rPr>
        <w:t xml:space="preserve"> </w:t>
      </w:r>
      <w:r w:rsidR="00CA40D8">
        <w:rPr>
          <w:rFonts w:eastAsia="Times New Roman" w:cs="Times New Roman"/>
          <w:color w:val="0070C0"/>
          <w:sz w:val="20"/>
        </w:rPr>
        <w:t>–</w:t>
      </w:r>
      <w:r w:rsidR="00A05E55">
        <w:rPr>
          <w:rFonts w:eastAsia="Times New Roman" w:cs="Times New Roman"/>
          <w:color w:val="0070C0"/>
          <w:sz w:val="20"/>
        </w:rPr>
        <w:t xml:space="preserve"> </w:t>
      </w:r>
      <w:r w:rsidR="00843E45">
        <w:rPr>
          <w:rFonts w:eastAsia="Times New Roman" w:cs="Times New Roman"/>
          <w:color w:val="0070C0"/>
          <w:sz w:val="20"/>
        </w:rPr>
        <w:t xml:space="preserve">Rajanidhi Rajasekeran from SAP </w:t>
      </w:r>
      <w:r w:rsidR="005F257D" w:rsidRPr="00CA21D2">
        <w:rPr>
          <w:rFonts w:eastAsia="Times New Roman" w:cs="Times New Roman"/>
          <w:color w:val="0070C0"/>
          <w:sz w:val="20"/>
        </w:rPr>
        <w:t>is the developer.</w:t>
      </w:r>
    </w:p>
    <w:p w14:paraId="1A819596" w14:textId="77777777" w:rsidR="00CA21D2" w:rsidRPr="00724D36" w:rsidRDefault="00CA21D2" w:rsidP="00CA40D8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ascii="Arial" w:eastAsia="Times New Roman" w:hAnsi="Arial" w:cs="Arial"/>
          <w:sz w:val="20"/>
          <w:szCs w:val="20"/>
        </w:rPr>
      </w:pPr>
      <w:r w:rsidRPr="00724D36">
        <w:rPr>
          <w:rFonts w:eastAsia="Times New Roman" w:cs="Times New Roman"/>
          <w:sz w:val="20"/>
        </w:rPr>
        <w:t xml:space="preserve">Are there any security requirements to secure the new transaction code / program?  Please describe. </w:t>
      </w:r>
      <w:r w:rsidR="00830053" w:rsidRPr="00724D36">
        <w:rPr>
          <w:rFonts w:eastAsia="Times New Roman" w:cs="Times New Roman"/>
          <w:color w:val="0070C0"/>
          <w:sz w:val="20"/>
        </w:rPr>
        <w:t xml:space="preserve"> – </w:t>
      </w:r>
      <w:r w:rsidR="00CD359F" w:rsidRPr="00724D36">
        <w:rPr>
          <w:rFonts w:eastAsia="Times New Roman" w:cs="Times New Roman"/>
          <w:color w:val="0070C0"/>
          <w:sz w:val="20"/>
        </w:rPr>
        <w:t>Yes</w:t>
      </w:r>
      <w:r w:rsidR="00EE3E7F" w:rsidRPr="00724D36">
        <w:rPr>
          <w:rFonts w:eastAsia="Times New Roman" w:cs="Times New Roman"/>
          <w:color w:val="0070C0"/>
          <w:sz w:val="20"/>
        </w:rPr>
        <w:t>.</w:t>
      </w:r>
      <w:r w:rsidR="00CD359F" w:rsidRPr="00724D36">
        <w:rPr>
          <w:rFonts w:eastAsia="Times New Roman" w:cs="Times New Roman"/>
          <w:color w:val="0070C0"/>
          <w:sz w:val="20"/>
        </w:rPr>
        <w:t xml:space="preserve"> </w:t>
      </w:r>
      <w:r w:rsidR="006B07B0">
        <w:rPr>
          <w:rFonts w:eastAsia="Times New Roman" w:cs="Times New Roman"/>
          <w:color w:val="0070C0"/>
          <w:sz w:val="20"/>
        </w:rPr>
        <w:t xml:space="preserve">The transaction code needs to be limited to the </w:t>
      </w:r>
      <w:r w:rsidR="00843E45">
        <w:rPr>
          <w:rFonts w:eastAsia="Times New Roman" w:cs="Times New Roman"/>
          <w:color w:val="0070C0"/>
          <w:sz w:val="20"/>
        </w:rPr>
        <w:t>DPP</w:t>
      </w:r>
      <w:r w:rsidR="006B07B0">
        <w:rPr>
          <w:rFonts w:eastAsia="Times New Roman" w:cs="Times New Roman"/>
          <w:color w:val="0070C0"/>
          <w:sz w:val="20"/>
        </w:rPr>
        <w:t xml:space="preserve"> support staff.</w:t>
      </w:r>
    </w:p>
    <w:p w14:paraId="1A819597" w14:textId="77777777" w:rsidR="00CA21D2" w:rsidRPr="00CA21D2" w:rsidRDefault="00CA21D2" w:rsidP="00EC0E7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sz w:val="20"/>
        </w:rPr>
      </w:pPr>
      <w:r w:rsidRPr="00CA21D2">
        <w:rPr>
          <w:rFonts w:eastAsia="Times New Roman" w:cs="Times New Roman"/>
          <w:sz w:val="20"/>
        </w:rPr>
        <w:t xml:space="preserve">Provide the workbench transport number which contains the transaction code development: - </w:t>
      </w:r>
      <w:r w:rsidR="00EC0E7E">
        <w:rPr>
          <w:color w:val="0070C0"/>
        </w:rPr>
        <w:t>E2DK943552</w:t>
      </w:r>
    </w:p>
    <w:p w14:paraId="1A819598" w14:textId="77777777" w:rsidR="001D35DE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Provide a description of the function of the transaction code? </w:t>
      </w:r>
      <w:r w:rsidR="009A3868">
        <w:rPr>
          <w:rFonts w:eastAsia="Times New Roman" w:cs="Times New Roman"/>
          <w:sz w:val="20"/>
        </w:rPr>
        <w:t>–</w:t>
      </w:r>
      <w:r w:rsidRPr="00CA21D2">
        <w:rPr>
          <w:rFonts w:eastAsia="Times New Roman" w:cs="Times New Roman"/>
          <w:sz w:val="20"/>
        </w:rPr>
        <w:t xml:space="preserve"> </w:t>
      </w:r>
      <w:r w:rsidR="009A3868">
        <w:rPr>
          <w:rFonts w:eastAsia="Times New Roman" w:cs="Times New Roman"/>
          <w:color w:val="0070C0"/>
          <w:sz w:val="20"/>
        </w:rPr>
        <w:t xml:space="preserve">The transaction </w:t>
      </w:r>
      <w:r w:rsidR="005F257D">
        <w:rPr>
          <w:rFonts w:eastAsia="Times New Roman" w:cs="Times New Roman"/>
          <w:color w:val="0070C0"/>
          <w:sz w:val="20"/>
        </w:rPr>
        <w:t xml:space="preserve">will </w:t>
      </w:r>
      <w:r w:rsidR="009E37B3">
        <w:rPr>
          <w:rFonts w:eastAsia="Times New Roman" w:cs="Times New Roman"/>
          <w:color w:val="0070C0"/>
          <w:sz w:val="20"/>
        </w:rPr>
        <w:t>allow use</w:t>
      </w:r>
      <w:r w:rsidR="00CD359F">
        <w:rPr>
          <w:rFonts w:eastAsia="Times New Roman" w:cs="Times New Roman"/>
          <w:color w:val="0070C0"/>
          <w:sz w:val="20"/>
        </w:rPr>
        <w:t>rs</w:t>
      </w:r>
      <w:r w:rsidR="009E37B3">
        <w:rPr>
          <w:rFonts w:eastAsia="Times New Roman" w:cs="Times New Roman"/>
          <w:color w:val="0070C0"/>
          <w:sz w:val="20"/>
        </w:rPr>
        <w:t xml:space="preserve"> </w:t>
      </w:r>
      <w:r w:rsidR="00AD6546">
        <w:rPr>
          <w:rFonts w:eastAsia="Times New Roman" w:cs="Times New Roman"/>
          <w:color w:val="0070C0"/>
          <w:sz w:val="20"/>
        </w:rPr>
        <w:t>enroll customer to DPP Programs</w:t>
      </w:r>
      <w:r w:rsidR="00CA40D8">
        <w:rPr>
          <w:rFonts w:eastAsia="Times New Roman" w:cs="Times New Roman"/>
          <w:color w:val="0070C0"/>
          <w:sz w:val="20"/>
        </w:rPr>
        <w:t>.</w:t>
      </w:r>
    </w:p>
    <w:p w14:paraId="1A819599" w14:textId="77777777" w:rsidR="00CA21D2" w:rsidRPr="00CA21D2" w:rsidRDefault="001D35DE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 </w:t>
      </w:r>
      <w:r w:rsidR="00CA21D2" w:rsidRPr="00CA21D2">
        <w:rPr>
          <w:rFonts w:eastAsia="Times New Roman" w:cs="Times New Roman"/>
          <w:sz w:val="20"/>
        </w:rPr>
        <w:t xml:space="preserve">Who will test the functionality of this transaction code? </w:t>
      </w:r>
      <w:r w:rsidR="00CD359F">
        <w:rPr>
          <w:rFonts w:eastAsia="Times New Roman" w:cs="Times New Roman"/>
          <w:color w:val="0070C0"/>
          <w:sz w:val="20"/>
        </w:rPr>
        <w:t>–</w:t>
      </w:r>
      <w:r>
        <w:rPr>
          <w:rFonts w:eastAsia="Times New Roman" w:cs="Times New Roman"/>
          <w:color w:val="0070C0"/>
          <w:sz w:val="20"/>
        </w:rPr>
        <w:t xml:space="preserve"> </w:t>
      </w:r>
      <w:r w:rsidR="00EC0E7E">
        <w:rPr>
          <w:rFonts w:eastAsia="Times New Roman" w:cs="Times New Roman"/>
          <w:color w:val="0070C0"/>
          <w:sz w:val="20"/>
        </w:rPr>
        <w:t>Matt C Parker</w:t>
      </w:r>
      <w:r w:rsidR="00842C2A">
        <w:rPr>
          <w:rFonts w:eastAsia="Times New Roman" w:cs="Times New Roman"/>
          <w:color w:val="0070C0"/>
          <w:sz w:val="20"/>
        </w:rPr>
        <w:t xml:space="preserve"> and </w:t>
      </w:r>
      <w:r w:rsidR="00EC0E7E">
        <w:rPr>
          <w:rFonts w:eastAsia="Times New Roman" w:cs="Times New Roman"/>
          <w:color w:val="0070C0"/>
          <w:sz w:val="20"/>
        </w:rPr>
        <w:t>Ashish Bhargava</w:t>
      </w:r>
      <w:r w:rsidR="00D96F0C">
        <w:rPr>
          <w:rFonts w:eastAsia="Times New Roman" w:cs="Times New Roman"/>
          <w:color w:val="0070C0"/>
          <w:sz w:val="20"/>
        </w:rPr>
        <w:t xml:space="preserve"> from the Smart Energy SAP Team.</w:t>
      </w:r>
      <w:r w:rsidR="00CA21D2" w:rsidRPr="00CA21D2">
        <w:rPr>
          <w:rFonts w:eastAsia="Times New Roman" w:cs="Times New Roman"/>
          <w:color w:val="0070C0"/>
          <w:sz w:val="20"/>
        </w:rPr>
        <w:t xml:space="preserve"> </w:t>
      </w:r>
    </w:p>
    <w:p w14:paraId="1A81959A" w14:textId="77777777" w:rsidR="00CA21D2" w:rsidRPr="00CA21D2" w:rsidRDefault="00CA21D2" w:rsidP="00EC0E7E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If table update, what types of data does the table contain and describe the sensitivity level?  </w:t>
      </w:r>
      <w:r w:rsidR="00736416">
        <w:rPr>
          <w:rFonts w:eastAsia="Times New Roman" w:cs="Times New Roman"/>
          <w:color w:val="0070C0"/>
          <w:sz w:val="20"/>
        </w:rPr>
        <w:t xml:space="preserve">- </w:t>
      </w:r>
      <w:r w:rsidR="00EC0E7E">
        <w:rPr>
          <w:rFonts w:eastAsia="Times New Roman" w:cs="Times New Roman"/>
          <w:color w:val="0070C0"/>
          <w:sz w:val="20"/>
        </w:rPr>
        <w:t xml:space="preserve">Table update via </w:t>
      </w:r>
      <w:r w:rsidR="00A4189D">
        <w:rPr>
          <w:rFonts w:eastAsia="Times New Roman" w:cs="Times New Roman"/>
          <w:color w:val="0070C0"/>
          <w:sz w:val="20"/>
        </w:rPr>
        <w:t>SAP standard Functional Module.  Table contains the DPP Enrollment and Rate Category on Installation</w:t>
      </w:r>
    </w:p>
    <w:p w14:paraId="1A81959B" w14:textId="77777777" w:rsidR="00CA21D2" w:rsidRPr="00736416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FF0000"/>
          <w:sz w:val="20"/>
        </w:rPr>
      </w:pPr>
      <w:r w:rsidRPr="00CA21D2">
        <w:rPr>
          <w:rFonts w:eastAsia="Times New Roman" w:cs="Times New Roman"/>
          <w:sz w:val="20"/>
        </w:rPr>
        <w:t xml:space="preserve">What is the financial significance of the affected data within the table / program? </w:t>
      </w:r>
      <w:r w:rsidRPr="00CA21D2">
        <w:rPr>
          <w:rFonts w:eastAsia="Times New Roman" w:cs="Times New Roman"/>
          <w:color w:val="0070C0"/>
          <w:sz w:val="20"/>
        </w:rPr>
        <w:t xml:space="preserve">– </w:t>
      </w:r>
      <w:r w:rsidR="00A4189D">
        <w:rPr>
          <w:rFonts w:eastAsia="Times New Roman" w:cs="Times New Roman"/>
          <w:color w:val="0070C0"/>
          <w:sz w:val="20"/>
        </w:rPr>
        <w:t>The changes to Rate Category at Installation will allow customer to be accurately billed for DPP</w:t>
      </w:r>
      <w:r w:rsidR="00842C2A">
        <w:rPr>
          <w:rFonts w:eastAsia="Times New Roman" w:cs="Times New Roman"/>
          <w:color w:val="0070C0"/>
          <w:sz w:val="20"/>
        </w:rPr>
        <w:t>.</w:t>
      </w:r>
      <w:r w:rsidR="00313ADD" w:rsidRPr="00313ADD">
        <w:rPr>
          <w:rFonts w:eastAsia="Times New Roman" w:cs="Times New Roman"/>
          <w:color w:val="0070C0"/>
          <w:sz w:val="20"/>
        </w:rPr>
        <w:t xml:space="preserve"> </w:t>
      </w:r>
    </w:p>
    <w:p w14:paraId="1A81959C" w14:textId="77777777" w:rsidR="00CA21D2" w:rsidRPr="00490F3B" w:rsidRDefault="00CA21D2" w:rsidP="00504F45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490F3B">
        <w:rPr>
          <w:rFonts w:eastAsia="Times New Roman" w:cs="Times New Roman"/>
          <w:sz w:val="20"/>
        </w:rPr>
        <w:t xml:space="preserve">What is the name of the associated ABAP program name and table that will be updated? </w:t>
      </w:r>
      <w:r w:rsidRPr="00490F3B">
        <w:rPr>
          <w:rFonts w:eastAsia="Times New Roman" w:cs="Times New Roman"/>
          <w:color w:val="0070C0"/>
          <w:sz w:val="20"/>
        </w:rPr>
        <w:t xml:space="preserve">– </w:t>
      </w:r>
      <w:r w:rsidR="00A4189D">
        <w:rPr>
          <w:rFonts w:eastAsia="Times New Roman" w:cs="Times New Roman"/>
          <w:color w:val="0070C0"/>
          <w:sz w:val="20"/>
        </w:rPr>
        <w:t xml:space="preserve">The tables gets updated are EANL, </w:t>
      </w:r>
      <w:r w:rsidR="00A4189D" w:rsidRPr="00EC0E7E">
        <w:rPr>
          <w:rFonts w:eastAsia="Times New Roman" w:cs="Times New Roman"/>
          <w:color w:val="0070C0"/>
          <w:sz w:val="20"/>
        </w:rPr>
        <w:t>EANLH</w:t>
      </w:r>
      <w:r w:rsidR="00A4189D">
        <w:rPr>
          <w:rFonts w:eastAsia="Times New Roman" w:cs="Times New Roman"/>
          <w:color w:val="0070C0"/>
          <w:sz w:val="20"/>
        </w:rPr>
        <w:t>, and ZTPGM_ENROLL.</w:t>
      </w:r>
      <w:r w:rsidR="000E0825" w:rsidRPr="00490F3B">
        <w:rPr>
          <w:rFonts w:eastAsia="Times New Roman" w:cs="Times New Roman"/>
          <w:color w:val="0070C0"/>
          <w:sz w:val="20"/>
        </w:rPr>
        <w:t xml:space="preserve"> </w:t>
      </w:r>
    </w:p>
    <w:p w14:paraId="1A81959D" w14:textId="77777777" w:rsidR="00CA21D2" w:rsidRPr="00CA21D2" w:rsidRDefault="00CA21D2" w:rsidP="00CD359F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sz w:val="20"/>
        </w:rPr>
      </w:pPr>
      <w:r w:rsidRPr="00CA21D2">
        <w:rPr>
          <w:rFonts w:eastAsia="Times New Roman" w:cs="Times New Roman"/>
          <w:sz w:val="20"/>
        </w:rPr>
        <w:t xml:space="preserve">Will the transaction only affect this table? </w:t>
      </w:r>
      <w:r w:rsidRPr="00CA21D2">
        <w:rPr>
          <w:rFonts w:eastAsia="Times New Roman" w:cs="Times New Roman"/>
          <w:color w:val="0070C0"/>
          <w:sz w:val="20"/>
        </w:rPr>
        <w:t xml:space="preserve">– </w:t>
      </w:r>
      <w:r w:rsidR="00B10AE3">
        <w:rPr>
          <w:rFonts w:eastAsia="Times New Roman" w:cs="Times New Roman"/>
          <w:color w:val="0070C0"/>
          <w:sz w:val="20"/>
        </w:rPr>
        <w:t>N/A</w:t>
      </w:r>
    </w:p>
    <w:p w14:paraId="1A81959E" w14:textId="77777777" w:rsidR="00CA21D2" w:rsidRPr="00CA21D2" w:rsidRDefault="00CA21D2" w:rsidP="00CA40D8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What is the potential for Separation of Duties conflict? Explain why or why not. </w:t>
      </w:r>
      <w:r w:rsidR="00CA5095">
        <w:rPr>
          <w:rFonts w:eastAsia="Times New Roman" w:cs="Times New Roman"/>
          <w:color w:val="0070C0"/>
          <w:sz w:val="20"/>
        </w:rPr>
        <w:t xml:space="preserve">– No separation of duties requirement.   The resources using this transaction need the ability to see </w:t>
      </w:r>
      <w:r w:rsidR="00A4189D">
        <w:rPr>
          <w:rFonts w:eastAsia="Times New Roman" w:cs="Times New Roman"/>
          <w:color w:val="0070C0"/>
          <w:sz w:val="20"/>
        </w:rPr>
        <w:t>all activities on DPP enrolled customer</w:t>
      </w:r>
      <w:r w:rsidR="00CA5095">
        <w:rPr>
          <w:rFonts w:eastAsia="Times New Roman" w:cs="Times New Roman"/>
          <w:color w:val="0070C0"/>
          <w:sz w:val="20"/>
        </w:rPr>
        <w:t>.</w:t>
      </w:r>
    </w:p>
    <w:p w14:paraId="1A81959F" w14:textId="77777777" w:rsidR="00CA21D2" w:rsidRPr="00CA21D2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What will be the business impact if the request is denied? </w:t>
      </w:r>
      <w:r w:rsidR="009A3868">
        <w:rPr>
          <w:rFonts w:eastAsia="Times New Roman" w:cs="Times New Roman"/>
          <w:color w:val="0070C0"/>
          <w:sz w:val="20"/>
        </w:rPr>
        <w:t xml:space="preserve">– </w:t>
      </w:r>
      <w:r w:rsidR="00A94FF2">
        <w:rPr>
          <w:rFonts w:eastAsia="Times New Roman" w:cs="Times New Roman"/>
          <w:color w:val="0070C0"/>
          <w:sz w:val="20"/>
        </w:rPr>
        <w:t xml:space="preserve">The </w:t>
      </w:r>
      <w:r w:rsidR="00A4189D">
        <w:rPr>
          <w:rFonts w:eastAsia="Times New Roman" w:cs="Times New Roman"/>
          <w:color w:val="0070C0"/>
          <w:sz w:val="20"/>
        </w:rPr>
        <w:t>DPP</w:t>
      </w:r>
      <w:r w:rsidR="00A94FF2">
        <w:rPr>
          <w:rFonts w:eastAsia="Times New Roman" w:cs="Times New Roman"/>
          <w:color w:val="0070C0"/>
          <w:sz w:val="20"/>
        </w:rPr>
        <w:t xml:space="preserve"> support staff will not be able to effectively assist the call center staff in troubleshooting </w:t>
      </w:r>
      <w:r w:rsidR="00A4189D">
        <w:rPr>
          <w:rFonts w:eastAsia="Times New Roman" w:cs="Times New Roman"/>
          <w:color w:val="0070C0"/>
          <w:sz w:val="20"/>
        </w:rPr>
        <w:t>DPP</w:t>
      </w:r>
      <w:r w:rsidR="00A94FF2">
        <w:rPr>
          <w:rFonts w:eastAsia="Times New Roman" w:cs="Times New Roman"/>
          <w:color w:val="0070C0"/>
          <w:sz w:val="20"/>
        </w:rPr>
        <w:t xml:space="preserve"> customer issues.</w:t>
      </w:r>
    </w:p>
    <w:p w14:paraId="1A8195A0" w14:textId="77777777" w:rsidR="00F13027" w:rsidRPr="00812C82" w:rsidRDefault="00CA21D2" w:rsidP="00F50068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FF0000"/>
          <w:sz w:val="20"/>
        </w:rPr>
      </w:pPr>
      <w:r w:rsidRPr="00F13027">
        <w:rPr>
          <w:rFonts w:eastAsia="Times New Roman" w:cs="Times New Roman"/>
          <w:sz w:val="20"/>
        </w:rPr>
        <w:t xml:space="preserve">This new transaction code will be assigned to which existing / new SAP role?  </w:t>
      </w:r>
      <w:r w:rsidR="009A3868" w:rsidRPr="00F13027">
        <w:rPr>
          <w:rFonts w:eastAsia="Times New Roman" w:cs="Times New Roman"/>
          <w:color w:val="0070C0"/>
          <w:sz w:val="20"/>
        </w:rPr>
        <w:t xml:space="preserve">- </w:t>
      </w:r>
      <w:r w:rsidR="003E51F0" w:rsidRPr="00FC4B0E">
        <w:rPr>
          <w:rFonts w:eastAsia="Times New Roman" w:cs="Times New Roman"/>
          <w:color w:val="FF0000"/>
          <w:sz w:val="20"/>
        </w:rPr>
        <w:t>New</w:t>
      </w:r>
      <w:r w:rsidR="00177AA7" w:rsidRPr="00FC4B0E">
        <w:rPr>
          <w:rFonts w:eastAsia="Times New Roman" w:cs="Times New Roman"/>
          <w:color w:val="FF0000"/>
          <w:sz w:val="20"/>
        </w:rPr>
        <w:t xml:space="preserve"> </w:t>
      </w:r>
      <w:r w:rsidR="00A4189D" w:rsidRPr="00FC4B0E">
        <w:rPr>
          <w:rFonts w:eastAsia="Times New Roman" w:cs="Times New Roman"/>
          <w:color w:val="FF0000"/>
          <w:sz w:val="20"/>
        </w:rPr>
        <w:t xml:space="preserve">security </w:t>
      </w:r>
      <w:r w:rsidR="00812C82" w:rsidRPr="00FC4B0E">
        <w:rPr>
          <w:rFonts w:eastAsia="Times New Roman" w:cs="Times New Roman"/>
          <w:color w:val="FF0000"/>
          <w:sz w:val="20"/>
        </w:rPr>
        <w:t>role</w:t>
      </w:r>
    </w:p>
    <w:p w14:paraId="3092D426" w14:textId="0BA35127" w:rsidR="00153CEE" w:rsidRPr="00153CEE" w:rsidRDefault="00153CEE" w:rsidP="00153CEE">
      <w:pPr>
        <w:autoSpaceDE w:val="0"/>
        <w:autoSpaceDN w:val="0"/>
        <w:adjustRightInd w:val="0"/>
        <w:spacing w:before="120" w:after="120" w:line="240" w:lineRule="auto"/>
        <w:ind w:left="720"/>
        <w:rPr>
          <w:rFonts w:eastAsia="Times New Roman" w:cs="Times New Roman"/>
          <w:color w:val="0070C0"/>
          <w:sz w:val="20"/>
        </w:rPr>
      </w:pPr>
      <w:r>
        <w:rPr>
          <w:rFonts w:eastAsia="Times New Roman" w:cs="Times New Roman"/>
          <w:color w:val="0070C0"/>
          <w:sz w:val="20"/>
        </w:rPr>
        <w:t xml:space="preserve">Final Resolution: </w:t>
      </w:r>
      <w:r>
        <w:rPr>
          <w:sz w:val="20"/>
          <w:szCs w:val="20"/>
        </w:rPr>
        <w:t>A</w:t>
      </w:r>
      <w:bookmarkStart w:id="0" w:name="_GoBack"/>
      <w:bookmarkEnd w:id="0"/>
      <w:r>
        <w:rPr>
          <w:sz w:val="20"/>
          <w:szCs w:val="20"/>
        </w:rPr>
        <w:t>ssign this t-code to new role ZMCCS_DPP_MAINT_XX_0000, and assign to new approver group CCS DPP</w:t>
      </w:r>
    </w:p>
    <w:p w14:paraId="1A8195A1" w14:textId="40CB3554" w:rsidR="00CA21D2" w:rsidRPr="00F13027" w:rsidRDefault="00CA21D2" w:rsidP="00F13027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F13027">
        <w:rPr>
          <w:rFonts w:eastAsia="Times New Roman" w:cs="Times New Roman"/>
          <w:sz w:val="20"/>
        </w:rPr>
        <w:t>If the transaction code</w:t>
      </w:r>
      <w:r w:rsidRPr="00F13027">
        <w:rPr>
          <w:rFonts w:eastAsia="Times New Roman" w:cs="Times New Roman"/>
          <w:b/>
          <w:bCs/>
          <w:sz w:val="20"/>
        </w:rPr>
        <w:t xml:space="preserve"> </w:t>
      </w:r>
      <w:r w:rsidRPr="00F13027">
        <w:rPr>
          <w:rFonts w:eastAsia="Times New Roman" w:cs="Times New Roman"/>
          <w:sz w:val="20"/>
        </w:rPr>
        <w:t xml:space="preserve">is to be assigned to a new role, who will be the new role owner? </w:t>
      </w:r>
      <w:r w:rsidR="00812C82">
        <w:rPr>
          <w:rFonts w:eastAsia="Times New Roman" w:cs="Times New Roman"/>
          <w:color w:val="0070C0"/>
          <w:sz w:val="20"/>
        </w:rPr>
        <w:t xml:space="preserve">  </w:t>
      </w:r>
      <w:r w:rsidR="00A4189D">
        <w:rPr>
          <w:rFonts w:eastAsia="Times New Roman" w:cs="Times New Roman"/>
          <w:color w:val="0070C0"/>
          <w:sz w:val="20"/>
        </w:rPr>
        <w:t>Clay</w:t>
      </w:r>
      <w:r w:rsidR="00AD6546">
        <w:rPr>
          <w:rFonts w:eastAsia="Times New Roman" w:cs="Times New Roman"/>
          <w:color w:val="0070C0"/>
          <w:sz w:val="20"/>
        </w:rPr>
        <w:t>ton Engel</w:t>
      </w:r>
      <w:r w:rsidR="00FC4B0E">
        <w:rPr>
          <w:rFonts w:eastAsia="Times New Roman" w:cs="Times New Roman"/>
          <w:color w:val="0070C0"/>
          <w:sz w:val="20"/>
        </w:rPr>
        <w:t>/Tim Wallbaum</w:t>
      </w:r>
    </w:p>
    <w:p w14:paraId="1A8195A2" w14:textId="5CB25747" w:rsidR="00CA21D2" w:rsidRPr="00CA21D2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Provide the </w:t>
      </w:r>
      <w:r w:rsidR="00AD6546">
        <w:rPr>
          <w:rFonts w:eastAsia="Times New Roman" w:cs="Times New Roman"/>
          <w:sz w:val="20"/>
        </w:rPr>
        <w:t>role change request number / CAAR</w:t>
      </w:r>
      <w:r w:rsidRPr="00CA21D2">
        <w:rPr>
          <w:rFonts w:eastAsia="Times New Roman" w:cs="Times New Roman"/>
          <w:sz w:val="20"/>
        </w:rPr>
        <w:t xml:space="preserve"> request </w:t>
      </w:r>
      <w:r w:rsidRPr="00490F3B">
        <w:rPr>
          <w:rFonts w:eastAsia="Times New Roman" w:cs="Times New Roman"/>
          <w:sz w:val="20"/>
        </w:rPr>
        <w:t xml:space="preserve">number: </w:t>
      </w:r>
      <w:r w:rsidR="00FC4B0E">
        <w:rPr>
          <w:rFonts w:eastAsia="Times New Roman" w:cs="Times New Roman"/>
          <w:color w:val="0070C0"/>
          <w:sz w:val="20"/>
        </w:rPr>
        <w:t>- 165833</w:t>
      </w:r>
      <w:r w:rsidRPr="00490F3B">
        <w:rPr>
          <w:rFonts w:eastAsia="Times New Roman" w:cs="Times New Roman"/>
          <w:color w:val="0070C0"/>
          <w:sz w:val="20"/>
        </w:rPr>
        <w:t>.</w:t>
      </w:r>
    </w:p>
    <w:p w14:paraId="1A8195A3" w14:textId="77777777" w:rsidR="00CA21D2" w:rsidRPr="00CA21D2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Is the role creation / modification a temporary or permanent change? </w:t>
      </w:r>
      <w:r w:rsidRPr="00CA21D2">
        <w:rPr>
          <w:rFonts w:eastAsia="Times New Roman" w:cs="Times New Roman"/>
          <w:color w:val="0070C0"/>
          <w:sz w:val="20"/>
        </w:rPr>
        <w:t>– Permanent.</w:t>
      </w:r>
    </w:p>
    <w:p w14:paraId="1A8195A4" w14:textId="77777777" w:rsidR="00CA21D2" w:rsidRPr="00CA21D2" w:rsidRDefault="00CA21D2" w:rsidP="00CA21D2">
      <w:pPr>
        <w:numPr>
          <w:ilvl w:val="0"/>
          <w:numId w:val="1"/>
        </w:numPr>
        <w:autoSpaceDE w:val="0"/>
        <w:autoSpaceDN w:val="0"/>
        <w:adjustRightInd w:val="0"/>
        <w:spacing w:before="120" w:after="120" w:line="240" w:lineRule="auto"/>
        <w:rPr>
          <w:rFonts w:eastAsia="Times New Roman" w:cs="Times New Roman"/>
          <w:color w:val="0070C0"/>
          <w:sz w:val="20"/>
        </w:rPr>
      </w:pPr>
      <w:r w:rsidRPr="00CA21D2">
        <w:rPr>
          <w:rFonts w:eastAsia="Times New Roman" w:cs="Times New Roman"/>
          <w:sz w:val="20"/>
        </w:rPr>
        <w:t xml:space="preserve">How many users are expected to be assigned this role / transaction code and who are the key users? </w:t>
      </w:r>
      <w:r w:rsidRPr="00CA21D2">
        <w:rPr>
          <w:rFonts w:eastAsia="Times New Roman" w:cs="Times New Roman"/>
          <w:color w:val="0070C0"/>
          <w:sz w:val="20"/>
        </w:rPr>
        <w:t xml:space="preserve">– Approximately </w:t>
      </w:r>
      <w:r w:rsidR="00AD6546">
        <w:rPr>
          <w:rFonts w:eastAsia="Times New Roman" w:cs="Times New Roman"/>
          <w:color w:val="0070C0"/>
          <w:sz w:val="20"/>
        </w:rPr>
        <w:t>1</w:t>
      </w:r>
      <w:r w:rsidR="00641B58">
        <w:rPr>
          <w:rFonts w:eastAsia="Times New Roman" w:cs="Times New Roman"/>
          <w:color w:val="0070C0"/>
          <w:sz w:val="20"/>
        </w:rPr>
        <w:t xml:space="preserve"> user </w:t>
      </w:r>
      <w:r w:rsidRPr="00CA21D2">
        <w:rPr>
          <w:rFonts w:eastAsia="Times New Roman" w:cs="Times New Roman"/>
          <w:color w:val="0070C0"/>
          <w:sz w:val="20"/>
        </w:rPr>
        <w:t xml:space="preserve">from </w:t>
      </w:r>
      <w:r w:rsidR="00AD6546">
        <w:rPr>
          <w:rFonts w:eastAsia="Times New Roman" w:cs="Times New Roman"/>
          <w:color w:val="0070C0"/>
          <w:sz w:val="20"/>
        </w:rPr>
        <w:t>DPP</w:t>
      </w:r>
      <w:r w:rsidR="00641B58">
        <w:rPr>
          <w:rFonts w:eastAsia="Times New Roman" w:cs="Times New Roman"/>
          <w:color w:val="0070C0"/>
          <w:sz w:val="20"/>
        </w:rPr>
        <w:t xml:space="preserve"> </w:t>
      </w:r>
      <w:proofErr w:type="gramStart"/>
      <w:r w:rsidR="00641B58">
        <w:rPr>
          <w:rFonts w:eastAsia="Times New Roman" w:cs="Times New Roman"/>
          <w:color w:val="0070C0"/>
          <w:sz w:val="20"/>
        </w:rPr>
        <w:t>support</w:t>
      </w:r>
      <w:proofErr w:type="gramEnd"/>
      <w:r w:rsidR="00641B58">
        <w:rPr>
          <w:rFonts w:eastAsia="Times New Roman" w:cs="Times New Roman"/>
          <w:color w:val="0070C0"/>
          <w:sz w:val="20"/>
        </w:rPr>
        <w:t xml:space="preserve"> team.</w:t>
      </w:r>
    </w:p>
    <w:p w14:paraId="1A8195A5" w14:textId="77777777" w:rsidR="00CA21D2" w:rsidRDefault="00CA21D2" w:rsidP="00AE76A6">
      <w:pPr>
        <w:numPr>
          <w:ilvl w:val="0"/>
          <w:numId w:val="1"/>
        </w:numPr>
        <w:spacing w:after="0" w:line="240" w:lineRule="auto"/>
      </w:pPr>
      <w:r w:rsidRPr="00F13027">
        <w:rPr>
          <w:rFonts w:eastAsia="Times New Roman" w:cs="Times New Roman"/>
          <w:sz w:val="20"/>
        </w:rPr>
        <w:t xml:space="preserve">Role owner group? </w:t>
      </w:r>
      <w:r w:rsidRPr="00F13027">
        <w:rPr>
          <w:rFonts w:eastAsia="Times New Roman" w:cs="Times New Roman"/>
          <w:color w:val="0070C0"/>
          <w:sz w:val="20"/>
        </w:rPr>
        <w:t xml:space="preserve">– </w:t>
      </w:r>
      <w:r w:rsidR="00641B58">
        <w:rPr>
          <w:rFonts w:eastAsia="Times New Roman" w:cs="Times New Roman"/>
          <w:color w:val="0070C0"/>
          <w:sz w:val="20"/>
        </w:rPr>
        <w:t xml:space="preserve"> </w:t>
      </w:r>
      <w:r w:rsidR="00AE76A6" w:rsidRPr="00AE76A6">
        <w:rPr>
          <w:rFonts w:eastAsia="Times New Roman" w:cs="Times New Roman"/>
          <w:color w:val="0070C0"/>
          <w:sz w:val="20"/>
        </w:rPr>
        <w:t>Smart Energy Efficiency Solutions</w:t>
      </w:r>
    </w:p>
    <w:sectPr w:rsidR="00CA21D2" w:rsidSect="00CF04A6">
      <w:pgSz w:w="12240" w:h="15840"/>
      <w:pgMar w:top="1440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E101F"/>
    <w:multiLevelType w:val="hybridMultilevel"/>
    <w:tmpl w:val="0652E952"/>
    <w:lvl w:ilvl="0" w:tplc="8E1C65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hAnsiTheme="minorHAnsi" w:cs="Times New Roman" w:hint="default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1D2"/>
    <w:rsid w:val="000C55AC"/>
    <w:rsid w:val="000E0825"/>
    <w:rsid w:val="00153CEE"/>
    <w:rsid w:val="00177AA7"/>
    <w:rsid w:val="001D35DE"/>
    <w:rsid w:val="001D6559"/>
    <w:rsid w:val="00284DF7"/>
    <w:rsid w:val="002908CE"/>
    <w:rsid w:val="002A2253"/>
    <w:rsid w:val="002E233E"/>
    <w:rsid w:val="002F28E4"/>
    <w:rsid w:val="00313ADD"/>
    <w:rsid w:val="00327BF8"/>
    <w:rsid w:val="00333DFF"/>
    <w:rsid w:val="00362D50"/>
    <w:rsid w:val="003E51F0"/>
    <w:rsid w:val="003E74A6"/>
    <w:rsid w:val="003F1B54"/>
    <w:rsid w:val="004220F6"/>
    <w:rsid w:val="004311ED"/>
    <w:rsid w:val="00467F14"/>
    <w:rsid w:val="00490F3B"/>
    <w:rsid w:val="00496383"/>
    <w:rsid w:val="0050445B"/>
    <w:rsid w:val="00504F45"/>
    <w:rsid w:val="005230B3"/>
    <w:rsid w:val="00552885"/>
    <w:rsid w:val="00556263"/>
    <w:rsid w:val="0055641F"/>
    <w:rsid w:val="005F257D"/>
    <w:rsid w:val="005F6D67"/>
    <w:rsid w:val="0060171A"/>
    <w:rsid w:val="006116AC"/>
    <w:rsid w:val="00616159"/>
    <w:rsid w:val="00641B58"/>
    <w:rsid w:val="00656FFD"/>
    <w:rsid w:val="00674ADA"/>
    <w:rsid w:val="006A6C49"/>
    <w:rsid w:val="006B07B0"/>
    <w:rsid w:val="006C14BD"/>
    <w:rsid w:val="006D5D60"/>
    <w:rsid w:val="00714DDF"/>
    <w:rsid w:val="00724D36"/>
    <w:rsid w:val="00736416"/>
    <w:rsid w:val="00747053"/>
    <w:rsid w:val="00803BFD"/>
    <w:rsid w:val="00812C82"/>
    <w:rsid w:val="00830053"/>
    <w:rsid w:val="0083134C"/>
    <w:rsid w:val="00834F84"/>
    <w:rsid w:val="00842C2A"/>
    <w:rsid w:val="00843E45"/>
    <w:rsid w:val="0084753D"/>
    <w:rsid w:val="009A3868"/>
    <w:rsid w:val="009A63C5"/>
    <w:rsid w:val="009B6256"/>
    <w:rsid w:val="009C151E"/>
    <w:rsid w:val="009D0808"/>
    <w:rsid w:val="009E37B3"/>
    <w:rsid w:val="009E3BB3"/>
    <w:rsid w:val="009F65A0"/>
    <w:rsid w:val="00A05E55"/>
    <w:rsid w:val="00A4189D"/>
    <w:rsid w:val="00A67322"/>
    <w:rsid w:val="00A94FF2"/>
    <w:rsid w:val="00AD6546"/>
    <w:rsid w:val="00AE76A6"/>
    <w:rsid w:val="00B10AE3"/>
    <w:rsid w:val="00C34CC8"/>
    <w:rsid w:val="00C5368A"/>
    <w:rsid w:val="00C95AF8"/>
    <w:rsid w:val="00CA21D2"/>
    <w:rsid w:val="00CA40D8"/>
    <w:rsid w:val="00CA5095"/>
    <w:rsid w:val="00CD359F"/>
    <w:rsid w:val="00CF04A6"/>
    <w:rsid w:val="00CF54EC"/>
    <w:rsid w:val="00D01F58"/>
    <w:rsid w:val="00D63E88"/>
    <w:rsid w:val="00D96F0C"/>
    <w:rsid w:val="00DB2381"/>
    <w:rsid w:val="00DD16F1"/>
    <w:rsid w:val="00DD7A99"/>
    <w:rsid w:val="00E2635E"/>
    <w:rsid w:val="00E4605E"/>
    <w:rsid w:val="00EC0E7E"/>
    <w:rsid w:val="00ED1685"/>
    <w:rsid w:val="00EE3E7F"/>
    <w:rsid w:val="00F038B7"/>
    <w:rsid w:val="00F13027"/>
    <w:rsid w:val="00F50068"/>
    <w:rsid w:val="00F92369"/>
    <w:rsid w:val="00FB1E39"/>
    <w:rsid w:val="00FC4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195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DF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01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Version xmlns="http://schemas.microsoft.com/sharepoint/v3/fields">1.0</_Version>
    <_DCDateModified xmlns="http://schemas.microsoft.com/sharepoint/v3/fields" xsi:nil="true"/>
    <_Status xmlns="http://schemas.microsoft.com/sharepoint/v3/fields">Not Started</_Status>
    <_Revision xmlns="http://schemas.microsoft.com/sharepoint/v3/fields">1.0</_Revision>
    <Phase_x0020_Gate_x0020_Progress xmlns="f5d65a61-ae78-4f13-840b-ce447ca6a386">Enter Choice #2 In Progress</Phase_x0020_Gate_x0020_Progres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5618E9-B677-4A7B-8386-1C68A8969F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f5d65a61-ae78-4f13-840b-ce447ca6a3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7DA60F-BC1D-4E23-900B-3A3EE288351B}">
  <ds:schemaRefs>
    <ds:schemaRef ds:uri="f5d65a61-ae78-4f13-840b-ce447ca6a386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www.w3.org/XML/1998/namespace"/>
    <ds:schemaRef ds:uri="http://schemas.microsoft.com/sharepoint/v3/field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C748535-FB27-498D-B4A2-C8867D6724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TCode Questionnaires - DPP Enrollment - ZDPP_RATECHG  - Batch Program for Rate Change</vt:lpstr>
    </vt:vector>
  </TitlesOfParts>
  <Company>Consumers Energy</Company>
  <LinksUpToDate>false</LinksUpToDate>
  <CharactersWithSpaces>2800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TCode Questionnaires - DPP Enrollment - ZDPP_RATECHG  - Batch Program for Rate Change</dc:title>
  <dc:creator>Ashish Bhargava</dc:creator>
  <cp:lastModifiedBy>Girish Patel</cp:lastModifiedBy>
  <cp:revision>7</cp:revision>
  <dcterms:created xsi:type="dcterms:W3CDTF">2015-12-03T15:11:00Z</dcterms:created>
  <dcterms:modified xsi:type="dcterms:W3CDTF">2016-03-07T21:17:00Z</dcterms:modified>
  <cp:contentStatus>Reviewed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0x010100979FF01D6F45E241B90B7A7694AD5592</vt:lpwstr>
  </property>
  <property fmtid="{D5CDD505-2E9C-101B-9397-08002B2CF9AE}" pid="4" name="_AdHocReviewCycleID">
    <vt:i4>-1486890651</vt:i4>
  </property>
  <property fmtid="{D5CDD505-2E9C-101B-9397-08002B2CF9AE}" pid="5" name="_EmailSubject">
    <vt:lpwstr>Approval Request - Security Questionnaire </vt:lpwstr>
  </property>
  <property fmtid="{D5CDD505-2E9C-101B-9397-08002B2CF9AE}" pid="6" name="_AuthorEmail">
    <vt:lpwstr>a.bhargava@sap.com</vt:lpwstr>
  </property>
  <property fmtid="{D5CDD505-2E9C-101B-9397-08002B2CF9AE}" pid="7" name="_AuthorEmailDisplayName">
    <vt:lpwstr>Bhargava, Ashish (external - Project)</vt:lpwstr>
  </property>
  <property fmtid="{D5CDD505-2E9C-101B-9397-08002B2CF9AE}" pid="8" name="_PreviousAdHocReviewCycleID">
    <vt:i4>441246284</vt:i4>
  </property>
  <property fmtid="{D5CDD505-2E9C-101B-9397-08002B2CF9AE}" pid="9" name="_ReviewingToolsShownOnce">
    <vt:lpwstr/>
  </property>
</Properties>
</file>