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0BED" w14:textId="78C7B2E8" w:rsidR="00045DA5" w:rsidRDefault="00045DA5">
      <w:r>
        <w:t>Level 1: -</w:t>
      </w:r>
      <w:r w:rsidRPr="00045DA5">
        <w:t xml:space="preserve"> </w:t>
      </w:r>
      <w:r w:rsidRPr="00045DA5">
        <w:t>Meter to Cash</w:t>
      </w:r>
    </w:p>
    <w:p w14:paraId="60097F2A" w14:textId="7E5370DC" w:rsidR="00045DA5" w:rsidRDefault="00045DA5">
      <w:r w:rsidRPr="00045DA5">
        <w:t xml:space="preserve">Level </w:t>
      </w:r>
      <w:r w:rsidRPr="00045DA5">
        <w:t>2</w:t>
      </w:r>
      <w:r>
        <w:t xml:space="preserve">: - </w:t>
      </w:r>
      <w:r w:rsidRPr="00045DA5">
        <w:t>1. Contact Center &amp; Interaction Management</w:t>
      </w:r>
    </w:p>
    <w:p w14:paraId="27B6461B" w14:textId="48BBB9BE" w:rsidR="00045DA5" w:rsidRDefault="00045DA5">
      <w:r w:rsidRPr="00045DA5">
        <w:t xml:space="preserve">Level </w:t>
      </w:r>
      <w:proofErr w:type="gramStart"/>
      <w:r w:rsidRPr="00045DA5">
        <w:t>3</w:t>
      </w:r>
      <w:r>
        <w:t>:-</w:t>
      </w:r>
      <w:proofErr w:type="gramEnd"/>
      <w:r>
        <w:t xml:space="preserve"> </w:t>
      </w:r>
      <w:r w:rsidRPr="00045DA5">
        <w:rPr>
          <w:b/>
          <w:bCs/>
        </w:rPr>
        <w:t>1.1 Channel &amp; Contact Handling</w:t>
      </w:r>
    </w:p>
    <w:p w14:paraId="4E0A9C55" w14:textId="7FDC6C1A" w:rsidR="00045DA5" w:rsidRDefault="00045DA5">
      <w:r>
        <w:t>Level 4: -</w:t>
      </w:r>
      <w:r w:rsidRPr="00045DA5">
        <w:t xml:space="preserve"> </w:t>
      </w:r>
    </w:p>
    <w:p w14:paraId="56D169E3" w14:textId="2D955424" w:rsidR="00045DA5" w:rsidRDefault="00045DA5" w:rsidP="00045DA5">
      <w:pPr>
        <w:pStyle w:val="ListParagraph"/>
        <w:numPr>
          <w:ilvl w:val="2"/>
          <w:numId w:val="1"/>
        </w:numPr>
      </w:pPr>
      <w:r w:rsidRPr="00045DA5">
        <w:t>Inbound Voice Contact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50E07CC6" w14:textId="77777777" w:rsidTr="00045DA5">
        <w:trPr>
          <w:trHeight w:val="46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E0A6C10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IVR authentication &amp; skill-based routing</w:t>
            </w:r>
          </w:p>
        </w:tc>
      </w:tr>
      <w:tr w:rsidR="00045DA5" w:rsidRPr="00045DA5" w14:paraId="0C19225C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F1FA566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CTI screen-pop to Customer Hub</w:t>
            </w:r>
          </w:p>
        </w:tc>
      </w:tr>
      <w:tr w:rsidR="00045DA5" w:rsidRPr="00045DA5" w14:paraId="4D261192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3B47D0E7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Identity verification at start of call</w:t>
            </w:r>
          </w:p>
        </w:tc>
      </w:tr>
      <w:tr w:rsidR="00045DA5" w:rsidRPr="00045DA5" w14:paraId="7E310DDE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87CFE35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Hold / transfer / conference</w:t>
            </w:r>
          </w:p>
        </w:tc>
      </w:tr>
      <w:tr w:rsidR="00045DA5" w:rsidRPr="00045DA5" w14:paraId="570DE77E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3AEDFCF4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Callback request</w:t>
            </w:r>
          </w:p>
        </w:tc>
      </w:tr>
      <w:tr w:rsidR="00045DA5" w:rsidRPr="00045DA5" w14:paraId="24862851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B76B838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proofErr w:type="gramStart"/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Wrap</w:t>
            </w:r>
            <w:proofErr w:type="gramEnd"/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-up, disposition &amp; service category</w:t>
            </w:r>
          </w:p>
        </w:tc>
      </w:tr>
    </w:tbl>
    <w:p w14:paraId="0A51E175" w14:textId="77777777" w:rsidR="00045DA5" w:rsidRDefault="00045DA5" w:rsidP="00045DA5">
      <w:pPr>
        <w:pStyle w:val="ListParagraph"/>
        <w:ind w:left="2160"/>
      </w:pPr>
    </w:p>
    <w:p w14:paraId="26767C80" w14:textId="77777777" w:rsidR="00045DA5" w:rsidRDefault="00045DA5" w:rsidP="00045DA5">
      <w:pPr>
        <w:pStyle w:val="ListParagraph"/>
        <w:ind w:left="2160"/>
      </w:pPr>
    </w:p>
    <w:p w14:paraId="3F57FD18" w14:textId="22873BFA" w:rsidR="00045DA5" w:rsidRDefault="00045DA5" w:rsidP="00045DA5">
      <w:pPr>
        <w:pStyle w:val="ListParagraph"/>
        <w:numPr>
          <w:ilvl w:val="2"/>
          <w:numId w:val="1"/>
        </w:numPr>
      </w:pPr>
      <w:r w:rsidRPr="00045DA5">
        <w:t>Digital Contact (Email / Chat / Web)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6380C1A5" w14:textId="77777777" w:rsidTr="00045DA5">
        <w:trPr>
          <w:trHeight w:val="28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1BBAACB8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Email intake &amp; auto-acknowledgement</w:t>
            </w:r>
          </w:p>
        </w:tc>
      </w:tr>
      <w:tr w:rsidR="00045DA5" w:rsidRPr="00045DA5" w14:paraId="3A17F03E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D91B6A0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Live chat</w:t>
            </w:r>
          </w:p>
        </w:tc>
      </w:tr>
      <w:tr w:rsidR="00045DA5" w:rsidRPr="00045DA5" w14:paraId="123A5F53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3684560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Web form submission</w:t>
            </w:r>
          </w:p>
        </w:tc>
      </w:tr>
      <w:tr w:rsidR="00045DA5" w:rsidRPr="00045DA5" w14:paraId="7A27E0DC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467B8C2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AI intent classification &amp; case-type pre-selection</w:t>
            </w:r>
          </w:p>
        </w:tc>
      </w:tr>
      <w:tr w:rsidR="00045DA5" w:rsidRPr="00045DA5" w14:paraId="473815E4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6EA57D3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Deflection to self-service</w:t>
            </w:r>
          </w:p>
        </w:tc>
      </w:tr>
    </w:tbl>
    <w:p w14:paraId="519D3B2A" w14:textId="77777777" w:rsidR="00045DA5" w:rsidRDefault="00045DA5" w:rsidP="00045DA5"/>
    <w:p w14:paraId="685212DF" w14:textId="64073D31" w:rsidR="00045DA5" w:rsidRDefault="00045DA5" w:rsidP="00045DA5">
      <w:pPr>
        <w:pStyle w:val="ListParagraph"/>
        <w:numPr>
          <w:ilvl w:val="2"/>
          <w:numId w:val="1"/>
        </w:numPr>
      </w:pPr>
      <w:r w:rsidRPr="00045DA5">
        <w:t>Outbound Contact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340659C0" w14:textId="77777777" w:rsidTr="00045DA5">
        <w:trPr>
          <w:trHeight w:val="28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8F116D9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Proactive callback</w:t>
            </w:r>
          </w:p>
        </w:tc>
      </w:tr>
      <w:tr w:rsidR="00045DA5" w:rsidRPr="00045DA5" w14:paraId="14D82A30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72ADE932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Program outreach campaign</w:t>
            </w:r>
          </w:p>
        </w:tc>
      </w:tr>
      <w:tr w:rsidR="00045DA5" w:rsidRPr="00045DA5" w14:paraId="31D41B79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3D73334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Survey / follow-up contact</w:t>
            </w:r>
          </w:p>
        </w:tc>
      </w:tr>
    </w:tbl>
    <w:p w14:paraId="5784C369" w14:textId="77777777" w:rsidR="00045DA5" w:rsidRDefault="00045DA5" w:rsidP="00045DA5"/>
    <w:p w14:paraId="5AB77ADA" w14:textId="60A507C8" w:rsidR="00045DA5" w:rsidRDefault="00045DA5" w:rsidP="00045DA5">
      <w:pPr>
        <w:pStyle w:val="ListParagraph"/>
        <w:numPr>
          <w:ilvl w:val="2"/>
          <w:numId w:val="1"/>
        </w:numPr>
      </w:pPr>
      <w:r w:rsidRPr="00045DA5">
        <w:t>Interaction Record &amp; Contact History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2F77B165" w14:textId="77777777" w:rsidTr="00045DA5">
        <w:trPr>
          <w:trHeight w:val="28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3A49776F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Create interaction record</w:t>
            </w:r>
          </w:p>
        </w:tc>
      </w:tr>
      <w:tr w:rsidR="00045DA5" w:rsidRPr="00045DA5" w14:paraId="4C358545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1DDD41E4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Categorize interaction</w:t>
            </w:r>
          </w:p>
        </w:tc>
      </w:tr>
      <w:tr w:rsidR="00045DA5" w:rsidRPr="00045DA5" w14:paraId="77A1F692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3C467FCF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Link interaction to case</w:t>
            </w:r>
          </w:p>
        </w:tc>
      </w:tr>
      <w:tr w:rsidR="00045DA5" w:rsidRPr="00045DA5" w14:paraId="2EEA3F88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1B7D3F18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Account note / note history</w:t>
            </w:r>
          </w:p>
        </w:tc>
      </w:tr>
      <w:tr w:rsidR="00045DA5" w:rsidRPr="00045DA5" w14:paraId="28CFB14C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B9406A4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AI-generated wrap-up summary</w:t>
            </w:r>
          </w:p>
        </w:tc>
      </w:tr>
    </w:tbl>
    <w:p w14:paraId="4871C1F6" w14:textId="77777777" w:rsidR="00045DA5" w:rsidRDefault="00045DA5" w:rsidP="00045DA5"/>
    <w:p w14:paraId="683BBCD9" w14:textId="38A71426" w:rsidR="00045DA5" w:rsidRDefault="00045DA5" w:rsidP="00045DA5">
      <w:r w:rsidRPr="00045DA5">
        <w:lastRenderedPageBreak/>
        <w:t xml:space="preserve">Level </w:t>
      </w:r>
      <w:proofErr w:type="gramStart"/>
      <w:r w:rsidRPr="00045DA5">
        <w:t>3</w:t>
      </w:r>
      <w:r>
        <w:t>:-</w:t>
      </w:r>
      <w:proofErr w:type="gramEnd"/>
      <w:r>
        <w:t xml:space="preserve"> </w:t>
      </w:r>
      <w:r w:rsidRPr="00045DA5">
        <w:rPr>
          <w:b/>
          <w:bCs/>
        </w:rPr>
        <w:t xml:space="preserve">1.2 </w:t>
      </w:r>
      <w:r w:rsidRPr="00045DA5">
        <w:rPr>
          <w:b/>
          <w:bCs/>
        </w:rPr>
        <w:t>Customer 360 &amp; Identification</w:t>
      </w:r>
    </w:p>
    <w:p w14:paraId="56C8CF16" w14:textId="77777777" w:rsidR="00045DA5" w:rsidRDefault="00045DA5" w:rsidP="00045DA5">
      <w:r>
        <w:t>Level 4: -</w:t>
      </w:r>
      <w:r w:rsidRPr="00045DA5">
        <w:t xml:space="preserve"> </w:t>
      </w:r>
    </w:p>
    <w:p w14:paraId="7D3CE4F7" w14:textId="3620AFC0" w:rsidR="00045DA5" w:rsidRDefault="00045DA5" w:rsidP="00045DA5">
      <w:pPr>
        <w:ind w:left="720" w:firstLine="720"/>
      </w:pPr>
      <w:r w:rsidRPr="00045DA5">
        <w:t>1.2.1 Customer / Premise Identification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15319F53" w14:textId="77777777" w:rsidTr="00045DA5">
        <w:trPr>
          <w:trHeight w:val="46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43D0D3C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Search by business partner / account</w:t>
            </w:r>
          </w:p>
        </w:tc>
      </w:tr>
      <w:tr w:rsidR="00045DA5" w:rsidRPr="00045DA5" w14:paraId="180D866D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BB9F58A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Search by phone / ANI</w:t>
            </w:r>
          </w:p>
        </w:tc>
      </w:tr>
      <w:tr w:rsidR="00045DA5" w:rsidRPr="00045DA5" w14:paraId="2001DD19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9EACE86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Search by service address</w:t>
            </w:r>
          </w:p>
        </w:tc>
      </w:tr>
      <w:tr w:rsidR="00045DA5" w:rsidRPr="00045DA5" w14:paraId="47C0B670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028BC993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Search by meter / device</w:t>
            </w:r>
          </w:p>
        </w:tc>
      </w:tr>
      <w:tr w:rsidR="00045DA5" w:rsidRPr="00045DA5" w14:paraId="410B4A50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723BCB5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Premise Finder (GIS map)</w:t>
            </w:r>
          </w:p>
        </w:tc>
      </w:tr>
      <w:tr w:rsidR="00045DA5" w:rsidRPr="00045DA5" w14:paraId="41CB7854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92EC1BE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No-match -&gt; New Occupant path</w:t>
            </w:r>
          </w:p>
        </w:tc>
      </w:tr>
    </w:tbl>
    <w:p w14:paraId="3BF14A13" w14:textId="77777777" w:rsidR="00045DA5" w:rsidRDefault="00045DA5" w:rsidP="00045DA5"/>
    <w:p w14:paraId="55742229" w14:textId="120A9583" w:rsidR="00045DA5" w:rsidRDefault="00045DA5" w:rsidP="00045DA5">
      <w:pPr>
        <w:ind w:left="720" w:firstLine="720"/>
      </w:pPr>
      <w:r w:rsidRPr="00045DA5">
        <w:t>1.2.2 Identity Verification &amp; Account Security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5D0A2BDE" w14:textId="77777777" w:rsidTr="00045DA5">
        <w:trPr>
          <w:trHeight w:val="28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C88F41F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FACTA / PIR verification</w:t>
            </w:r>
          </w:p>
        </w:tc>
      </w:tr>
      <w:tr w:rsidR="00045DA5" w:rsidRPr="00045DA5" w14:paraId="7748B37E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A41BEFC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Failed-verification handling</w:t>
            </w:r>
          </w:p>
        </w:tc>
      </w:tr>
      <w:tr w:rsidR="00045DA5" w:rsidRPr="00045DA5" w14:paraId="117CDB2D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3B1AE2D5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proofErr w:type="gramStart"/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Authorized-party</w:t>
            </w:r>
            <w:proofErr w:type="gramEnd"/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/ third-party check</w:t>
            </w:r>
          </w:p>
        </w:tc>
      </w:tr>
      <w:tr w:rsidR="00045DA5" w:rsidRPr="00045DA5" w14:paraId="2199D1C0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7DF0FFFF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Fraud form referral</w:t>
            </w:r>
          </w:p>
        </w:tc>
      </w:tr>
      <w:tr w:rsidR="00045DA5" w:rsidRPr="00045DA5" w14:paraId="022B855E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5106CD2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Resend PIR / FACTA link</w:t>
            </w:r>
          </w:p>
        </w:tc>
      </w:tr>
    </w:tbl>
    <w:p w14:paraId="41817EA3" w14:textId="77777777" w:rsidR="00045DA5" w:rsidRDefault="00045DA5" w:rsidP="00045DA5"/>
    <w:p w14:paraId="76A01AA0" w14:textId="772A52C6" w:rsidR="00045DA5" w:rsidRDefault="00045DA5" w:rsidP="00045DA5">
      <w:pPr>
        <w:ind w:left="720" w:firstLine="720"/>
      </w:pPr>
      <w:r w:rsidRPr="00045DA5">
        <w:t>1.2.3 Business Alerts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1AFF244F" w14:textId="77777777" w:rsidTr="00045DA5">
        <w:trPr>
          <w:trHeight w:val="46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098A5582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Credit / collections alert</w:t>
            </w:r>
          </w:p>
        </w:tc>
      </w:tr>
      <w:tr w:rsidR="00045DA5" w:rsidRPr="00045DA5" w14:paraId="079F8523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920BA7F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Medical (LIFE) &amp; life-support alert</w:t>
            </w:r>
          </w:p>
        </w:tc>
      </w:tr>
      <w:tr w:rsidR="00045DA5" w:rsidRPr="00045DA5" w14:paraId="1928E721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0DC351E1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Safety / hazard alert at premise</w:t>
            </w:r>
          </w:p>
        </w:tc>
      </w:tr>
      <w:tr w:rsidR="00045DA5" w:rsidRPr="00045DA5" w14:paraId="5B4C3B4C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1378DEA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Do-not-contact &amp; privacy alert</w:t>
            </w:r>
          </w:p>
        </w:tc>
      </w:tr>
      <w:tr w:rsidR="00045DA5" w:rsidRPr="00045DA5" w14:paraId="0B125F09" w14:textId="77777777" w:rsidTr="00045DA5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168BC507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Alert acknowledgement logging for audit</w:t>
            </w:r>
          </w:p>
        </w:tc>
      </w:tr>
    </w:tbl>
    <w:p w14:paraId="4B0451ED" w14:textId="77777777" w:rsidR="00045DA5" w:rsidRDefault="00045DA5" w:rsidP="00045DA5"/>
    <w:p w14:paraId="13F59378" w14:textId="54F66F48" w:rsidR="00045DA5" w:rsidRDefault="00045DA5" w:rsidP="00045DA5">
      <w:r>
        <w:t xml:space="preserve">Level 3: - </w:t>
      </w:r>
      <w:r w:rsidRPr="00045DA5">
        <w:rPr>
          <w:b/>
          <w:bCs/>
        </w:rPr>
        <w:t>1.3 Case Management</w:t>
      </w:r>
    </w:p>
    <w:p w14:paraId="2F0FF497" w14:textId="61C30C91" w:rsidR="00045DA5" w:rsidRDefault="00045DA5" w:rsidP="00045DA5">
      <w:r>
        <w:tab/>
      </w:r>
      <w:r>
        <w:tab/>
      </w:r>
      <w:r w:rsidRPr="00045DA5">
        <w:t>1.3.1 Case Creation &amp; Categorization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29292A64" w14:textId="77777777" w:rsidTr="00045DA5">
        <w:trPr>
          <w:trHeight w:val="28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3658842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Create case from interaction</w:t>
            </w:r>
          </w:p>
        </w:tc>
      </w:tr>
      <w:tr w:rsidR="00045DA5" w:rsidRPr="00045DA5" w14:paraId="1E373E9A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B4C03B7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Create case from inbound email</w:t>
            </w:r>
          </w:p>
        </w:tc>
      </w:tr>
      <w:tr w:rsidR="00045DA5" w:rsidRPr="00045DA5" w14:paraId="0C9AC517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869597C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Create case from backend event</w:t>
            </w:r>
          </w:p>
        </w:tc>
      </w:tr>
      <w:tr w:rsidR="00045DA5" w:rsidRPr="00045DA5" w14:paraId="77BA8F5A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887AB12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Service category assignment (mandatory at wrap-up)</w:t>
            </w:r>
          </w:p>
        </w:tc>
      </w:tr>
      <w:tr w:rsidR="00045DA5" w:rsidRPr="00045DA5" w14:paraId="4F6C05ED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B1A6A47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lastRenderedPageBreak/>
              <w:t>Priority determination</w:t>
            </w:r>
          </w:p>
        </w:tc>
      </w:tr>
    </w:tbl>
    <w:p w14:paraId="5AA430DF" w14:textId="77777777" w:rsidR="00045DA5" w:rsidRDefault="00045DA5" w:rsidP="00045DA5"/>
    <w:p w14:paraId="5212A24F" w14:textId="606832EA" w:rsidR="00045DA5" w:rsidRDefault="00045DA5" w:rsidP="00045DA5">
      <w:r>
        <w:tab/>
      </w:r>
      <w:r>
        <w:tab/>
      </w:r>
      <w:r w:rsidRPr="00045DA5">
        <w:t>1.3.2 Routing, SLA &amp; Escalation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2BCA419B" w14:textId="77777777" w:rsidTr="00045DA5">
        <w:trPr>
          <w:trHeight w:val="28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3220943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Queue / team routing</w:t>
            </w:r>
          </w:p>
        </w:tc>
      </w:tr>
      <w:tr w:rsidR="00045DA5" w:rsidRPr="00045DA5" w14:paraId="04F2B05A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0943B13A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Manual reassignment</w:t>
            </w:r>
          </w:p>
        </w:tc>
      </w:tr>
      <w:tr w:rsidR="00045DA5" w:rsidRPr="00045DA5" w14:paraId="3483B18C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6D641B99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SLA milestone &amp; breach</w:t>
            </w:r>
          </w:p>
        </w:tc>
      </w:tr>
      <w:tr w:rsidR="00045DA5" w:rsidRPr="00045DA5" w14:paraId="7D5BFFF5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3B3F102A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Escalation to supervisor / back office</w:t>
            </w:r>
          </w:p>
        </w:tc>
      </w:tr>
      <w:tr w:rsidR="00045DA5" w:rsidRPr="00045DA5" w14:paraId="77846CB9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D775F00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Case </w:t>
            </w:r>
            <w:proofErr w:type="gramStart"/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reopen</w:t>
            </w:r>
            <w:proofErr w:type="gramEnd"/>
          </w:p>
        </w:tc>
      </w:tr>
      <w:tr w:rsidR="00045DA5" w:rsidRPr="00045DA5" w14:paraId="2F04DDA7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E4BDA5D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Case closure &amp; disposition</w:t>
            </w:r>
          </w:p>
        </w:tc>
      </w:tr>
    </w:tbl>
    <w:p w14:paraId="737291F4" w14:textId="77777777" w:rsidR="00045DA5" w:rsidRDefault="00045DA5" w:rsidP="00045DA5"/>
    <w:p w14:paraId="0788BDCC" w14:textId="4E2D3F8A" w:rsidR="00045DA5" w:rsidRDefault="00045DA5" w:rsidP="00045DA5">
      <w:r>
        <w:tab/>
      </w:r>
      <w:r>
        <w:tab/>
      </w:r>
      <w:r w:rsidRPr="00045DA5">
        <w:t>1.3.3 Complaint, Claim &amp; Inquiry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045DA5" w:rsidRPr="00045DA5" w14:paraId="08141469" w14:textId="77777777" w:rsidTr="00045DA5">
        <w:trPr>
          <w:trHeight w:val="28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16057C6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Complaint intake &amp; categorization</w:t>
            </w:r>
          </w:p>
        </w:tc>
      </w:tr>
      <w:tr w:rsidR="00045DA5" w:rsidRPr="00045DA5" w14:paraId="426C7897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055FAC95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Damage claim intake</w:t>
            </w:r>
          </w:p>
        </w:tc>
      </w:tr>
      <w:tr w:rsidR="00045DA5" w:rsidRPr="00045DA5" w14:paraId="7F6782A4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65B15FE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Regulatory / Board-level complaint</w:t>
            </w:r>
          </w:p>
        </w:tc>
      </w:tr>
      <w:tr w:rsidR="00045DA5" w:rsidRPr="00045DA5" w14:paraId="7E637212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10BD7D2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Investigation &amp; response</w:t>
            </w:r>
          </w:p>
        </w:tc>
      </w:tr>
      <w:tr w:rsidR="00045DA5" w:rsidRPr="00045DA5" w14:paraId="783CE591" w14:textId="77777777" w:rsidTr="00045DA5">
        <w:trPr>
          <w:trHeight w:val="28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81C1420" w14:textId="77777777" w:rsidR="00045DA5" w:rsidRPr="00045DA5" w:rsidRDefault="00045DA5" w:rsidP="00045D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045DA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Resolution &amp; customer notification</w:t>
            </w:r>
          </w:p>
        </w:tc>
      </w:tr>
    </w:tbl>
    <w:p w14:paraId="7CF92C05" w14:textId="77777777" w:rsidR="00045DA5" w:rsidRDefault="00045DA5" w:rsidP="00045DA5"/>
    <w:p w14:paraId="3C119182" w14:textId="60A2BF4C" w:rsidR="00045DA5" w:rsidRDefault="00045DA5" w:rsidP="00045DA5">
      <w:r>
        <w:tab/>
      </w:r>
      <w:r>
        <w:tab/>
      </w:r>
      <w:r w:rsidRPr="00045DA5">
        <w:t>1.3.4 Knowledge &amp; Agent Assist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C21F5C" w:rsidRPr="00C21F5C" w14:paraId="4FCED04A" w14:textId="77777777" w:rsidTr="00C21F5C">
        <w:trPr>
          <w:trHeight w:val="465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04A5C96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Knowledge article search</w:t>
            </w:r>
          </w:p>
        </w:tc>
      </w:tr>
      <w:tr w:rsidR="00C21F5C" w:rsidRPr="00C21F5C" w14:paraId="0C296B54" w14:textId="77777777" w:rsidTr="00C21F5C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C199301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AI copilot inline answer</w:t>
            </w:r>
          </w:p>
        </w:tc>
      </w:tr>
      <w:tr w:rsidR="00C21F5C" w:rsidRPr="00C21F5C" w14:paraId="2874B8B1" w14:textId="77777777" w:rsidTr="00C21F5C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C072073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Next-Best-Action recommendation</w:t>
            </w:r>
          </w:p>
        </w:tc>
      </w:tr>
      <w:tr w:rsidR="00C21F5C" w:rsidRPr="00C21F5C" w14:paraId="03B5C173" w14:textId="77777777" w:rsidTr="00C21F5C">
        <w:trPr>
          <w:trHeight w:val="465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0DE1AC5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Article feedback / gap reporting</w:t>
            </w:r>
          </w:p>
        </w:tc>
      </w:tr>
    </w:tbl>
    <w:p w14:paraId="6EA7410F" w14:textId="77777777" w:rsidR="00045DA5" w:rsidRDefault="00045DA5" w:rsidP="00045DA5"/>
    <w:p w14:paraId="0EA3810E" w14:textId="2D7EF9F3" w:rsidR="00045DA5" w:rsidRDefault="00045DA5" w:rsidP="00045DA5">
      <w:r>
        <w:t xml:space="preserve">Level </w:t>
      </w:r>
      <w:proofErr w:type="gramStart"/>
      <w:r>
        <w:t>3:-</w:t>
      </w:r>
      <w:proofErr w:type="gramEnd"/>
      <w:r>
        <w:t xml:space="preserve"> </w:t>
      </w:r>
      <w:r w:rsidRPr="00045DA5">
        <w:t>1.4 Correspondence &amp; Notifications</w:t>
      </w:r>
    </w:p>
    <w:p w14:paraId="0514D96F" w14:textId="0FAC06FE" w:rsidR="00045DA5" w:rsidRDefault="00045DA5" w:rsidP="00045DA5">
      <w:r>
        <w:tab/>
        <w:t xml:space="preserve">            </w:t>
      </w:r>
      <w:r w:rsidRPr="00045DA5">
        <w:t>1.4.1 Outbound Correspondence</w:t>
      </w:r>
    </w:p>
    <w:p w14:paraId="0804F903" w14:textId="77777777" w:rsidR="00C21F5C" w:rsidRDefault="00045DA5" w:rsidP="00045DA5">
      <w:r>
        <w:tab/>
        <w:t xml:space="preserve">    </w:t>
      </w:r>
    </w:p>
    <w:tbl>
      <w:tblPr>
        <w:tblW w:w="4500" w:type="dxa"/>
        <w:tblLook w:val="04A0" w:firstRow="1" w:lastRow="0" w:firstColumn="1" w:lastColumn="0" w:noHBand="0" w:noVBand="1"/>
      </w:tblPr>
      <w:tblGrid>
        <w:gridCol w:w="4500"/>
      </w:tblGrid>
      <w:tr w:rsidR="00C21F5C" w:rsidRPr="00C21F5C" w14:paraId="234C6433" w14:textId="77777777" w:rsidTr="00C21F5C">
        <w:trPr>
          <w:trHeight w:val="698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1D1A8FA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Welcome letter (move-in)</w:t>
            </w:r>
          </w:p>
        </w:tc>
      </w:tr>
      <w:tr w:rsidR="00C21F5C" w:rsidRPr="00C21F5C" w14:paraId="33ADA1BA" w14:textId="77777777" w:rsidTr="00C21F5C">
        <w:trPr>
          <w:trHeight w:val="698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4ACC926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Confirmation letter (transfer / move-out)</w:t>
            </w:r>
          </w:p>
        </w:tc>
      </w:tr>
      <w:tr w:rsidR="00C21F5C" w:rsidRPr="00C21F5C" w14:paraId="67B63E7E" w14:textId="77777777" w:rsidTr="00C21F5C">
        <w:trPr>
          <w:trHeight w:val="698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27223E21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AI-drafted email with CSR approval</w:t>
            </w:r>
          </w:p>
        </w:tc>
      </w:tr>
      <w:tr w:rsidR="00C21F5C" w:rsidRPr="00C21F5C" w14:paraId="6C999889" w14:textId="77777777" w:rsidTr="00C21F5C">
        <w:trPr>
          <w:trHeight w:val="698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588650D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lastRenderedPageBreak/>
              <w:t>Resend PIR / FACTA link</w:t>
            </w:r>
          </w:p>
        </w:tc>
      </w:tr>
      <w:tr w:rsidR="00C21F5C" w:rsidRPr="00C21F5C" w14:paraId="7D805BB9" w14:textId="77777777" w:rsidTr="00C21F5C">
        <w:trPr>
          <w:trHeight w:val="698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5B7DA06D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Bill insert campaign</w:t>
            </w:r>
          </w:p>
        </w:tc>
      </w:tr>
      <w:tr w:rsidR="00C21F5C" w:rsidRPr="00C21F5C" w14:paraId="33E47208" w14:textId="77777777" w:rsidTr="00C21F5C">
        <w:trPr>
          <w:trHeight w:val="698"/>
        </w:trPr>
        <w:tc>
          <w:tcPr>
            <w:tcW w:w="45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F1F8"/>
            <w:hideMark/>
          </w:tcPr>
          <w:p w14:paraId="404BB826" w14:textId="77777777" w:rsidR="00C21F5C" w:rsidRPr="00C21F5C" w:rsidRDefault="00C21F5C" w:rsidP="00C21F5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21F5C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Ad-hoc manual correspondence</w:t>
            </w:r>
          </w:p>
        </w:tc>
      </w:tr>
    </w:tbl>
    <w:p w14:paraId="68A13356" w14:textId="61580000" w:rsidR="00045DA5" w:rsidRDefault="00045DA5" w:rsidP="00045DA5">
      <w:r>
        <w:t xml:space="preserve">        </w:t>
      </w:r>
    </w:p>
    <w:p w14:paraId="50FF2269" w14:textId="12DCE8EF" w:rsidR="00045DA5" w:rsidRDefault="00045DA5" w:rsidP="00045DA5">
      <w:r>
        <w:tab/>
        <w:t xml:space="preserve">   </w:t>
      </w:r>
    </w:p>
    <w:sectPr w:rsidR="00045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95A27"/>
    <w:multiLevelType w:val="multilevel"/>
    <w:tmpl w:val="CD38762C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642D6F9C"/>
    <w:multiLevelType w:val="multilevel"/>
    <w:tmpl w:val="CD38762C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42822775">
    <w:abstractNumId w:val="0"/>
  </w:num>
  <w:num w:numId="2" w16cid:durableId="2098282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A5"/>
    <w:rsid w:val="00045DA5"/>
    <w:rsid w:val="00C21F5C"/>
    <w:rsid w:val="00E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45E4"/>
  <w15:chartTrackingRefBased/>
  <w15:docId w15:val="{6C990AE2-1F9E-4C99-A02A-8F02BF6C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nammi</dc:creator>
  <cp:keywords/>
  <dc:description/>
  <cp:lastModifiedBy>jamparaju nammi</cp:lastModifiedBy>
  <cp:revision>1</cp:revision>
  <dcterms:created xsi:type="dcterms:W3CDTF">2026-07-28T22:45:00Z</dcterms:created>
  <dcterms:modified xsi:type="dcterms:W3CDTF">2026-07-28T22:56:00Z</dcterms:modified>
</cp:coreProperties>
</file>