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F6939" w14:textId="1397FB15" w:rsidR="00664485" w:rsidRPr="00C100B8" w:rsidRDefault="00664485" w:rsidP="00664485">
      <w:pPr>
        <w:jc w:val="center"/>
        <w:rPr>
          <w:b/>
          <w:bCs/>
          <w:sz w:val="32"/>
          <w:szCs w:val="32"/>
        </w:rPr>
      </w:pPr>
      <w:r w:rsidRPr="00C100B8">
        <w:rPr>
          <w:b/>
          <w:bCs/>
          <w:sz w:val="32"/>
          <w:szCs w:val="32"/>
        </w:rPr>
        <w:t>Technical Manual- Data Tagging System</w:t>
      </w:r>
    </w:p>
    <w:p w14:paraId="24981C86" w14:textId="77777777" w:rsidR="00E92745" w:rsidRPr="000F2A13" w:rsidRDefault="00E92745" w:rsidP="00E92745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0F2A13">
        <w:rPr>
          <w:rStyle w:val="Strong"/>
          <w:rFonts w:ascii="Times New Roman" w:hAnsi="Times New Roman" w:cs="Times New Roman"/>
          <w:color w:val="auto"/>
          <w:sz w:val="28"/>
          <w:szCs w:val="28"/>
        </w:rPr>
        <w:t>1. Introduction</w:t>
      </w:r>
    </w:p>
    <w:p w14:paraId="7A8B0888" w14:textId="18DCBB10" w:rsidR="00E92745" w:rsidRPr="00E92745" w:rsidRDefault="00E92745" w:rsidP="00E92745">
      <w:pPr>
        <w:pStyle w:val="NormalWeb"/>
      </w:pPr>
      <w:r w:rsidRPr="00E92745">
        <w:t xml:space="preserve">This technical manual provides a comprehensive overview of the </w:t>
      </w:r>
      <w:r w:rsidRPr="000F2A13">
        <w:rPr>
          <w:rStyle w:val="Strong"/>
          <w:rFonts w:eastAsiaTheme="majorEastAsia"/>
          <w:b w:val="0"/>
          <w:bCs w:val="0"/>
        </w:rPr>
        <w:t>Data Tagging and Calendar Analytics System</w:t>
      </w:r>
      <w:r w:rsidRPr="00E92745">
        <w:t xml:space="preserve"> developed for UW–Madison Transportation Services. This system consolidates campus-wide contextual datasets</w:t>
      </w:r>
      <w:r w:rsidR="000F2A13">
        <w:t xml:space="preserve"> </w:t>
      </w:r>
      <w:r w:rsidRPr="00E92745">
        <w:t>including weather, academic schedules, athletics events, road closures, and facility activities</w:t>
      </w:r>
      <w:r w:rsidR="000F2A13">
        <w:t xml:space="preserve">, </w:t>
      </w:r>
      <w:r w:rsidRPr="00E92745">
        <w:t>into a unified calendar interface supported by a Node.js backend and MySQL database.</w:t>
      </w:r>
    </w:p>
    <w:p w14:paraId="42D35107" w14:textId="77777777" w:rsidR="00E92745" w:rsidRPr="00E92745" w:rsidRDefault="00E92745" w:rsidP="00E92745">
      <w:pPr>
        <w:pStyle w:val="NormalWeb"/>
      </w:pPr>
      <w:r w:rsidRPr="00E92745">
        <w:t>The objective of this solution is to enable Transportation Services to:</w:t>
      </w:r>
    </w:p>
    <w:p w14:paraId="3FD84AB1" w14:textId="77777777" w:rsidR="00E92745" w:rsidRPr="00E92745" w:rsidRDefault="00E92745" w:rsidP="00E92745">
      <w:pPr>
        <w:pStyle w:val="NormalWeb"/>
        <w:numPr>
          <w:ilvl w:val="0"/>
          <w:numId w:val="17"/>
        </w:numPr>
      </w:pPr>
      <w:r w:rsidRPr="00E92745">
        <w:t>Identify comparable historical days</w:t>
      </w:r>
    </w:p>
    <w:p w14:paraId="67B63746" w14:textId="77777777" w:rsidR="00E92745" w:rsidRPr="00E92745" w:rsidRDefault="00E92745" w:rsidP="00E92745">
      <w:pPr>
        <w:pStyle w:val="NormalWeb"/>
        <w:numPr>
          <w:ilvl w:val="0"/>
          <w:numId w:val="17"/>
        </w:numPr>
      </w:pPr>
      <w:r w:rsidRPr="00E92745">
        <w:t>Understand event-day impacts on parking and mobility</w:t>
      </w:r>
    </w:p>
    <w:p w14:paraId="54736380" w14:textId="77777777" w:rsidR="00E92745" w:rsidRPr="00E92745" w:rsidRDefault="00E92745" w:rsidP="00E92745">
      <w:pPr>
        <w:pStyle w:val="NormalWeb"/>
        <w:numPr>
          <w:ilvl w:val="0"/>
          <w:numId w:val="17"/>
        </w:numPr>
      </w:pPr>
      <w:r w:rsidRPr="00E92745">
        <w:t>Support predictive modeling and operational planning</w:t>
      </w:r>
    </w:p>
    <w:p w14:paraId="69BD14FE" w14:textId="77777777" w:rsidR="00E92745" w:rsidRPr="00E92745" w:rsidRDefault="00E92745" w:rsidP="00E92745">
      <w:pPr>
        <w:pStyle w:val="NormalWeb"/>
        <w:numPr>
          <w:ilvl w:val="0"/>
          <w:numId w:val="17"/>
        </w:numPr>
      </w:pPr>
      <w:r w:rsidRPr="00E92745">
        <w:t>Visualize contextual tags in a centralized dashboard</w:t>
      </w:r>
    </w:p>
    <w:p w14:paraId="15DB38E8" w14:textId="77777777" w:rsidR="00E92745" w:rsidRPr="00E92745" w:rsidRDefault="00E92745" w:rsidP="00E92745">
      <w:pPr>
        <w:pStyle w:val="NormalWeb"/>
      </w:pPr>
      <w:r w:rsidRPr="00E92745">
        <w:t>The document describes the system architecture, data pipeline, backend server logic, database schema, API endpoints, frontend interface, analytics workflow, deployment environment, and troubleshooting guidance.</w:t>
      </w:r>
    </w:p>
    <w:p w14:paraId="5035BAE6" w14:textId="77777777" w:rsidR="00E92745" w:rsidRPr="000F2A13" w:rsidRDefault="00E92745" w:rsidP="00E92745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0F2A13">
        <w:rPr>
          <w:rStyle w:val="Strong"/>
          <w:rFonts w:ascii="Times New Roman" w:hAnsi="Times New Roman" w:cs="Times New Roman"/>
          <w:color w:val="auto"/>
          <w:sz w:val="28"/>
          <w:szCs w:val="28"/>
        </w:rPr>
        <w:t>2. System Architecture Overview</w:t>
      </w:r>
    </w:p>
    <w:p w14:paraId="384FE75E" w14:textId="77777777" w:rsidR="00E92745" w:rsidRPr="00E92745" w:rsidRDefault="00E92745" w:rsidP="00E92745">
      <w:pPr>
        <w:pStyle w:val="NormalWeb"/>
      </w:pPr>
      <w:r w:rsidRPr="00E92745">
        <w:t>The system is composed of four major components:</w:t>
      </w:r>
    </w:p>
    <w:p w14:paraId="6C6BC482" w14:textId="77777777" w:rsidR="00E92745" w:rsidRPr="00E92745" w:rsidRDefault="00E92745" w:rsidP="00E92745">
      <w:pPr>
        <w:pStyle w:val="NormalWeb"/>
        <w:numPr>
          <w:ilvl w:val="0"/>
          <w:numId w:val="18"/>
        </w:numPr>
      </w:pPr>
      <w:r w:rsidRPr="00E92745">
        <w:rPr>
          <w:rStyle w:val="Strong"/>
          <w:rFonts w:eastAsiaTheme="majorEastAsia"/>
        </w:rPr>
        <w:t>Frontend Calendar Application</w:t>
      </w:r>
    </w:p>
    <w:p w14:paraId="7D5E9460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HTML, CSS/TailwindCSS, JavaScript</w:t>
      </w:r>
    </w:p>
    <w:p w14:paraId="306F2F78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Interactive calendar with tag rendering</w:t>
      </w:r>
    </w:p>
    <w:p w14:paraId="347CED87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AJAX requests to Node.js backend</w:t>
      </w:r>
    </w:p>
    <w:p w14:paraId="37B13334" w14:textId="77777777" w:rsidR="00E92745" w:rsidRPr="00E92745" w:rsidRDefault="00E92745" w:rsidP="00E92745">
      <w:pPr>
        <w:pStyle w:val="NormalWeb"/>
        <w:numPr>
          <w:ilvl w:val="0"/>
          <w:numId w:val="18"/>
        </w:numPr>
      </w:pPr>
      <w:r w:rsidRPr="00E92745">
        <w:rPr>
          <w:rStyle w:val="Strong"/>
          <w:rFonts w:eastAsiaTheme="majorEastAsia"/>
        </w:rPr>
        <w:t>Backend Application Layer</w:t>
      </w:r>
    </w:p>
    <w:p w14:paraId="24061F98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Node.js + Express</w:t>
      </w:r>
    </w:p>
    <w:p w14:paraId="19F6CB8F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Provides RESTful APIs for retrieving tags, inserting data, and querying metadata</w:t>
      </w:r>
    </w:p>
    <w:p w14:paraId="2BEBEF6A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Handles data normalization, error checking, and business rules</w:t>
      </w:r>
    </w:p>
    <w:p w14:paraId="154C6D68" w14:textId="77777777" w:rsidR="00E92745" w:rsidRPr="00E92745" w:rsidRDefault="00E92745" w:rsidP="00E92745">
      <w:pPr>
        <w:pStyle w:val="NormalWeb"/>
        <w:numPr>
          <w:ilvl w:val="0"/>
          <w:numId w:val="18"/>
        </w:numPr>
      </w:pPr>
      <w:r w:rsidRPr="00E92745">
        <w:rPr>
          <w:rStyle w:val="Strong"/>
          <w:rFonts w:eastAsiaTheme="majorEastAsia"/>
        </w:rPr>
        <w:t>Database Layer (MySQL – Railway)</w:t>
      </w:r>
    </w:p>
    <w:p w14:paraId="300DF597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Stores normalized datasets for weather, closures, academic schedules, athletics, and events</w:t>
      </w:r>
    </w:p>
    <w:p w14:paraId="22936E49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Provides indexed queries for fast retrieval</w:t>
      </w:r>
    </w:p>
    <w:p w14:paraId="0CFAA47D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Ensures data integrity via relationships and constraints</w:t>
      </w:r>
    </w:p>
    <w:p w14:paraId="06850B35" w14:textId="77777777" w:rsidR="00E92745" w:rsidRPr="00E92745" w:rsidRDefault="00E92745" w:rsidP="00E92745">
      <w:pPr>
        <w:pStyle w:val="NormalWeb"/>
        <w:numPr>
          <w:ilvl w:val="0"/>
          <w:numId w:val="18"/>
        </w:numPr>
      </w:pPr>
      <w:r w:rsidRPr="00E92745">
        <w:rPr>
          <w:rStyle w:val="Strong"/>
          <w:rFonts w:eastAsiaTheme="majorEastAsia"/>
        </w:rPr>
        <w:t>Analytics Layer (Power BI)</w:t>
      </w:r>
    </w:p>
    <w:p w14:paraId="390BA1C8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Connects directly to MySQL</w:t>
      </w:r>
    </w:p>
    <w:p w14:paraId="0E4A51F9" w14:textId="77777777" w:rsidR="00E92745" w:rsidRPr="00E92745" w:rsidRDefault="00E92745" w:rsidP="00E92745">
      <w:pPr>
        <w:pStyle w:val="NormalWeb"/>
        <w:numPr>
          <w:ilvl w:val="1"/>
          <w:numId w:val="18"/>
        </w:numPr>
      </w:pPr>
      <w:r w:rsidRPr="00E92745">
        <w:t>Builds dashboards for temporal analysis, event clustering, and historical comparisons</w:t>
      </w:r>
    </w:p>
    <w:p w14:paraId="123F57C6" w14:textId="77777777" w:rsidR="00E92745" w:rsidRPr="000F2A13" w:rsidRDefault="00E92745" w:rsidP="00E92745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0F2A13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3. Data Pipeline Overview</w:t>
      </w:r>
    </w:p>
    <w:p w14:paraId="4E540463" w14:textId="77777777" w:rsidR="000F2A13" w:rsidRPr="00E92745" w:rsidRDefault="000F2A13" w:rsidP="000F2A13">
      <w:pPr>
        <w:pStyle w:val="NormalWeb"/>
      </w:pPr>
      <w:r w:rsidRPr="00E92745">
        <w:t>The system follows a structured ETL pipeline:</w:t>
      </w:r>
    </w:p>
    <w:p w14:paraId="06E07D50" w14:textId="55F9BF11" w:rsidR="00E92745" w:rsidRPr="00E92745" w:rsidRDefault="000F2A13" w:rsidP="000F2A13">
      <w:pPr>
        <w:jc w:val="center"/>
      </w:pPr>
      <w:r>
        <w:rPr>
          <w:noProof/>
        </w:rPr>
        <w:drawing>
          <wp:inline distT="0" distB="0" distL="0" distR="0" wp14:anchorId="6923E496" wp14:editId="7B7D1A7E">
            <wp:extent cx="5943600" cy="1555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00"/>
                    <a:stretch/>
                  </pic:blipFill>
                  <pic:spPr bwMode="auto"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4174A" w14:textId="77777777" w:rsidR="00E92745" w:rsidRPr="000F2A13" w:rsidRDefault="00E92745" w:rsidP="00E92745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0F2A13">
        <w:rPr>
          <w:rStyle w:val="Strong"/>
          <w:rFonts w:ascii="Times New Roman" w:hAnsi="Times New Roman" w:cs="Times New Roman"/>
          <w:color w:val="auto"/>
          <w:sz w:val="28"/>
          <w:szCs w:val="28"/>
        </w:rPr>
        <w:t>4. Backend Server (Node.js + Express)</w:t>
      </w:r>
    </w:p>
    <w:p w14:paraId="026E58B0" w14:textId="77777777" w:rsidR="00E92745" w:rsidRPr="00E92745" w:rsidRDefault="00E92745" w:rsidP="00E92745">
      <w:pPr>
        <w:pStyle w:val="NormalWeb"/>
      </w:pPr>
      <w:r w:rsidRPr="00E92745">
        <w:t>The backend consists of:</w:t>
      </w:r>
    </w:p>
    <w:p w14:paraId="5E4D1381" w14:textId="77777777" w:rsidR="00E92745" w:rsidRPr="000F2A13" w:rsidRDefault="00E92745" w:rsidP="00E927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F2A13">
        <w:rPr>
          <w:rStyle w:val="Strong"/>
          <w:rFonts w:ascii="Times New Roman" w:hAnsi="Times New Roman" w:cs="Times New Roman"/>
          <w:color w:val="auto"/>
          <w:sz w:val="24"/>
          <w:szCs w:val="24"/>
        </w:rPr>
        <w:t>4.1 Server Responsibilities</w:t>
      </w:r>
    </w:p>
    <w:p w14:paraId="4DF22537" w14:textId="77777777" w:rsidR="00E92745" w:rsidRPr="00E92745" w:rsidRDefault="00E92745" w:rsidP="00E92745">
      <w:pPr>
        <w:pStyle w:val="NormalWeb"/>
        <w:numPr>
          <w:ilvl w:val="0"/>
          <w:numId w:val="24"/>
        </w:numPr>
      </w:pPr>
      <w:r w:rsidRPr="00E92745">
        <w:t>Receive requests from frontend for a given date</w:t>
      </w:r>
    </w:p>
    <w:p w14:paraId="5D8A884B" w14:textId="77777777" w:rsidR="00E92745" w:rsidRPr="00E92745" w:rsidRDefault="00E92745" w:rsidP="00E92745">
      <w:pPr>
        <w:pStyle w:val="NormalWeb"/>
        <w:numPr>
          <w:ilvl w:val="0"/>
          <w:numId w:val="24"/>
        </w:numPr>
      </w:pPr>
      <w:r w:rsidRPr="00E92745">
        <w:t>Query all relevant MySQL tables</w:t>
      </w:r>
    </w:p>
    <w:p w14:paraId="269B92DE" w14:textId="77777777" w:rsidR="00E92745" w:rsidRPr="00E92745" w:rsidRDefault="00E92745" w:rsidP="00E92745">
      <w:pPr>
        <w:pStyle w:val="NormalWeb"/>
        <w:numPr>
          <w:ilvl w:val="0"/>
          <w:numId w:val="24"/>
        </w:numPr>
      </w:pPr>
      <w:r w:rsidRPr="00E92745">
        <w:t>Merge weather, sports, closure, academic, event, and facility data</w:t>
      </w:r>
    </w:p>
    <w:p w14:paraId="395E1E86" w14:textId="77777777" w:rsidR="00E92745" w:rsidRPr="00E92745" w:rsidRDefault="00E92745" w:rsidP="00E92745">
      <w:pPr>
        <w:pStyle w:val="NormalWeb"/>
        <w:numPr>
          <w:ilvl w:val="0"/>
          <w:numId w:val="24"/>
        </w:numPr>
      </w:pPr>
      <w:r w:rsidRPr="00E92745">
        <w:t>Return a normalized response to the UI</w:t>
      </w:r>
    </w:p>
    <w:p w14:paraId="6AC5C648" w14:textId="77777777" w:rsidR="00E92745" w:rsidRPr="00E92745" w:rsidRDefault="00E92745" w:rsidP="00E92745">
      <w:pPr>
        <w:pStyle w:val="NormalWeb"/>
        <w:numPr>
          <w:ilvl w:val="0"/>
          <w:numId w:val="24"/>
        </w:numPr>
      </w:pPr>
      <w:r w:rsidRPr="00E92745">
        <w:t>Provide endpoints for inserting new tag datasets</w:t>
      </w:r>
    </w:p>
    <w:p w14:paraId="40549C8F" w14:textId="77777777" w:rsidR="00E92745" w:rsidRPr="00E92745" w:rsidRDefault="00E92745" w:rsidP="00E92745">
      <w:pPr>
        <w:pStyle w:val="NormalWeb"/>
        <w:numPr>
          <w:ilvl w:val="0"/>
          <w:numId w:val="24"/>
        </w:numPr>
      </w:pPr>
      <w:r w:rsidRPr="00E92745">
        <w:t>Handle error states and malformed requests</w:t>
      </w:r>
    </w:p>
    <w:p w14:paraId="09070314" w14:textId="77777777" w:rsidR="00E92745" w:rsidRPr="000F2A13" w:rsidRDefault="00E92745" w:rsidP="00E927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F2A13">
        <w:rPr>
          <w:rStyle w:val="Strong"/>
          <w:rFonts w:ascii="Times New Roman" w:hAnsi="Times New Roman" w:cs="Times New Roman"/>
          <w:color w:val="auto"/>
          <w:sz w:val="24"/>
          <w:szCs w:val="24"/>
        </w:rPr>
        <w:t>4.2 API Endpoint Structure</w:t>
      </w:r>
    </w:p>
    <w:p w14:paraId="6D0DC3AB" w14:textId="77777777" w:rsidR="00E92745" w:rsidRPr="00E92745" w:rsidRDefault="00E92745" w:rsidP="00E92745">
      <w:pPr>
        <w:pStyle w:val="NormalWeb"/>
      </w:pPr>
      <w:r w:rsidRPr="00E92745">
        <w:t>Endpoints include: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93"/>
        <w:gridCol w:w="1016"/>
        <w:gridCol w:w="6141"/>
      </w:tblGrid>
      <w:tr w:rsidR="0012007D" w:rsidRPr="00E92745" w14:paraId="61861BC2" w14:textId="14C68439" w:rsidTr="008F5CE8">
        <w:tc>
          <w:tcPr>
            <w:tcW w:w="0" w:type="auto"/>
            <w:vAlign w:val="center"/>
          </w:tcPr>
          <w:p w14:paraId="44187A2C" w14:textId="0484DC3C" w:rsidR="0012007D" w:rsidRPr="00E92745" w:rsidRDefault="0012007D" w:rsidP="0012007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Endpoint</w:t>
            </w:r>
          </w:p>
        </w:tc>
        <w:tc>
          <w:tcPr>
            <w:tcW w:w="0" w:type="auto"/>
            <w:vAlign w:val="center"/>
          </w:tcPr>
          <w:p w14:paraId="7A13B7FB" w14:textId="7801A85C" w:rsidR="0012007D" w:rsidRPr="00E92745" w:rsidRDefault="0012007D" w:rsidP="0012007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Method</w:t>
            </w:r>
          </w:p>
        </w:tc>
        <w:tc>
          <w:tcPr>
            <w:tcW w:w="0" w:type="auto"/>
            <w:vAlign w:val="center"/>
          </w:tcPr>
          <w:p w14:paraId="1ECB39AE" w14:textId="72A4C4F5" w:rsidR="0012007D" w:rsidRPr="00E92745" w:rsidRDefault="0012007D" w:rsidP="0012007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Purpose</w:t>
            </w:r>
          </w:p>
        </w:tc>
      </w:tr>
      <w:tr w:rsidR="0012007D" w:rsidRPr="00E92745" w14:paraId="52DC26CF" w14:textId="757079CF" w:rsidTr="008F5CE8">
        <w:tc>
          <w:tcPr>
            <w:tcW w:w="0" w:type="auto"/>
            <w:vAlign w:val="center"/>
          </w:tcPr>
          <w:p w14:paraId="70E3B9D0" w14:textId="3624EECE" w:rsidR="0012007D" w:rsidRPr="00E92745" w:rsidRDefault="0012007D" w:rsidP="0012007D">
            <w:r>
              <w:rPr>
                <w:rStyle w:val="Strong"/>
                <w:rFonts w:eastAsiaTheme="majorEastAsia"/>
              </w:rPr>
              <w:t>/api/events?date=</w:t>
            </w:r>
          </w:p>
        </w:tc>
        <w:tc>
          <w:tcPr>
            <w:tcW w:w="0" w:type="auto"/>
            <w:vAlign w:val="center"/>
          </w:tcPr>
          <w:p w14:paraId="6B5C66AF" w14:textId="41EA1BCB" w:rsidR="0012007D" w:rsidRPr="00E92745" w:rsidRDefault="0012007D" w:rsidP="0012007D">
            <w:r>
              <w:t>GET</w:t>
            </w:r>
          </w:p>
        </w:tc>
        <w:tc>
          <w:tcPr>
            <w:tcW w:w="0" w:type="auto"/>
            <w:vAlign w:val="center"/>
          </w:tcPr>
          <w:p w14:paraId="76FE03D7" w14:textId="4D39151C" w:rsidR="0012007D" w:rsidRPr="00E92745" w:rsidRDefault="0012007D" w:rsidP="0012007D">
            <w:r>
              <w:t>Retrieves all events for the specified date.</w:t>
            </w:r>
          </w:p>
        </w:tc>
      </w:tr>
      <w:tr w:rsidR="0012007D" w:rsidRPr="00E92745" w14:paraId="4CAFAB29" w14:textId="09E642E0" w:rsidTr="008F5CE8">
        <w:tc>
          <w:tcPr>
            <w:tcW w:w="0" w:type="auto"/>
            <w:vAlign w:val="center"/>
          </w:tcPr>
          <w:p w14:paraId="62C9A7F1" w14:textId="21EBAF43" w:rsidR="0012007D" w:rsidRPr="00E92745" w:rsidRDefault="0012007D" w:rsidP="0012007D">
            <w:r>
              <w:rPr>
                <w:rStyle w:val="Strong"/>
                <w:rFonts w:eastAsiaTheme="majorEastAsia"/>
              </w:rPr>
              <w:t>/api/weather?date=</w:t>
            </w:r>
          </w:p>
        </w:tc>
        <w:tc>
          <w:tcPr>
            <w:tcW w:w="0" w:type="auto"/>
            <w:vAlign w:val="center"/>
          </w:tcPr>
          <w:p w14:paraId="6D3CB319" w14:textId="69AF59E1" w:rsidR="0012007D" w:rsidRPr="00E92745" w:rsidRDefault="0012007D" w:rsidP="0012007D">
            <w:r>
              <w:t>GET</w:t>
            </w:r>
          </w:p>
        </w:tc>
        <w:tc>
          <w:tcPr>
            <w:tcW w:w="0" w:type="auto"/>
            <w:vAlign w:val="center"/>
          </w:tcPr>
          <w:p w14:paraId="61A030EA" w14:textId="071803F4" w:rsidR="0012007D" w:rsidRPr="00E92745" w:rsidRDefault="0012007D" w:rsidP="0012007D">
            <w:r>
              <w:t>Retrieves weather information for the specified date.</w:t>
            </w:r>
          </w:p>
        </w:tc>
      </w:tr>
      <w:tr w:rsidR="0012007D" w:rsidRPr="00E92745" w14:paraId="470D2384" w14:textId="59815AEC" w:rsidTr="008F5CE8">
        <w:tc>
          <w:tcPr>
            <w:tcW w:w="0" w:type="auto"/>
            <w:vAlign w:val="center"/>
          </w:tcPr>
          <w:p w14:paraId="0A461F16" w14:textId="3F5C5ABE" w:rsidR="0012007D" w:rsidRPr="00E92745" w:rsidRDefault="0012007D" w:rsidP="0012007D">
            <w:r>
              <w:rPr>
                <w:rStyle w:val="Strong"/>
                <w:rFonts w:eastAsiaTheme="majorEastAsia"/>
              </w:rPr>
              <w:t>/api/closures?date=</w:t>
            </w:r>
          </w:p>
        </w:tc>
        <w:tc>
          <w:tcPr>
            <w:tcW w:w="0" w:type="auto"/>
            <w:vAlign w:val="center"/>
          </w:tcPr>
          <w:p w14:paraId="3F2344A4" w14:textId="55120037" w:rsidR="0012007D" w:rsidRPr="00E92745" w:rsidRDefault="0012007D" w:rsidP="0012007D">
            <w:r>
              <w:t>GET</w:t>
            </w:r>
          </w:p>
        </w:tc>
        <w:tc>
          <w:tcPr>
            <w:tcW w:w="0" w:type="auto"/>
            <w:vAlign w:val="center"/>
          </w:tcPr>
          <w:p w14:paraId="5289E860" w14:textId="2E9F2BFA" w:rsidR="0012007D" w:rsidRPr="00E92745" w:rsidRDefault="0012007D" w:rsidP="0012007D">
            <w:r>
              <w:t>Returns all closure records (road closures, construction, transportation interruptions).</w:t>
            </w:r>
          </w:p>
        </w:tc>
      </w:tr>
      <w:tr w:rsidR="0012007D" w:rsidRPr="00E92745" w14:paraId="6714405E" w14:textId="0FA48026" w:rsidTr="008F5CE8">
        <w:tc>
          <w:tcPr>
            <w:tcW w:w="0" w:type="auto"/>
            <w:vAlign w:val="center"/>
          </w:tcPr>
          <w:p w14:paraId="5E1853EC" w14:textId="2B66E22C" w:rsidR="0012007D" w:rsidRPr="00E92745" w:rsidRDefault="0012007D" w:rsidP="0012007D">
            <w:r>
              <w:rPr>
                <w:rStyle w:val="Strong"/>
                <w:rFonts w:eastAsiaTheme="majorEastAsia"/>
              </w:rPr>
              <w:t>/api/parking?date=</w:t>
            </w:r>
          </w:p>
        </w:tc>
        <w:tc>
          <w:tcPr>
            <w:tcW w:w="0" w:type="auto"/>
            <w:vAlign w:val="center"/>
          </w:tcPr>
          <w:p w14:paraId="66585DD2" w14:textId="24FF8F59" w:rsidR="0012007D" w:rsidRPr="00E92745" w:rsidRDefault="0012007D" w:rsidP="0012007D">
            <w:r>
              <w:t>GET</w:t>
            </w:r>
          </w:p>
        </w:tc>
        <w:tc>
          <w:tcPr>
            <w:tcW w:w="0" w:type="auto"/>
            <w:vAlign w:val="center"/>
          </w:tcPr>
          <w:p w14:paraId="34D4DA0B" w14:textId="7B2B093E" w:rsidR="0012007D" w:rsidRPr="00E92745" w:rsidRDefault="0012007D" w:rsidP="0012007D">
            <w:r>
              <w:t>Provides parking-related information or restrictions for the specified date.</w:t>
            </w:r>
          </w:p>
        </w:tc>
      </w:tr>
      <w:tr w:rsidR="0012007D" w:rsidRPr="00E92745" w14:paraId="5E1E4005" w14:textId="64BDA03A" w:rsidTr="008F5CE8">
        <w:tc>
          <w:tcPr>
            <w:tcW w:w="0" w:type="auto"/>
            <w:vAlign w:val="center"/>
          </w:tcPr>
          <w:p w14:paraId="0EF63263" w14:textId="3D0E8D67" w:rsidR="0012007D" w:rsidRPr="00E92745" w:rsidRDefault="0012007D" w:rsidP="0012007D">
            <w:r>
              <w:rPr>
                <w:rStyle w:val="Strong"/>
                <w:rFonts w:eastAsiaTheme="majorEastAsia"/>
              </w:rPr>
              <w:t>/api/tags?date=</w:t>
            </w:r>
          </w:p>
        </w:tc>
        <w:tc>
          <w:tcPr>
            <w:tcW w:w="0" w:type="auto"/>
            <w:vAlign w:val="center"/>
          </w:tcPr>
          <w:p w14:paraId="15F7CA72" w14:textId="72538840" w:rsidR="0012007D" w:rsidRPr="00E92745" w:rsidRDefault="0012007D" w:rsidP="0012007D">
            <w:r>
              <w:t>GET</w:t>
            </w:r>
          </w:p>
        </w:tc>
        <w:tc>
          <w:tcPr>
            <w:tcW w:w="0" w:type="auto"/>
            <w:vAlign w:val="center"/>
          </w:tcPr>
          <w:p w14:paraId="59B8AECE" w14:textId="099EE54E" w:rsidR="0012007D" w:rsidRPr="00E92745" w:rsidRDefault="0012007D" w:rsidP="0012007D">
            <w:r>
              <w:t>Retrieves all custom tags associated with the specified date.</w:t>
            </w:r>
          </w:p>
        </w:tc>
      </w:tr>
      <w:tr w:rsidR="0012007D" w:rsidRPr="00E92745" w14:paraId="6A428B3B" w14:textId="1D16F798" w:rsidTr="008F5CE8">
        <w:tc>
          <w:tcPr>
            <w:tcW w:w="0" w:type="auto"/>
            <w:vAlign w:val="center"/>
          </w:tcPr>
          <w:p w14:paraId="498ADA08" w14:textId="2FCFA419" w:rsidR="0012007D" w:rsidRPr="00E92745" w:rsidRDefault="0012007D" w:rsidP="0012007D">
            <w:r>
              <w:rPr>
                <w:rStyle w:val="Strong"/>
                <w:rFonts w:eastAsiaTheme="majorEastAsia"/>
              </w:rPr>
              <w:t>/api/tags/add</w:t>
            </w:r>
          </w:p>
        </w:tc>
        <w:tc>
          <w:tcPr>
            <w:tcW w:w="0" w:type="auto"/>
            <w:vAlign w:val="center"/>
          </w:tcPr>
          <w:p w14:paraId="6EDB330E" w14:textId="4BD726DA" w:rsidR="0012007D" w:rsidRPr="00E92745" w:rsidRDefault="0012007D" w:rsidP="0012007D">
            <w:r>
              <w:t>POST</w:t>
            </w:r>
          </w:p>
        </w:tc>
        <w:tc>
          <w:tcPr>
            <w:tcW w:w="0" w:type="auto"/>
            <w:vAlign w:val="center"/>
          </w:tcPr>
          <w:p w14:paraId="15254522" w14:textId="17FA55E2" w:rsidR="0012007D" w:rsidRPr="00E92745" w:rsidRDefault="0012007D" w:rsidP="0012007D">
            <w:r>
              <w:t>Creates a new custom tag and stores it in the system.</w:t>
            </w:r>
          </w:p>
        </w:tc>
      </w:tr>
    </w:tbl>
    <w:p w14:paraId="77D81BC8" w14:textId="73E49532" w:rsidR="0012007D" w:rsidRDefault="0012007D" w:rsidP="007633EB">
      <w:pPr>
        <w:pStyle w:val="Heading3"/>
        <w:rPr>
          <w:rStyle w:val="Strong"/>
          <w:rFonts w:ascii="Times New Roman" w:hAnsi="Times New Roman" w:cs="Times New Roman"/>
          <w:color w:val="auto"/>
          <w:sz w:val="24"/>
          <w:szCs w:val="24"/>
        </w:rPr>
      </w:pPr>
    </w:p>
    <w:p w14:paraId="233C87D7" w14:textId="64341380" w:rsidR="0012007D" w:rsidRDefault="0012007D" w:rsidP="0012007D"/>
    <w:p w14:paraId="3CDD11E2" w14:textId="77777777" w:rsidR="0012007D" w:rsidRPr="0012007D" w:rsidRDefault="0012007D" w:rsidP="0012007D"/>
    <w:p w14:paraId="0989F797" w14:textId="34D996CB" w:rsidR="007633EB" w:rsidRPr="007633EB" w:rsidRDefault="00E92745" w:rsidP="007633E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F2A13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4.3 Error Handlin</w:t>
      </w:r>
      <w:r w:rsidR="007633EB">
        <w:rPr>
          <w:rStyle w:val="Strong"/>
          <w:rFonts w:ascii="Times New Roman" w:hAnsi="Times New Roman" w:cs="Times New Roman"/>
          <w:color w:val="auto"/>
          <w:sz w:val="24"/>
          <w:szCs w:val="24"/>
        </w:rPr>
        <w:t>g</w:t>
      </w:r>
    </w:p>
    <w:p w14:paraId="726C8D70" w14:textId="77777777" w:rsidR="00E92745" w:rsidRPr="00E92745" w:rsidRDefault="00E92745" w:rsidP="00E92745">
      <w:pPr>
        <w:pStyle w:val="NormalWeb"/>
      </w:pPr>
      <w:r w:rsidRPr="00E92745">
        <w:t>The backend handles:</w:t>
      </w:r>
    </w:p>
    <w:p w14:paraId="497AF7D9" w14:textId="77777777" w:rsidR="00E92745" w:rsidRPr="00E92745" w:rsidRDefault="00E92745" w:rsidP="00E92745">
      <w:pPr>
        <w:pStyle w:val="NormalWeb"/>
        <w:numPr>
          <w:ilvl w:val="0"/>
          <w:numId w:val="25"/>
        </w:numPr>
      </w:pPr>
      <w:r w:rsidRPr="00E92745">
        <w:t>Missing or invalid dates</w:t>
      </w:r>
    </w:p>
    <w:p w14:paraId="0D832AE8" w14:textId="77777777" w:rsidR="00E92745" w:rsidRPr="00E92745" w:rsidRDefault="00E92745" w:rsidP="00E92745">
      <w:pPr>
        <w:pStyle w:val="NormalWeb"/>
        <w:numPr>
          <w:ilvl w:val="0"/>
          <w:numId w:val="25"/>
        </w:numPr>
      </w:pPr>
      <w:r w:rsidRPr="00E92745">
        <w:t>Downstream database connectivity failures</w:t>
      </w:r>
    </w:p>
    <w:p w14:paraId="7C11CF68" w14:textId="77777777" w:rsidR="00E92745" w:rsidRPr="00E92745" w:rsidRDefault="00E92745" w:rsidP="00E92745">
      <w:pPr>
        <w:pStyle w:val="NormalWeb"/>
        <w:numPr>
          <w:ilvl w:val="0"/>
          <w:numId w:val="25"/>
        </w:numPr>
      </w:pPr>
      <w:r w:rsidRPr="00E92745">
        <w:t>Empty results (graceful no-tag state)</w:t>
      </w:r>
    </w:p>
    <w:p w14:paraId="524ED3C6" w14:textId="77777777" w:rsidR="00E92745" w:rsidRPr="00E92745" w:rsidRDefault="00E92745" w:rsidP="00E92745">
      <w:pPr>
        <w:pStyle w:val="NormalWeb"/>
        <w:numPr>
          <w:ilvl w:val="0"/>
          <w:numId w:val="25"/>
        </w:numPr>
      </w:pPr>
      <w:r w:rsidRPr="00E92745">
        <w:t>Rate limiting or unsupported request types</w:t>
      </w:r>
    </w:p>
    <w:p w14:paraId="3FA38F9D" w14:textId="2B01C784" w:rsidR="00E92745" w:rsidRDefault="00E92745" w:rsidP="00E92745">
      <w:pPr>
        <w:pStyle w:val="Heading1"/>
        <w:rPr>
          <w:rStyle w:val="Strong"/>
          <w:rFonts w:ascii="Times New Roman" w:hAnsi="Times New Roman" w:cs="Times New Roman"/>
          <w:color w:val="auto"/>
          <w:sz w:val="28"/>
          <w:szCs w:val="28"/>
        </w:rPr>
      </w:pPr>
      <w:r w:rsidRPr="000F2A13">
        <w:rPr>
          <w:rStyle w:val="Strong"/>
          <w:rFonts w:ascii="Times New Roman" w:hAnsi="Times New Roman" w:cs="Times New Roman"/>
          <w:color w:val="auto"/>
          <w:sz w:val="28"/>
          <w:szCs w:val="28"/>
        </w:rPr>
        <w:t>5. Database Design (MySQL)</w:t>
      </w:r>
    </w:p>
    <w:p w14:paraId="7E4FE106" w14:textId="77777777" w:rsidR="000F2A13" w:rsidRPr="000F2A13" w:rsidRDefault="000F2A13" w:rsidP="000F2A13"/>
    <w:p w14:paraId="00C93DC6" w14:textId="77777777" w:rsidR="00E92745" w:rsidRPr="000F2A13" w:rsidRDefault="00E92745" w:rsidP="00E927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F2A13">
        <w:rPr>
          <w:rStyle w:val="Strong"/>
          <w:rFonts w:ascii="Times New Roman" w:hAnsi="Times New Roman" w:cs="Times New Roman"/>
          <w:color w:val="auto"/>
          <w:sz w:val="24"/>
          <w:szCs w:val="24"/>
        </w:rPr>
        <w:t>5.1 Schema Overview</w:t>
      </w:r>
    </w:p>
    <w:p w14:paraId="43539033" w14:textId="77777777" w:rsidR="00E92745" w:rsidRDefault="00E92745" w:rsidP="00E92745">
      <w:pPr>
        <w:pStyle w:val="NormalWeb"/>
      </w:pPr>
      <w:r w:rsidRPr="00E92745">
        <w:t>Tables include:</w:t>
      </w:r>
    </w:p>
    <w:p w14:paraId="40E775E2" w14:textId="5BA774B0" w:rsidR="00B60F4C" w:rsidRPr="00B60F4C" w:rsidRDefault="00B60F4C" w:rsidP="007633EB">
      <w:pPr>
        <w:pStyle w:val="NormalWeb"/>
        <w:numPr>
          <w:ilvl w:val="0"/>
          <w:numId w:val="49"/>
        </w:numPr>
        <w:spacing w:before="0" w:beforeAutospacing="0" w:after="0" w:afterAutospacing="0"/>
        <w:rPr>
          <w:b/>
          <w:bCs/>
        </w:rPr>
      </w:pPr>
      <w:r w:rsidRPr="00B60F4C">
        <w:rPr>
          <w:rStyle w:val="Strong"/>
          <w:rFonts w:eastAsiaTheme="majorEastAsia"/>
          <w:b w:val="0"/>
          <w:bCs w:val="0"/>
        </w:rPr>
        <w:t>dates</w:t>
      </w:r>
    </w:p>
    <w:p w14:paraId="0AA24349" w14:textId="65C51DB1" w:rsidR="00B60F4C" w:rsidRPr="00B60F4C" w:rsidRDefault="00B60F4C" w:rsidP="007633EB">
      <w:pPr>
        <w:pStyle w:val="NormalWeb"/>
        <w:numPr>
          <w:ilvl w:val="0"/>
          <w:numId w:val="49"/>
        </w:numPr>
        <w:spacing w:before="0" w:beforeAutospacing="0" w:after="0" w:afterAutospacing="0"/>
        <w:rPr>
          <w:b/>
          <w:bCs/>
        </w:rPr>
      </w:pPr>
      <w:r w:rsidRPr="00B60F4C">
        <w:rPr>
          <w:rStyle w:val="Strong"/>
          <w:rFonts w:eastAsiaTheme="majorEastAsia"/>
          <w:b w:val="0"/>
          <w:bCs w:val="0"/>
        </w:rPr>
        <w:t>events</w:t>
      </w:r>
    </w:p>
    <w:p w14:paraId="0DFBF561" w14:textId="70AA01CF" w:rsidR="00B60F4C" w:rsidRPr="00B60F4C" w:rsidRDefault="00B60F4C" w:rsidP="007633EB">
      <w:pPr>
        <w:pStyle w:val="NormalWeb"/>
        <w:numPr>
          <w:ilvl w:val="0"/>
          <w:numId w:val="49"/>
        </w:numPr>
        <w:spacing w:before="0" w:beforeAutospacing="0" w:after="0" w:afterAutospacing="0"/>
        <w:rPr>
          <w:b/>
          <w:bCs/>
        </w:rPr>
      </w:pPr>
      <w:r w:rsidRPr="00B60F4C">
        <w:rPr>
          <w:rStyle w:val="Strong"/>
          <w:rFonts w:eastAsiaTheme="majorEastAsia"/>
          <w:b w:val="0"/>
          <w:bCs w:val="0"/>
        </w:rPr>
        <w:t>closures</w:t>
      </w:r>
    </w:p>
    <w:p w14:paraId="16014403" w14:textId="11477FB9" w:rsidR="00B60F4C" w:rsidRPr="00B60F4C" w:rsidRDefault="00B60F4C" w:rsidP="007633EB">
      <w:pPr>
        <w:pStyle w:val="NormalWeb"/>
        <w:numPr>
          <w:ilvl w:val="0"/>
          <w:numId w:val="49"/>
        </w:numPr>
        <w:spacing w:before="0" w:beforeAutospacing="0" w:after="0" w:afterAutospacing="0"/>
        <w:rPr>
          <w:b/>
          <w:bCs/>
        </w:rPr>
      </w:pPr>
      <w:r w:rsidRPr="00B60F4C">
        <w:rPr>
          <w:rStyle w:val="Strong"/>
          <w:rFonts w:eastAsiaTheme="majorEastAsia"/>
          <w:b w:val="0"/>
          <w:bCs w:val="0"/>
        </w:rPr>
        <w:t>parking_restrictions</w:t>
      </w:r>
    </w:p>
    <w:p w14:paraId="499ADC4A" w14:textId="5A8E3571" w:rsidR="00B60F4C" w:rsidRPr="00B60F4C" w:rsidRDefault="00B60F4C" w:rsidP="007633EB">
      <w:pPr>
        <w:pStyle w:val="NormalWeb"/>
        <w:numPr>
          <w:ilvl w:val="0"/>
          <w:numId w:val="49"/>
        </w:numPr>
        <w:spacing w:before="0" w:beforeAutospacing="0" w:after="0" w:afterAutospacing="0"/>
        <w:rPr>
          <w:b/>
          <w:bCs/>
        </w:rPr>
      </w:pPr>
      <w:r w:rsidRPr="00B60F4C">
        <w:rPr>
          <w:rStyle w:val="Strong"/>
          <w:rFonts w:eastAsiaTheme="majorEastAsia"/>
          <w:b w:val="0"/>
          <w:bCs w:val="0"/>
        </w:rPr>
        <w:t>weather</w:t>
      </w:r>
    </w:p>
    <w:p w14:paraId="5501DB5F" w14:textId="025C31A3" w:rsidR="00B60F4C" w:rsidRPr="00B60F4C" w:rsidRDefault="00B60F4C" w:rsidP="007633EB">
      <w:pPr>
        <w:pStyle w:val="NormalWeb"/>
        <w:numPr>
          <w:ilvl w:val="0"/>
          <w:numId w:val="49"/>
        </w:numPr>
        <w:spacing w:before="0" w:beforeAutospacing="0" w:after="0" w:afterAutospacing="0"/>
        <w:rPr>
          <w:b/>
          <w:bCs/>
        </w:rPr>
      </w:pPr>
      <w:r w:rsidRPr="00B60F4C">
        <w:rPr>
          <w:rStyle w:val="Strong"/>
          <w:rFonts w:eastAsiaTheme="majorEastAsia"/>
          <w:b w:val="0"/>
          <w:bCs w:val="0"/>
        </w:rPr>
        <w:t>custom_tags</w:t>
      </w:r>
    </w:p>
    <w:p w14:paraId="13BF8A49" w14:textId="06A8037A" w:rsidR="00B60F4C" w:rsidRPr="00B60F4C" w:rsidRDefault="00B60F4C" w:rsidP="007633EB">
      <w:pPr>
        <w:pStyle w:val="NormalWeb"/>
        <w:numPr>
          <w:ilvl w:val="0"/>
          <w:numId w:val="49"/>
        </w:numPr>
        <w:spacing w:before="0" w:beforeAutospacing="0" w:after="0" w:afterAutospacing="0"/>
        <w:rPr>
          <w:b/>
          <w:bCs/>
        </w:rPr>
      </w:pPr>
      <w:r w:rsidRPr="00B60F4C">
        <w:rPr>
          <w:rStyle w:val="Strong"/>
          <w:rFonts w:eastAsiaTheme="majorEastAsia"/>
          <w:b w:val="0"/>
          <w:bCs w:val="0"/>
        </w:rPr>
        <w:t>date_tags</w:t>
      </w:r>
    </w:p>
    <w:p w14:paraId="37641D6B" w14:textId="77777777" w:rsidR="007633EB" w:rsidRDefault="007633EB" w:rsidP="00E92745">
      <w:pPr>
        <w:pStyle w:val="Heading3"/>
        <w:rPr>
          <w:rStyle w:val="Strong"/>
          <w:rFonts w:ascii="Times New Roman" w:hAnsi="Times New Roman" w:cs="Times New Roman"/>
          <w:color w:val="auto"/>
          <w:sz w:val="24"/>
          <w:szCs w:val="24"/>
        </w:rPr>
      </w:pPr>
    </w:p>
    <w:p w14:paraId="5164DD9E" w14:textId="2E9C25D5" w:rsidR="00E92745" w:rsidRPr="000F2A13" w:rsidRDefault="00E92745" w:rsidP="00E927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F2A13">
        <w:rPr>
          <w:rStyle w:val="Strong"/>
          <w:rFonts w:ascii="Times New Roman" w:hAnsi="Times New Roman" w:cs="Times New Roman"/>
          <w:color w:val="auto"/>
          <w:sz w:val="24"/>
          <w:szCs w:val="24"/>
        </w:rPr>
        <w:t>5.2 Key Principles</w:t>
      </w:r>
    </w:p>
    <w:p w14:paraId="2596DD5A" w14:textId="77777777" w:rsidR="00E92745" w:rsidRPr="00E92745" w:rsidRDefault="00E92745" w:rsidP="00E92745">
      <w:pPr>
        <w:pStyle w:val="NormalWeb"/>
        <w:numPr>
          <w:ilvl w:val="0"/>
          <w:numId w:val="27"/>
        </w:numPr>
      </w:pPr>
      <w:r w:rsidRPr="00E92745">
        <w:rPr>
          <w:rStyle w:val="HTMLCode"/>
          <w:rFonts w:ascii="Times New Roman" w:hAnsi="Times New Roman" w:cs="Times New Roman"/>
          <w:sz w:val="24"/>
          <w:szCs w:val="24"/>
        </w:rPr>
        <w:t>date_key</w:t>
      </w:r>
      <w:r w:rsidRPr="00E92745">
        <w:t xml:space="preserve"> (YYYYMMDD) is the universal join field</w:t>
      </w:r>
    </w:p>
    <w:p w14:paraId="27B68F34" w14:textId="77777777" w:rsidR="00E92745" w:rsidRPr="00E92745" w:rsidRDefault="00E92745" w:rsidP="00E92745">
      <w:pPr>
        <w:pStyle w:val="NormalWeb"/>
        <w:numPr>
          <w:ilvl w:val="0"/>
          <w:numId w:val="27"/>
        </w:numPr>
      </w:pPr>
      <w:r w:rsidRPr="00E92745">
        <w:t>Composite keys avoid duplicates in sports/events</w:t>
      </w:r>
    </w:p>
    <w:p w14:paraId="21A078A3" w14:textId="77777777" w:rsidR="00E92745" w:rsidRPr="00E92745" w:rsidRDefault="00E92745" w:rsidP="00E92745">
      <w:pPr>
        <w:pStyle w:val="NormalWeb"/>
        <w:numPr>
          <w:ilvl w:val="0"/>
          <w:numId w:val="27"/>
        </w:numPr>
      </w:pPr>
      <w:r w:rsidRPr="00E92745">
        <w:t>Indexed date fields ensure fast retrieval</w:t>
      </w:r>
    </w:p>
    <w:p w14:paraId="2440C847" w14:textId="77777777" w:rsidR="00E92745" w:rsidRPr="00E92745" w:rsidRDefault="00E92745" w:rsidP="00E92745">
      <w:pPr>
        <w:pStyle w:val="NormalWeb"/>
        <w:numPr>
          <w:ilvl w:val="0"/>
          <w:numId w:val="27"/>
        </w:numPr>
      </w:pPr>
      <w:r w:rsidRPr="00E92745">
        <w:t>Foreign key constraints maintain relational integrity</w:t>
      </w:r>
    </w:p>
    <w:p w14:paraId="64501512" w14:textId="77777777" w:rsidR="00E92745" w:rsidRPr="000F2A13" w:rsidRDefault="00E92745" w:rsidP="00E927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F2A13">
        <w:rPr>
          <w:rStyle w:val="Strong"/>
          <w:rFonts w:ascii="Times New Roman" w:hAnsi="Times New Roman" w:cs="Times New Roman"/>
          <w:color w:val="auto"/>
          <w:sz w:val="24"/>
          <w:szCs w:val="24"/>
        </w:rPr>
        <w:t>5.3 Data Normalization</w:t>
      </w:r>
    </w:p>
    <w:p w14:paraId="6F45461A" w14:textId="77777777" w:rsidR="00E92745" w:rsidRPr="00E92745" w:rsidRDefault="00E92745" w:rsidP="00E92745">
      <w:pPr>
        <w:pStyle w:val="NormalWeb"/>
        <w:numPr>
          <w:ilvl w:val="0"/>
          <w:numId w:val="28"/>
        </w:numPr>
      </w:pPr>
      <w:r w:rsidRPr="00E92745">
        <w:t>3NF normalization applied</w:t>
      </w:r>
    </w:p>
    <w:p w14:paraId="4F9F493B" w14:textId="77777777" w:rsidR="00E92745" w:rsidRPr="00E92745" w:rsidRDefault="00E92745" w:rsidP="00E92745">
      <w:pPr>
        <w:pStyle w:val="NormalWeb"/>
        <w:numPr>
          <w:ilvl w:val="0"/>
          <w:numId w:val="28"/>
        </w:numPr>
      </w:pPr>
      <w:r w:rsidRPr="00E92745">
        <w:t>Categories standardized (e.g., “Snow Day”, “Exam Period”, “Home Game”)</w:t>
      </w:r>
    </w:p>
    <w:p w14:paraId="414D4968" w14:textId="3FB60DF1" w:rsidR="00E92745" w:rsidRPr="000F2A13" w:rsidRDefault="00E92745" w:rsidP="00E92745">
      <w:pPr>
        <w:pStyle w:val="NormalWeb"/>
        <w:numPr>
          <w:ilvl w:val="0"/>
          <w:numId w:val="28"/>
        </w:numPr>
      </w:pPr>
      <w:r w:rsidRPr="00E92745">
        <w:t>Null values handled explicitly</w:t>
      </w:r>
    </w:p>
    <w:p w14:paraId="4D0601A8" w14:textId="340E6FA4" w:rsidR="00E92745" w:rsidRDefault="00E92745" w:rsidP="00E92745">
      <w:pPr>
        <w:pStyle w:val="Heading1"/>
        <w:rPr>
          <w:rStyle w:val="Strong"/>
          <w:rFonts w:ascii="Times New Roman" w:hAnsi="Times New Roman" w:cs="Times New Roman"/>
          <w:color w:val="auto"/>
          <w:sz w:val="28"/>
          <w:szCs w:val="28"/>
        </w:rPr>
      </w:pPr>
      <w:r w:rsidRPr="000F2A13">
        <w:rPr>
          <w:rStyle w:val="Strong"/>
          <w:rFonts w:ascii="Times New Roman" w:hAnsi="Times New Roman" w:cs="Times New Roman"/>
          <w:color w:val="auto"/>
          <w:sz w:val="28"/>
          <w:szCs w:val="28"/>
        </w:rPr>
        <w:t>6. Frontend Calendar System</w:t>
      </w:r>
    </w:p>
    <w:p w14:paraId="28DDB734" w14:textId="77777777" w:rsidR="00C100B8" w:rsidRPr="00C100B8" w:rsidRDefault="00C100B8" w:rsidP="00C100B8"/>
    <w:p w14:paraId="7A7A72ED" w14:textId="77777777" w:rsidR="00E92745" w:rsidRPr="00C100B8" w:rsidRDefault="00E92745" w:rsidP="00E927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100B8">
        <w:rPr>
          <w:rStyle w:val="Strong"/>
          <w:rFonts w:ascii="Times New Roman" w:hAnsi="Times New Roman" w:cs="Times New Roman"/>
          <w:color w:val="auto"/>
          <w:sz w:val="24"/>
          <w:szCs w:val="24"/>
        </w:rPr>
        <w:t>6.1 Rendering Logic</w:t>
      </w:r>
    </w:p>
    <w:p w14:paraId="4697F9B0" w14:textId="77777777" w:rsidR="00E92745" w:rsidRPr="00E92745" w:rsidRDefault="00E92745" w:rsidP="00E92745">
      <w:pPr>
        <w:pStyle w:val="NormalWeb"/>
        <w:numPr>
          <w:ilvl w:val="0"/>
          <w:numId w:val="29"/>
        </w:numPr>
      </w:pPr>
      <w:r w:rsidRPr="00E92745">
        <w:t>Generates a calendar grid for each month</w:t>
      </w:r>
    </w:p>
    <w:p w14:paraId="4F52BE10" w14:textId="77777777" w:rsidR="00E92745" w:rsidRPr="00E92745" w:rsidRDefault="00E92745" w:rsidP="00E92745">
      <w:pPr>
        <w:pStyle w:val="NormalWeb"/>
        <w:numPr>
          <w:ilvl w:val="0"/>
          <w:numId w:val="29"/>
        </w:numPr>
      </w:pPr>
      <w:r w:rsidRPr="00E92745">
        <w:t>Calls backend API for each selected date</w:t>
      </w:r>
    </w:p>
    <w:p w14:paraId="34523F95" w14:textId="77777777" w:rsidR="00E92745" w:rsidRPr="00E92745" w:rsidRDefault="00E92745" w:rsidP="00E92745">
      <w:pPr>
        <w:pStyle w:val="NormalWeb"/>
        <w:numPr>
          <w:ilvl w:val="0"/>
          <w:numId w:val="29"/>
        </w:numPr>
      </w:pPr>
      <w:r w:rsidRPr="00E92745">
        <w:t>Renders tag badges in color-coded format</w:t>
      </w:r>
    </w:p>
    <w:p w14:paraId="525E13D0" w14:textId="77777777" w:rsidR="00E92745" w:rsidRPr="00E92745" w:rsidRDefault="00E92745" w:rsidP="00E92745">
      <w:pPr>
        <w:pStyle w:val="NormalWeb"/>
        <w:numPr>
          <w:ilvl w:val="0"/>
          <w:numId w:val="29"/>
        </w:numPr>
      </w:pPr>
      <w:r w:rsidRPr="00E92745">
        <w:t>Displays metadata in a modal panel</w:t>
      </w:r>
    </w:p>
    <w:p w14:paraId="7E2B06D9" w14:textId="77777777" w:rsidR="00E92745" w:rsidRPr="00C100B8" w:rsidRDefault="00E92745" w:rsidP="00E927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100B8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6.2 Tag Categories</w:t>
      </w:r>
    </w:p>
    <w:p w14:paraId="53B2AF70" w14:textId="77777777" w:rsidR="00E92745" w:rsidRPr="00E92745" w:rsidRDefault="00E92745" w:rsidP="00E92745">
      <w:pPr>
        <w:pStyle w:val="NormalWeb"/>
        <w:numPr>
          <w:ilvl w:val="0"/>
          <w:numId w:val="30"/>
        </w:numPr>
      </w:pPr>
      <w:r w:rsidRPr="00E92745">
        <w:t>Weather</w:t>
      </w:r>
    </w:p>
    <w:p w14:paraId="0901383A" w14:textId="77777777" w:rsidR="00E92745" w:rsidRPr="00E92745" w:rsidRDefault="00E92745" w:rsidP="00E92745">
      <w:pPr>
        <w:pStyle w:val="NormalWeb"/>
        <w:numPr>
          <w:ilvl w:val="0"/>
          <w:numId w:val="30"/>
        </w:numPr>
      </w:pPr>
      <w:r w:rsidRPr="00E92745">
        <w:t>Sports</w:t>
      </w:r>
    </w:p>
    <w:p w14:paraId="0ED6C910" w14:textId="77777777" w:rsidR="00E92745" w:rsidRPr="00E92745" w:rsidRDefault="00E92745" w:rsidP="00E92745">
      <w:pPr>
        <w:pStyle w:val="NormalWeb"/>
        <w:numPr>
          <w:ilvl w:val="0"/>
          <w:numId w:val="30"/>
        </w:numPr>
      </w:pPr>
      <w:r w:rsidRPr="00E92745">
        <w:t>Academic</w:t>
      </w:r>
    </w:p>
    <w:p w14:paraId="60EC22EF" w14:textId="77777777" w:rsidR="00E92745" w:rsidRPr="00E92745" w:rsidRDefault="00E92745" w:rsidP="00E92745">
      <w:pPr>
        <w:pStyle w:val="NormalWeb"/>
        <w:numPr>
          <w:ilvl w:val="0"/>
          <w:numId w:val="30"/>
        </w:numPr>
      </w:pPr>
      <w:r w:rsidRPr="00E92745">
        <w:t>Closures</w:t>
      </w:r>
    </w:p>
    <w:p w14:paraId="5E050689" w14:textId="77777777" w:rsidR="00E92745" w:rsidRPr="00E92745" w:rsidRDefault="00E92745" w:rsidP="00E92745">
      <w:pPr>
        <w:pStyle w:val="NormalWeb"/>
        <w:numPr>
          <w:ilvl w:val="0"/>
          <w:numId w:val="30"/>
        </w:numPr>
      </w:pPr>
      <w:r w:rsidRPr="00E92745">
        <w:t>Events</w:t>
      </w:r>
    </w:p>
    <w:p w14:paraId="01D89C33" w14:textId="77777777" w:rsidR="00E92745" w:rsidRPr="00E92745" w:rsidRDefault="00E92745" w:rsidP="00E92745">
      <w:pPr>
        <w:pStyle w:val="NormalWeb"/>
        <w:numPr>
          <w:ilvl w:val="0"/>
          <w:numId w:val="30"/>
        </w:numPr>
      </w:pPr>
      <w:r w:rsidRPr="00E92745">
        <w:t>Facility Impacts</w:t>
      </w:r>
    </w:p>
    <w:p w14:paraId="6DED0F9D" w14:textId="77777777" w:rsidR="00E92745" w:rsidRPr="00C100B8" w:rsidRDefault="00E92745" w:rsidP="00E927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100B8">
        <w:rPr>
          <w:rStyle w:val="Strong"/>
          <w:rFonts w:ascii="Times New Roman" w:hAnsi="Times New Roman" w:cs="Times New Roman"/>
          <w:color w:val="auto"/>
          <w:sz w:val="24"/>
          <w:szCs w:val="24"/>
        </w:rPr>
        <w:t>6.3 User Interactions</w:t>
      </w:r>
    </w:p>
    <w:p w14:paraId="3A7CF7FE" w14:textId="77777777" w:rsidR="00E92745" w:rsidRPr="00E92745" w:rsidRDefault="00E92745" w:rsidP="00E92745">
      <w:pPr>
        <w:pStyle w:val="NormalWeb"/>
        <w:numPr>
          <w:ilvl w:val="0"/>
          <w:numId w:val="31"/>
        </w:numPr>
      </w:pPr>
      <w:r w:rsidRPr="00E92745">
        <w:t>Clicking a date fetches metadata</w:t>
      </w:r>
    </w:p>
    <w:p w14:paraId="6742A2B6" w14:textId="77777777" w:rsidR="00E92745" w:rsidRPr="00E92745" w:rsidRDefault="00E92745" w:rsidP="00E92745">
      <w:pPr>
        <w:pStyle w:val="NormalWeb"/>
        <w:numPr>
          <w:ilvl w:val="0"/>
          <w:numId w:val="31"/>
        </w:numPr>
      </w:pPr>
      <w:r w:rsidRPr="00E92745">
        <w:t>Filters allow category selection</w:t>
      </w:r>
    </w:p>
    <w:p w14:paraId="02691F59" w14:textId="77777777" w:rsidR="00E92745" w:rsidRPr="00E92745" w:rsidRDefault="00E92745" w:rsidP="00E92745">
      <w:pPr>
        <w:pStyle w:val="NormalWeb"/>
        <w:numPr>
          <w:ilvl w:val="0"/>
          <w:numId w:val="31"/>
        </w:numPr>
      </w:pPr>
      <w:r w:rsidRPr="00E92745">
        <w:t>Badges link to detail summaries</w:t>
      </w:r>
    </w:p>
    <w:p w14:paraId="74D616AD" w14:textId="5E817CBB" w:rsidR="00E92745" w:rsidRDefault="00E92745" w:rsidP="00E92745">
      <w:pPr>
        <w:pStyle w:val="Heading1"/>
        <w:rPr>
          <w:rStyle w:val="Strong"/>
          <w:rFonts w:ascii="Times New Roman" w:hAnsi="Times New Roman" w:cs="Times New Roman"/>
          <w:color w:val="auto"/>
          <w:sz w:val="28"/>
          <w:szCs w:val="28"/>
        </w:rPr>
      </w:pPr>
      <w:r w:rsidRPr="00C100B8">
        <w:rPr>
          <w:rStyle w:val="Strong"/>
          <w:rFonts w:ascii="Times New Roman" w:hAnsi="Times New Roman" w:cs="Times New Roman"/>
          <w:color w:val="auto"/>
          <w:sz w:val="28"/>
          <w:szCs w:val="28"/>
        </w:rPr>
        <w:t>7. Power BI Analytics Layer</w:t>
      </w:r>
    </w:p>
    <w:p w14:paraId="46067893" w14:textId="77777777" w:rsidR="00CE671E" w:rsidRDefault="00CE671E" w:rsidP="00CE671E">
      <w:pPr>
        <w:pStyle w:val="NormalWeb"/>
      </w:pPr>
      <w:r>
        <w:rPr>
          <w:rStyle w:val="Strong"/>
          <w:rFonts w:eastAsiaTheme="majorEastAsia"/>
        </w:rPr>
        <w:t>7.1 Purpose</w:t>
      </w:r>
      <w:r>
        <w:br/>
        <w:t>Power BI is used to analyze historical campus activity and facility usage from 2020–2024.</w:t>
      </w:r>
      <w:r>
        <w:br/>
        <w:t>It allows Transportation Services to identify high-impact days, compare facility demand, and understand how events influence parking occupancy.</w:t>
      </w:r>
    </w:p>
    <w:p w14:paraId="014C7161" w14:textId="77777777" w:rsidR="00CE671E" w:rsidRDefault="00CE671E" w:rsidP="00CE671E">
      <w:pPr>
        <w:pStyle w:val="NormalWeb"/>
      </w:pPr>
      <w:r>
        <w:rPr>
          <w:rStyle w:val="Strong"/>
          <w:rFonts w:eastAsiaTheme="majorEastAsia"/>
        </w:rPr>
        <w:t>7.2 Connection Setup</w:t>
      </w:r>
      <w:r>
        <w:br/>
        <w:t>Power BI connects directly to the Railway MySQL database using:</w:t>
      </w:r>
    </w:p>
    <w:p w14:paraId="6CA63EC6" w14:textId="77777777" w:rsidR="00CE671E" w:rsidRDefault="00CE671E" w:rsidP="00CE671E">
      <w:pPr>
        <w:pStyle w:val="NormalWeb"/>
        <w:numPr>
          <w:ilvl w:val="0"/>
          <w:numId w:val="38"/>
        </w:numPr>
      </w:pPr>
      <w:r>
        <w:t>Host</w:t>
      </w:r>
    </w:p>
    <w:p w14:paraId="40C31609" w14:textId="77777777" w:rsidR="00CE671E" w:rsidRDefault="00CE671E" w:rsidP="00CE671E">
      <w:pPr>
        <w:pStyle w:val="NormalWeb"/>
        <w:numPr>
          <w:ilvl w:val="0"/>
          <w:numId w:val="38"/>
        </w:numPr>
      </w:pPr>
      <w:r>
        <w:t>Username</w:t>
      </w:r>
    </w:p>
    <w:p w14:paraId="17313010" w14:textId="77777777" w:rsidR="00CE671E" w:rsidRDefault="00CE671E" w:rsidP="00CE671E">
      <w:pPr>
        <w:pStyle w:val="NormalWeb"/>
        <w:numPr>
          <w:ilvl w:val="0"/>
          <w:numId w:val="38"/>
        </w:numPr>
      </w:pPr>
      <w:r>
        <w:t>Password</w:t>
      </w:r>
    </w:p>
    <w:p w14:paraId="550D92A7" w14:textId="77777777" w:rsidR="00CE671E" w:rsidRDefault="00CE671E" w:rsidP="00CE671E">
      <w:pPr>
        <w:pStyle w:val="NormalWeb"/>
        <w:numPr>
          <w:ilvl w:val="0"/>
          <w:numId w:val="38"/>
        </w:numPr>
      </w:pPr>
      <w:r>
        <w:t>Port (3306)</w:t>
      </w:r>
    </w:p>
    <w:p w14:paraId="04BFFD65" w14:textId="77777777" w:rsidR="00CE671E" w:rsidRDefault="00CE671E" w:rsidP="00CE671E">
      <w:pPr>
        <w:pStyle w:val="NormalWeb"/>
        <w:numPr>
          <w:ilvl w:val="0"/>
          <w:numId w:val="38"/>
        </w:numPr>
      </w:pPr>
      <w:r>
        <w:t xml:space="preserve">SSL Mode: </w:t>
      </w:r>
      <w:r>
        <w:rPr>
          <w:rStyle w:val="Strong"/>
          <w:rFonts w:eastAsiaTheme="majorEastAsia"/>
        </w:rPr>
        <w:t>Preferred</w:t>
      </w:r>
    </w:p>
    <w:p w14:paraId="5468AE4F" w14:textId="77777777" w:rsidR="00CE671E" w:rsidRDefault="00CE671E" w:rsidP="00CE671E">
      <w:pPr>
        <w:pStyle w:val="NormalWeb"/>
      </w:pPr>
      <w:r>
        <w:rPr>
          <w:rStyle w:val="Strong"/>
          <w:rFonts w:eastAsiaTheme="majorEastAsia"/>
        </w:rPr>
        <w:t>7.3 Imported Tables</w:t>
      </w:r>
    </w:p>
    <w:p w14:paraId="4EF3E364" w14:textId="77777777" w:rsidR="00CE671E" w:rsidRDefault="00CE671E" w:rsidP="00CE671E">
      <w:pPr>
        <w:pStyle w:val="NormalWeb"/>
        <w:numPr>
          <w:ilvl w:val="0"/>
          <w:numId w:val="39"/>
        </w:numPr>
      </w:pPr>
      <w:r>
        <w:t>dates</w:t>
      </w:r>
    </w:p>
    <w:p w14:paraId="7D67533C" w14:textId="77777777" w:rsidR="00CE671E" w:rsidRDefault="00CE671E" w:rsidP="00CE671E">
      <w:pPr>
        <w:pStyle w:val="NormalWeb"/>
        <w:numPr>
          <w:ilvl w:val="0"/>
          <w:numId w:val="39"/>
        </w:numPr>
      </w:pPr>
      <w:r>
        <w:t>events</w:t>
      </w:r>
    </w:p>
    <w:p w14:paraId="7FF111D0" w14:textId="77777777" w:rsidR="00CE671E" w:rsidRDefault="00CE671E" w:rsidP="00CE671E">
      <w:pPr>
        <w:pStyle w:val="NormalWeb"/>
        <w:numPr>
          <w:ilvl w:val="0"/>
          <w:numId w:val="39"/>
        </w:numPr>
      </w:pPr>
      <w:r>
        <w:t>closures</w:t>
      </w:r>
    </w:p>
    <w:p w14:paraId="5E4563DA" w14:textId="77777777" w:rsidR="00CE671E" w:rsidRDefault="00CE671E" w:rsidP="00CE671E">
      <w:pPr>
        <w:pStyle w:val="NormalWeb"/>
        <w:numPr>
          <w:ilvl w:val="0"/>
          <w:numId w:val="39"/>
        </w:numPr>
      </w:pPr>
      <w:r>
        <w:t>parking_restrictions</w:t>
      </w:r>
    </w:p>
    <w:p w14:paraId="271495D0" w14:textId="77777777" w:rsidR="00CE671E" w:rsidRDefault="00CE671E" w:rsidP="00CE671E">
      <w:pPr>
        <w:pStyle w:val="NormalWeb"/>
        <w:numPr>
          <w:ilvl w:val="0"/>
          <w:numId w:val="39"/>
        </w:numPr>
      </w:pPr>
      <w:r>
        <w:t>weather</w:t>
      </w:r>
    </w:p>
    <w:p w14:paraId="5BC40A74" w14:textId="77777777" w:rsidR="00CE671E" w:rsidRDefault="00CE671E" w:rsidP="00CE671E">
      <w:pPr>
        <w:pStyle w:val="NormalWeb"/>
        <w:numPr>
          <w:ilvl w:val="0"/>
          <w:numId w:val="39"/>
        </w:numPr>
      </w:pPr>
      <w:r>
        <w:t>custom_tags</w:t>
      </w:r>
    </w:p>
    <w:p w14:paraId="0AD1DF55" w14:textId="77777777" w:rsidR="00CE671E" w:rsidRDefault="00CE671E" w:rsidP="00CE671E">
      <w:pPr>
        <w:pStyle w:val="NormalWeb"/>
        <w:numPr>
          <w:ilvl w:val="0"/>
          <w:numId w:val="39"/>
        </w:numPr>
      </w:pPr>
      <w:r>
        <w:t xml:space="preserve">date_tags </w:t>
      </w:r>
      <w:r>
        <w:rPr>
          <w:rStyle w:val="Emphasis"/>
        </w:rPr>
        <w:t>(if used)</w:t>
      </w:r>
    </w:p>
    <w:p w14:paraId="706E1EF2" w14:textId="77777777" w:rsidR="009A6302" w:rsidRDefault="009A6302" w:rsidP="00CE671E">
      <w:pPr>
        <w:pStyle w:val="NormalWeb"/>
        <w:rPr>
          <w:rStyle w:val="Strong"/>
          <w:rFonts w:eastAsiaTheme="majorEastAsia"/>
        </w:rPr>
      </w:pPr>
    </w:p>
    <w:p w14:paraId="3C778303" w14:textId="77777777" w:rsidR="009A6302" w:rsidRDefault="009A6302" w:rsidP="00CE671E">
      <w:pPr>
        <w:pStyle w:val="NormalWeb"/>
        <w:rPr>
          <w:rStyle w:val="Strong"/>
          <w:rFonts w:eastAsiaTheme="majorEastAsia"/>
        </w:rPr>
      </w:pPr>
    </w:p>
    <w:p w14:paraId="5CD6BC3E" w14:textId="77777777" w:rsidR="009A6302" w:rsidRDefault="009A6302" w:rsidP="00CE671E">
      <w:pPr>
        <w:pStyle w:val="NormalWeb"/>
        <w:rPr>
          <w:rStyle w:val="Strong"/>
          <w:rFonts w:eastAsiaTheme="majorEastAsia"/>
        </w:rPr>
      </w:pPr>
    </w:p>
    <w:p w14:paraId="30717587" w14:textId="4FE9F131" w:rsidR="00CE671E" w:rsidRDefault="00CE671E" w:rsidP="00CE671E">
      <w:pPr>
        <w:pStyle w:val="NormalWeb"/>
      </w:pPr>
      <w:r>
        <w:rPr>
          <w:rStyle w:val="Strong"/>
          <w:rFonts w:eastAsiaTheme="majorEastAsia"/>
        </w:rPr>
        <w:lastRenderedPageBreak/>
        <w:t>7.4 Visualizations Created</w:t>
      </w:r>
    </w:p>
    <w:p w14:paraId="0BB697FC" w14:textId="77777777" w:rsidR="00CE671E" w:rsidRDefault="00CE671E" w:rsidP="00CE671E">
      <w:pPr>
        <w:pStyle w:val="NormalWeb"/>
      </w:pPr>
      <w:r>
        <w:rPr>
          <w:rStyle w:val="Strong"/>
          <w:rFonts w:eastAsiaTheme="majorEastAsia"/>
        </w:rPr>
        <w:t>Dashboard 1 — Activity Trends</w:t>
      </w:r>
    </w:p>
    <w:p w14:paraId="76F14D26" w14:textId="46478D08" w:rsidR="00CE671E" w:rsidRDefault="00CE671E" w:rsidP="00CE671E">
      <w:pPr>
        <w:pStyle w:val="NormalWeb"/>
        <w:numPr>
          <w:ilvl w:val="0"/>
          <w:numId w:val="40"/>
        </w:numPr>
      </w:pPr>
      <w:r>
        <w:t xml:space="preserve">Sum of occupancy_id, </w:t>
      </w:r>
      <w:r w:rsidR="007633EB">
        <w:t>count</w:t>
      </w:r>
      <w:r>
        <w:t xml:space="preserve"> of closure_id, Count of sport_id, and Count of event_id by date</w:t>
      </w:r>
    </w:p>
    <w:p w14:paraId="2229AA43" w14:textId="77777777" w:rsidR="00CE671E" w:rsidRDefault="00CE671E" w:rsidP="00CE671E">
      <w:pPr>
        <w:pStyle w:val="NormalWeb"/>
        <w:numPr>
          <w:ilvl w:val="1"/>
          <w:numId w:val="40"/>
        </w:numPr>
      </w:pPr>
      <w:r>
        <w:t>Combined multi-measure line/bar visualization</w:t>
      </w:r>
    </w:p>
    <w:p w14:paraId="33757EC5" w14:textId="77777777" w:rsidR="00CE671E" w:rsidRDefault="00CE671E" w:rsidP="00CE671E">
      <w:pPr>
        <w:pStyle w:val="NormalWeb"/>
        <w:numPr>
          <w:ilvl w:val="1"/>
          <w:numId w:val="40"/>
        </w:numPr>
      </w:pPr>
      <w:r>
        <w:t>Shows daily changes in total campus activity</w:t>
      </w:r>
    </w:p>
    <w:p w14:paraId="3D8D0869" w14:textId="77777777" w:rsidR="00CE671E" w:rsidRDefault="00CE671E" w:rsidP="00CE671E">
      <w:pPr>
        <w:pStyle w:val="NormalWeb"/>
      </w:pPr>
      <w:r>
        <w:rPr>
          <w:rStyle w:val="Strong"/>
          <w:rFonts w:eastAsiaTheme="majorEastAsia"/>
        </w:rPr>
        <w:t>Dashboard 2 — Facility &amp; Occupancy Analysis</w:t>
      </w:r>
      <w:r>
        <w:br/>
        <w:t>Contains three visuals on one dashboard page:</w:t>
      </w:r>
    </w:p>
    <w:p w14:paraId="66886A80" w14:textId="77777777" w:rsidR="00CE671E" w:rsidRDefault="00CE671E" w:rsidP="00CE671E">
      <w:pPr>
        <w:pStyle w:val="NormalWeb"/>
        <w:numPr>
          <w:ilvl w:val="0"/>
          <w:numId w:val="41"/>
        </w:numPr>
      </w:pPr>
      <w:r>
        <w:t>Sum of occupancy_id by facility_name</w:t>
      </w:r>
    </w:p>
    <w:p w14:paraId="1A6A9FD9" w14:textId="77777777" w:rsidR="00CE671E" w:rsidRDefault="00CE671E" w:rsidP="00CE671E">
      <w:pPr>
        <w:pStyle w:val="NormalWeb"/>
        <w:numPr>
          <w:ilvl w:val="0"/>
          <w:numId w:val="41"/>
        </w:numPr>
      </w:pPr>
      <w:r>
        <w:t>Sum of occupancy_id by date (grouped by year)</w:t>
      </w:r>
    </w:p>
    <w:p w14:paraId="0782F82A" w14:textId="77777777" w:rsidR="00CE671E" w:rsidRDefault="00CE671E" w:rsidP="00CE671E">
      <w:pPr>
        <w:pStyle w:val="NormalWeb"/>
        <w:numPr>
          <w:ilvl w:val="0"/>
          <w:numId w:val="41"/>
        </w:numPr>
      </w:pPr>
      <w:r>
        <w:t>Sum of occupancy_id and Count of event_id by date (combined trend)</w:t>
      </w:r>
    </w:p>
    <w:p w14:paraId="46771CCD" w14:textId="77777777" w:rsidR="00CE671E" w:rsidRDefault="00CE671E" w:rsidP="00CE671E">
      <w:pPr>
        <w:pStyle w:val="NormalWeb"/>
      </w:pPr>
      <w:r>
        <w:rPr>
          <w:rStyle w:val="Strong"/>
          <w:rFonts w:eastAsiaTheme="majorEastAsia"/>
        </w:rPr>
        <w:t>7.5 Purpose for Transportation Services</w:t>
      </w:r>
    </w:p>
    <w:p w14:paraId="6298D17E" w14:textId="77777777" w:rsidR="00CE671E" w:rsidRDefault="00CE671E" w:rsidP="00CE671E">
      <w:pPr>
        <w:pStyle w:val="NormalWeb"/>
        <w:numPr>
          <w:ilvl w:val="0"/>
          <w:numId w:val="42"/>
        </w:numPr>
      </w:pPr>
      <w:r>
        <w:t>Identify days with unusually high activity</w:t>
      </w:r>
    </w:p>
    <w:p w14:paraId="1BA9B3A1" w14:textId="77777777" w:rsidR="00CE671E" w:rsidRDefault="00CE671E" w:rsidP="00CE671E">
      <w:pPr>
        <w:pStyle w:val="NormalWeb"/>
        <w:numPr>
          <w:ilvl w:val="0"/>
          <w:numId w:val="42"/>
        </w:numPr>
      </w:pPr>
      <w:r>
        <w:t>Understand which facilities experience heavy usage</w:t>
      </w:r>
    </w:p>
    <w:p w14:paraId="585CEDB2" w14:textId="77777777" w:rsidR="00CE671E" w:rsidRDefault="00CE671E" w:rsidP="00CE671E">
      <w:pPr>
        <w:pStyle w:val="NormalWeb"/>
        <w:numPr>
          <w:ilvl w:val="0"/>
          <w:numId w:val="42"/>
        </w:numPr>
      </w:pPr>
      <w:r>
        <w:t>Analyze how events correlate with parking demand</w:t>
      </w:r>
    </w:p>
    <w:p w14:paraId="0017A713" w14:textId="77777777" w:rsidR="00CE671E" w:rsidRDefault="00CE671E" w:rsidP="00CE671E">
      <w:pPr>
        <w:pStyle w:val="NormalWeb"/>
        <w:numPr>
          <w:ilvl w:val="0"/>
          <w:numId w:val="42"/>
        </w:numPr>
      </w:pPr>
      <w:r>
        <w:t>Observe year-over-year growth in occupancy</w:t>
      </w:r>
    </w:p>
    <w:p w14:paraId="031F4799" w14:textId="5DA31D45" w:rsidR="00866A0C" w:rsidRDefault="00CE671E" w:rsidP="00866A0C">
      <w:pPr>
        <w:pStyle w:val="NormalWeb"/>
        <w:numPr>
          <w:ilvl w:val="0"/>
          <w:numId w:val="42"/>
        </w:numPr>
      </w:pPr>
      <w:r>
        <w:t>Improve planning for staffing, mobility, and resource allocation</w:t>
      </w:r>
    </w:p>
    <w:p w14:paraId="20865A13" w14:textId="77777777" w:rsidR="00866A0C" w:rsidRPr="007633EB" w:rsidRDefault="00866A0C" w:rsidP="00866A0C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</w:rPr>
      </w:pPr>
      <w:r w:rsidRPr="007633EB">
        <w:rPr>
          <w:b/>
          <w:bCs/>
          <w:kern w:val="36"/>
          <w:sz w:val="28"/>
          <w:szCs w:val="28"/>
        </w:rPr>
        <w:t>8. Deployment &amp; Configuration</w:t>
      </w:r>
    </w:p>
    <w:p w14:paraId="5D3A560E" w14:textId="77777777" w:rsidR="00866A0C" w:rsidRPr="007633EB" w:rsidRDefault="00866A0C" w:rsidP="00866A0C">
      <w:pPr>
        <w:spacing w:before="100" w:beforeAutospacing="1" w:after="100" w:afterAutospacing="1"/>
        <w:outlineLvl w:val="1"/>
        <w:rPr>
          <w:b/>
          <w:bCs/>
        </w:rPr>
      </w:pPr>
      <w:r w:rsidRPr="007633EB">
        <w:rPr>
          <w:b/>
          <w:bCs/>
        </w:rPr>
        <w:t>8.1 Hosting Environment</w:t>
      </w:r>
    </w:p>
    <w:p w14:paraId="2204380C" w14:textId="77777777" w:rsidR="00866A0C" w:rsidRPr="007633EB" w:rsidRDefault="00866A0C" w:rsidP="00866A0C">
      <w:pPr>
        <w:spacing w:before="100" w:beforeAutospacing="1" w:after="100" w:afterAutospacing="1"/>
      </w:pPr>
      <w:r w:rsidRPr="007633EB">
        <w:t>The system currently uses a hybrid deployment structure:</w:t>
      </w:r>
    </w:p>
    <w:p w14:paraId="16E6D97D" w14:textId="77777777" w:rsidR="00866A0C" w:rsidRPr="007633EB" w:rsidRDefault="00866A0C" w:rsidP="00866A0C">
      <w:pPr>
        <w:spacing w:before="100" w:beforeAutospacing="1" w:after="100" w:afterAutospacing="1"/>
        <w:outlineLvl w:val="2"/>
        <w:rPr>
          <w:b/>
          <w:bCs/>
        </w:rPr>
      </w:pPr>
      <w:r w:rsidRPr="007633EB">
        <w:rPr>
          <w:b/>
          <w:bCs/>
        </w:rPr>
        <w:t>Database (Hosted Online)</w:t>
      </w:r>
    </w:p>
    <w:p w14:paraId="31323B92" w14:textId="77777777" w:rsidR="00866A0C" w:rsidRPr="007633EB" w:rsidRDefault="00866A0C" w:rsidP="00866A0C">
      <w:pPr>
        <w:numPr>
          <w:ilvl w:val="0"/>
          <w:numId w:val="43"/>
        </w:numPr>
        <w:spacing w:before="100" w:beforeAutospacing="1" w:after="100" w:afterAutospacing="1"/>
      </w:pPr>
      <w:r w:rsidRPr="007633EB">
        <w:t>The MySQL database is hosted on Railway, allowing cloud-based storage and remote access from both the backend server and Power BI.</w:t>
      </w:r>
    </w:p>
    <w:p w14:paraId="6F241B7D" w14:textId="77777777" w:rsidR="00866A0C" w:rsidRPr="007633EB" w:rsidRDefault="00866A0C" w:rsidP="00866A0C">
      <w:pPr>
        <w:numPr>
          <w:ilvl w:val="0"/>
          <w:numId w:val="43"/>
        </w:numPr>
        <w:spacing w:before="100" w:beforeAutospacing="1" w:after="100" w:afterAutospacing="1"/>
      </w:pPr>
      <w:r w:rsidRPr="007633EB">
        <w:t>Railway provides automatic uptime management and secure credential handling.</w:t>
      </w:r>
    </w:p>
    <w:p w14:paraId="573F873D" w14:textId="77777777" w:rsidR="00866A0C" w:rsidRPr="007633EB" w:rsidRDefault="00866A0C" w:rsidP="00866A0C">
      <w:pPr>
        <w:spacing w:before="100" w:beforeAutospacing="1" w:after="100" w:afterAutospacing="1"/>
        <w:outlineLvl w:val="2"/>
        <w:rPr>
          <w:b/>
          <w:bCs/>
        </w:rPr>
      </w:pPr>
      <w:r w:rsidRPr="007633EB">
        <w:rPr>
          <w:b/>
          <w:bCs/>
        </w:rPr>
        <w:t>Backend Server (Local Deployment)</w:t>
      </w:r>
    </w:p>
    <w:p w14:paraId="3B342087" w14:textId="77777777" w:rsidR="00866A0C" w:rsidRPr="007633EB" w:rsidRDefault="00866A0C" w:rsidP="00866A0C">
      <w:pPr>
        <w:numPr>
          <w:ilvl w:val="0"/>
          <w:numId w:val="44"/>
        </w:numPr>
        <w:spacing w:before="100" w:beforeAutospacing="1" w:after="100" w:afterAutospacing="1"/>
      </w:pPr>
      <w:r w:rsidRPr="007633EB">
        <w:t>The Node.js + Express backend runs locally on the developer’s machine.</w:t>
      </w:r>
    </w:p>
    <w:p w14:paraId="59D0AE10" w14:textId="77777777" w:rsidR="00866A0C" w:rsidRPr="007633EB" w:rsidRDefault="00866A0C" w:rsidP="00866A0C">
      <w:pPr>
        <w:numPr>
          <w:ilvl w:val="0"/>
          <w:numId w:val="44"/>
        </w:numPr>
        <w:spacing w:before="100" w:beforeAutospacing="1" w:after="100" w:afterAutospacing="1"/>
      </w:pPr>
      <w:r w:rsidRPr="007633EB">
        <w:t>API endpoints are accessible through http://localhost:&lt;port&gt; while the server is running.</w:t>
      </w:r>
    </w:p>
    <w:p w14:paraId="35B27F8B" w14:textId="77777777" w:rsidR="00866A0C" w:rsidRPr="007633EB" w:rsidRDefault="00866A0C" w:rsidP="00866A0C">
      <w:pPr>
        <w:numPr>
          <w:ilvl w:val="0"/>
          <w:numId w:val="44"/>
        </w:numPr>
        <w:spacing w:before="100" w:beforeAutospacing="1" w:after="100" w:afterAutospacing="1"/>
      </w:pPr>
      <w:r w:rsidRPr="007633EB">
        <w:t>The backend communicates with the Railway MySQL instance using environment variables for connection credentials.</w:t>
      </w:r>
    </w:p>
    <w:p w14:paraId="1BD3C845" w14:textId="77777777" w:rsidR="00866A0C" w:rsidRPr="007633EB" w:rsidRDefault="00866A0C" w:rsidP="00866A0C">
      <w:pPr>
        <w:spacing w:before="100" w:beforeAutospacing="1" w:after="100" w:afterAutospacing="1"/>
        <w:outlineLvl w:val="2"/>
        <w:rPr>
          <w:b/>
          <w:bCs/>
        </w:rPr>
      </w:pPr>
      <w:r w:rsidRPr="007633EB">
        <w:rPr>
          <w:b/>
          <w:bCs/>
        </w:rPr>
        <w:t>Frontend Application (Local Deployment)</w:t>
      </w:r>
    </w:p>
    <w:p w14:paraId="26B6D190" w14:textId="77777777" w:rsidR="00866A0C" w:rsidRPr="007633EB" w:rsidRDefault="00866A0C" w:rsidP="00866A0C">
      <w:pPr>
        <w:numPr>
          <w:ilvl w:val="0"/>
          <w:numId w:val="45"/>
        </w:numPr>
        <w:spacing w:before="100" w:beforeAutospacing="1" w:after="100" w:afterAutospacing="1"/>
      </w:pPr>
      <w:r w:rsidRPr="007633EB">
        <w:lastRenderedPageBreak/>
        <w:t>The calendar interface (HTML, CSS, JavaScript) runs locally by opening the HTML file in a browser.</w:t>
      </w:r>
    </w:p>
    <w:p w14:paraId="4E925AA0" w14:textId="77777777" w:rsidR="00866A0C" w:rsidRPr="007633EB" w:rsidRDefault="00866A0C" w:rsidP="00866A0C">
      <w:pPr>
        <w:numPr>
          <w:ilvl w:val="0"/>
          <w:numId w:val="45"/>
        </w:numPr>
        <w:spacing w:before="100" w:beforeAutospacing="1" w:after="100" w:afterAutospacing="1"/>
      </w:pPr>
      <w:r w:rsidRPr="007633EB">
        <w:t>The frontend communicates with the locally running Node.js server through Fetch API calls.</w:t>
      </w:r>
    </w:p>
    <w:p w14:paraId="5FAB99BE" w14:textId="77777777" w:rsidR="00866A0C" w:rsidRPr="007633EB" w:rsidRDefault="00866A0C" w:rsidP="00866A0C">
      <w:pPr>
        <w:numPr>
          <w:ilvl w:val="0"/>
          <w:numId w:val="45"/>
        </w:numPr>
        <w:spacing w:before="100" w:beforeAutospacing="1" w:after="100" w:afterAutospacing="1"/>
      </w:pPr>
      <w:r w:rsidRPr="007633EB">
        <w:t>No external hosting platform (e.g., Netlify, Vercel, GitHub Pages) is used in the current version.</w:t>
      </w:r>
    </w:p>
    <w:p w14:paraId="55360442" w14:textId="04006927" w:rsidR="00866A0C" w:rsidRPr="007633EB" w:rsidRDefault="00866A0C" w:rsidP="00866A0C">
      <w:pPr>
        <w:spacing w:before="100" w:beforeAutospacing="1" w:after="100" w:afterAutospacing="1"/>
        <w:outlineLvl w:val="2"/>
        <w:rPr>
          <w:b/>
          <w:bCs/>
        </w:rPr>
      </w:pPr>
      <w:r w:rsidRPr="007633EB">
        <w:rPr>
          <w:b/>
          <w:bCs/>
        </w:rPr>
        <w:t>Analytics Layer</w:t>
      </w:r>
    </w:p>
    <w:p w14:paraId="144E49F2" w14:textId="77777777" w:rsidR="00866A0C" w:rsidRPr="007633EB" w:rsidRDefault="00866A0C" w:rsidP="00866A0C">
      <w:pPr>
        <w:numPr>
          <w:ilvl w:val="0"/>
          <w:numId w:val="46"/>
        </w:numPr>
        <w:spacing w:before="100" w:beforeAutospacing="1" w:after="100" w:afterAutospacing="1"/>
      </w:pPr>
      <w:r w:rsidRPr="007633EB">
        <w:t>Power BI connects directly to the Railway MySQL database and does not rely on the local backend.</w:t>
      </w:r>
    </w:p>
    <w:p w14:paraId="1A7786F5" w14:textId="77777777" w:rsidR="00866A0C" w:rsidRPr="007633EB" w:rsidRDefault="00866A0C" w:rsidP="00866A0C">
      <w:pPr>
        <w:numPr>
          <w:ilvl w:val="0"/>
          <w:numId w:val="46"/>
        </w:numPr>
        <w:spacing w:before="100" w:beforeAutospacing="1" w:after="100" w:afterAutospacing="1"/>
      </w:pPr>
      <w:r w:rsidRPr="007633EB">
        <w:t>This allows dashboards to update even without running the Node.js server.</w:t>
      </w:r>
    </w:p>
    <w:p w14:paraId="53DF5DF9" w14:textId="77777777" w:rsidR="00866A0C" w:rsidRPr="007633EB" w:rsidRDefault="00866A0C" w:rsidP="00866A0C">
      <w:pPr>
        <w:spacing w:before="100" w:beforeAutospacing="1" w:after="100" w:afterAutospacing="1"/>
        <w:outlineLvl w:val="1"/>
        <w:rPr>
          <w:b/>
          <w:bCs/>
        </w:rPr>
      </w:pPr>
      <w:r w:rsidRPr="007633EB">
        <w:rPr>
          <w:b/>
          <w:bCs/>
        </w:rPr>
        <w:t>8.2 Environment Variables</w:t>
      </w:r>
    </w:p>
    <w:p w14:paraId="3B24F625" w14:textId="77777777" w:rsidR="00866A0C" w:rsidRPr="007633EB" w:rsidRDefault="00866A0C" w:rsidP="00866A0C">
      <w:pPr>
        <w:spacing w:before="100" w:beforeAutospacing="1" w:after="100" w:afterAutospacing="1"/>
      </w:pPr>
      <w:r w:rsidRPr="007633EB">
        <w:t>The Node.js backend uses a .env file to securely store database credentials.</w:t>
      </w:r>
      <w:r w:rsidRPr="007633EB">
        <w:br/>
        <w:t>Required variables include:</w:t>
      </w:r>
    </w:p>
    <w:p w14:paraId="1403B75F" w14:textId="77777777" w:rsidR="00866A0C" w:rsidRPr="007633EB" w:rsidRDefault="00866A0C" w:rsidP="00866A0C">
      <w:pPr>
        <w:numPr>
          <w:ilvl w:val="0"/>
          <w:numId w:val="47"/>
        </w:numPr>
        <w:spacing w:before="100" w:beforeAutospacing="1" w:after="100" w:afterAutospacing="1"/>
      </w:pPr>
      <w:r w:rsidRPr="007633EB">
        <w:t>DB_HOST</w:t>
      </w:r>
    </w:p>
    <w:p w14:paraId="6D9E6763" w14:textId="77777777" w:rsidR="00866A0C" w:rsidRPr="007633EB" w:rsidRDefault="00866A0C" w:rsidP="00866A0C">
      <w:pPr>
        <w:numPr>
          <w:ilvl w:val="0"/>
          <w:numId w:val="47"/>
        </w:numPr>
        <w:spacing w:before="100" w:beforeAutospacing="1" w:after="100" w:afterAutospacing="1"/>
      </w:pPr>
      <w:r w:rsidRPr="007633EB">
        <w:t>DB_USER</w:t>
      </w:r>
    </w:p>
    <w:p w14:paraId="70F143C9" w14:textId="77777777" w:rsidR="00866A0C" w:rsidRPr="007633EB" w:rsidRDefault="00866A0C" w:rsidP="00866A0C">
      <w:pPr>
        <w:numPr>
          <w:ilvl w:val="0"/>
          <w:numId w:val="47"/>
        </w:numPr>
        <w:spacing w:before="100" w:beforeAutospacing="1" w:after="100" w:afterAutospacing="1"/>
      </w:pPr>
      <w:r w:rsidRPr="007633EB">
        <w:t>DB_PASSWORD</w:t>
      </w:r>
    </w:p>
    <w:p w14:paraId="72C27BC4" w14:textId="77777777" w:rsidR="00866A0C" w:rsidRPr="007633EB" w:rsidRDefault="00866A0C" w:rsidP="00866A0C">
      <w:pPr>
        <w:numPr>
          <w:ilvl w:val="0"/>
          <w:numId w:val="47"/>
        </w:numPr>
        <w:spacing w:before="100" w:beforeAutospacing="1" w:after="100" w:afterAutospacing="1"/>
      </w:pPr>
      <w:r w:rsidRPr="007633EB">
        <w:t>DB_NAME</w:t>
      </w:r>
    </w:p>
    <w:p w14:paraId="2A12F0E3" w14:textId="77777777" w:rsidR="00866A0C" w:rsidRPr="007633EB" w:rsidRDefault="00866A0C" w:rsidP="00866A0C">
      <w:pPr>
        <w:numPr>
          <w:ilvl w:val="0"/>
          <w:numId w:val="47"/>
        </w:numPr>
        <w:spacing w:before="100" w:beforeAutospacing="1" w:after="100" w:afterAutospacing="1"/>
      </w:pPr>
      <w:r w:rsidRPr="007633EB">
        <w:t>DB_PORT</w:t>
      </w:r>
    </w:p>
    <w:p w14:paraId="33AFF07C" w14:textId="77777777" w:rsidR="00866A0C" w:rsidRPr="007633EB" w:rsidRDefault="00866A0C" w:rsidP="00866A0C">
      <w:pPr>
        <w:spacing w:before="100" w:beforeAutospacing="1" w:after="100" w:afterAutospacing="1"/>
      </w:pPr>
      <w:r w:rsidRPr="007633EB">
        <w:t>These values correspond to the connection details provided by Railway.</w:t>
      </w:r>
    </w:p>
    <w:p w14:paraId="2658BDA2" w14:textId="77777777" w:rsidR="00866A0C" w:rsidRPr="007633EB" w:rsidRDefault="00866A0C" w:rsidP="00866A0C">
      <w:pPr>
        <w:spacing w:before="100" w:beforeAutospacing="1" w:after="100" w:afterAutospacing="1"/>
        <w:outlineLvl w:val="1"/>
        <w:rPr>
          <w:b/>
          <w:bCs/>
        </w:rPr>
      </w:pPr>
      <w:r w:rsidRPr="007633EB">
        <w:rPr>
          <w:b/>
          <w:bCs/>
        </w:rPr>
        <w:t>8.3 Maintenance</w:t>
      </w:r>
    </w:p>
    <w:p w14:paraId="356FC280" w14:textId="77777777" w:rsidR="00866A0C" w:rsidRPr="007633EB" w:rsidRDefault="00866A0C" w:rsidP="00866A0C">
      <w:pPr>
        <w:spacing w:before="100" w:beforeAutospacing="1" w:after="100" w:afterAutospacing="1"/>
      </w:pPr>
      <w:r w:rsidRPr="007633EB">
        <w:t>To ensure consistent performance and data integrity, the following maintenance steps are recommended:</w:t>
      </w:r>
    </w:p>
    <w:p w14:paraId="1B856964" w14:textId="77777777" w:rsidR="00866A0C" w:rsidRPr="007633EB" w:rsidRDefault="00866A0C" w:rsidP="00866A0C">
      <w:pPr>
        <w:numPr>
          <w:ilvl w:val="0"/>
          <w:numId w:val="48"/>
        </w:numPr>
        <w:spacing w:before="100" w:beforeAutospacing="1" w:after="100" w:afterAutospacing="1"/>
      </w:pPr>
      <w:r w:rsidRPr="007633EB">
        <w:t>Database Backups</w:t>
      </w:r>
    </w:p>
    <w:p w14:paraId="6828E057" w14:textId="77777777" w:rsidR="00866A0C" w:rsidRPr="007633EB" w:rsidRDefault="00866A0C" w:rsidP="00866A0C">
      <w:pPr>
        <w:numPr>
          <w:ilvl w:val="1"/>
          <w:numId w:val="48"/>
        </w:numPr>
        <w:spacing w:before="100" w:beforeAutospacing="1" w:after="100" w:afterAutospacing="1"/>
      </w:pPr>
      <w:r w:rsidRPr="007633EB">
        <w:t>Export MySQL backups from Railway periodically to prevent accidental data loss.</w:t>
      </w:r>
    </w:p>
    <w:p w14:paraId="03336098" w14:textId="77777777" w:rsidR="00866A0C" w:rsidRPr="007633EB" w:rsidRDefault="00866A0C" w:rsidP="00866A0C">
      <w:pPr>
        <w:numPr>
          <w:ilvl w:val="0"/>
          <w:numId w:val="48"/>
        </w:numPr>
        <w:spacing w:before="100" w:beforeAutospacing="1" w:after="100" w:afterAutospacing="1"/>
      </w:pPr>
      <w:r w:rsidRPr="007633EB">
        <w:t>Credential Management</w:t>
      </w:r>
    </w:p>
    <w:p w14:paraId="650D6BC7" w14:textId="77777777" w:rsidR="00866A0C" w:rsidRPr="007633EB" w:rsidRDefault="00866A0C" w:rsidP="00866A0C">
      <w:pPr>
        <w:numPr>
          <w:ilvl w:val="1"/>
          <w:numId w:val="48"/>
        </w:numPr>
        <w:spacing w:before="100" w:beforeAutospacing="1" w:after="100" w:afterAutospacing="1"/>
      </w:pPr>
      <w:r w:rsidRPr="007633EB">
        <w:t>Update the .env file if Railway regenerates credentials or if passwords are rotated for security.</w:t>
      </w:r>
    </w:p>
    <w:p w14:paraId="4EEC92DA" w14:textId="77777777" w:rsidR="00866A0C" w:rsidRPr="007633EB" w:rsidRDefault="00866A0C" w:rsidP="00866A0C">
      <w:pPr>
        <w:numPr>
          <w:ilvl w:val="0"/>
          <w:numId w:val="48"/>
        </w:numPr>
        <w:spacing w:before="100" w:beforeAutospacing="1" w:after="100" w:afterAutospacing="1"/>
      </w:pPr>
      <w:r w:rsidRPr="007633EB">
        <w:t>Data Quality Verification</w:t>
      </w:r>
    </w:p>
    <w:p w14:paraId="64CA92B4" w14:textId="77777777" w:rsidR="00866A0C" w:rsidRPr="007633EB" w:rsidRDefault="00866A0C" w:rsidP="00866A0C">
      <w:pPr>
        <w:numPr>
          <w:ilvl w:val="1"/>
          <w:numId w:val="48"/>
        </w:numPr>
        <w:spacing w:before="100" w:beforeAutospacing="1" w:after="100" w:afterAutospacing="1"/>
      </w:pPr>
      <w:r w:rsidRPr="007633EB">
        <w:t>Periodically confirm that all tables contain full date ranges (2020–2024).</w:t>
      </w:r>
    </w:p>
    <w:p w14:paraId="4A6AF79B" w14:textId="77777777" w:rsidR="00866A0C" w:rsidRPr="007633EB" w:rsidRDefault="00866A0C" w:rsidP="00866A0C">
      <w:pPr>
        <w:numPr>
          <w:ilvl w:val="1"/>
          <w:numId w:val="48"/>
        </w:numPr>
        <w:spacing w:before="100" w:beforeAutospacing="1" w:after="100" w:afterAutospacing="1"/>
      </w:pPr>
      <w:r w:rsidRPr="007633EB">
        <w:t>Re-import missing or corrected datasets as necessary.</w:t>
      </w:r>
    </w:p>
    <w:p w14:paraId="04A9C496" w14:textId="77777777" w:rsidR="00866A0C" w:rsidRPr="007633EB" w:rsidRDefault="00866A0C" w:rsidP="00866A0C">
      <w:pPr>
        <w:numPr>
          <w:ilvl w:val="0"/>
          <w:numId w:val="48"/>
        </w:numPr>
        <w:spacing w:before="100" w:beforeAutospacing="1" w:after="100" w:afterAutospacing="1"/>
      </w:pPr>
      <w:r w:rsidRPr="007633EB">
        <w:t>Backend/Frontend Testing</w:t>
      </w:r>
    </w:p>
    <w:p w14:paraId="7FE768B5" w14:textId="77777777" w:rsidR="00866A0C" w:rsidRPr="007633EB" w:rsidRDefault="00866A0C" w:rsidP="00866A0C">
      <w:pPr>
        <w:numPr>
          <w:ilvl w:val="1"/>
          <w:numId w:val="48"/>
        </w:numPr>
        <w:spacing w:before="100" w:beforeAutospacing="1" w:after="100" w:afterAutospacing="1"/>
      </w:pPr>
      <w:r w:rsidRPr="007633EB">
        <w:t>Verify that the local Node.js server connects to Railway without errors.</w:t>
      </w:r>
    </w:p>
    <w:p w14:paraId="6BA8ED20" w14:textId="77777777" w:rsidR="00866A0C" w:rsidRPr="007633EB" w:rsidRDefault="00866A0C" w:rsidP="00866A0C">
      <w:pPr>
        <w:numPr>
          <w:ilvl w:val="1"/>
          <w:numId w:val="48"/>
        </w:numPr>
        <w:spacing w:before="100" w:beforeAutospacing="1" w:after="100" w:afterAutospacing="1"/>
      </w:pPr>
      <w:r w:rsidRPr="007633EB">
        <w:t>Test API endpoints to ensure valid and complete JSON responses.</w:t>
      </w:r>
    </w:p>
    <w:p w14:paraId="104CE152" w14:textId="77777777" w:rsidR="00F004BE" w:rsidRDefault="00F004BE" w:rsidP="007633EB">
      <w:pPr>
        <w:spacing w:before="100" w:beforeAutospacing="1" w:after="100" w:afterAutospacing="1"/>
        <w:outlineLvl w:val="1"/>
      </w:pPr>
    </w:p>
    <w:p w14:paraId="227817C5" w14:textId="2EDA85D4" w:rsidR="00866A0C" w:rsidRPr="007633EB" w:rsidRDefault="00866A0C" w:rsidP="007633EB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7633EB">
        <w:rPr>
          <w:b/>
          <w:bCs/>
          <w:sz w:val="28"/>
          <w:szCs w:val="28"/>
        </w:rPr>
        <w:lastRenderedPageBreak/>
        <w:t>Troubleshooting</w:t>
      </w:r>
      <w:r w:rsidR="007633EB">
        <w:rPr>
          <w:b/>
          <w:bCs/>
          <w:sz w:val="28"/>
          <w:szCs w:val="28"/>
        </w:rPr>
        <w:t>: -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2"/>
        <w:gridCol w:w="1422"/>
        <w:gridCol w:w="2546"/>
        <w:gridCol w:w="1722"/>
        <w:gridCol w:w="1718"/>
      </w:tblGrid>
      <w:tr w:rsidR="00866A0C" w:rsidRPr="00866A0C" w14:paraId="05935DEB" w14:textId="77777777" w:rsidTr="007633EB">
        <w:tc>
          <w:tcPr>
            <w:tcW w:w="0" w:type="auto"/>
            <w:hideMark/>
          </w:tcPr>
          <w:p w14:paraId="7434A93E" w14:textId="77777777" w:rsidR="00866A0C" w:rsidRPr="00866A0C" w:rsidRDefault="00866A0C" w:rsidP="00866A0C">
            <w:pPr>
              <w:jc w:val="center"/>
              <w:rPr>
                <w:b/>
                <w:bCs/>
              </w:rPr>
            </w:pPr>
            <w:r w:rsidRPr="00866A0C">
              <w:rPr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234DB712" w14:textId="77777777" w:rsidR="00866A0C" w:rsidRPr="00866A0C" w:rsidRDefault="00866A0C" w:rsidP="00866A0C">
            <w:pPr>
              <w:jc w:val="center"/>
              <w:rPr>
                <w:b/>
                <w:bCs/>
              </w:rPr>
            </w:pPr>
            <w:r w:rsidRPr="00866A0C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774F7A4" w14:textId="77777777" w:rsidR="00866A0C" w:rsidRPr="00866A0C" w:rsidRDefault="00866A0C" w:rsidP="00866A0C">
            <w:pPr>
              <w:jc w:val="center"/>
              <w:rPr>
                <w:b/>
                <w:bCs/>
              </w:rPr>
            </w:pPr>
            <w:r w:rsidRPr="00866A0C">
              <w:rPr>
                <w:b/>
                <w:bCs/>
              </w:rPr>
              <w:t>Symptoms</w:t>
            </w:r>
          </w:p>
        </w:tc>
        <w:tc>
          <w:tcPr>
            <w:tcW w:w="0" w:type="auto"/>
            <w:hideMark/>
          </w:tcPr>
          <w:p w14:paraId="5D4D4111" w14:textId="77777777" w:rsidR="00866A0C" w:rsidRPr="00866A0C" w:rsidRDefault="00866A0C" w:rsidP="00866A0C">
            <w:pPr>
              <w:jc w:val="center"/>
              <w:rPr>
                <w:b/>
                <w:bCs/>
              </w:rPr>
            </w:pPr>
            <w:r w:rsidRPr="00866A0C">
              <w:rPr>
                <w:b/>
                <w:bCs/>
              </w:rPr>
              <w:t>Cause</w:t>
            </w:r>
          </w:p>
        </w:tc>
        <w:tc>
          <w:tcPr>
            <w:tcW w:w="0" w:type="auto"/>
            <w:hideMark/>
          </w:tcPr>
          <w:p w14:paraId="77C617FE" w14:textId="77777777" w:rsidR="00866A0C" w:rsidRPr="00866A0C" w:rsidRDefault="00866A0C" w:rsidP="00866A0C">
            <w:pPr>
              <w:jc w:val="center"/>
              <w:rPr>
                <w:b/>
                <w:bCs/>
              </w:rPr>
            </w:pPr>
            <w:r w:rsidRPr="00866A0C">
              <w:rPr>
                <w:b/>
                <w:bCs/>
              </w:rPr>
              <w:t>Solution</w:t>
            </w:r>
          </w:p>
        </w:tc>
      </w:tr>
      <w:tr w:rsidR="00866A0C" w:rsidRPr="00866A0C" w14:paraId="267A4976" w14:textId="77777777" w:rsidTr="007633EB">
        <w:tc>
          <w:tcPr>
            <w:tcW w:w="0" w:type="auto"/>
            <w:hideMark/>
          </w:tcPr>
          <w:p w14:paraId="0186B067" w14:textId="77777777" w:rsidR="00866A0C" w:rsidRPr="00866A0C" w:rsidRDefault="00866A0C" w:rsidP="00866A0C">
            <w:r w:rsidRPr="00866A0C">
              <w:t>Calendar not showing tags/events for selected dates</w:t>
            </w:r>
          </w:p>
        </w:tc>
        <w:tc>
          <w:tcPr>
            <w:tcW w:w="0" w:type="auto"/>
            <w:hideMark/>
          </w:tcPr>
          <w:p w14:paraId="272A2374" w14:textId="77777777" w:rsidR="00866A0C" w:rsidRPr="00866A0C" w:rsidRDefault="00866A0C" w:rsidP="00866A0C">
            <w:r w:rsidRPr="00866A0C">
              <w:t>Frontend / API</w:t>
            </w:r>
          </w:p>
        </w:tc>
        <w:tc>
          <w:tcPr>
            <w:tcW w:w="0" w:type="auto"/>
            <w:hideMark/>
          </w:tcPr>
          <w:p w14:paraId="169EF049" w14:textId="77777777" w:rsidR="00866A0C" w:rsidRPr="00866A0C" w:rsidRDefault="00866A0C" w:rsidP="00866A0C">
            <w:r w:rsidRPr="00866A0C">
              <w:t>No badges, “No data available”</w:t>
            </w:r>
          </w:p>
        </w:tc>
        <w:tc>
          <w:tcPr>
            <w:tcW w:w="0" w:type="auto"/>
            <w:hideMark/>
          </w:tcPr>
          <w:p w14:paraId="6A74E903" w14:textId="77777777" w:rsidR="00866A0C" w:rsidRPr="00866A0C" w:rsidRDefault="00866A0C" w:rsidP="00866A0C">
            <w:r w:rsidRPr="00866A0C">
              <w:t>Date format mismatch between frontend and database</w:t>
            </w:r>
          </w:p>
        </w:tc>
        <w:tc>
          <w:tcPr>
            <w:tcW w:w="0" w:type="auto"/>
            <w:hideMark/>
          </w:tcPr>
          <w:p w14:paraId="221BFB09" w14:textId="77777777" w:rsidR="00866A0C" w:rsidRPr="00866A0C" w:rsidRDefault="00866A0C" w:rsidP="00866A0C">
            <w:r w:rsidRPr="00866A0C">
              <w:t>Ensure frontend sends date in correct format; verify date_key consistency</w:t>
            </w:r>
          </w:p>
        </w:tc>
      </w:tr>
      <w:tr w:rsidR="00866A0C" w:rsidRPr="00866A0C" w14:paraId="66A4D40D" w14:textId="77777777" w:rsidTr="007633EB">
        <w:tc>
          <w:tcPr>
            <w:tcW w:w="0" w:type="auto"/>
            <w:hideMark/>
          </w:tcPr>
          <w:p w14:paraId="3C60E864" w14:textId="77777777" w:rsidR="00866A0C" w:rsidRPr="00866A0C" w:rsidRDefault="00866A0C" w:rsidP="00866A0C">
            <w:r w:rsidRPr="00866A0C">
              <w:t>Incomplete info for certain dates</w:t>
            </w:r>
          </w:p>
        </w:tc>
        <w:tc>
          <w:tcPr>
            <w:tcW w:w="0" w:type="auto"/>
            <w:hideMark/>
          </w:tcPr>
          <w:p w14:paraId="6CC02AD4" w14:textId="77777777" w:rsidR="00866A0C" w:rsidRPr="00866A0C" w:rsidRDefault="00866A0C" w:rsidP="00866A0C">
            <w:r w:rsidRPr="00866A0C">
              <w:t>Data Quality</w:t>
            </w:r>
          </w:p>
        </w:tc>
        <w:tc>
          <w:tcPr>
            <w:tcW w:w="0" w:type="auto"/>
            <w:hideMark/>
          </w:tcPr>
          <w:p w14:paraId="2337F370" w14:textId="77777777" w:rsidR="00866A0C" w:rsidRPr="00866A0C" w:rsidRDefault="00866A0C" w:rsidP="00866A0C">
            <w:r w:rsidRPr="00866A0C">
              <w:t>Missing weather/events/closures</w:t>
            </w:r>
          </w:p>
        </w:tc>
        <w:tc>
          <w:tcPr>
            <w:tcW w:w="0" w:type="auto"/>
            <w:hideMark/>
          </w:tcPr>
          <w:p w14:paraId="3482E33C" w14:textId="77777777" w:rsidR="00866A0C" w:rsidRPr="00866A0C" w:rsidRDefault="00866A0C" w:rsidP="00866A0C">
            <w:r w:rsidRPr="00866A0C">
              <w:t>Data gaps in imported CSV files</w:t>
            </w:r>
          </w:p>
        </w:tc>
        <w:tc>
          <w:tcPr>
            <w:tcW w:w="0" w:type="auto"/>
            <w:hideMark/>
          </w:tcPr>
          <w:p w14:paraId="1C543C95" w14:textId="77777777" w:rsidR="00866A0C" w:rsidRPr="00866A0C" w:rsidRDefault="00866A0C" w:rsidP="00866A0C">
            <w:r w:rsidRPr="00866A0C">
              <w:t>Re-check extracted files; re-import missing rows</w:t>
            </w:r>
          </w:p>
        </w:tc>
      </w:tr>
      <w:tr w:rsidR="00866A0C" w:rsidRPr="00866A0C" w14:paraId="73DD234E" w14:textId="77777777" w:rsidTr="007633EB">
        <w:tc>
          <w:tcPr>
            <w:tcW w:w="0" w:type="auto"/>
            <w:hideMark/>
          </w:tcPr>
          <w:p w14:paraId="5C67F234" w14:textId="77777777" w:rsidR="00866A0C" w:rsidRPr="00866A0C" w:rsidRDefault="00866A0C" w:rsidP="00866A0C">
            <w:r w:rsidRPr="00866A0C">
              <w:t>Calendar freezes on month navigation</w:t>
            </w:r>
          </w:p>
        </w:tc>
        <w:tc>
          <w:tcPr>
            <w:tcW w:w="0" w:type="auto"/>
            <w:hideMark/>
          </w:tcPr>
          <w:p w14:paraId="1AC39BEB" w14:textId="77777777" w:rsidR="00866A0C" w:rsidRPr="00866A0C" w:rsidRDefault="00866A0C" w:rsidP="00866A0C">
            <w:r w:rsidRPr="00866A0C">
              <w:t>Frontend</w:t>
            </w:r>
          </w:p>
        </w:tc>
        <w:tc>
          <w:tcPr>
            <w:tcW w:w="0" w:type="auto"/>
            <w:hideMark/>
          </w:tcPr>
          <w:p w14:paraId="5D4156D8" w14:textId="77777777" w:rsidR="00866A0C" w:rsidRPr="00866A0C" w:rsidRDefault="00866A0C" w:rsidP="00866A0C">
            <w:r w:rsidRPr="00866A0C">
              <w:t>UI slowdown or hang</w:t>
            </w:r>
          </w:p>
        </w:tc>
        <w:tc>
          <w:tcPr>
            <w:tcW w:w="0" w:type="auto"/>
            <w:hideMark/>
          </w:tcPr>
          <w:p w14:paraId="2EAD7975" w14:textId="77777777" w:rsidR="00866A0C" w:rsidRPr="00866A0C" w:rsidRDefault="00866A0C" w:rsidP="00866A0C">
            <w:r w:rsidRPr="00866A0C">
              <w:t>Excessive fetch calls or duplicate listeners</w:t>
            </w:r>
          </w:p>
        </w:tc>
        <w:tc>
          <w:tcPr>
            <w:tcW w:w="0" w:type="auto"/>
            <w:hideMark/>
          </w:tcPr>
          <w:p w14:paraId="501940F0" w14:textId="77777777" w:rsidR="00866A0C" w:rsidRPr="00866A0C" w:rsidRDefault="00866A0C" w:rsidP="00866A0C">
            <w:r w:rsidRPr="00866A0C">
              <w:t>Optimize fetch logic; remove duplicate listeners</w:t>
            </w:r>
          </w:p>
        </w:tc>
      </w:tr>
      <w:tr w:rsidR="00866A0C" w:rsidRPr="00866A0C" w14:paraId="56A9879E" w14:textId="77777777" w:rsidTr="007633EB">
        <w:tc>
          <w:tcPr>
            <w:tcW w:w="0" w:type="auto"/>
            <w:hideMark/>
          </w:tcPr>
          <w:p w14:paraId="05A06BAA" w14:textId="77777777" w:rsidR="00866A0C" w:rsidRPr="00866A0C" w:rsidRDefault="00866A0C" w:rsidP="00866A0C">
            <w:r w:rsidRPr="00866A0C">
              <w:t>Power BI fails to refresh</w:t>
            </w:r>
          </w:p>
        </w:tc>
        <w:tc>
          <w:tcPr>
            <w:tcW w:w="0" w:type="auto"/>
            <w:hideMark/>
          </w:tcPr>
          <w:p w14:paraId="764F03B0" w14:textId="77777777" w:rsidR="00866A0C" w:rsidRPr="00866A0C" w:rsidRDefault="00866A0C" w:rsidP="00866A0C">
            <w:r w:rsidRPr="00866A0C">
              <w:t>Analytics</w:t>
            </w:r>
          </w:p>
        </w:tc>
        <w:tc>
          <w:tcPr>
            <w:tcW w:w="0" w:type="auto"/>
            <w:hideMark/>
          </w:tcPr>
          <w:p w14:paraId="504D7A36" w14:textId="77777777" w:rsidR="00866A0C" w:rsidRPr="00866A0C" w:rsidRDefault="00866A0C" w:rsidP="00866A0C">
            <w:r w:rsidRPr="00866A0C">
              <w:t>SSL or connection errors</w:t>
            </w:r>
          </w:p>
        </w:tc>
        <w:tc>
          <w:tcPr>
            <w:tcW w:w="0" w:type="auto"/>
            <w:hideMark/>
          </w:tcPr>
          <w:p w14:paraId="47564C73" w14:textId="77777777" w:rsidR="00866A0C" w:rsidRPr="00866A0C" w:rsidRDefault="00866A0C" w:rsidP="00866A0C">
            <w:r w:rsidRPr="00866A0C">
              <w:t>Railway requires SSL Mode: Preferred</w:t>
            </w:r>
          </w:p>
        </w:tc>
        <w:tc>
          <w:tcPr>
            <w:tcW w:w="0" w:type="auto"/>
            <w:hideMark/>
          </w:tcPr>
          <w:p w14:paraId="54BFA1A8" w14:textId="77777777" w:rsidR="00866A0C" w:rsidRPr="00866A0C" w:rsidRDefault="00866A0C" w:rsidP="00866A0C">
            <w:r w:rsidRPr="00866A0C">
              <w:t>Update Power BI connection settings</w:t>
            </w:r>
          </w:p>
        </w:tc>
      </w:tr>
      <w:tr w:rsidR="00866A0C" w:rsidRPr="00866A0C" w14:paraId="1E6EA0C0" w14:textId="77777777" w:rsidTr="007633EB">
        <w:tc>
          <w:tcPr>
            <w:tcW w:w="0" w:type="auto"/>
            <w:hideMark/>
          </w:tcPr>
          <w:p w14:paraId="40C48D38" w14:textId="77777777" w:rsidR="00866A0C" w:rsidRPr="00866A0C" w:rsidRDefault="00866A0C" w:rsidP="00866A0C">
            <w:r w:rsidRPr="00866A0C">
              <w:t>Backend cannot connect to MySQL</w:t>
            </w:r>
          </w:p>
        </w:tc>
        <w:tc>
          <w:tcPr>
            <w:tcW w:w="0" w:type="auto"/>
            <w:hideMark/>
          </w:tcPr>
          <w:p w14:paraId="4F6A687F" w14:textId="77777777" w:rsidR="00866A0C" w:rsidRPr="00866A0C" w:rsidRDefault="00866A0C" w:rsidP="00866A0C">
            <w:r w:rsidRPr="00866A0C">
              <w:t>Backend</w:t>
            </w:r>
          </w:p>
        </w:tc>
        <w:tc>
          <w:tcPr>
            <w:tcW w:w="0" w:type="auto"/>
            <w:hideMark/>
          </w:tcPr>
          <w:p w14:paraId="4037B118" w14:textId="77777777" w:rsidR="00866A0C" w:rsidRPr="00866A0C" w:rsidRDefault="00866A0C" w:rsidP="00866A0C">
            <w:r w:rsidRPr="00866A0C">
              <w:t>Empty responses, auth errors</w:t>
            </w:r>
          </w:p>
        </w:tc>
        <w:tc>
          <w:tcPr>
            <w:tcW w:w="0" w:type="auto"/>
            <w:hideMark/>
          </w:tcPr>
          <w:p w14:paraId="3391C135" w14:textId="77777777" w:rsidR="00866A0C" w:rsidRPr="00866A0C" w:rsidRDefault="00866A0C" w:rsidP="00866A0C">
            <w:r w:rsidRPr="00866A0C">
              <w:t xml:space="preserve">Incorrect </w:t>
            </w:r>
            <w:r w:rsidRPr="00866A0C">
              <w:rPr>
                <w:rFonts w:ascii="Courier New" w:hAnsi="Courier New" w:cs="Courier New"/>
                <w:sz w:val="20"/>
                <w:szCs w:val="20"/>
              </w:rPr>
              <w:t>.env</w:t>
            </w:r>
            <w:r w:rsidRPr="00866A0C">
              <w:t xml:space="preserve"> variables or inactive Railway instance</w:t>
            </w:r>
          </w:p>
        </w:tc>
        <w:tc>
          <w:tcPr>
            <w:tcW w:w="0" w:type="auto"/>
            <w:hideMark/>
          </w:tcPr>
          <w:p w14:paraId="79ADDFC6" w14:textId="77777777" w:rsidR="00866A0C" w:rsidRPr="00866A0C" w:rsidRDefault="00866A0C" w:rsidP="00866A0C">
            <w:r w:rsidRPr="00866A0C">
              <w:t>Re-enter credentials; verify Railway status</w:t>
            </w:r>
          </w:p>
        </w:tc>
      </w:tr>
      <w:tr w:rsidR="00866A0C" w:rsidRPr="00866A0C" w14:paraId="206DE7D2" w14:textId="77777777" w:rsidTr="007633EB">
        <w:tc>
          <w:tcPr>
            <w:tcW w:w="0" w:type="auto"/>
            <w:hideMark/>
          </w:tcPr>
          <w:p w14:paraId="151995EF" w14:textId="77777777" w:rsidR="00866A0C" w:rsidRPr="00866A0C" w:rsidRDefault="00866A0C" w:rsidP="00866A0C">
            <w:r w:rsidRPr="00866A0C">
              <w:t>Events appearing on wrong dates</w:t>
            </w:r>
          </w:p>
        </w:tc>
        <w:tc>
          <w:tcPr>
            <w:tcW w:w="0" w:type="auto"/>
            <w:hideMark/>
          </w:tcPr>
          <w:p w14:paraId="11999D70" w14:textId="77777777" w:rsidR="00866A0C" w:rsidRPr="00866A0C" w:rsidRDefault="00866A0C" w:rsidP="00866A0C">
            <w:r w:rsidRPr="00866A0C">
              <w:t>Database</w:t>
            </w:r>
          </w:p>
        </w:tc>
        <w:tc>
          <w:tcPr>
            <w:tcW w:w="0" w:type="auto"/>
            <w:hideMark/>
          </w:tcPr>
          <w:p w14:paraId="4D397A39" w14:textId="77777777" w:rsidR="00866A0C" w:rsidRPr="00866A0C" w:rsidRDefault="00866A0C" w:rsidP="00866A0C">
            <w:r w:rsidRPr="00866A0C">
              <w:t>Incorrect mapping</w:t>
            </w:r>
          </w:p>
        </w:tc>
        <w:tc>
          <w:tcPr>
            <w:tcW w:w="0" w:type="auto"/>
            <w:hideMark/>
          </w:tcPr>
          <w:p w14:paraId="3112C0D0" w14:textId="77777777" w:rsidR="00866A0C" w:rsidRPr="00866A0C" w:rsidRDefault="00866A0C" w:rsidP="00866A0C">
            <w:r w:rsidRPr="00866A0C">
              <w:t>Incorrect date_key or JOIN conditions</w:t>
            </w:r>
          </w:p>
        </w:tc>
        <w:tc>
          <w:tcPr>
            <w:tcW w:w="0" w:type="auto"/>
            <w:hideMark/>
          </w:tcPr>
          <w:p w14:paraId="377BB8D0" w14:textId="77777777" w:rsidR="00866A0C" w:rsidRPr="00866A0C" w:rsidRDefault="00866A0C" w:rsidP="00866A0C">
            <w:r w:rsidRPr="00866A0C">
              <w:t>Fix date_key assignments; clean ETL data</w:t>
            </w:r>
          </w:p>
        </w:tc>
      </w:tr>
      <w:tr w:rsidR="00866A0C" w:rsidRPr="00866A0C" w14:paraId="777F16A9" w14:textId="77777777" w:rsidTr="007633EB">
        <w:tc>
          <w:tcPr>
            <w:tcW w:w="0" w:type="auto"/>
            <w:hideMark/>
          </w:tcPr>
          <w:p w14:paraId="3363181D" w14:textId="77777777" w:rsidR="00866A0C" w:rsidRPr="00866A0C" w:rsidRDefault="00866A0C" w:rsidP="00866A0C">
            <w:r w:rsidRPr="00866A0C">
              <w:t>Duplicate event entries</w:t>
            </w:r>
          </w:p>
        </w:tc>
        <w:tc>
          <w:tcPr>
            <w:tcW w:w="0" w:type="auto"/>
            <w:hideMark/>
          </w:tcPr>
          <w:p w14:paraId="7BA0EC8B" w14:textId="77777777" w:rsidR="00866A0C" w:rsidRPr="00866A0C" w:rsidRDefault="00866A0C" w:rsidP="00866A0C">
            <w:r w:rsidRPr="00866A0C">
              <w:t>Data Consistency</w:t>
            </w:r>
          </w:p>
        </w:tc>
        <w:tc>
          <w:tcPr>
            <w:tcW w:w="0" w:type="auto"/>
            <w:hideMark/>
          </w:tcPr>
          <w:p w14:paraId="679F92CB" w14:textId="77777777" w:rsidR="00866A0C" w:rsidRPr="00866A0C" w:rsidRDefault="00866A0C" w:rsidP="00866A0C">
            <w:r w:rsidRPr="00866A0C">
              <w:t>Repeated tags</w:t>
            </w:r>
          </w:p>
        </w:tc>
        <w:tc>
          <w:tcPr>
            <w:tcW w:w="0" w:type="auto"/>
            <w:hideMark/>
          </w:tcPr>
          <w:p w14:paraId="6FCF7127" w14:textId="77777777" w:rsidR="00866A0C" w:rsidRPr="00866A0C" w:rsidRDefault="00866A0C" w:rsidP="00866A0C">
            <w:r w:rsidRPr="00866A0C">
              <w:t>Duplicate rows in dataset</w:t>
            </w:r>
          </w:p>
        </w:tc>
        <w:tc>
          <w:tcPr>
            <w:tcW w:w="0" w:type="auto"/>
            <w:hideMark/>
          </w:tcPr>
          <w:p w14:paraId="0434C53B" w14:textId="77777777" w:rsidR="00866A0C" w:rsidRPr="00866A0C" w:rsidRDefault="00866A0C" w:rsidP="00866A0C">
            <w:r w:rsidRPr="00866A0C">
              <w:t>Remove duplicates before import</w:t>
            </w:r>
          </w:p>
        </w:tc>
      </w:tr>
      <w:tr w:rsidR="00866A0C" w:rsidRPr="00866A0C" w14:paraId="224D670F" w14:textId="77777777" w:rsidTr="007633EB">
        <w:tc>
          <w:tcPr>
            <w:tcW w:w="0" w:type="auto"/>
            <w:hideMark/>
          </w:tcPr>
          <w:p w14:paraId="6195545E" w14:textId="77777777" w:rsidR="00866A0C" w:rsidRPr="00866A0C" w:rsidRDefault="00866A0C" w:rsidP="00866A0C">
            <w:r w:rsidRPr="00866A0C">
              <w:t>Custom tags not appearing</w:t>
            </w:r>
          </w:p>
        </w:tc>
        <w:tc>
          <w:tcPr>
            <w:tcW w:w="0" w:type="auto"/>
            <w:hideMark/>
          </w:tcPr>
          <w:p w14:paraId="38D28778" w14:textId="77777777" w:rsidR="00866A0C" w:rsidRPr="00866A0C" w:rsidRDefault="00866A0C" w:rsidP="00866A0C">
            <w:r w:rsidRPr="00866A0C">
              <w:t>Frontend / Backend</w:t>
            </w:r>
          </w:p>
        </w:tc>
        <w:tc>
          <w:tcPr>
            <w:tcW w:w="0" w:type="auto"/>
            <w:hideMark/>
          </w:tcPr>
          <w:p w14:paraId="7FA3E0F4" w14:textId="77777777" w:rsidR="00866A0C" w:rsidRPr="00866A0C" w:rsidRDefault="00866A0C" w:rsidP="00866A0C">
            <w:r w:rsidRPr="00866A0C">
              <w:t>Tag saved but not visible</w:t>
            </w:r>
          </w:p>
        </w:tc>
        <w:tc>
          <w:tcPr>
            <w:tcW w:w="0" w:type="auto"/>
            <w:hideMark/>
          </w:tcPr>
          <w:p w14:paraId="4CF9F317" w14:textId="77777777" w:rsidR="00866A0C" w:rsidRPr="00866A0C" w:rsidRDefault="00866A0C" w:rsidP="00866A0C">
            <w:r w:rsidRPr="00866A0C">
              <w:t>date_tags entry not created or linkage failed</w:t>
            </w:r>
          </w:p>
        </w:tc>
        <w:tc>
          <w:tcPr>
            <w:tcW w:w="0" w:type="auto"/>
            <w:hideMark/>
          </w:tcPr>
          <w:p w14:paraId="2BEF9C56" w14:textId="77777777" w:rsidR="00866A0C" w:rsidRPr="00866A0C" w:rsidRDefault="00866A0C" w:rsidP="00866A0C">
            <w:r w:rsidRPr="00866A0C">
              <w:t>Ensure both tag creation and date linkage work correctly</w:t>
            </w:r>
          </w:p>
        </w:tc>
      </w:tr>
      <w:tr w:rsidR="00866A0C" w:rsidRPr="00866A0C" w14:paraId="437C1720" w14:textId="77777777" w:rsidTr="007633EB">
        <w:tc>
          <w:tcPr>
            <w:tcW w:w="0" w:type="auto"/>
            <w:hideMark/>
          </w:tcPr>
          <w:p w14:paraId="0E777FCC" w14:textId="77777777" w:rsidR="00866A0C" w:rsidRPr="00866A0C" w:rsidRDefault="00866A0C" w:rsidP="00866A0C">
            <w:r w:rsidRPr="00866A0C">
              <w:t>Weather/closure data missing for multiple days</w:t>
            </w:r>
          </w:p>
        </w:tc>
        <w:tc>
          <w:tcPr>
            <w:tcW w:w="0" w:type="auto"/>
            <w:hideMark/>
          </w:tcPr>
          <w:p w14:paraId="196E6451" w14:textId="77777777" w:rsidR="00866A0C" w:rsidRPr="00866A0C" w:rsidRDefault="00866A0C" w:rsidP="00866A0C">
            <w:r w:rsidRPr="00866A0C">
              <w:t>ETL / Import</w:t>
            </w:r>
          </w:p>
        </w:tc>
        <w:tc>
          <w:tcPr>
            <w:tcW w:w="0" w:type="auto"/>
            <w:hideMark/>
          </w:tcPr>
          <w:p w14:paraId="3B0B3B89" w14:textId="77777777" w:rsidR="00866A0C" w:rsidRPr="00866A0C" w:rsidRDefault="00866A0C" w:rsidP="00866A0C">
            <w:r w:rsidRPr="00866A0C">
              <w:t>Gaps in calendar</w:t>
            </w:r>
          </w:p>
        </w:tc>
        <w:tc>
          <w:tcPr>
            <w:tcW w:w="0" w:type="auto"/>
            <w:hideMark/>
          </w:tcPr>
          <w:p w14:paraId="38F7D4E1" w14:textId="77777777" w:rsidR="00866A0C" w:rsidRPr="00866A0C" w:rsidRDefault="00866A0C" w:rsidP="00866A0C">
            <w:r w:rsidRPr="00866A0C">
              <w:t>Missing data during extraction</w:t>
            </w:r>
          </w:p>
        </w:tc>
        <w:tc>
          <w:tcPr>
            <w:tcW w:w="0" w:type="auto"/>
            <w:hideMark/>
          </w:tcPr>
          <w:p w14:paraId="16AE9AFA" w14:textId="77777777" w:rsidR="00866A0C" w:rsidRPr="00866A0C" w:rsidRDefault="00866A0C" w:rsidP="00866A0C">
            <w:r w:rsidRPr="00866A0C">
              <w:t>Re-extract source files and reload</w:t>
            </w:r>
          </w:p>
        </w:tc>
      </w:tr>
      <w:tr w:rsidR="00866A0C" w:rsidRPr="00866A0C" w14:paraId="30D3C103" w14:textId="77777777" w:rsidTr="007633EB">
        <w:tc>
          <w:tcPr>
            <w:tcW w:w="0" w:type="auto"/>
            <w:hideMark/>
          </w:tcPr>
          <w:p w14:paraId="0A900A35" w14:textId="77777777" w:rsidR="00866A0C" w:rsidRPr="00866A0C" w:rsidRDefault="00866A0C" w:rsidP="00866A0C">
            <w:r w:rsidRPr="00866A0C">
              <w:t>Incorrect badge colors</w:t>
            </w:r>
          </w:p>
        </w:tc>
        <w:tc>
          <w:tcPr>
            <w:tcW w:w="0" w:type="auto"/>
            <w:hideMark/>
          </w:tcPr>
          <w:p w14:paraId="52E45617" w14:textId="77777777" w:rsidR="00866A0C" w:rsidRPr="00866A0C" w:rsidRDefault="00866A0C" w:rsidP="00866A0C">
            <w:r w:rsidRPr="00866A0C">
              <w:t>UI</w:t>
            </w:r>
          </w:p>
        </w:tc>
        <w:tc>
          <w:tcPr>
            <w:tcW w:w="0" w:type="auto"/>
            <w:hideMark/>
          </w:tcPr>
          <w:p w14:paraId="1CC78B19" w14:textId="77777777" w:rsidR="00866A0C" w:rsidRPr="00866A0C" w:rsidRDefault="00866A0C" w:rsidP="00866A0C">
            <w:r w:rsidRPr="00866A0C">
              <w:t>Wrong tag color shown</w:t>
            </w:r>
          </w:p>
        </w:tc>
        <w:tc>
          <w:tcPr>
            <w:tcW w:w="0" w:type="auto"/>
            <w:hideMark/>
          </w:tcPr>
          <w:p w14:paraId="2E2FF049" w14:textId="77777777" w:rsidR="00866A0C" w:rsidRPr="00866A0C" w:rsidRDefault="00866A0C" w:rsidP="00866A0C">
            <w:r w:rsidRPr="00866A0C">
              <w:t>Category-name mismatch after normalization</w:t>
            </w:r>
          </w:p>
        </w:tc>
        <w:tc>
          <w:tcPr>
            <w:tcW w:w="0" w:type="auto"/>
            <w:hideMark/>
          </w:tcPr>
          <w:p w14:paraId="0021EED3" w14:textId="77777777" w:rsidR="00866A0C" w:rsidRPr="00866A0C" w:rsidRDefault="00866A0C" w:rsidP="00866A0C">
            <w:r w:rsidRPr="00866A0C">
              <w:t>Update badge-color mapping</w:t>
            </w:r>
          </w:p>
        </w:tc>
      </w:tr>
    </w:tbl>
    <w:p w14:paraId="4658DC2F" w14:textId="77777777" w:rsidR="00866A0C" w:rsidRPr="00866A0C" w:rsidRDefault="00866A0C" w:rsidP="00866A0C"/>
    <w:p w14:paraId="772B985F" w14:textId="77777777" w:rsidR="00C100B8" w:rsidRPr="00C100B8" w:rsidRDefault="00C100B8" w:rsidP="00C100B8"/>
    <w:sectPr w:rsidR="00C100B8" w:rsidRPr="00C100B8" w:rsidSect="00035E3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6F4E"/>
    <w:multiLevelType w:val="multilevel"/>
    <w:tmpl w:val="825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3FDB"/>
    <w:multiLevelType w:val="multilevel"/>
    <w:tmpl w:val="C91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1D7C"/>
    <w:multiLevelType w:val="multilevel"/>
    <w:tmpl w:val="AB58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33F41"/>
    <w:multiLevelType w:val="multilevel"/>
    <w:tmpl w:val="DBF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90236"/>
    <w:multiLevelType w:val="multilevel"/>
    <w:tmpl w:val="FB7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C"/>
    <w:multiLevelType w:val="multilevel"/>
    <w:tmpl w:val="3E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F0CCE"/>
    <w:multiLevelType w:val="multilevel"/>
    <w:tmpl w:val="B592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846CA"/>
    <w:multiLevelType w:val="multilevel"/>
    <w:tmpl w:val="D9E0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A5FB4"/>
    <w:multiLevelType w:val="multilevel"/>
    <w:tmpl w:val="91D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91374"/>
    <w:multiLevelType w:val="multilevel"/>
    <w:tmpl w:val="E95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60136"/>
    <w:multiLevelType w:val="multilevel"/>
    <w:tmpl w:val="4D38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90B63"/>
    <w:multiLevelType w:val="multilevel"/>
    <w:tmpl w:val="F24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F22FF"/>
    <w:multiLevelType w:val="multilevel"/>
    <w:tmpl w:val="8E6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01715"/>
    <w:multiLevelType w:val="multilevel"/>
    <w:tmpl w:val="43B6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30E26"/>
    <w:multiLevelType w:val="multilevel"/>
    <w:tmpl w:val="14C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E2A5D"/>
    <w:multiLevelType w:val="multilevel"/>
    <w:tmpl w:val="B386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BF4CAE"/>
    <w:multiLevelType w:val="multilevel"/>
    <w:tmpl w:val="E132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E58A3"/>
    <w:multiLevelType w:val="multilevel"/>
    <w:tmpl w:val="633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64BDB"/>
    <w:multiLevelType w:val="multilevel"/>
    <w:tmpl w:val="A3EE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151C81"/>
    <w:multiLevelType w:val="multilevel"/>
    <w:tmpl w:val="7F3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5527C"/>
    <w:multiLevelType w:val="multilevel"/>
    <w:tmpl w:val="2B8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B660E"/>
    <w:multiLevelType w:val="multilevel"/>
    <w:tmpl w:val="E21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41B76"/>
    <w:multiLevelType w:val="multilevel"/>
    <w:tmpl w:val="54F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341A6"/>
    <w:multiLevelType w:val="multilevel"/>
    <w:tmpl w:val="826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4697E"/>
    <w:multiLevelType w:val="multilevel"/>
    <w:tmpl w:val="BB7E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0B5007"/>
    <w:multiLevelType w:val="multilevel"/>
    <w:tmpl w:val="B7E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83D0A"/>
    <w:multiLevelType w:val="multilevel"/>
    <w:tmpl w:val="B3F8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80540"/>
    <w:multiLevelType w:val="multilevel"/>
    <w:tmpl w:val="30046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C32FBE"/>
    <w:multiLevelType w:val="multilevel"/>
    <w:tmpl w:val="8B8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AB3751"/>
    <w:multiLevelType w:val="multilevel"/>
    <w:tmpl w:val="D82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46505"/>
    <w:multiLevelType w:val="multilevel"/>
    <w:tmpl w:val="702C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F320AA"/>
    <w:multiLevelType w:val="multilevel"/>
    <w:tmpl w:val="974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EE464A"/>
    <w:multiLevelType w:val="multilevel"/>
    <w:tmpl w:val="AAC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B31589"/>
    <w:multiLevelType w:val="multilevel"/>
    <w:tmpl w:val="D354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13573"/>
    <w:multiLevelType w:val="multilevel"/>
    <w:tmpl w:val="7BB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5F5D2D"/>
    <w:multiLevelType w:val="multilevel"/>
    <w:tmpl w:val="C01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55F78"/>
    <w:multiLevelType w:val="multilevel"/>
    <w:tmpl w:val="7C64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9F5290"/>
    <w:multiLevelType w:val="multilevel"/>
    <w:tmpl w:val="4A2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D056BF"/>
    <w:multiLevelType w:val="multilevel"/>
    <w:tmpl w:val="4006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F1A4E"/>
    <w:multiLevelType w:val="multilevel"/>
    <w:tmpl w:val="A60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4C1E5D"/>
    <w:multiLevelType w:val="multilevel"/>
    <w:tmpl w:val="F53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373257"/>
    <w:multiLevelType w:val="multilevel"/>
    <w:tmpl w:val="F41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B6234F"/>
    <w:multiLevelType w:val="multilevel"/>
    <w:tmpl w:val="6A4E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9111D"/>
    <w:multiLevelType w:val="hybridMultilevel"/>
    <w:tmpl w:val="5D922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874752"/>
    <w:multiLevelType w:val="multilevel"/>
    <w:tmpl w:val="9FE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5229C"/>
    <w:multiLevelType w:val="multilevel"/>
    <w:tmpl w:val="0890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2E69BF"/>
    <w:multiLevelType w:val="multilevel"/>
    <w:tmpl w:val="3F5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704E0"/>
    <w:multiLevelType w:val="multilevel"/>
    <w:tmpl w:val="815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6614A"/>
    <w:multiLevelType w:val="multilevel"/>
    <w:tmpl w:val="54E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40"/>
  </w:num>
  <w:num w:numId="3">
    <w:abstractNumId w:val="13"/>
  </w:num>
  <w:num w:numId="4">
    <w:abstractNumId w:val="23"/>
  </w:num>
  <w:num w:numId="5">
    <w:abstractNumId w:val="38"/>
  </w:num>
  <w:num w:numId="6">
    <w:abstractNumId w:val="44"/>
  </w:num>
  <w:num w:numId="7">
    <w:abstractNumId w:val="19"/>
  </w:num>
  <w:num w:numId="8">
    <w:abstractNumId w:val="2"/>
  </w:num>
  <w:num w:numId="9">
    <w:abstractNumId w:val="18"/>
  </w:num>
  <w:num w:numId="10">
    <w:abstractNumId w:val="45"/>
  </w:num>
  <w:num w:numId="11">
    <w:abstractNumId w:val="15"/>
  </w:num>
  <w:num w:numId="12">
    <w:abstractNumId w:val="34"/>
  </w:num>
  <w:num w:numId="13">
    <w:abstractNumId w:val="24"/>
  </w:num>
  <w:num w:numId="14">
    <w:abstractNumId w:val="7"/>
  </w:num>
  <w:num w:numId="15">
    <w:abstractNumId w:val="27"/>
  </w:num>
  <w:num w:numId="16">
    <w:abstractNumId w:val="1"/>
  </w:num>
  <w:num w:numId="17">
    <w:abstractNumId w:val="22"/>
  </w:num>
  <w:num w:numId="18">
    <w:abstractNumId w:val="30"/>
  </w:num>
  <w:num w:numId="19">
    <w:abstractNumId w:val="21"/>
  </w:num>
  <w:num w:numId="20">
    <w:abstractNumId w:val="5"/>
  </w:num>
  <w:num w:numId="21">
    <w:abstractNumId w:val="46"/>
  </w:num>
  <w:num w:numId="22">
    <w:abstractNumId w:val="6"/>
  </w:num>
  <w:num w:numId="23">
    <w:abstractNumId w:val="10"/>
  </w:num>
  <w:num w:numId="24">
    <w:abstractNumId w:val="20"/>
  </w:num>
  <w:num w:numId="25">
    <w:abstractNumId w:val="29"/>
  </w:num>
  <w:num w:numId="26">
    <w:abstractNumId w:val="11"/>
  </w:num>
  <w:num w:numId="27">
    <w:abstractNumId w:val="39"/>
  </w:num>
  <w:num w:numId="28">
    <w:abstractNumId w:val="17"/>
  </w:num>
  <w:num w:numId="29">
    <w:abstractNumId w:val="9"/>
  </w:num>
  <w:num w:numId="30">
    <w:abstractNumId w:val="48"/>
  </w:num>
  <w:num w:numId="31">
    <w:abstractNumId w:val="47"/>
  </w:num>
  <w:num w:numId="32">
    <w:abstractNumId w:val="35"/>
  </w:num>
  <w:num w:numId="33">
    <w:abstractNumId w:val="28"/>
  </w:num>
  <w:num w:numId="34">
    <w:abstractNumId w:val="31"/>
  </w:num>
  <w:num w:numId="35">
    <w:abstractNumId w:val="3"/>
  </w:num>
  <w:num w:numId="36">
    <w:abstractNumId w:val="41"/>
  </w:num>
  <w:num w:numId="37">
    <w:abstractNumId w:val="8"/>
  </w:num>
  <w:num w:numId="38">
    <w:abstractNumId w:val="4"/>
  </w:num>
  <w:num w:numId="39">
    <w:abstractNumId w:val="16"/>
  </w:num>
  <w:num w:numId="40">
    <w:abstractNumId w:val="14"/>
  </w:num>
  <w:num w:numId="41">
    <w:abstractNumId w:val="0"/>
  </w:num>
  <w:num w:numId="42">
    <w:abstractNumId w:val="25"/>
  </w:num>
  <w:num w:numId="43">
    <w:abstractNumId w:val="32"/>
  </w:num>
  <w:num w:numId="44">
    <w:abstractNumId w:val="33"/>
  </w:num>
  <w:num w:numId="45">
    <w:abstractNumId w:val="12"/>
  </w:num>
  <w:num w:numId="46">
    <w:abstractNumId w:val="26"/>
  </w:num>
  <w:num w:numId="47">
    <w:abstractNumId w:val="42"/>
  </w:num>
  <w:num w:numId="48">
    <w:abstractNumId w:val="37"/>
  </w:num>
  <w:num w:numId="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85"/>
    <w:rsid w:val="00035E37"/>
    <w:rsid w:val="000F2A13"/>
    <w:rsid w:val="0012007D"/>
    <w:rsid w:val="00133107"/>
    <w:rsid w:val="004A4F09"/>
    <w:rsid w:val="004F2FA1"/>
    <w:rsid w:val="00664485"/>
    <w:rsid w:val="007633EB"/>
    <w:rsid w:val="00866A0C"/>
    <w:rsid w:val="009A6302"/>
    <w:rsid w:val="00A774D0"/>
    <w:rsid w:val="00B60F4C"/>
    <w:rsid w:val="00C100B8"/>
    <w:rsid w:val="00CE671E"/>
    <w:rsid w:val="00D05A88"/>
    <w:rsid w:val="00D94F40"/>
    <w:rsid w:val="00DA189D"/>
    <w:rsid w:val="00E20485"/>
    <w:rsid w:val="00E92745"/>
    <w:rsid w:val="00F0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DD2C"/>
  <w15:chartTrackingRefBased/>
  <w15:docId w15:val="{B8774B4B-2B2A-48A0-B97D-8102CCB0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A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745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7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7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4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4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4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4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4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2745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92745"/>
    <w:rPr>
      <w:rFonts w:asciiTheme="majorHAnsi" w:eastAsiaTheme="majorEastAsia" w:hAnsiTheme="majorHAnsi" w:cstheme="majorBidi"/>
      <w:color w:val="724109" w:themeColor="accent1" w:themeShade="8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2745"/>
    <w:rPr>
      <w:rFonts w:asciiTheme="majorHAnsi" w:eastAsiaTheme="majorEastAsia" w:hAnsiTheme="majorHAnsi" w:cstheme="majorBidi"/>
      <w:color w:val="AA610D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66448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92745"/>
    <w:rPr>
      <w:b/>
      <w:bCs/>
    </w:rPr>
  </w:style>
  <w:style w:type="character" w:styleId="Emphasis">
    <w:name w:val="Emphasis"/>
    <w:basedOn w:val="DefaultParagraphFont"/>
    <w:uiPriority w:val="20"/>
    <w:qFormat/>
    <w:rsid w:val="00E9274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644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485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F2F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2F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2F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F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FA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4F2FA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45"/>
    <w:rPr>
      <w:rFonts w:asciiTheme="majorHAnsi" w:eastAsiaTheme="majorEastAsia" w:hAnsiTheme="majorHAnsi" w:cstheme="majorBidi"/>
      <w:color w:val="AA610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45"/>
    <w:rPr>
      <w:rFonts w:asciiTheme="majorHAnsi" w:eastAsiaTheme="majorEastAsia" w:hAnsiTheme="majorHAnsi" w:cstheme="majorBidi"/>
      <w:caps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45"/>
    <w:rPr>
      <w:rFonts w:asciiTheme="majorHAnsi" w:eastAsiaTheme="majorEastAsia" w:hAnsiTheme="majorHAnsi" w:cstheme="majorBidi"/>
      <w:i/>
      <w:iCs/>
      <w:caps/>
      <w:color w:val="72410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45"/>
    <w:rPr>
      <w:rFonts w:asciiTheme="majorHAnsi" w:eastAsiaTheme="majorEastAsia" w:hAnsiTheme="majorHAnsi" w:cstheme="majorBidi"/>
      <w:b/>
      <w:bCs/>
      <w:color w:val="72410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45"/>
    <w:rPr>
      <w:rFonts w:asciiTheme="majorHAnsi" w:eastAsiaTheme="majorEastAsia" w:hAnsiTheme="majorHAnsi" w:cstheme="majorBidi"/>
      <w:b/>
      <w:bCs/>
      <w:i/>
      <w:iCs/>
      <w:color w:val="72410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45"/>
    <w:rPr>
      <w:rFonts w:asciiTheme="majorHAnsi" w:eastAsiaTheme="majorEastAsia" w:hAnsiTheme="majorHAnsi" w:cstheme="majorBidi"/>
      <w:i/>
      <w:iCs/>
      <w:color w:val="72410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2745"/>
    <w:rPr>
      <w:b/>
      <w:bCs/>
      <w:smallCaps/>
      <w:color w:val="637052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92745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92745"/>
    <w:rPr>
      <w:rFonts w:asciiTheme="majorHAnsi" w:eastAsiaTheme="majorEastAsia" w:hAnsiTheme="majorHAnsi" w:cstheme="majorBidi"/>
      <w:caps/>
      <w:color w:val="637052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4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745"/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paragraph" w:styleId="NoSpacing">
    <w:name w:val="No Spacing"/>
    <w:uiPriority w:val="1"/>
    <w:qFormat/>
    <w:rsid w:val="00E927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92745"/>
    <w:pPr>
      <w:spacing w:before="120" w:after="120"/>
      <w:ind w:left="720"/>
    </w:pPr>
    <w:rPr>
      <w:color w:val="637052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E92745"/>
    <w:rPr>
      <w:color w:val="637052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45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45"/>
    <w:rPr>
      <w:rFonts w:asciiTheme="majorHAnsi" w:eastAsiaTheme="majorEastAsia" w:hAnsiTheme="majorHAnsi" w:cstheme="majorBidi"/>
      <w:color w:val="637052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9274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9274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274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92745"/>
    <w:rPr>
      <w:b/>
      <w:bCs/>
      <w:smallCaps/>
      <w:color w:val="637052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9274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2745"/>
    <w:pPr>
      <w:outlineLvl w:val="9"/>
    </w:pPr>
  </w:style>
  <w:style w:type="table" w:styleId="TableGrid">
    <w:name w:val="Table Grid"/>
    <w:basedOn w:val="TableNormal"/>
    <w:uiPriority w:val="39"/>
    <w:rsid w:val="004A4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A4F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6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4C10693FC5104982FF56BB506A92CA" ma:contentTypeVersion="10" ma:contentTypeDescription="Create a new document." ma:contentTypeScope="" ma:versionID="2f5ae7e34433d522fcd5b2886175983d">
  <xsd:schema xmlns:xsd="http://www.w3.org/2001/XMLSchema" xmlns:xs="http://www.w3.org/2001/XMLSchema" xmlns:p="http://schemas.microsoft.com/office/2006/metadata/properties" xmlns:ns2="60f06c85-b143-4f5a-a919-6030ef5659bc" xmlns:ns3="e4132cb0-a929-47af-9843-baa09ffc8aae" targetNamespace="http://schemas.microsoft.com/office/2006/metadata/properties" ma:root="true" ma:fieldsID="03c0bd02a9d2abdfa3ae8ee3dffc6035" ns2:_="" ns3:_="">
    <xsd:import namespace="60f06c85-b143-4f5a-a919-6030ef5659bc"/>
    <xsd:import namespace="e4132cb0-a929-47af-9843-baa09ffc8a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f06c85-b143-4f5a-a919-6030ef5659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718347-7ac7-43d2-8bc2-3254bf3347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132cb0-a929-47af-9843-baa09ffc8aa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811593-8668-42cf-b62e-5d6e906aeba8}" ma:internalName="TaxCatchAll" ma:showField="CatchAllData" ma:web="e4132cb0-a929-47af-9843-baa09ffc8a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132cb0-a929-47af-9843-baa09ffc8aae" xsi:nil="true"/>
    <lcf76f155ced4ddcb4097134ff3c332f xmlns="60f06c85-b143-4f5a-a919-6030ef5659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20077C-6463-4183-93D7-FBBB571E226E}"/>
</file>

<file path=customXml/itemProps2.xml><?xml version="1.0" encoding="utf-8"?>
<ds:datastoreItem xmlns:ds="http://schemas.openxmlformats.org/officeDocument/2006/customXml" ds:itemID="{96A5AD60-2CBC-46E6-BECD-E2AB0E3748E3}"/>
</file>

<file path=customXml/itemProps3.xml><?xml version="1.0" encoding="utf-8"?>
<ds:datastoreItem xmlns:ds="http://schemas.openxmlformats.org/officeDocument/2006/customXml" ds:itemID="{5FF212E2-F622-4D51-B7A7-BEEBB47791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Ramesh</dc:creator>
  <cp:keywords/>
  <dc:description/>
  <cp:lastModifiedBy>Rohini Ramesh</cp:lastModifiedBy>
  <cp:revision>6</cp:revision>
  <dcterms:created xsi:type="dcterms:W3CDTF">2025-12-04T04:02:00Z</dcterms:created>
  <dcterms:modified xsi:type="dcterms:W3CDTF">2025-12-04T04:06:00Z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0x0101000E4C10693FC5104982FF56BB506A92CA</vt:lpwstr>
  </property>
</Properties>
</file>