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380CD" w14:textId="20EC0EA0" w:rsidR="00337C1F" w:rsidRDefault="002823CF" w:rsidP="00F830B8">
      <w:pPr>
        <w:pStyle w:val="Heading1"/>
      </w:pPr>
      <w:r w:rsidRPr="002823CF">
        <w:t xml:space="preserve">Splunk </w:t>
      </w:r>
    </w:p>
    <w:p w14:paraId="0756F6CD" w14:textId="77777777" w:rsidR="007F4A79" w:rsidRDefault="007F4A79"/>
    <w:p w14:paraId="0EB3B8A0" w14:textId="7C2DC47C" w:rsidR="007F4A79" w:rsidRPr="007F4A79" w:rsidRDefault="007F4A79" w:rsidP="007F4A79">
      <w:pPr>
        <w:pStyle w:val="ListParagraph"/>
        <w:numPr>
          <w:ilvl w:val="0"/>
          <w:numId w:val="1"/>
        </w:numPr>
      </w:pPr>
      <w:r w:rsidRPr="007F4A79">
        <w:t xml:space="preserve"> </w:t>
      </w:r>
      <w:r w:rsidRPr="007F4A79">
        <w:rPr>
          <w:b/>
          <w:bCs/>
        </w:rPr>
        <w:t>Splunk is a powerful platform</w:t>
      </w:r>
      <w:r w:rsidRPr="007F4A79">
        <w:t xml:space="preserve"> used to monitor, search, and </w:t>
      </w:r>
      <w:proofErr w:type="spellStart"/>
      <w:r w:rsidRPr="007F4A79">
        <w:t>analyze</w:t>
      </w:r>
      <w:proofErr w:type="spellEnd"/>
      <w:r w:rsidRPr="007F4A79">
        <w:t xml:space="preserve"> application logs through a single web interface.</w:t>
      </w:r>
    </w:p>
    <w:p w14:paraId="1FBE8E4B" w14:textId="2C560C97" w:rsidR="007F4A79" w:rsidRPr="007F4A79" w:rsidRDefault="007F4A79" w:rsidP="007F4A79">
      <w:pPr>
        <w:pStyle w:val="ListParagraph"/>
        <w:numPr>
          <w:ilvl w:val="0"/>
          <w:numId w:val="1"/>
        </w:numPr>
      </w:pPr>
      <w:r w:rsidRPr="007F4A79">
        <w:t xml:space="preserve"> </w:t>
      </w:r>
      <w:r w:rsidRPr="007F4A79">
        <w:rPr>
          <w:b/>
          <w:bCs/>
        </w:rPr>
        <w:t>It allows developers to filter logs</w:t>
      </w:r>
      <w:r w:rsidRPr="007F4A79">
        <w:t xml:space="preserve"> for specific microservices, set alerts for errors, and monitor overall system performance in real time.</w:t>
      </w:r>
    </w:p>
    <w:p w14:paraId="6C65A79D" w14:textId="2EA934A9" w:rsidR="007F4A79" w:rsidRPr="007F4A79" w:rsidRDefault="007F4A79" w:rsidP="007F4A79">
      <w:pPr>
        <w:pStyle w:val="ListParagraph"/>
        <w:numPr>
          <w:ilvl w:val="0"/>
          <w:numId w:val="1"/>
        </w:numPr>
      </w:pPr>
      <w:r w:rsidRPr="007F4A79">
        <w:t xml:space="preserve"> </w:t>
      </w:r>
      <w:r w:rsidRPr="007F4A79">
        <w:rPr>
          <w:b/>
          <w:bCs/>
        </w:rPr>
        <w:t>In a microservices architecture, Splunk centralizes log management</w:t>
      </w:r>
      <w:r w:rsidRPr="007F4A79">
        <w:t>, making troubleshooting and maintenance much easier.</w:t>
      </w:r>
    </w:p>
    <w:p w14:paraId="6B962E44" w14:textId="77777777" w:rsidR="007F4A79" w:rsidRDefault="007F4A79"/>
    <w:p w14:paraId="6C6C3516" w14:textId="03050D30" w:rsidR="007A090D" w:rsidRDefault="007A090D">
      <w:pPr>
        <w:rPr>
          <w:b/>
          <w:bCs/>
        </w:rPr>
      </w:pPr>
      <w:r w:rsidRPr="007A090D">
        <w:rPr>
          <w:b/>
          <w:bCs/>
        </w:rPr>
        <w:t>Example</w:t>
      </w:r>
    </w:p>
    <w:p w14:paraId="4237EF2B" w14:textId="77777777" w:rsidR="00772683" w:rsidRPr="00772683" w:rsidRDefault="00772683" w:rsidP="00772683">
      <w:r w:rsidRPr="00772683">
        <w:rPr>
          <w:b/>
          <w:bCs/>
        </w:rPr>
        <w:t>How does Splunk help in a microservices architecture?</w:t>
      </w:r>
    </w:p>
    <w:p w14:paraId="76DF1384" w14:textId="7B2B3C57" w:rsidR="00772683" w:rsidRPr="00772683" w:rsidRDefault="00772683" w:rsidP="00772683">
      <w:pPr>
        <w:pStyle w:val="ListParagraph"/>
        <w:numPr>
          <w:ilvl w:val="0"/>
          <w:numId w:val="5"/>
        </w:numPr>
      </w:pPr>
      <w:r w:rsidRPr="00772683">
        <w:t xml:space="preserve">Let's say you have multiple microservices like </w:t>
      </w:r>
      <w:r w:rsidRPr="00772683">
        <w:rPr>
          <w:b/>
          <w:bCs/>
        </w:rPr>
        <w:t>Order Service</w:t>
      </w:r>
      <w:r w:rsidRPr="00772683">
        <w:t xml:space="preserve">, </w:t>
      </w:r>
      <w:r w:rsidRPr="00772683">
        <w:rPr>
          <w:b/>
          <w:bCs/>
        </w:rPr>
        <w:t>Inventory Service</w:t>
      </w:r>
      <w:r w:rsidRPr="00772683">
        <w:t xml:space="preserve">, and </w:t>
      </w:r>
      <w:r w:rsidRPr="00772683">
        <w:rPr>
          <w:b/>
          <w:bCs/>
        </w:rPr>
        <w:t>Payment Service</w:t>
      </w:r>
      <w:r w:rsidRPr="00772683">
        <w:t>.</w:t>
      </w:r>
    </w:p>
    <w:p w14:paraId="66FCB96B" w14:textId="1EA41BD6" w:rsidR="00772683" w:rsidRPr="00772683" w:rsidRDefault="00772683" w:rsidP="00772683">
      <w:pPr>
        <w:pStyle w:val="ListParagraph"/>
        <w:numPr>
          <w:ilvl w:val="0"/>
          <w:numId w:val="5"/>
        </w:numPr>
      </w:pPr>
      <w:r w:rsidRPr="00772683">
        <w:t xml:space="preserve">To track any issue in these services, you need to </w:t>
      </w:r>
      <w:r w:rsidRPr="00772683">
        <w:rPr>
          <w:b/>
          <w:bCs/>
        </w:rPr>
        <w:t>generate logs</w:t>
      </w:r>
      <w:r w:rsidRPr="00772683">
        <w:t xml:space="preserve"> for each one, right?</w:t>
      </w:r>
    </w:p>
    <w:p w14:paraId="0862317D" w14:textId="470D2213" w:rsidR="00772683" w:rsidRPr="00772683" w:rsidRDefault="00772683" w:rsidP="00772683">
      <w:pPr>
        <w:pStyle w:val="ListParagraph"/>
        <w:numPr>
          <w:ilvl w:val="0"/>
          <w:numId w:val="5"/>
        </w:numPr>
      </w:pPr>
      <w:r w:rsidRPr="00772683">
        <w:t xml:space="preserve">But if all the logs are being captured in a </w:t>
      </w:r>
      <w:r w:rsidRPr="00772683">
        <w:rPr>
          <w:b/>
          <w:bCs/>
        </w:rPr>
        <w:t>single log file</w:t>
      </w:r>
      <w:r w:rsidRPr="00772683">
        <w:t xml:space="preserve">, that becomes a </w:t>
      </w:r>
      <w:r w:rsidRPr="00772683">
        <w:rPr>
          <w:b/>
          <w:bCs/>
        </w:rPr>
        <w:t>bad practice</w:t>
      </w:r>
      <w:r w:rsidRPr="00772683">
        <w:t xml:space="preserve"> or poor design.</w:t>
      </w:r>
    </w:p>
    <w:p w14:paraId="3A11464D" w14:textId="3E689A7D" w:rsidR="00772683" w:rsidRPr="00772683" w:rsidRDefault="00772683" w:rsidP="00772683">
      <w:pPr>
        <w:pStyle w:val="ListParagraph"/>
        <w:numPr>
          <w:ilvl w:val="0"/>
          <w:numId w:val="5"/>
        </w:numPr>
      </w:pPr>
      <w:r w:rsidRPr="00772683">
        <w:t xml:space="preserve">For example, if an issue occurs in the </w:t>
      </w:r>
      <w:r w:rsidRPr="00772683">
        <w:rPr>
          <w:b/>
          <w:bCs/>
        </w:rPr>
        <w:t>Inventory Service</w:t>
      </w:r>
      <w:r w:rsidRPr="00772683">
        <w:t xml:space="preserve">, you would have to </w:t>
      </w:r>
      <w:r w:rsidRPr="00772683">
        <w:rPr>
          <w:b/>
          <w:bCs/>
        </w:rPr>
        <w:t>manually debug the entire log file</w:t>
      </w:r>
      <w:r w:rsidRPr="00772683">
        <w:t xml:space="preserve"> to find the problem.</w:t>
      </w:r>
    </w:p>
    <w:p w14:paraId="43C2D329" w14:textId="27565082" w:rsidR="00772683" w:rsidRDefault="00772683" w:rsidP="00772683">
      <w:pPr>
        <w:pStyle w:val="ListParagraph"/>
        <w:numPr>
          <w:ilvl w:val="0"/>
          <w:numId w:val="5"/>
        </w:numPr>
      </w:pPr>
      <w:r w:rsidRPr="00772683">
        <w:t xml:space="preserve">This process would take a lot of time because it’s difficult to </w:t>
      </w:r>
      <w:r w:rsidRPr="00772683">
        <w:rPr>
          <w:b/>
          <w:bCs/>
        </w:rPr>
        <w:t>filter out the specific log flow</w:t>
      </w:r>
      <w:r w:rsidRPr="00772683">
        <w:t xml:space="preserve"> for the Inventory Service.</w:t>
      </w:r>
    </w:p>
    <w:p w14:paraId="7F3223CC" w14:textId="77777777" w:rsidR="006313A0" w:rsidRPr="00772683" w:rsidRDefault="006313A0" w:rsidP="006313A0">
      <w:pPr>
        <w:pStyle w:val="ListParagraph"/>
      </w:pPr>
    </w:p>
    <w:p w14:paraId="392F7E58" w14:textId="724BA288" w:rsidR="00772683" w:rsidRPr="00772683" w:rsidRDefault="00772683" w:rsidP="006313A0">
      <w:pPr>
        <w:pStyle w:val="ListParagraph"/>
        <w:numPr>
          <w:ilvl w:val="0"/>
          <w:numId w:val="24"/>
        </w:numPr>
      </w:pPr>
      <w:r w:rsidRPr="00772683">
        <w:t xml:space="preserve">To overcome the problem of mixed log data, </w:t>
      </w:r>
      <w:r w:rsidRPr="006313A0">
        <w:rPr>
          <w:b/>
          <w:bCs/>
        </w:rPr>
        <w:t>Splunk helps by segregating logs using indexes</w:t>
      </w:r>
      <w:r w:rsidRPr="00772683">
        <w:t>.</w:t>
      </w:r>
    </w:p>
    <w:p w14:paraId="6E0ED5E0" w14:textId="4FB986C1" w:rsidR="00772683" w:rsidRPr="00772683" w:rsidRDefault="00772683" w:rsidP="006313A0">
      <w:pPr>
        <w:pStyle w:val="ListParagraph"/>
        <w:numPr>
          <w:ilvl w:val="0"/>
          <w:numId w:val="24"/>
        </w:numPr>
      </w:pPr>
      <w:r w:rsidRPr="00772683">
        <w:t xml:space="preserve">You can </w:t>
      </w:r>
      <w:r w:rsidRPr="006313A0">
        <w:rPr>
          <w:b/>
          <w:bCs/>
        </w:rPr>
        <w:t>create a separate index</w:t>
      </w:r>
      <w:r w:rsidRPr="00772683">
        <w:t xml:space="preserve"> for each microservice, such as:</w:t>
      </w:r>
    </w:p>
    <w:p w14:paraId="4A2FDF65" w14:textId="77777777" w:rsidR="00772683" w:rsidRPr="00772683" w:rsidRDefault="00772683" w:rsidP="00772683">
      <w:pPr>
        <w:numPr>
          <w:ilvl w:val="0"/>
          <w:numId w:val="3"/>
        </w:numPr>
      </w:pPr>
      <w:r w:rsidRPr="00772683">
        <w:rPr>
          <w:b/>
          <w:bCs/>
        </w:rPr>
        <w:t>Order Service Index</w:t>
      </w:r>
    </w:p>
    <w:p w14:paraId="299A0A9F" w14:textId="77777777" w:rsidR="00772683" w:rsidRPr="00772683" w:rsidRDefault="00772683" w:rsidP="00772683">
      <w:pPr>
        <w:numPr>
          <w:ilvl w:val="0"/>
          <w:numId w:val="3"/>
        </w:numPr>
      </w:pPr>
      <w:r w:rsidRPr="00772683">
        <w:rPr>
          <w:b/>
          <w:bCs/>
        </w:rPr>
        <w:t>Inventory Service Index</w:t>
      </w:r>
    </w:p>
    <w:p w14:paraId="159642F1" w14:textId="77777777" w:rsidR="00772683" w:rsidRPr="00772683" w:rsidRDefault="00772683" w:rsidP="00772683">
      <w:pPr>
        <w:numPr>
          <w:ilvl w:val="0"/>
          <w:numId w:val="3"/>
        </w:numPr>
      </w:pPr>
      <w:r w:rsidRPr="00772683">
        <w:rPr>
          <w:b/>
          <w:bCs/>
        </w:rPr>
        <w:t>Payment Service Index</w:t>
      </w:r>
    </w:p>
    <w:p w14:paraId="4092CE79" w14:textId="79162B17" w:rsidR="00772683" w:rsidRPr="00772683" w:rsidRDefault="00772683" w:rsidP="006313A0">
      <w:pPr>
        <w:pStyle w:val="ListParagraph"/>
        <w:numPr>
          <w:ilvl w:val="0"/>
          <w:numId w:val="25"/>
        </w:numPr>
      </w:pPr>
      <w:r w:rsidRPr="00772683">
        <w:t xml:space="preserve">Then, </w:t>
      </w:r>
      <w:r w:rsidRPr="006313A0">
        <w:rPr>
          <w:b/>
          <w:bCs/>
        </w:rPr>
        <w:t>forward all logs from each microservice</w:t>
      </w:r>
      <w:r w:rsidRPr="00772683">
        <w:t xml:space="preserve"> to its respective Splunk index.</w:t>
      </w:r>
    </w:p>
    <w:p w14:paraId="5B07D744" w14:textId="77777777" w:rsidR="00772683" w:rsidRPr="00772683" w:rsidRDefault="00772683" w:rsidP="00772683">
      <w:pPr>
        <w:numPr>
          <w:ilvl w:val="0"/>
          <w:numId w:val="4"/>
        </w:numPr>
      </w:pPr>
      <w:r w:rsidRPr="00772683">
        <w:t xml:space="preserve">Order Service logs → </w:t>
      </w:r>
      <w:r w:rsidRPr="00772683">
        <w:rPr>
          <w:i/>
          <w:iCs/>
        </w:rPr>
        <w:t>Order Service Index</w:t>
      </w:r>
    </w:p>
    <w:p w14:paraId="56DA2757" w14:textId="77777777" w:rsidR="00772683" w:rsidRPr="00772683" w:rsidRDefault="00772683" w:rsidP="00772683">
      <w:pPr>
        <w:numPr>
          <w:ilvl w:val="0"/>
          <w:numId w:val="4"/>
        </w:numPr>
      </w:pPr>
      <w:r w:rsidRPr="00772683">
        <w:t xml:space="preserve">Inventory Service logs → </w:t>
      </w:r>
      <w:r w:rsidRPr="00772683">
        <w:rPr>
          <w:i/>
          <w:iCs/>
        </w:rPr>
        <w:t>Inventory Service Index</w:t>
      </w:r>
    </w:p>
    <w:p w14:paraId="0A241411" w14:textId="77777777" w:rsidR="00772683" w:rsidRPr="00772683" w:rsidRDefault="00772683" w:rsidP="00772683">
      <w:pPr>
        <w:numPr>
          <w:ilvl w:val="0"/>
          <w:numId w:val="4"/>
        </w:numPr>
      </w:pPr>
      <w:r w:rsidRPr="00772683">
        <w:t xml:space="preserve">Payment Service logs → </w:t>
      </w:r>
      <w:r w:rsidRPr="00772683">
        <w:rPr>
          <w:i/>
          <w:iCs/>
        </w:rPr>
        <w:t>Payment Service Index</w:t>
      </w:r>
    </w:p>
    <w:p w14:paraId="25229363" w14:textId="046D2AC5" w:rsidR="00772683" w:rsidRPr="00772683" w:rsidRDefault="00772683" w:rsidP="006313A0">
      <w:pPr>
        <w:pStyle w:val="ListParagraph"/>
        <w:numPr>
          <w:ilvl w:val="0"/>
          <w:numId w:val="26"/>
        </w:numPr>
      </w:pPr>
      <w:r w:rsidRPr="00772683">
        <w:t xml:space="preserve">This approach allows you to </w:t>
      </w:r>
      <w:r w:rsidRPr="006313A0">
        <w:rPr>
          <w:b/>
          <w:bCs/>
        </w:rPr>
        <w:t>separate and manage logs for each microservice</w:t>
      </w:r>
      <w:r w:rsidRPr="00772683">
        <w:t xml:space="preserve"> efficiently.</w:t>
      </w:r>
    </w:p>
    <w:p w14:paraId="3A7D142F" w14:textId="068E1B16" w:rsidR="00772683" w:rsidRPr="00772683" w:rsidRDefault="00772683" w:rsidP="006313A0">
      <w:pPr>
        <w:pStyle w:val="ListParagraph"/>
        <w:numPr>
          <w:ilvl w:val="0"/>
          <w:numId w:val="26"/>
        </w:numPr>
      </w:pPr>
      <w:r w:rsidRPr="00772683">
        <w:t xml:space="preserve">When an issue occurs in any service, you can </w:t>
      </w:r>
      <w:r w:rsidRPr="006313A0">
        <w:rPr>
          <w:b/>
          <w:bCs/>
        </w:rPr>
        <w:t>search logs in Splunk by the specific index</w:t>
      </w:r>
      <w:r w:rsidRPr="00772683">
        <w:t>, retrieving only the relevant service’s data.</w:t>
      </w:r>
    </w:p>
    <w:p w14:paraId="6B7C1308" w14:textId="23F8F98F" w:rsidR="00772683" w:rsidRPr="00772683" w:rsidRDefault="00772683" w:rsidP="006313A0">
      <w:pPr>
        <w:pStyle w:val="ListParagraph"/>
        <w:numPr>
          <w:ilvl w:val="0"/>
          <w:numId w:val="26"/>
        </w:numPr>
      </w:pPr>
      <w:r w:rsidRPr="00772683">
        <w:t xml:space="preserve">This makes </w:t>
      </w:r>
      <w:r w:rsidRPr="006313A0">
        <w:rPr>
          <w:b/>
          <w:bCs/>
        </w:rPr>
        <w:t>debugging and issue resolution much faster and easier</w:t>
      </w:r>
      <w:r w:rsidRPr="00772683">
        <w:t>.</w:t>
      </w:r>
    </w:p>
    <w:p w14:paraId="11F31072" w14:textId="0038630E" w:rsidR="00772683" w:rsidRPr="00772683" w:rsidRDefault="00772683" w:rsidP="006313A0">
      <w:pPr>
        <w:pStyle w:val="ListParagraph"/>
        <w:numPr>
          <w:ilvl w:val="0"/>
          <w:numId w:val="26"/>
        </w:numPr>
      </w:pPr>
      <w:r w:rsidRPr="00772683">
        <w:t xml:space="preserve">That’s why </w:t>
      </w:r>
      <w:r w:rsidRPr="006313A0">
        <w:rPr>
          <w:b/>
          <w:bCs/>
        </w:rPr>
        <w:t>Splunk is highly popular in real-time, microservices-based architectures</w:t>
      </w:r>
      <w:r w:rsidRPr="00772683">
        <w:t>.</w:t>
      </w:r>
    </w:p>
    <w:p w14:paraId="34CAA6AD" w14:textId="752D0C8A" w:rsidR="00772683" w:rsidRPr="00772683" w:rsidRDefault="00772683" w:rsidP="006313A0">
      <w:pPr>
        <w:pStyle w:val="ListParagraph"/>
        <w:numPr>
          <w:ilvl w:val="0"/>
          <w:numId w:val="26"/>
        </w:numPr>
      </w:pPr>
      <w:r w:rsidRPr="00772683">
        <w:t xml:space="preserve">Apart from log analysis, </w:t>
      </w:r>
      <w:r w:rsidRPr="006313A0">
        <w:rPr>
          <w:b/>
          <w:bCs/>
        </w:rPr>
        <w:t>Splunk also offers powerful features</w:t>
      </w:r>
      <w:r w:rsidRPr="00772683">
        <w:t xml:space="preserve"> like </w:t>
      </w:r>
      <w:r w:rsidRPr="006313A0">
        <w:rPr>
          <w:b/>
          <w:bCs/>
        </w:rPr>
        <w:t>monitoring, alerting, and dashboarding</w:t>
      </w:r>
      <w:r w:rsidRPr="00772683">
        <w:t>.</w:t>
      </w:r>
    </w:p>
    <w:p w14:paraId="4413F304" w14:textId="5D691CB4" w:rsidR="007A090D" w:rsidRDefault="007A090D"/>
    <w:p w14:paraId="6753EE10" w14:textId="77777777" w:rsidR="00A65400" w:rsidRDefault="00A65400"/>
    <w:p w14:paraId="2FDB6218" w14:textId="2BF62BAD" w:rsidR="008B280C" w:rsidRDefault="008B280C" w:rsidP="008B280C">
      <w:r>
        <w:t>URL: where your Splunk server will redirect the logs</w:t>
      </w:r>
    </w:p>
    <w:p w14:paraId="0E4F0DFC" w14:textId="618C909D" w:rsidR="008B280C" w:rsidRDefault="008B280C" w:rsidP="008B280C">
      <w:r>
        <w:t>Host: What is the host where your Splunk server is running</w:t>
      </w:r>
    </w:p>
    <w:p w14:paraId="09D8392B" w14:textId="0FE18B89" w:rsidR="008B280C" w:rsidRDefault="008B280C" w:rsidP="008B280C">
      <w:r>
        <w:t>Token: what is the security token to connect with your Splunk server</w:t>
      </w:r>
    </w:p>
    <w:p w14:paraId="4715D813" w14:textId="77777777" w:rsidR="008B280C" w:rsidRDefault="008B280C" w:rsidP="008B280C">
      <w:r>
        <w:t>Index: In which index you want to push your application logs</w:t>
      </w:r>
    </w:p>
    <w:p w14:paraId="2C0F263F" w14:textId="77777777" w:rsidR="008B280C" w:rsidRDefault="008B280C" w:rsidP="008B280C">
      <w:r>
        <w:t>Source: what is your source type (who will send your logs)</w:t>
      </w:r>
    </w:p>
    <w:p w14:paraId="020E295E" w14:textId="77777777" w:rsidR="006F0103" w:rsidRDefault="006F0103" w:rsidP="008B280C"/>
    <w:p w14:paraId="34D4222C" w14:textId="5EE6E9F9" w:rsidR="006F0103" w:rsidRPr="006D1DF1" w:rsidRDefault="006F0103" w:rsidP="006F0103">
      <w:pPr>
        <w:rPr>
          <w:b/>
          <w:bCs/>
        </w:rPr>
      </w:pPr>
      <w:r>
        <w:rPr>
          <w:b/>
          <w:bCs/>
        </w:rPr>
        <w:t>C</w:t>
      </w:r>
      <w:r w:rsidRPr="006D1DF1">
        <w:rPr>
          <w:b/>
          <w:bCs/>
        </w:rPr>
        <w:t>reate Index</w:t>
      </w:r>
      <w:r w:rsidRPr="006D1DF1">
        <w:rPr>
          <w:b/>
          <w:bCs/>
        </w:rPr>
        <w:br/>
      </w:r>
    </w:p>
    <w:p w14:paraId="492FCC1F" w14:textId="77777777" w:rsidR="006F0103" w:rsidRPr="006D1DF1" w:rsidRDefault="006F0103" w:rsidP="006F0103">
      <w:pPr>
        <w:numPr>
          <w:ilvl w:val="0"/>
          <w:numId w:val="21"/>
        </w:numPr>
      </w:pPr>
      <w:r w:rsidRPr="006D1DF1">
        <w:t>Open Splunk in your browser → http://localhost:8000</w:t>
      </w:r>
    </w:p>
    <w:p w14:paraId="49B6AECE" w14:textId="77777777" w:rsidR="006F0103" w:rsidRPr="006D1DF1" w:rsidRDefault="006F0103" w:rsidP="006F0103">
      <w:pPr>
        <w:numPr>
          <w:ilvl w:val="0"/>
          <w:numId w:val="21"/>
        </w:numPr>
      </w:pPr>
      <w:r w:rsidRPr="006D1DF1">
        <w:t xml:space="preserve">Go to </w:t>
      </w:r>
      <w:r w:rsidRPr="006D1DF1">
        <w:rPr>
          <w:b/>
          <w:bCs/>
        </w:rPr>
        <w:t>Settings → Indexes</w:t>
      </w:r>
      <w:r>
        <w:t xml:space="preserve"> </w:t>
      </w:r>
      <w:r w:rsidRPr="006D1DF1">
        <w:rPr>
          <w:b/>
          <w:bCs/>
        </w:rPr>
        <w:t xml:space="preserve">→ </w:t>
      </w:r>
      <w:r w:rsidRPr="006D1DF1">
        <w:t xml:space="preserve">Click </w:t>
      </w:r>
      <w:r w:rsidRPr="00184C40">
        <w:rPr>
          <w:b/>
          <w:bCs/>
        </w:rPr>
        <w:t>“New Index”</w:t>
      </w:r>
    </w:p>
    <w:p w14:paraId="005D041C" w14:textId="77777777" w:rsidR="006F0103" w:rsidRPr="006D1DF1" w:rsidRDefault="006F0103" w:rsidP="006F0103">
      <w:pPr>
        <w:numPr>
          <w:ilvl w:val="0"/>
          <w:numId w:val="21"/>
        </w:numPr>
      </w:pPr>
      <w:r w:rsidRPr="006D1DF1">
        <w:t xml:space="preserve">Enter a name (ex: </w:t>
      </w:r>
      <w:proofErr w:type="spellStart"/>
      <w:r w:rsidRPr="00201A83">
        <w:rPr>
          <w:b/>
          <w:bCs/>
        </w:rPr>
        <w:t>Policy_Dev_API</w:t>
      </w:r>
      <w:proofErr w:type="spellEnd"/>
      <w:r w:rsidRPr="006D1DF1">
        <w:t>)</w:t>
      </w:r>
      <w:r>
        <w:t xml:space="preserve"> </w:t>
      </w:r>
      <w:r w:rsidRPr="006D1DF1">
        <w:rPr>
          <w:b/>
          <w:bCs/>
        </w:rPr>
        <w:t>→</w:t>
      </w:r>
      <w:r>
        <w:t xml:space="preserve"> </w:t>
      </w:r>
      <w:r w:rsidRPr="006D1DF1">
        <w:t>Leave other settings as default (or adjust if you need)</w:t>
      </w:r>
    </w:p>
    <w:p w14:paraId="0B734F89" w14:textId="77777777" w:rsidR="006F0103" w:rsidRPr="006D1DF1" w:rsidRDefault="006F0103" w:rsidP="006F0103">
      <w:pPr>
        <w:numPr>
          <w:ilvl w:val="0"/>
          <w:numId w:val="21"/>
        </w:numPr>
      </w:pPr>
      <w:r w:rsidRPr="006D1DF1">
        <w:t xml:space="preserve">Click </w:t>
      </w:r>
      <w:r w:rsidRPr="006D1DF1">
        <w:rPr>
          <w:b/>
          <w:bCs/>
        </w:rPr>
        <w:t>Save</w:t>
      </w:r>
      <w:r w:rsidRPr="006D1DF1">
        <w:t xml:space="preserve"> </w:t>
      </w:r>
      <w:r w:rsidRPr="006D1DF1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6D1DF1">
        <w:t>That’s it — your index is created.</w:t>
      </w:r>
    </w:p>
    <w:p w14:paraId="61BEF86F" w14:textId="77777777" w:rsidR="006F0103" w:rsidRDefault="006F0103" w:rsidP="006F0103">
      <w:pPr>
        <w:rPr>
          <w:b/>
          <w:bCs/>
        </w:rPr>
      </w:pPr>
      <w:r w:rsidRPr="00611761">
        <w:rPr>
          <w:b/>
          <w:bCs/>
        </w:rPr>
        <w:t>Check Token</w:t>
      </w:r>
    </w:p>
    <w:p w14:paraId="764DB558" w14:textId="77777777" w:rsidR="006F0103" w:rsidRPr="00172A5D" w:rsidRDefault="006F0103" w:rsidP="006F0103">
      <w:pPr>
        <w:pStyle w:val="ListParagraph"/>
        <w:numPr>
          <w:ilvl w:val="0"/>
          <w:numId w:val="30"/>
        </w:numPr>
      </w:pPr>
      <w:r w:rsidRPr="00172A5D">
        <w:t>Setting → Data Inputs → HTTP Event Controller → Copy Token Value</w:t>
      </w:r>
    </w:p>
    <w:p w14:paraId="1E32EBA1" w14:textId="77777777" w:rsidR="006F0103" w:rsidRPr="00172A5D" w:rsidRDefault="006F0103" w:rsidP="006F0103">
      <w:pPr>
        <w:pStyle w:val="ListParagraph"/>
        <w:numPr>
          <w:ilvl w:val="0"/>
          <w:numId w:val="30"/>
        </w:numPr>
      </w:pPr>
      <w:r w:rsidRPr="00172A5D">
        <w:t>Source Type: Log4J</w:t>
      </w:r>
    </w:p>
    <w:p w14:paraId="1E61FAB3" w14:textId="77777777" w:rsidR="008B280C" w:rsidRDefault="008B280C"/>
    <w:p w14:paraId="502E0B7B" w14:textId="77777777" w:rsidR="00C74412" w:rsidRDefault="00C74412"/>
    <w:p w14:paraId="361092D0" w14:textId="77777777" w:rsidR="00C31852" w:rsidRPr="00C31852" w:rsidRDefault="00C31852" w:rsidP="00C31852">
      <w:pPr>
        <w:rPr>
          <w:b/>
          <w:bCs/>
        </w:rPr>
      </w:pPr>
      <w:r w:rsidRPr="00C31852">
        <w:rPr>
          <w:b/>
          <w:bCs/>
        </w:rPr>
        <w:t>Q1: What is Splunk and why is it used?</w:t>
      </w:r>
    </w:p>
    <w:p w14:paraId="34DD1672" w14:textId="77777777" w:rsidR="00C31852" w:rsidRPr="00C31852" w:rsidRDefault="00C31852" w:rsidP="00C31852">
      <w:r w:rsidRPr="00C31852">
        <w:t>Splunk is a log management and analysis tool used for collecting, indexing, and visualizing log data from different sources to monitor and troubleshoot applications.</w:t>
      </w:r>
    </w:p>
    <w:p w14:paraId="20B2E7EF" w14:textId="77777777" w:rsidR="00C31852" w:rsidRPr="00C31852" w:rsidRDefault="00C31852" w:rsidP="00C31852">
      <w:pPr>
        <w:rPr>
          <w:b/>
          <w:bCs/>
        </w:rPr>
      </w:pPr>
      <w:r w:rsidRPr="00C31852">
        <w:rPr>
          <w:rFonts w:ascii="Segoe UI Emoji" w:hAnsi="Segoe UI Emoji" w:cs="Segoe UI Emoji"/>
          <w:b/>
          <w:bCs/>
        </w:rPr>
        <w:t>🔹</w:t>
      </w:r>
      <w:r w:rsidRPr="00C31852">
        <w:rPr>
          <w:b/>
          <w:bCs/>
        </w:rPr>
        <w:t xml:space="preserve"> Q2: How do you integrate Splunk with a Spring Boot application?</w:t>
      </w:r>
    </w:p>
    <w:p w14:paraId="0A789179" w14:textId="77777777" w:rsidR="00C31852" w:rsidRPr="00C31852" w:rsidRDefault="00C31852" w:rsidP="00C31852">
      <w:r w:rsidRPr="00C31852">
        <w:t xml:space="preserve">You can integrate Splunk using the HTTP Event Collector (HEC) by configuring a </w:t>
      </w:r>
      <w:proofErr w:type="spellStart"/>
      <w:r w:rsidRPr="00C31852">
        <w:t>Logback</w:t>
      </w:r>
      <w:proofErr w:type="spellEnd"/>
      <w:r w:rsidRPr="00C31852">
        <w:t xml:space="preserve"> </w:t>
      </w:r>
      <w:proofErr w:type="spellStart"/>
      <w:r w:rsidRPr="00C31852">
        <w:t>appender</w:t>
      </w:r>
      <w:proofErr w:type="spellEnd"/>
      <w:r w:rsidRPr="00C31852">
        <w:t xml:space="preserve"> that sends logs as JSON over HTTP/S to a Splunk endpoint.</w:t>
      </w:r>
    </w:p>
    <w:p w14:paraId="4E7173AC" w14:textId="77777777" w:rsidR="00C31852" w:rsidRPr="00C31852" w:rsidRDefault="00C31852" w:rsidP="00C31852">
      <w:pPr>
        <w:rPr>
          <w:b/>
          <w:bCs/>
        </w:rPr>
      </w:pPr>
      <w:r w:rsidRPr="00C31852">
        <w:rPr>
          <w:rFonts w:ascii="Segoe UI Emoji" w:hAnsi="Segoe UI Emoji" w:cs="Segoe UI Emoji"/>
          <w:b/>
          <w:bCs/>
        </w:rPr>
        <w:t>🔹</w:t>
      </w:r>
      <w:r w:rsidRPr="00C31852">
        <w:rPr>
          <w:b/>
          <w:bCs/>
        </w:rPr>
        <w:t xml:space="preserve"> Q3: What is the role of an HTTP Event Collector (HEC)?</w:t>
      </w:r>
    </w:p>
    <w:p w14:paraId="716F6778" w14:textId="77777777" w:rsidR="00C31852" w:rsidRPr="00C31852" w:rsidRDefault="00C31852" w:rsidP="00C31852">
      <w:r w:rsidRPr="00C31852">
        <w:t>HEC is a Splunk component that allows data ingestion via HTTP/HTTPS with a token-based authentication system.</w:t>
      </w:r>
    </w:p>
    <w:p w14:paraId="40FDD6A7" w14:textId="77777777" w:rsidR="00C74412" w:rsidRDefault="00C74412"/>
    <w:p w14:paraId="21234D7B" w14:textId="77777777" w:rsidR="007234DE" w:rsidRDefault="007234DE"/>
    <w:p w14:paraId="2000F766" w14:textId="77777777" w:rsidR="007234DE" w:rsidRDefault="007234DE"/>
    <w:p w14:paraId="59C0838F" w14:textId="77777777" w:rsidR="007234DE" w:rsidRDefault="007234DE"/>
    <w:p w14:paraId="7333156A" w14:textId="77777777" w:rsidR="007234DE" w:rsidRDefault="007234DE"/>
    <w:p w14:paraId="112DE1B2" w14:textId="77777777" w:rsidR="007234DE" w:rsidRDefault="007234DE"/>
    <w:p w14:paraId="0B58648A" w14:textId="77777777" w:rsidR="007234DE" w:rsidRDefault="007234DE"/>
    <w:p w14:paraId="30AE55CD" w14:textId="77777777" w:rsidR="007234DE" w:rsidRDefault="007234DE"/>
    <w:p w14:paraId="4A65B3CB" w14:textId="77777777" w:rsidR="007234DE" w:rsidRDefault="007234DE"/>
    <w:p w14:paraId="7444AF34" w14:textId="77777777" w:rsidR="007234DE" w:rsidRDefault="007234DE"/>
    <w:p w14:paraId="139961D1" w14:textId="77777777" w:rsidR="007234DE" w:rsidRDefault="007234DE"/>
    <w:p w14:paraId="037D489A" w14:textId="77777777" w:rsidR="007234DE" w:rsidRDefault="007234DE"/>
    <w:p w14:paraId="3809AC7B" w14:textId="77777777" w:rsidR="007234DE" w:rsidRDefault="007234DE"/>
    <w:p w14:paraId="0E4CC230" w14:textId="77777777" w:rsidR="007234DE" w:rsidRDefault="007234DE"/>
    <w:p w14:paraId="092D43C5" w14:textId="77777777" w:rsidR="007234DE" w:rsidRDefault="007234DE"/>
    <w:p w14:paraId="5951CDE0" w14:textId="77777777" w:rsidR="007234DE" w:rsidRDefault="007234DE"/>
    <w:p w14:paraId="583B9A15" w14:textId="77777777" w:rsidR="007234DE" w:rsidRDefault="007234DE"/>
    <w:p w14:paraId="317FEEB2" w14:textId="0E49CD01" w:rsidR="00BB17E6" w:rsidRPr="00BB17E6" w:rsidRDefault="008037A5">
      <w:pPr>
        <w:rPr>
          <w:b/>
          <w:bCs/>
        </w:rPr>
      </w:pPr>
      <w:proofErr w:type="gramStart"/>
      <w:r>
        <w:rPr>
          <w:b/>
          <w:bCs/>
        </w:rPr>
        <w:t>How  to</w:t>
      </w:r>
      <w:proofErr w:type="gramEnd"/>
      <w:r>
        <w:rPr>
          <w:b/>
          <w:bCs/>
        </w:rPr>
        <w:t xml:space="preserve"> </w:t>
      </w:r>
      <w:r w:rsidR="00BB17E6" w:rsidRPr="00BB17E6">
        <w:rPr>
          <w:b/>
          <w:bCs/>
        </w:rPr>
        <w:t xml:space="preserve">Implementation of </w:t>
      </w:r>
      <w:r w:rsidR="00BB17E6" w:rsidRPr="00C31852">
        <w:rPr>
          <w:b/>
          <w:bCs/>
        </w:rPr>
        <w:t>Splunk</w:t>
      </w:r>
      <w:r w:rsidR="00BB17E6" w:rsidRPr="00BB17E6">
        <w:rPr>
          <w:b/>
          <w:bCs/>
        </w:rPr>
        <w:t>?</w:t>
      </w:r>
    </w:p>
    <w:p w14:paraId="36D2C632" w14:textId="77777777" w:rsidR="00BB17E6" w:rsidRDefault="00BB17E6"/>
    <w:p w14:paraId="3960A611" w14:textId="77777777" w:rsidR="00BB17E6" w:rsidRPr="00BB17E6" w:rsidRDefault="00BB17E6" w:rsidP="00BB17E6">
      <w:pPr>
        <w:rPr>
          <w:b/>
          <w:bCs/>
        </w:rPr>
      </w:pPr>
      <w:r w:rsidRPr="00BB17E6">
        <w:rPr>
          <w:b/>
          <w:bCs/>
        </w:rPr>
        <w:t>Step 1: Enable Splunk HEC</w:t>
      </w:r>
    </w:p>
    <w:p w14:paraId="4BCF9F42" w14:textId="77777777" w:rsidR="00BB17E6" w:rsidRPr="00BB17E6" w:rsidRDefault="00BB17E6" w:rsidP="00BB17E6">
      <w:pPr>
        <w:numPr>
          <w:ilvl w:val="0"/>
          <w:numId w:val="6"/>
        </w:numPr>
      </w:pPr>
      <w:r w:rsidRPr="00BB17E6">
        <w:t xml:space="preserve">Log in to Splunk → </w:t>
      </w:r>
      <w:r w:rsidRPr="00BB17E6">
        <w:rPr>
          <w:b/>
          <w:bCs/>
        </w:rPr>
        <w:t>Settings → Data Inputs → HTTP Event Collector → New Token</w:t>
      </w:r>
    </w:p>
    <w:p w14:paraId="771D92F2" w14:textId="77777777" w:rsidR="00BB17E6" w:rsidRPr="00BB17E6" w:rsidRDefault="00BB17E6" w:rsidP="00BB17E6">
      <w:pPr>
        <w:numPr>
          <w:ilvl w:val="0"/>
          <w:numId w:val="6"/>
        </w:numPr>
      </w:pPr>
      <w:r w:rsidRPr="00BB17E6">
        <w:t xml:space="preserve">Name it, e.g., </w:t>
      </w:r>
      <w:proofErr w:type="spellStart"/>
      <w:r w:rsidRPr="00BB17E6">
        <w:t>springboot</w:t>
      </w:r>
      <w:proofErr w:type="spellEnd"/>
      <w:r w:rsidRPr="00BB17E6">
        <w:t>-app-logs.</w:t>
      </w:r>
    </w:p>
    <w:p w14:paraId="449B444D" w14:textId="77777777" w:rsidR="00BB17E6" w:rsidRPr="00BB17E6" w:rsidRDefault="00BB17E6" w:rsidP="00BB17E6">
      <w:pPr>
        <w:numPr>
          <w:ilvl w:val="0"/>
          <w:numId w:val="6"/>
        </w:numPr>
      </w:pPr>
      <w:r w:rsidRPr="00BB17E6">
        <w:t xml:space="preserve">Copy the </w:t>
      </w:r>
      <w:r w:rsidRPr="00BB17E6">
        <w:rPr>
          <w:b/>
          <w:bCs/>
        </w:rPr>
        <w:t>HEC token</w:t>
      </w:r>
      <w:r w:rsidRPr="00BB17E6">
        <w:t xml:space="preserve"> and </w:t>
      </w:r>
      <w:r w:rsidRPr="00BB17E6">
        <w:rPr>
          <w:b/>
          <w:bCs/>
        </w:rPr>
        <w:t>endpoint URL</w:t>
      </w:r>
      <w:r w:rsidRPr="00BB17E6">
        <w:t>, e.g.:</w:t>
      </w:r>
    </w:p>
    <w:p w14:paraId="3FDC69E1" w14:textId="274E4A22" w:rsidR="002A7F42" w:rsidRDefault="002A7F42" w:rsidP="002A7F42">
      <w:r>
        <w:t xml:space="preserve">     </w:t>
      </w:r>
      <w:hyperlink r:id="rId5" w:history="1">
        <w:r w:rsidR="000E313A" w:rsidRPr="00C12AAB">
          <w:rPr>
            <w:rStyle w:val="Hyperlink"/>
          </w:rPr>
          <w:t>https://splunk.example.com:8088</w:t>
        </w:r>
      </w:hyperlink>
      <w:r w:rsidR="000E313A">
        <w:t xml:space="preserve"> (Post App Logs)</w:t>
      </w:r>
    </w:p>
    <w:p w14:paraId="543E534C" w14:textId="398CC3F9" w:rsidR="00BB17E6" w:rsidRDefault="002A7F42" w:rsidP="002A7F42">
      <w:r>
        <w:t xml:space="preserve">     Token: 1234abcd-5678-efgh-9012</w:t>
      </w:r>
    </w:p>
    <w:p w14:paraId="613D153F" w14:textId="73A5D3FA" w:rsidR="003B78EF" w:rsidRDefault="003B78EF" w:rsidP="002A7F42">
      <w:r>
        <w:t>2.</w:t>
      </w:r>
      <w:r w:rsidR="003706BA" w:rsidRPr="003706BA">
        <w:t xml:space="preserve"> </w:t>
      </w:r>
      <w:r w:rsidR="003706BA" w:rsidRPr="003706BA">
        <w:rPr>
          <w:b/>
          <w:bCs/>
        </w:rPr>
        <w:t>Add Splunk Logging Dependency:</w:t>
      </w:r>
      <w:r>
        <w:t xml:space="preserve"> </w:t>
      </w:r>
      <w:proofErr w:type="spellStart"/>
      <w:r w:rsidRPr="003B78EF">
        <w:t>splunk</w:t>
      </w:r>
      <w:proofErr w:type="spellEnd"/>
      <w:r w:rsidRPr="003B78EF">
        <w:t>-library-</w:t>
      </w:r>
      <w:proofErr w:type="spellStart"/>
      <w:r w:rsidRPr="003B78EF">
        <w:t>javalogging</w:t>
      </w:r>
      <w:proofErr w:type="spellEnd"/>
    </w:p>
    <w:p w14:paraId="2446EEF9" w14:textId="1EDB05E6" w:rsidR="007234DE" w:rsidRDefault="007234DE" w:rsidP="002A7F42">
      <w:r w:rsidRPr="007234DE">
        <w:t xml:space="preserve">3: Configure </w:t>
      </w:r>
      <w:proofErr w:type="spellStart"/>
      <w:r w:rsidRPr="007234DE">
        <w:t>Logback</w:t>
      </w:r>
      <w:proofErr w:type="spellEnd"/>
    </w:p>
    <w:p w14:paraId="3E85ED43" w14:textId="1F16575A" w:rsidR="007234DE" w:rsidRDefault="007234DE" w:rsidP="002A7F42">
      <w:r w:rsidRPr="007234DE">
        <w:rPr>
          <w:noProof/>
        </w:rPr>
        <w:lastRenderedPageBreak/>
        <w:drawing>
          <wp:inline distT="0" distB="0" distL="0" distR="0" wp14:anchorId="3721CDB8" wp14:editId="1A563F90">
            <wp:extent cx="5731510" cy="4077335"/>
            <wp:effectExtent l="0" t="0" r="2540" b="0"/>
            <wp:docPr id="33125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54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6366" w14:textId="1DA990CB" w:rsidR="007234DE" w:rsidRDefault="007234DE" w:rsidP="002A7F42">
      <w:r w:rsidRPr="007234DE">
        <w:rPr>
          <w:noProof/>
        </w:rPr>
        <w:drawing>
          <wp:inline distT="0" distB="0" distL="0" distR="0" wp14:anchorId="0D24901E" wp14:editId="02DF84B5">
            <wp:extent cx="5731510" cy="4306570"/>
            <wp:effectExtent l="0" t="0" r="2540" b="0"/>
            <wp:docPr id="53797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71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F2C9" w14:textId="020F0811" w:rsidR="003B6E53" w:rsidRDefault="003B6E53" w:rsidP="00FA5A30">
      <w:pPr>
        <w:tabs>
          <w:tab w:val="left" w:pos="5240"/>
        </w:tabs>
      </w:pPr>
    </w:p>
    <w:p w14:paraId="34A58C85" w14:textId="11156F17" w:rsidR="003B6E53" w:rsidRDefault="003B6E53" w:rsidP="002A7F42">
      <w:r w:rsidRPr="004D42F2">
        <w:rPr>
          <w:b/>
          <w:bCs/>
        </w:rPr>
        <w:lastRenderedPageBreak/>
        <w:t>Open Splunk Dash Board</w:t>
      </w:r>
      <w:r>
        <w:t xml:space="preserve"> </w:t>
      </w:r>
      <w:r>
        <w:br/>
        <w:t>Search the search bar and provide with index name</w:t>
      </w:r>
      <w:r w:rsidRPr="003B6E53">
        <w:rPr>
          <w:b/>
          <w:bCs/>
        </w:rPr>
        <w:t xml:space="preserve"> </w:t>
      </w:r>
      <w:r w:rsidRPr="00E5649E">
        <w:rPr>
          <w:b/>
          <w:bCs/>
          <w:color w:val="EE0000"/>
        </w:rPr>
        <w:t>(Index</w:t>
      </w:r>
      <w:proofErr w:type="gramStart"/>
      <w:r w:rsidRPr="00E5649E">
        <w:rPr>
          <w:b/>
          <w:bCs/>
          <w:color w:val="EE0000"/>
        </w:rPr>
        <w:t>=”</w:t>
      </w:r>
      <w:proofErr w:type="spellStart"/>
      <w:r w:rsidRPr="00E5649E">
        <w:rPr>
          <w:b/>
          <w:bCs/>
          <w:color w:val="EE0000"/>
        </w:rPr>
        <w:t>order</w:t>
      </w:r>
      <w:proofErr w:type="gramEnd"/>
      <w:r w:rsidRPr="00E5649E">
        <w:rPr>
          <w:b/>
          <w:bCs/>
          <w:color w:val="EE0000"/>
        </w:rPr>
        <w:t>_api_dev</w:t>
      </w:r>
      <w:proofErr w:type="spellEnd"/>
      <w:r w:rsidRPr="00E5649E">
        <w:rPr>
          <w:b/>
          <w:bCs/>
          <w:color w:val="EE0000"/>
        </w:rPr>
        <w:t xml:space="preserve">”) </w:t>
      </w:r>
      <w:r w:rsidR="00191DE4" w:rsidRPr="00191DE4">
        <w:t>and give time also as per your requirement.</w:t>
      </w:r>
    </w:p>
    <w:p w14:paraId="0AF84591" w14:textId="07A0DE16" w:rsidR="006B3784" w:rsidRDefault="006B3784" w:rsidP="002A7F42">
      <w:pPr>
        <w:rPr>
          <w:b/>
          <w:bCs/>
          <w:color w:val="EE0000"/>
        </w:rPr>
      </w:pPr>
      <w:r w:rsidRPr="00E5649E">
        <w:rPr>
          <w:b/>
          <w:bCs/>
          <w:color w:val="EE0000"/>
        </w:rPr>
        <w:t>Index</w:t>
      </w:r>
      <w:proofErr w:type="gramStart"/>
      <w:r w:rsidRPr="00E5649E">
        <w:rPr>
          <w:b/>
          <w:bCs/>
          <w:color w:val="EE0000"/>
        </w:rPr>
        <w:t>=”</w:t>
      </w:r>
      <w:proofErr w:type="spellStart"/>
      <w:r w:rsidRPr="00E5649E">
        <w:rPr>
          <w:b/>
          <w:bCs/>
          <w:color w:val="EE0000"/>
        </w:rPr>
        <w:t>order</w:t>
      </w:r>
      <w:proofErr w:type="gramEnd"/>
      <w:r w:rsidRPr="00E5649E">
        <w:rPr>
          <w:b/>
          <w:bCs/>
          <w:color w:val="EE0000"/>
        </w:rPr>
        <w:t>_api_dev</w:t>
      </w:r>
      <w:proofErr w:type="spellEnd"/>
      <w:r w:rsidRPr="00E5649E">
        <w:rPr>
          <w:b/>
          <w:bCs/>
          <w:color w:val="EE0000"/>
        </w:rPr>
        <w:t xml:space="preserve">” </w:t>
      </w:r>
      <w:proofErr w:type="gramStart"/>
      <w:r w:rsidRPr="00E5649E">
        <w:rPr>
          <w:b/>
          <w:bCs/>
          <w:color w:val="EE0000"/>
        </w:rPr>
        <w:t>AND(</w:t>
      </w:r>
      <w:proofErr w:type="gramEnd"/>
      <w:r w:rsidRPr="00E5649E">
        <w:rPr>
          <w:b/>
          <w:bCs/>
          <w:color w:val="EE0000"/>
        </w:rPr>
        <w:t>Exception OR Error)</w:t>
      </w:r>
    </w:p>
    <w:p w14:paraId="1EBF3806" w14:textId="77777777" w:rsidR="00205B9A" w:rsidRDefault="00205B9A" w:rsidP="002A7F42">
      <w:pPr>
        <w:rPr>
          <w:b/>
          <w:bCs/>
          <w:color w:val="EE0000"/>
        </w:rPr>
      </w:pPr>
    </w:p>
    <w:p w14:paraId="49374759" w14:textId="77777777" w:rsidR="00205B9A" w:rsidRDefault="00205B9A" w:rsidP="002A7F42">
      <w:pPr>
        <w:rPr>
          <w:b/>
          <w:bCs/>
          <w:color w:val="EE0000"/>
        </w:rPr>
      </w:pPr>
    </w:p>
    <w:p w14:paraId="128C8084" w14:textId="77777777" w:rsidR="008E2E0B" w:rsidRDefault="008E2E0B" w:rsidP="002A7F42">
      <w:pPr>
        <w:rPr>
          <w:b/>
          <w:bCs/>
          <w:color w:val="EE0000"/>
        </w:rPr>
      </w:pPr>
    </w:p>
    <w:p w14:paraId="13C89374" w14:textId="77777777" w:rsidR="008E2E0B" w:rsidRDefault="008E2E0B" w:rsidP="002A7F42">
      <w:pPr>
        <w:rPr>
          <w:b/>
          <w:bCs/>
          <w:color w:val="EE0000"/>
        </w:rPr>
      </w:pPr>
    </w:p>
    <w:p w14:paraId="38465325" w14:textId="77777777" w:rsidR="008E2E0B" w:rsidRDefault="008E2E0B" w:rsidP="002A7F42">
      <w:pPr>
        <w:rPr>
          <w:b/>
          <w:bCs/>
          <w:color w:val="EE0000"/>
        </w:rPr>
      </w:pPr>
    </w:p>
    <w:p w14:paraId="33EC1033" w14:textId="77777777" w:rsidR="008E2E0B" w:rsidRDefault="008E2E0B" w:rsidP="002A7F42">
      <w:pPr>
        <w:rPr>
          <w:b/>
          <w:bCs/>
          <w:color w:val="EE0000"/>
        </w:rPr>
      </w:pPr>
    </w:p>
    <w:p w14:paraId="766994D6" w14:textId="77777777" w:rsidR="008E2E0B" w:rsidRDefault="008E2E0B" w:rsidP="002A7F42">
      <w:pPr>
        <w:rPr>
          <w:b/>
          <w:bCs/>
          <w:color w:val="EE0000"/>
        </w:rPr>
      </w:pPr>
    </w:p>
    <w:p w14:paraId="02E0865A" w14:textId="77777777" w:rsidR="008E2E0B" w:rsidRDefault="008E2E0B" w:rsidP="002A7F42">
      <w:pPr>
        <w:rPr>
          <w:b/>
          <w:bCs/>
          <w:color w:val="EE0000"/>
        </w:rPr>
      </w:pPr>
    </w:p>
    <w:p w14:paraId="546A011E" w14:textId="77777777" w:rsidR="008E2E0B" w:rsidRDefault="008E2E0B" w:rsidP="002A7F42">
      <w:pPr>
        <w:rPr>
          <w:b/>
          <w:bCs/>
          <w:color w:val="EE0000"/>
        </w:rPr>
      </w:pPr>
    </w:p>
    <w:p w14:paraId="4D021F62" w14:textId="77777777" w:rsidR="008E2E0B" w:rsidRDefault="008E2E0B" w:rsidP="002A7F42">
      <w:pPr>
        <w:rPr>
          <w:b/>
          <w:bCs/>
          <w:color w:val="EE0000"/>
        </w:rPr>
      </w:pPr>
    </w:p>
    <w:p w14:paraId="3346F09F" w14:textId="77777777" w:rsidR="008E2E0B" w:rsidRDefault="008E2E0B" w:rsidP="002A7F42">
      <w:pPr>
        <w:rPr>
          <w:b/>
          <w:bCs/>
          <w:color w:val="EE0000"/>
        </w:rPr>
      </w:pPr>
    </w:p>
    <w:p w14:paraId="1C07031C" w14:textId="77777777" w:rsidR="008E2E0B" w:rsidRDefault="008E2E0B" w:rsidP="002A7F42">
      <w:pPr>
        <w:rPr>
          <w:b/>
          <w:bCs/>
          <w:color w:val="EE0000"/>
        </w:rPr>
      </w:pPr>
    </w:p>
    <w:p w14:paraId="6074C1A7" w14:textId="77777777" w:rsidR="008E2E0B" w:rsidRDefault="008E2E0B" w:rsidP="002A7F42">
      <w:pPr>
        <w:rPr>
          <w:b/>
          <w:bCs/>
          <w:color w:val="EE0000"/>
        </w:rPr>
      </w:pPr>
    </w:p>
    <w:p w14:paraId="06F47741" w14:textId="77777777" w:rsidR="008E2E0B" w:rsidRDefault="008E2E0B" w:rsidP="002A7F42">
      <w:pPr>
        <w:rPr>
          <w:b/>
          <w:bCs/>
          <w:color w:val="EE0000"/>
        </w:rPr>
      </w:pPr>
    </w:p>
    <w:p w14:paraId="7F17DF10" w14:textId="77777777" w:rsidR="008E2E0B" w:rsidRDefault="008E2E0B" w:rsidP="002A7F42">
      <w:pPr>
        <w:rPr>
          <w:b/>
          <w:bCs/>
          <w:color w:val="EE0000"/>
        </w:rPr>
      </w:pPr>
    </w:p>
    <w:p w14:paraId="01DD1F35" w14:textId="77777777" w:rsidR="008E2E0B" w:rsidRDefault="008E2E0B" w:rsidP="002A7F42">
      <w:pPr>
        <w:rPr>
          <w:b/>
          <w:bCs/>
          <w:color w:val="EE0000"/>
        </w:rPr>
      </w:pPr>
    </w:p>
    <w:p w14:paraId="57617B0D" w14:textId="77777777" w:rsidR="008E2E0B" w:rsidRDefault="008E2E0B" w:rsidP="002A7F42">
      <w:pPr>
        <w:rPr>
          <w:b/>
          <w:bCs/>
          <w:color w:val="EE0000"/>
        </w:rPr>
      </w:pPr>
    </w:p>
    <w:p w14:paraId="79821C39" w14:textId="77777777" w:rsidR="008E2E0B" w:rsidRDefault="008E2E0B" w:rsidP="002A7F42">
      <w:pPr>
        <w:rPr>
          <w:b/>
          <w:bCs/>
          <w:color w:val="EE0000"/>
        </w:rPr>
      </w:pPr>
    </w:p>
    <w:p w14:paraId="7E589A21" w14:textId="77777777" w:rsidR="008E2E0B" w:rsidRDefault="008E2E0B" w:rsidP="002A7F42">
      <w:pPr>
        <w:rPr>
          <w:b/>
          <w:bCs/>
          <w:color w:val="EE0000"/>
        </w:rPr>
      </w:pPr>
    </w:p>
    <w:p w14:paraId="1D85E073" w14:textId="77777777" w:rsidR="008E2E0B" w:rsidRDefault="008E2E0B" w:rsidP="002A7F42">
      <w:pPr>
        <w:rPr>
          <w:b/>
          <w:bCs/>
          <w:color w:val="EE0000"/>
        </w:rPr>
      </w:pPr>
    </w:p>
    <w:p w14:paraId="0D90C3E6" w14:textId="77777777" w:rsidR="008E2E0B" w:rsidRDefault="008E2E0B" w:rsidP="002A7F42">
      <w:pPr>
        <w:rPr>
          <w:b/>
          <w:bCs/>
          <w:color w:val="EE0000"/>
        </w:rPr>
      </w:pPr>
    </w:p>
    <w:p w14:paraId="7DBA2F84" w14:textId="77777777" w:rsidR="008E2E0B" w:rsidRDefault="008E2E0B" w:rsidP="002A7F42">
      <w:pPr>
        <w:rPr>
          <w:b/>
          <w:bCs/>
          <w:color w:val="EE0000"/>
        </w:rPr>
      </w:pPr>
    </w:p>
    <w:p w14:paraId="10E67B59" w14:textId="77777777" w:rsidR="008E2E0B" w:rsidRDefault="008E2E0B" w:rsidP="002A7F42">
      <w:pPr>
        <w:rPr>
          <w:b/>
          <w:bCs/>
          <w:color w:val="EE0000"/>
        </w:rPr>
      </w:pPr>
    </w:p>
    <w:p w14:paraId="03DC4D74" w14:textId="77777777" w:rsidR="008E2E0B" w:rsidRDefault="008E2E0B" w:rsidP="002A7F42">
      <w:pPr>
        <w:rPr>
          <w:b/>
          <w:bCs/>
          <w:color w:val="EE0000"/>
        </w:rPr>
      </w:pPr>
    </w:p>
    <w:p w14:paraId="0AE7E1BF" w14:textId="77777777" w:rsidR="008E2E0B" w:rsidRDefault="008E2E0B" w:rsidP="002A7F42">
      <w:pPr>
        <w:rPr>
          <w:b/>
          <w:bCs/>
          <w:color w:val="EE0000"/>
        </w:rPr>
      </w:pPr>
    </w:p>
    <w:p w14:paraId="3E8040D1" w14:textId="77777777" w:rsidR="008E2E0B" w:rsidRDefault="008E2E0B" w:rsidP="002A7F42">
      <w:pPr>
        <w:rPr>
          <w:b/>
          <w:bCs/>
          <w:color w:val="EE0000"/>
        </w:rPr>
      </w:pPr>
    </w:p>
    <w:p w14:paraId="086DA831" w14:textId="77777777" w:rsidR="008E2E0B" w:rsidRDefault="008E2E0B" w:rsidP="002A7F42">
      <w:pPr>
        <w:rPr>
          <w:b/>
          <w:bCs/>
          <w:color w:val="EE0000"/>
        </w:rPr>
      </w:pPr>
    </w:p>
    <w:p w14:paraId="5730904F" w14:textId="77777777" w:rsidR="008E2E0B" w:rsidRDefault="008E2E0B" w:rsidP="002A7F42">
      <w:pPr>
        <w:rPr>
          <w:b/>
          <w:bCs/>
          <w:color w:val="EE0000"/>
        </w:rPr>
      </w:pPr>
    </w:p>
    <w:p w14:paraId="578CAE46" w14:textId="77777777" w:rsidR="001101B6" w:rsidRPr="001101B6" w:rsidRDefault="001101B6" w:rsidP="001101B6">
      <w:pPr>
        <w:rPr>
          <w:b/>
          <w:bCs/>
          <w:color w:val="EE0000"/>
        </w:rPr>
      </w:pPr>
      <w:r w:rsidRPr="001101B6">
        <w:rPr>
          <w:b/>
          <w:bCs/>
          <w:color w:val="EE0000"/>
        </w:rPr>
        <w:lastRenderedPageBreak/>
        <w:t xml:space="preserve">what is </w:t>
      </w:r>
      <w:proofErr w:type="spellStart"/>
      <w:r w:rsidRPr="001101B6">
        <w:rPr>
          <w:b/>
          <w:bCs/>
          <w:color w:val="EE0000"/>
        </w:rPr>
        <w:t>splunk</w:t>
      </w:r>
      <w:proofErr w:type="spellEnd"/>
      <w:r w:rsidRPr="001101B6">
        <w:rPr>
          <w:b/>
          <w:bCs/>
          <w:color w:val="EE0000"/>
        </w:rPr>
        <w:t xml:space="preserve"> Alerts?</w:t>
      </w:r>
    </w:p>
    <w:p w14:paraId="1A80248F" w14:textId="26459E51" w:rsidR="00205B9A" w:rsidRDefault="001101B6" w:rsidP="002A7F42">
      <w:pPr>
        <w:rPr>
          <w:color w:val="0D0D0D" w:themeColor="text1" w:themeTint="F2"/>
        </w:rPr>
      </w:pPr>
      <w:r w:rsidRPr="001101B6">
        <w:rPr>
          <w:color w:val="0D0D0D" w:themeColor="text1" w:themeTint="F2"/>
        </w:rPr>
        <w:t>Splunk Alerts automatically watch your data and notify you when something important happens — like an error, system failure, or security issue.</w:t>
      </w:r>
    </w:p>
    <w:p w14:paraId="41189431" w14:textId="77777777" w:rsidR="001101B6" w:rsidRDefault="001101B6" w:rsidP="002A7F42">
      <w:pPr>
        <w:rPr>
          <w:color w:val="0D0D0D" w:themeColor="text1" w:themeTint="F2"/>
        </w:rPr>
      </w:pPr>
    </w:p>
    <w:p w14:paraId="5C626C77" w14:textId="77777777" w:rsidR="002A64F0" w:rsidRPr="002A64F0" w:rsidRDefault="002A64F0" w:rsidP="002A64F0">
      <w:pPr>
        <w:rPr>
          <w:color w:val="0D0D0D" w:themeColor="text1" w:themeTint="F2"/>
        </w:rPr>
      </w:pPr>
      <w:r w:rsidRPr="002A64F0">
        <w:rPr>
          <w:color w:val="0D0D0D" w:themeColor="text1" w:themeTint="F2"/>
        </w:rPr>
        <w:t xml:space="preserve">You can create an </w:t>
      </w:r>
      <w:r w:rsidRPr="002A64F0">
        <w:rPr>
          <w:b/>
          <w:bCs/>
          <w:color w:val="0D0D0D" w:themeColor="text1" w:themeTint="F2"/>
        </w:rPr>
        <w:t>alert</w:t>
      </w:r>
      <w:r w:rsidRPr="002A64F0">
        <w:rPr>
          <w:color w:val="0D0D0D" w:themeColor="text1" w:themeTint="F2"/>
        </w:rPr>
        <w:t xml:space="preserve"> that triggers when Splunk finds more than 10 “error” events in 5 minutes.</w:t>
      </w:r>
      <w:r w:rsidRPr="002A64F0">
        <w:rPr>
          <w:color w:val="0D0D0D" w:themeColor="text1" w:themeTint="F2"/>
        </w:rPr>
        <w:br/>
        <w:t>When it happens, Splunk can:</w:t>
      </w:r>
    </w:p>
    <w:p w14:paraId="4D613846" w14:textId="659ECDA9" w:rsidR="002A64F0" w:rsidRPr="006C1E83" w:rsidRDefault="002A64F0" w:rsidP="006C1E83">
      <w:pPr>
        <w:numPr>
          <w:ilvl w:val="0"/>
          <w:numId w:val="22"/>
        </w:numPr>
        <w:rPr>
          <w:color w:val="0D0D0D" w:themeColor="text1" w:themeTint="F2"/>
        </w:rPr>
      </w:pPr>
      <w:r w:rsidRPr="002A64F0">
        <w:rPr>
          <w:color w:val="0D0D0D" w:themeColor="text1" w:themeTint="F2"/>
        </w:rPr>
        <w:t xml:space="preserve">Send you an </w:t>
      </w:r>
      <w:r w:rsidRPr="002A64F0">
        <w:rPr>
          <w:b/>
          <w:bCs/>
          <w:color w:val="0D0D0D" w:themeColor="text1" w:themeTint="F2"/>
        </w:rPr>
        <w:t>email</w:t>
      </w:r>
      <w:r w:rsidRPr="002A64F0">
        <w:rPr>
          <w:color w:val="0D0D0D" w:themeColor="text1" w:themeTint="F2"/>
        </w:rPr>
        <w:t>,</w:t>
      </w:r>
      <w:r w:rsidR="006C1E83">
        <w:rPr>
          <w:color w:val="0D0D0D" w:themeColor="text1" w:themeTint="F2"/>
        </w:rPr>
        <w:t xml:space="preserve"> </w:t>
      </w:r>
      <w:proofErr w:type="gramStart"/>
      <w:r w:rsidRPr="006C1E83">
        <w:rPr>
          <w:color w:val="0D0D0D" w:themeColor="text1" w:themeTint="F2"/>
        </w:rPr>
        <w:t>Call</w:t>
      </w:r>
      <w:proofErr w:type="gramEnd"/>
      <w:r w:rsidRPr="006C1E83">
        <w:rPr>
          <w:color w:val="0D0D0D" w:themeColor="text1" w:themeTint="F2"/>
        </w:rPr>
        <w:t xml:space="preserve"> a </w:t>
      </w:r>
      <w:r w:rsidRPr="006C1E83">
        <w:rPr>
          <w:b/>
          <w:bCs/>
          <w:color w:val="0D0D0D" w:themeColor="text1" w:themeTint="F2"/>
        </w:rPr>
        <w:t>webhook</w:t>
      </w:r>
      <w:r w:rsidR="006C1E83">
        <w:rPr>
          <w:color w:val="0D0D0D" w:themeColor="text1" w:themeTint="F2"/>
        </w:rPr>
        <w:t xml:space="preserve"> </w:t>
      </w:r>
      <w:proofErr w:type="gramStart"/>
      <w:r w:rsidRPr="006C1E83">
        <w:rPr>
          <w:color w:val="0D0D0D" w:themeColor="text1" w:themeTint="F2"/>
        </w:rPr>
        <w:t>Or</w:t>
      </w:r>
      <w:proofErr w:type="gramEnd"/>
      <w:r w:rsidRPr="006C1E83">
        <w:rPr>
          <w:color w:val="0D0D0D" w:themeColor="text1" w:themeTint="F2"/>
        </w:rPr>
        <w:t xml:space="preserve"> even </w:t>
      </w:r>
      <w:r w:rsidRPr="006C1E83">
        <w:rPr>
          <w:b/>
          <w:bCs/>
          <w:color w:val="0D0D0D" w:themeColor="text1" w:themeTint="F2"/>
        </w:rPr>
        <w:t>run a script</w:t>
      </w:r>
      <w:r w:rsidRPr="006C1E83">
        <w:rPr>
          <w:color w:val="0D0D0D" w:themeColor="text1" w:themeTint="F2"/>
        </w:rPr>
        <w:t xml:space="preserve"> automatically.</w:t>
      </w:r>
    </w:p>
    <w:p w14:paraId="0DB8D988" w14:textId="77777777" w:rsidR="004B0FFE" w:rsidRPr="002A64F0" w:rsidRDefault="004B0FFE" w:rsidP="004B0FFE">
      <w:pPr>
        <w:ind w:left="720"/>
        <w:rPr>
          <w:color w:val="0D0D0D" w:themeColor="text1" w:themeTint="F2"/>
        </w:rPr>
      </w:pPr>
    </w:p>
    <w:p w14:paraId="20189FB6" w14:textId="77777777" w:rsidR="004B0FFE" w:rsidRPr="004B0FFE" w:rsidRDefault="004B0FFE" w:rsidP="004B0FFE">
      <w:pPr>
        <w:rPr>
          <w:b/>
          <w:bCs/>
          <w:color w:val="0D0D0D" w:themeColor="text1" w:themeTint="F2"/>
        </w:rPr>
      </w:pPr>
      <w:r w:rsidRPr="004B0FFE">
        <w:rPr>
          <w:b/>
          <w:bCs/>
          <w:color w:val="0D0D0D" w:themeColor="text1" w:themeTint="F2"/>
        </w:rPr>
        <w:t>Why Use Alerts</w:t>
      </w:r>
    </w:p>
    <w:p w14:paraId="6BA70A3F" w14:textId="215FDE17" w:rsidR="004B0FFE" w:rsidRPr="009B0471" w:rsidRDefault="004B0FFE" w:rsidP="009B0471">
      <w:pPr>
        <w:numPr>
          <w:ilvl w:val="0"/>
          <w:numId w:val="23"/>
        </w:numPr>
        <w:rPr>
          <w:color w:val="0D0D0D" w:themeColor="text1" w:themeTint="F2"/>
        </w:rPr>
      </w:pPr>
      <w:r w:rsidRPr="004B0FFE">
        <w:rPr>
          <w:color w:val="0D0D0D" w:themeColor="text1" w:themeTint="F2"/>
        </w:rPr>
        <w:t>Detect system or app failures early</w:t>
      </w:r>
      <w:r w:rsidR="009B0471">
        <w:rPr>
          <w:color w:val="0D0D0D" w:themeColor="text1" w:themeTint="F2"/>
        </w:rPr>
        <w:t xml:space="preserve">, </w:t>
      </w:r>
      <w:r w:rsidRPr="009B0471">
        <w:rPr>
          <w:color w:val="0D0D0D" w:themeColor="text1" w:themeTint="F2"/>
        </w:rPr>
        <w:t>Notify teams of critical issues</w:t>
      </w:r>
    </w:p>
    <w:p w14:paraId="14B7346B" w14:textId="3E577C1C" w:rsidR="004B0FFE" w:rsidRPr="009B0471" w:rsidRDefault="004B0FFE" w:rsidP="009B0471">
      <w:pPr>
        <w:numPr>
          <w:ilvl w:val="0"/>
          <w:numId w:val="23"/>
        </w:numPr>
        <w:rPr>
          <w:color w:val="0D0D0D" w:themeColor="text1" w:themeTint="F2"/>
        </w:rPr>
      </w:pPr>
      <w:r w:rsidRPr="004B0FFE">
        <w:rPr>
          <w:color w:val="0D0D0D" w:themeColor="text1" w:themeTint="F2"/>
        </w:rPr>
        <w:t>Automate responses (restart services, trigger scripts)</w:t>
      </w:r>
      <w:r w:rsidR="009B0471">
        <w:rPr>
          <w:color w:val="0D0D0D" w:themeColor="text1" w:themeTint="F2"/>
        </w:rPr>
        <w:t xml:space="preserve">, </w:t>
      </w:r>
      <w:r w:rsidRPr="009B0471">
        <w:rPr>
          <w:color w:val="0D0D0D" w:themeColor="text1" w:themeTint="F2"/>
        </w:rPr>
        <w:t>Monitor security events</w:t>
      </w:r>
    </w:p>
    <w:p w14:paraId="1B0FCBC2" w14:textId="77777777" w:rsidR="001101B6" w:rsidRPr="00F819C1" w:rsidRDefault="001101B6" w:rsidP="002A7F42">
      <w:pPr>
        <w:rPr>
          <w:color w:val="0D0D0D" w:themeColor="text1" w:themeTint="F2"/>
        </w:rPr>
      </w:pPr>
    </w:p>
    <w:p w14:paraId="0838C15A" w14:textId="2EDBAC88" w:rsidR="00205B9A" w:rsidRPr="001C0A6D" w:rsidRDefault="00F819C1" w:rsidP="002A7F42">
      <w:pPr>
        <w:rPr>
          <w:color w:val="0D0D0D" w:themeColor="text1" w:themeTint="F2"/>
        </w:rPr>
      </w:pPr>
      <w:r w:rsidRPr="00F819C1">
        <w:rPr>
          <w:color w:val="0D0D0D" w:themeColor="text1" w:themeTint="F2"/>
        </w:rPr>
        <w:t>Use scheduled alerts for most monitoring cases (they’re lightweight).</w:t>
      </w:r>
      <w:r w:rsidRPr="00F819C1">
        <w:rPr>
          <w:color w:val="0D0D0D" w:themeColor="text1" w:themeTint="F2"/>
        </w:rPr>
        <w:br/>
        <w:t>Use real-time alerts only for critical issues that need instant attention.</w:t>
      </w:r>
    </w:p>
    <w:p w14:paraId="2EFD3717" w14:textId="77777777" w:rsidR="00205B9A" w:rsidRDefault="00205B9A" w:rsidP="002A7F42">
      <w:pPr>
        <w:rPr>
          <w:b/>
          <w:bCs/>
          <w:color w:val="EE0000"/>
        </w:rPr>
      </w:pPr>
    </w:p>
    <w:p w14:paraId="3A799D6C" w14:textId="2891128C" w:rsidR="00205B9A" w:rsidRDefault="00A44FA0" w:rsidP="002A7F42">
      <w:pPr>
        <w:rPr>
          <w:b/>
          <w:bCs/>
          <w:color w:val="EE0000"/>
        </w:rPr>
      </w:pPr>
      <w:r>
        <w:rPr>
          <w:b/>
          <w:bCs/>
          <w:color w:val="EE0000"/>
        </w:rPr>
        <w:t>Create Alerts using Splunk</w:t>
      </w:r>
    </w:p>
    <w:p w14:paraId="3F8B9A6A" w14:textId="77777777" w:rsidR="00236BA0" w:rsidRDefault="00236BA0" w:rsidP="002A7F42">
      <w:pPr>
        <w:rPr>
          <w:color w:val="000000" w:themeColor="text1"/>
        </w:rPr>
      </w:pPr>
    </w:p>
    <w:p w14:paraId="348D808F" w14:textId="1F39D307" w:rsidR="00236BA0" w:rsidRDefault="00236BA0" w:rsidP="002A7F42">
      <w:pPr>
        <w:rPr>
          <w:color w:val="000000" w:themeColor="text1"/>
        </w:rPr>
      </w:pPr>
      <w:r w:rsidRPr="005B655E">
        <w:rPr>
          <w:b/>
          <w:bCs/>
          <w:color w:val="000000" w:themeColor="text1"/>
        </w:rPr>
        <w:t>Go To Splunk Dash Board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  <w:t>Settings --&gt; Server Settings -&gt; Email Setting -&gt; give required details</w:t>
      </w:r>
    </w:p>
    <w:p w14:paraId="7C339AAB" w14:textId="7D5C6D6D" w:rsidR="00B10D16" w:rsidRPr="00A12EEB" w:rsidRDefault="00B10D16" w:rsidP="00B871B5">
      <w:pPr>
        <w:pStyle w:val="ListParagraph"/>
        <w:rPr>
          <w:b/>
          <w:bCs/>
          <w:color w:val="000000" w:themeColor="text1"/>
        </w:rPr>
      </w:pPr>
      <w:r w:rsidRPr="00A12EEB">
        <w:rPr>
          <w:b/>
          <w:bCs/>
          <w:color w:val="000000" w:themeColor="text1"/>
        </w:rPr>
        <w:t xml:space="preserve">Mail Host: </w:t>
      </w:r>
      <w:hyperlink r:id="rId8" w:history="1">
        <w:r w:rsidRPr="00A12EEB">
          <w:rPr>
            <w:rStyle w:val="Hyperlink"/>
            <w:b/>
            <w:bCs/>
          </w:rPr>
          <w:t>smtp@gmail.com</w:t>
        </w:r>
      </w:hyperlink>
      <w:r w:rsidRPr="00A12EEB">
        <w:rPr>
          <w:b/>
          <w:bCs/>
          <w:color w:val="000000" w:themeColor="text1"/>
        </w:rPr>
        <w:t xml:space="preserve">   -&gt; Enable TLS</w:t>
      </w:r>
    </w:p>
    <w:p w14:paraId="4AFAD18C" w14:textId="21101007" w:rsidR="00B10D16" w:rsidRPr="00A12EEB" w:rsidRDefault="00B10D16" w:rsidP="00B871B5">
      <w:pPr>
        <w:pStyle w:val="ListParagraph"/>
        <w:rPr>
          <w:b/>
          <w:bCs/>
          <w:color w:val="000000" w:themeColor="text1"/>
        </w:rPr>
      </w:pPr>
      <w:r w:rsidRPr="00A12EEB">
        <w:rPr>
          <w:b/>
          <w:bCs/>
          <w:color w:val="000000" w:themeColor="text1"/>
        </w:rPr>
        <w:t xml:space="preserve">User Name: </w:t>
      </w:r>
      <w:hyperlink r:id="rId9" w:history="1">
        <w:r w:rsidRPr="00A12EEB">
          <w:rPr>
            <w:rStyle w:val="Hyperlink"/>
            <w:b/>
            <w:bCs/>
          </w:rPr>
          <w:t>svs@gmail.com</w:t>
        </w:r>
      </w:hyperlink>
    </w:p>
    <w:p w14:paraId="38EC557E" w14:textId="0621AAEC" w:rsidR="00B10D16" w:rsidRPr="00A12EEB" w:rsidRDefault="00B10D16" w:rsidP="00B871B5">
      <w:pPr>
        <w:pStyle w:val="ListParagraph"/>
        <w:rPr>
          <w:b/>
          <w:bCs/>
          <w:color w:val="000000" w:themeColor="text1"/>
        </w:rPr>
      </w:pPr>
      <w:r w:rsidRPr="00A12EEB">
        <w:rPr>
          <w:b/>
          <w:bCs/>
          <w:color w:val="000000" w:themeColor="text1"/>
        </w:rPr>
        <w:t>User Password: **********</w:t>
      </w:r>
    </w:p>
    <w:p w14:paraId="1F047029" w14:textId="1B7A0DB4" w:rsidR="00B10D16" w:rsidRPr="00A12EEB" w:rsidRDefault="00B10D16" w:rsidP="00B871B5">
      <w:pPr>
        <w:pStyle w:val="ListParagraph"/>
        <w:rPr>
          <w:b/>
          <w:bCs/>
          <w:color w:val="000000" w:themeColor="text1"/>
        </w:rPr>
      </w:pPr>
      <w:r w:rsidRPr="00A12EEB">
        <w:rPr>
          <w:b/>
          <w:bCs/>
          <w:color w:val="000000" w:themeColor="text1"/>
        </w:rPr>
        <w:t>Send Email As: Splunk</w:t>
      </w:r>
    </w:p>
    <w:p w14:paraId="50B3BF4C" w14:textId="0CCEB26F" w:rsidR="00BE235C" w:rsidRDefault="00B10D16" w:rsidP="006C1E83">
      <w:pPr>
        <w:pStyle w:val="ListParagraph"/>
        <w:rPr>
          <w:b/>
          <w:bCs/>
          <w:color w:val="000000" w:themeColor="text1"/>
        </w:rPr>
      </w:pPr>
      <w:r w:rsidRPr="00A12EEB">
        <w:rPr>
          <w:b/>
          <w:bCs/>
          <w:color w:val="000000" w:themeColor="text1"/>
        </w:rPr>
        <w:t>Email footer: Received Email from Splunk.</w:t>
      </w:r>
      <w:r w:rsidRPr="00B871B5">
        <w:rPr>
          <w:color w:val="000000" w:themeColor="text1"/>
        </w:rPr>
        <w:t xml:space="preserve">             </w:t>
      </w:r>
      <w:r w:rsidR="00B86CF9">
        <w:rPr>
          <w:b/>
          <w:bCs/>
          <w:color w:val="000000" w:themeColor="text1"/>
        </w:rPr>
        <w:t xml:space="preserve">Click ON  </w:t>
      </w:r>
      <w:r w:rsidRPr="00B871B5">
        <w:rPr>
          <w:color w:val="000000" w:themeColor="text1"/>
        </w:rPr>
        <w:t xml:space="preserve">         </w:t>
      </w:r>
      <w:r w:rsidR="005B655E" w:rsidRPr="00B871B5">
        <w:rPr>
          <w:b/>
          <w:bCs/>
          <w:color w:val="000000" w:themeColor="text1"/>
          <w:highlight w:val="yellow"/>
        </w:rPr>
        <w:t>S</w:t>
      </w:r>
      <w:r w:rsidRPr="00B871B5">
        <w:rPr>
          <w:b/>
          <w:bCs/>
          <w:color w:val="000000" w:themeColor="text1"/>
          <w:highlight w:val="yellow"/>
        </w:rPr>
        <w:t>ave</w:t>
      </w:r>
    </w:p>
    <w:p w14:paraId="2F559519" w14:textId="77777777" w:rsidR="001C0A6D" w:rsidRPr="006C1E83" w:rsidRDefault="001C0A6D" w:rsidP="006C1E83">
      <w:pPr>
        <w:pStyle w:val="ListParagraph"/>
        <w:rPr>
          <w:b/>
          <w:bCs/>
          <w:color w:val="000000" w:themeColor="text1"/>
        </w:rPr>
      </w:pPr>
    </w:p>
    <w:p w14:paraId="1C5DC1A0" w14:textId="77777777" w:rsidR="00BE235C" w:rsidRDefault="00BE235C" w:rsidP="00B871B5">
      <w:pPr>
        <w:pStyle w:val="ListParagraph"/>
        <w:rPr>
          <w:b/>
          <w:bCs/>
          <w:color w:val="000000" w:themeColor="text1"/>
        </w:rPr>
      </w:pPr>
    </w:p>
    <w:p w14:paraId="5C1AD8E5" w14:textId="53D9E739" w:rsidR="007A2469" w:rsidRPr="00813321" w:rsidRDefault="005B655E" w:rsidP="00BE235C">
      <w:pPr>
        <w:pStyle w:val="ListParagraph"/>
        <w:ind w:left="0"/>
        <w:rPr>
          <w:b/>
          <w:bCs/>
          <w:color w:val="EE0000"/>
        </w:rPr>
      </w:pPr>
      <w:r w:rsidRPr="00813321">
        <w:rPr>
          <w:b/>
          <w:bCs/>
          <w:color w:val="EE0000"/>
        </w:rPr>
        <w:t>Set Alerts</w:t>
      </w:r>
    </w:p>
    <w:p w14:paraId="2E605406" w14:textId="77777777" w:rsidR="00BE235C" w:rsidRPr="00BE235C" w:rsidRDefault="00BE235C" w:rsidP="00BE235C">
      <w:pPr>
        <w:pStyle w:val="ListParagraph"/>
        <w:ind w:left="0"/>
        <w:rPr>
          <w:b/>
          <w:bCs/>
          <w:color w:val="000000" w:themeColor="text1"/>
        </w:rPr>
      </w:pPr>
    </w:p>
    <w:p w14:paraId="1D5AF966" w14:textId="46BE2A8F" w:rsidR="00B10D16" w:rsidRPr="00BE235C" w:rsidRDefault="007A2469" w:rsidP="007A2469">
      <w:pPr>
        <w:pStyle w:val="ListParagraph"/>
        <w:ind w:left="0"/>
        <w:rPr>
          <w:color w:val="000000" w:themeColor="text1"/>
        </w:rPr>
      </w:pPr>
      <w:r w:rsidRPr="00BE235C">
        <w:rPr>
          <w:color w:val="000000" w:themeColor="text1"/>
        </w:rPr>
        <w:t xml:space="preserve">Go To Splunk Dash </w:t>
      </w:r>
      <w:r w:rsidR="00BE235C" w:rsidRPr="00BE235C">
        <w:rPr>
          <w:color w:val="000000" w:themeColor="text1"/>
        </w:rPr>
        <w:t xml:space="preserve">Board -&gt; </w:t>
      </w:r>
      <w:r w:rsidRPr="00BE235C">
        <w:rPr>
          <w:color w:val="000000" w:themeColor="text1"/>
        </w:rPr>
        <w:t>Save</w:t>
      </w:r>
      <w:r w:rsidR="00BE235C" w:rsidRPr="00BE235C">
        <w:rPr>
          <w:color w:val="000000" w:themeColor="text1"/>
        </w:rPr>
        <w:t xml:space="preserve"> </w:t>
      </w:r>
      <w:r w:rsidRPr="00BE235C">
        <w:rPr>
          <w:color w:val="000000" w:themeColor="text1"/>
        </w:rPr>
        <w:t>As -&gt; Alert</w:t>
      </w:r>
    </w:p>
    <w:p w14:paraId="1B649285" w14:textId="77777777" w:rsidR="007620E2" w:rsidRPr="007620E2" w:rsidRDefault="00BE235C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 xml:space="preserve">Title: </w:t>
      </w:r>
      <w:proofErr w:type="spellStart"/>
      <w:r w:rsidRPr="007620E2">
        <w:rPr>
          <w:b/>
          <w:bCs/>
          <w:color w:val="000000" w:themeColor="text1"/>
        </w:rPr>
        <w:t>Job_Status_Failed</w:t>
      </w:r>
      <w:proofErr w:type="spellEnd"/>
    </w:p>
    <w:p w14:paraId="1A206B86" w14:textId="1F304F72" w:rsidR="00205B9A" w:rsidRPr="007620E2" w:rsidRDefault="00635CA3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Description: Production got failed.</w:t>
      </w:r>
    </w:p>
    <w:p w14:paraId="1117AD65" w14:textId="1624D020" w:rsidR="00635CA3" w:rsidRPr="007620E2" w:rsidRDefault="00635CA3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Permission: Shared the Application</w:t>
      </w:r>
    </w:p>
    <w:p w14:paraId="4AA8DF83" w14:textId="7E425A96" w:rsidR="00635CA3" w:rsidRPr="007620E2" w:rsidRDefault="00635CA3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 xml:space="preserve">Alert Type: Scheduled -&gt; run on </w:t>
      </w:r>
      <w:proofErr w:type="spellStart"/>
      <w:r w:rsidRPr="007620E2">
        <w:rPr>
          <w:b/>
          <w:bCs/>
          <w:color w:val="000000" w:themeColor="text1"/>
        </w:rPr>
        <w:t>cron</w:t>
      </w:r>
      <w:proofErr w:type="spellEnd"/>
      <w:r w:rsidRPr="007620E2">
        <w:rPr>
          <w:b/>
          <w:bCs/>
          <w:color w:val="000000" w:themeColor="text1"/>
        </w:rPr>
        <w:t xml:space="preserve"> Schedule.</w:t>
      </w:r>
    </w:p>
    <w:p w14:paraId="11621889" w14:textId="02DE6BBA" w:rsidR="00635CA3" w:rsidRPr="007620E2" w:rsidRDefault="00635CA3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Cron Expression: */2***</w:t>
      </w:r>
      <w:r w:rsidR="007620E2" w:rsidRPr="007620E2">
        <w:rPr>
          <w:b/>
          <w:bCs/>
          <w:color w:val="000000" w:themeColor="text1"/>
        </w:rPr>
        <w:t>* [</w:t>
      </w:r>
      <w:r w:rsidR="006A3A26" w:rsidRPr="007620E2">
        <w:rPr>
          <w:b/>
          <w:bCs/>
          <w:color w:val="000000" w:themeColor="text1"/>
        </w:rPr>
        <w:t xml:space="preserve"> every 2 </w:t>
      </w:r>
      <w:r w:rsidR="007620E2" w:rsidRPr="007620E2">
        <w:rPr>
          <w:b/>
          <w:bCs/>
          <w:color w:val="000000" w:themeColor="text1"/>
        </w:rPr>
        <w:t>min]</w:t>
      </w:r>
    </w:p>
    <w:p w14:paraId="49224954" w14:textId="7A287AFD" w:rsidR="007620E2" w:rsidRPr="007620E2" w:rsidRDefault="007620E2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Triger Alert: is greater Than [3] times</w:t>
      </w:r>
    </w:p>
    <w:p w14:paraId="5B00EEE8" w14:textId="65429C7E" w:rsidR="007620E2" w:rsidRPr="007620E2" w:rsidRDefault="007620E2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Trigger: Once</w:t>
      </w:r>
    </w:p>
    <w:p w14:paraId="3F1C35BD" w14:textId="742959F6" w:rsidR="007620E2" w:rsidRPr="007620E2" w:rsidRDefault="007620E2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Trigger Acceleration: Send Mail</w:t>
      </w:r>
      <w:r w:rsidR="00273ED3">
        <w:rPr>
          <w:b/>
          <w:bCs/>
          <w:color w:val="000000" w:themeColor="text1"/>
        </w:rPr>
        <w:t xml:space="preserve"> </w:t>
      </w:r>
      <w:r w:rsidRPr="007620E2">
        <w:rPr>
          <w:b/>
          <w:bCs/>
          <w:color w:val="000000" w:themeColor="text1"/>
        </w:rPr>
        <w:t>[give team member mail]</w:t>
      </w:r>
    </w:p>
    <w:p w14:paraId="509DE62A" w14:textId="59FE7D86" w:rsidR="007620E2" w:rsidRPr="007620E2" w:rsidRDefault="007620E2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Provide Priority: High</w:t>
      </w:r>
      <w:r w:rsidR="00C03B08">
        <w:rPr>
          <w:b/>
          <w:bCs/>
          <w:color w:val="000000" w:themeColor="text1"/>
        </w:rPr>
        <w:t xml:space="preserve">    </w:t>
      </w:r>
      <w:r w:rsidR="005062FD">
        <w:rPr>
          <w:b/>
          <w:bCs/>
          <w:color w:val="000000" w:themeColor="text1"/>
        </w:rPr>
        <w:t>Click ON</w:t>
      </w:r>
      <w:r w:rsidR="00C03B08">
        <w:rPr>
          <w:b/>
          <w:bCs/>
          <w:color w:val="000000" w:themeColor="text1"/>
        </w:rPr>
        <w:t xml:space="preserve"> </w:t>
      </w:r>
      <w:r w:rsidR="00C03B08" w:rsidRPr="00C03B08">
        <w:rPr>
          <w:b/>
          <w:bCs/>
          <w:color w:val="000000" w:themeColor="text1"/>
          <w:highlight w:val="yellow"/>
        </w:rPr>
        <w:t>SAVE</w:t>
      </w:r>
    </w:p>
    <w:p w14:paraId="264F7A0D" w14:textId="77777777" w:rsidR="007620E2" w:rsidRDefault="007620E2" w:rsidP="002A7F42">
      <w:pPr>
        <w:rPr>
          <w:b/>
          <w:bCs/>
          <w:color w:val="EE0000"/>
        </w:rPr>
      </w:pPr>
    </w:p>
    <w:p w14:paraId="2A7CDB8B" w14:textId="77777777" w:rsidR="007620E2" w:rsidRDefault="007620E2" w:rsidP="002A7F42">
      <w:pPr>
        <w:rPr>
          <w:b/>
          <w:bCs/>
          <w:color w:val="EE0000"/>
        </w:rPr>
      </w:pPr>
    </w:p>
    <w:p w14:paraId="6EDBAF88" w14:textId="77777777" w:rsidR="008E2E0B" w:rsidRDefault="008E2E0B" w:rsidP="002A7F42">
      <w:pPr>
        <w:rPr>
          <w:b/>
          <w:bCs/>
          <w:color w:val="EE0000"/>
        </w:rPr>
      </w:pPr>
    </w:p>
    <w:p w14:paraId="34A7C9DF" w14:textId="77777777" w:rsidR="008E2E0B" w:rsidRDefault="008E2E0B" w:rsidP="002A7F42">
      <w:pPr>
        <w:rPr>
          <w:b/>
          <w:bCs/>
          <w:color w:val="EE0000"/>
        </w:rPr>
      </w:pPr>
    </w:p>
    <w:p w14:paraId="086C73E7" w14:textId="77777777" w:rsidR="008E2E0B" w:rsidRDefault="008E2E0B" w:rsidP="002A7F42">
      <w:pPr>
        <w:rPr>
          <w:b/>
          <w:bCs/>
          <w:color w:val="EE0000"/>
        </w:rPr>
      </w:pPr>
    </w:p>
    <w:p w14:paraId="7E98D2C1" w14:textId="77777777" w:rsidR="008E2E0B" w:rsidRDefault="008E2E0B" w:rsidP="002A7F42">
      <w:pPr>
        <w:rPr>
          <w:b/>
          <w:bCs/>
          <w:color w:val="EE0000"/>
        </w:rPr>
      </w:pPr>
    </w:p>
    <w:p w14:paraId="17C4A5CC" w14:textId="77777777" w:rsidR="008E2E0B" w:rsidRDefault="008E2E0B" w:rsidP="002A7F42">
      <w:pPr>
        <w:rPr>
          <w:b/>
          <w:bCs/>
          <w:color w:val="EE0000"/>
        </w:rPr>
      </w:pPr>
    </w:p>
    <w:p w14:paraId="5BFBDFE0" w14:textId="77777777" w:rsidR="008E2E0B" w:rsidRDefault="008E2E0B" w:rsidP="002A7F42">
      <w:pPr>
        <w:rPr>
          <w:b/>
          <w:bCs/>
          <w:color w:val="EE0000"/>
        </w:rPr>
      </w:pPr>
    </w:p>
    <w:p w14:paraId="6B6FCEB4" w14:textId="77777777" w:rsidR="008E2E0B" w:rsidRDefault="008E2E0B" w:rsidP="002A7F42">
      <w:pPr>
        <w:rPr>
          <w:b/>
          <w:bCs/>
          <w:color w:val="EE0000"/>
        </w:rPr>
      </w:pPr>
    </w:p>
    <w:p w14:paraId="7CA96C8D" w14:textId="77777777" w:rsidR="008E2E0B" w:rsidRDefault="008E2E0B" w:rsidP="002A7F42">
      <w:pPr>
        <w:rPr>
          <w:b/>
          <w:bCs/>
          <w:color w:val="EE0000"/>
        </w:rPr>
      </w:pPr>
    </w:p>
    <w:p w14:paraId="1DD05C2B" w14:textId="77777777" w:rsidR="00205B9A" w:rsidRDefault="00205B9A" w:rsidP="002A7F42">
      <w:pPr>
        <w:rPr>
          <w:b/>
          <w:bCs/>
          <w:color w:val="EE0000"/>
        </w:rPr>
      </w:pPr>
    </w:p>
    <w:p w14:paraId="2A37F00C" w14:textId="77777777" w:rsidR="00205B9A" w:rsidRDefault="00205B9A" w:rsidP="002A7F42">
      <w:pPr>
        <w:rPr>
          <w:b/>
          <w:bCs/>
          <w:color w:val="EE0000"/>
        </w:rPr>
      </w:pPr>
    </w:p>
    <w:p w14:paraId="77CC929C" w14:textId="77777777" w:rsidR="009F5F95" w:rsidRPr="009F5F95" w:rsidRDefault="009F5F95" w:rsidP="009F5F95">
      <w:pPr>
        <w:rPr>
          <w:color w:val="000000" w:themeColor="text1"/>
        </w:rPr>
      </w:pPr>
      <w:proofErr w:type="gramStart"/>
      <w:r w:rsidRPr="009F5F95">
        <w:rPr>
          <w:color w:val="000000" w:themeColor="text1"/>
        </w:rPr>
        <w:t xml:space="preserve">  </w:t>
      </w:r>
      <w:r w:rsidRPr="009F5F95">
        <w:rPr>
          <w:b/>
          <w:bCs/>
          <w:color w:val="000000" w:themeColor="text1"/>
        </w:rPr>
        <w:t>PRIMARY</w:t>
      </w:r>
      <w:proofErr w:type="gramEnd"/>
      <w:r w:rsidRPr="009F5F95">
        <w:rPr>
          <w:b/>
          <w:bCs/>
          <w:color w:val="000000" w:themeColor="text1"/>
        </w:rPr>
        <w:t xml:space="preserve"> KEY</w:t>
      </w:r>
    </w:p>
    <w:p w14:paraId="7E215956" w14:textId="77777777" w:rsidR="009F5F95" w:rsidRPr="009F5F95" w:rsidRDefault="009F5F95" w:rsidP="009F5F95">
      <w:pPr>
        <w:numPr>
          <w:ilvl w:val="0"/>
          <w:numId w:val="13"/>
        </w:numPr>
        <w:rPr>
          <w:color w:val="000000" w:themeColor="text1"/>
        </w:rPr>
      </w:pPr>
      <w:r w:rsidRPr="009F5F95">
        <w:rPr>
          <w:color w:val="000000" w:themeColor="text1"/>
        </w:rPr>
        <w:t>Uniquely identifies each row in a table.</w:t>
      </w:r>
    </w:p>
    <w:p w14:paraId="606D4362" w14:textId="77777777" w:rsidR="009F5F95" w:rsidRPr="009F5F95" w:rsidRDefault="009F5F95" w:rsidP="009F5F95">
      <w:pPr>
        <w:numPr>
          <w:ilvl w:val="0"/>
          <w:numId w:val="13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Cannot contain </w:t>
      </w:r>
      <w:r w:rsidRPr="009F5F95">
        <w:rPr>
          <w:b/>
          <w:bCs/>
          <w:color w:val="000000" w:themeColor="text1"/>
        </w:rPr>
        <w:t>NULL</w:t>
      </w:r>
      <w:r w:rsidRPr="009F5F95">
        <w:rPr>
          <w:color w:val="000000" w:themeColor="text1"/>
        </w:rPr>
        <w:t xml:space="preserve"> values.</w:t>
      </w:r>
    </w:p>
    <w:p w14:paraId="5ABEEC47" w14:textId="77777777" w:rsidR="009F5F95" w:rsidRPr="009F5F95" w:rsidRDefault="009F5F95" w:rsidP="009F5F95">
      <w:pPr>
        <w:numPr>
          <w:ilvl w:val="0"/>
          <w:numId w:val="13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Only </w:t>
      </w:r>
      <w:r w:rsidRPr="009F5F95">
        <w:rPr>
          <w:b/>
          <w:bCs/>
          <w:color w:val="000000" w:themeColor="text1"/>
        </w:rPr>
        <w:t>one primary key</w:t>
      </w:r>
      <w:r w:rsidRPr="009F5F95">
        <w:rPr>
          <w:color w:val="000000" w:themeColor="text1"/>
        </w:rPr>
        <w:t xml:space="preserve"> per table.</w:t>
      </w:r>
    </w:p>
    <w:p w14:paraId="697B4C49" w14:textId="77777777" w:rsidR="009F5F95" w:rsidRPr="009F5F95" w:rsidRDefault="009F5F95" w:rsidP="009F5F95">
      <w:pPr>
        <w:rPr>
          <w:color w:val="000000" w:themeColor="text1"/>
        </w:rPr>
      </w:pPr>
      <w:proofErr w:type="gramStart"/>
      <w:r w:rsidRPr="009F5F95">
        <w:rPr>
          <w:color w:val="000000" w:themeColor="text1"/>
        </w:rPr>
        <w:t xml:space="preserve">  </w:t>
      </w:r>
      <w:r w:rsidRPr="009F5F95">
        <w:rPr>
          <w:b/>
          <w:bCs/>
          <w:color w:val="000000" w:themeColor="text1"/>
        </w:rPr>
        <w:t>FOREIGN</w:t>
      </w:r>
      <w:proofErr w:type="gramEnd"/>
      <w:r w:rsidRPr="009F5F95">
        <w:rPr>
          <w:b/>
          <w:bCs/>
          <w:color w:val="000000" w:themeColor="text1"/>
        </w:rPr>
        <w:t xml:space="preserve"> KEY</w:t>
      </w:r>
    </w:p>
    <w:p w14:paraId="3A2A8D52" w14:textId="77777777" w:rsidR="009F5F95" w:rsidRPr="009F5F95" w:rsidRDefault="009F5F95" w:rsidP="009F5F95">
      <w:pPr>
        <w:numPr>
          <w:ilvl w:val="0"/>
          <w:numId w:val="14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Ensures </w:t>
      </w:r>
      <w:r w:rsidRPr="009F5F95">
        <w:rPr>
          <w:b/>
          <w:bCs/>
          <w:color w:val="000000" w:themeColor="text1"/>
        </w:rPr>
        <w:t>referential integrity</w:t>
      </w:r>
      <w:r w:rsidRPr="009F5F95">
        <w:rPr>
          <w:color w:val="000000" w:themeColor="text1"/>
        </w:rPr>
        <w:t xml:space="preserve"> between two tables.</w:t>
      </w:r>
    </w:p>
    <w:p w14:paraId="0D7C65D9" w14:textId="77777777" w:rsidR="009F5F95" w:rsidRPr="009F5F95" w:rsidRDefault="009F5F95" w:rsidP="009F5F95">
      <w:pPr>
        <w:numPr>
          <w:ilvl w:val="0"/>
          <w:numId w:val="14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A column with a </w:t>
      </w:r>
      <w:proofErr w:type="gramStart"/>
      <w:r w:rsidRPr="009F5F95">
        <w:rPr>
          <w:color w:val="000000" w:themeColor="text1"/>
        </w:rPr>
        <w:t>foreign key points</w:t>
      </w:r>
      <w:proofErr w:type="gramEnd"/>
      <w:r w:rsidRPr="009F5F95">
        <w:rPr>
          <w:color w:val="000000" w:themeColor="text1"/>
        </w:rPr>
        <w:t xml:space="preserve"> to a </w:t>
      </w:r>
      <w:r w:rsidRPr="009F5F95">
        <w:rPr>
          <w:b/>
          <w:bCs/>
          <w:color w:val="000000" w:themeColor="text1"/>
        </w:rPr>
        <w:t>primary key in another table</w:t>
      </w:r>
      <w:r w:rsidRPr="009F5F95">
        <w:rPr>
          <w:color w:val="000000" w:themeColor="text1"/>
        </w:rPr>
        <w:t>.</w:t>
      </w:r>
    </w:p>
    <w:p w14:paraId="785BEE40" w14:textId="77777777" w:rsidR="009F5F95" w:rsidRPr="009F5F95" w:rsidRDefault="009F5F95" w:rsidP="009F5F95">
      <w:pPr>
        <w:rPr>
          <w:color w:val="000000" w:themeColor="text1"/>
        </w:rPr>
      </w:pPr>
      <w:proofErr w:type="gramStart"/>
      <w:r w:rsidRPr="009F5F95">
        <w:rPr>
          <w:color w:val="000000" w:themeColor="text1"/>
        </w:rPr>
        <w:t xml:space="preserve">  </w:t>
      </w:r>
      <w:r w:rsidRPr="009F5F95">
        <w:rPr>
          <w:b/>
          <w:bCs/>
          <w:color w:val="000000" w:themeColor="text1"/>
        </w:rPr>
        <w:t>UNIQUE</w:t>
      </w:r>
      <w:proofErr w:type="gramEnd"/>
    </w:p>
    <w:p w14:paraId="79D004D5" w14:textId="77777777" w:rsidR="009F5F95" w:rsidRPr="009F5F95" w:rsidRDefault="009F5F95" w:rsidP="009F5F95">
      <w:pPr>
        <w:numPr>
          <w:ilvl w:val="0"/>
          <w:numId w:val="15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Ensures that all values in a column are </w:t>
      </w:r>
      <w:r w:rsidRPr="009F5F95">
        <w:rPr>
          <w:b/>
          <w:bCs/>
          <w:color w:val="000000" w:themeColor="text1"/>
        </w:rPr>
        <w:t>distinct</w:t>
      </w:r>
      <w:r w:rsidRPr="009F5F95">
        <w:rPr>
          <w:color w:val="000000" w:themeColor="text1"/>
        </w:rPr>
        <w:t>.</w:t>
      </w:r>
    </w:p>
    <w:p w14:paraId="3C565BAF" w14:textId="77777777" w:rsidR="009F5F95" w:rsidRPr="009F5F95" w:rsidRDefault="009F5F95" w:rsidP="009F5F95">
      <w:pPr>
        <w:numPr>
          <w:ilvl w:val="0"/>
          <w:numId w:val="15"/>
        </w:numPr>
        <w:rPr>
          <w:color w:val="000000" w:themeColor="text1"/>
        </w:rPr>
      </w:pPr>
      <w:r w:rsidRPr="009F5F95">
        <w:rPr>
          <w:color w:val="000000" w:themeColor="text1"/>
        </w:rPr>
        <w:t>Multiple UNIQUE constraints can exist in a table.</w:t>
      </w:r>
    </w:p>
    <w:p w14:paraId="58082F99" w14:textId="77777777" w:rsidR="009F5F95" w:rsidRPr="009F5F95" w:rsidRDefault="009F5F95" w:rsidP="009F5F95">
      <w:pPr>
        <w:rPr>
          <w:color w:val="000000" w:themeColor="text1"/>
        </w:rPr>
      </w:pPr>
      <w:proofErr w:type="gramStart"/>
      <w:r w:rsidRPr="009F5F95">
        <w:rPr>
          <w:color w:val="000000" w:themeColor="text1"/>
        </w:rPr>
        <w:t xml:space="preserve">  </w:t>
      </w:r>
      <w:r w:rsidRPr="009F5F95">
        <w:rPr>
          <w:b/>
          <w:bCs/>
          <w:color w:val="000000" w:themeColor="text1"/>
        </w:rPr>
        <w:t>NOT</w:t>
      </w:r>
      <w:proofErr w:type="gramEnd"/>
      <w:r w:rsidRPr="009F5F95">
        <w:rPr>
          <w:b/>
          <w:bCs/>
          <w:color w:val="000000" w:themeColor="text1"/>
        </w:rPr>
        <w:t xml:space="preserve"> NULL</w:t>
      </w:r>
    </w:p>
    <w:p w14:paraId="4D16F76B" w14:textId="77777777" w:rsidR="009F5F95" w:rsidRPr="009F5F95" w:rsidRDefault="009F5F95" w:rsidP="009F5F95">
      <w:pPr>
        <w:numPr>
          <w:ilvl w:val="0"/>
          <w:numId w:val="16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Ensures that a column </w:t>
      </w:r>
      <w:r w:rsidRPr="009F5F95">
        <w:rPr>
          <w:b/>
          <w:bCs/>
          <w:color w:val="000000" w:themeColor="text1"/>
        </w:rPr>
        <w:t>cannot have NULL values</w:t>
      </w:r>
      <w:r w:rsidRPr="009F5F95">
        <w:rPr>
          <w:color w:val="000000" w:themeColor="text1"/>
        </w:rPr>
        <w:t>.</w:t>
      </w:r>
    </w:p>
    <w:p w14:paraId="051EA0DC" w14:textId="77777777" w:rsidR="009F5F95" w:rsidRPr="009F5F95" w:rsidRDefault="009F5F95" w:rsidP="009F5F95">
      <w:pPr>
        <w:rPr>
          <w:color w:val="000000" w:themeColor="text1"/>
        </w:rPr>
      </w:pPr>
      <w:proofErr w:type="gramStart"/>
      <w:r w:rsidRPr="009F5F95">
        <w:rPr>
          <w:color w:val="000000" w:themeColor="text1"/>
        </w:rPr>
        <w:t xml:space="preserve">  </w:t>
      </w:r>
      <w:r w:rsidRPr="009F5F95">
        <w:rPr>
          <w:b/>
          <w:bCs/>
          <w:color w:val="000000" w:themeColor="text1"/>
        </w:rPr>
        <w:t>CHECK</w:t>
      </w:r>
      <w:proofErr w:type="gramEnd"/>
    </w:p>
    <w:p w14:paraId="030DDB5D" w14:textId="77777777" w:rsidR="009F5F95" w:rsidRPr="009F5F95" w:rsidRDefault="009F5F95" w:rsidP="009F5F95">
      <w:pPr>
        <w:numPr>
          <w:ilvl w:val="0"/>
          <w:numId w:val="17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Ensures that </w:t>
      </w:r>
      <w:r w:rsidRPr="009F5F95">
        <w:rPr>
          <w:b/>
          <w:bCs/>
          <w:color w:val="000000" w:themeColor="text1"/>
        </w:rPr>
        <w:t>column values satisfy a specific condition</w:t>
      </w:r>
      <w:r w:rsidRPr="009F5F95">
        <w:rPr>
          <w:color w:val="000000" w:themeColor="text1"/>
        </w:rPr>
        <w:t>.</w:t>
      </w:r>
    </w:p>
    <w:p w14:paraId="45A51E2E" w14:textId="77777777" w:rsidR="009F5F95" w:rsidRPr="009F5F95" w:rsidRDefault="009F5F95" w:rsidP="009F5F95">
      <w:pPr>
        <w:numPr>
          <w:ilvl w:val="0"/>
          <w:numId w:val="17"/>
        </w:numPr>
        <w:rPr>
          <w:color w:val="000000" w:themeColor="text1"/>
        </w:rPr>
      </w:pPr>
      <w:r w:rsidRPr="009F5F95">
        <w:rPr>
          <w:color w:val="000000" w:themeColor="text1"/>
        </w:rPr>
        <w:t>Example: salary &gt; 0.</w:t>
      </w:r>
    </w:p>
    <w:p w14:paraId="6A83A8AC" w14:textId="77777777" w:rsidR="009F5F95" w:rsidRPr="009F5F95" w:rsidRDefault="009F5F95" w:rsidP="009F5F95">
      <w:pPr>
        <w:rPr>
          <w:color w:val="000000" w:themeColor="text1"/>
        </w:rPr>
      </w:pPr>
      <w:proofErr w:type="gramStart"/>
      <w:r w:rsidRPr="009F5F95">
        <w:rPr>
          <w:color w:val="000000" w:themeColor="text1"/>
        </w:rPr>
        <w:t xml:space="preserve">  </w:t>
      </w:r>
      <w:r w:rsidRPr="009F5F95">
        <w:rPr>
          <w:b/>
          <w:bCs/>
          <w:color w:val="000000" w:themeColor="text1"/>
        </w:rPr>
        <w:t>DEFAULT</w:t>
      </w:r>
      <w:proofErr w:type="gramEnd"/>
    </w:p>
    <w:p w14:paraId="57EAB6C9" w14:textId="77777777" w:rsidR="009F5F95" w:rsidRPr="009F5F95" w:rsidRDefault="009F5F95" w:rsidP="009F5F95">
      <w:pPr>
        <w:numPr>
          <w:ilvl w:val="0"/>
          <w:numId w:val="18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Sets a </w:t>
      </w:r>
      <w:r w:rsidRPr="009F5F95">
        <w:rPr>
          <w:b/>
          <w:bCs/>
          <w:color w:val="000000" w:themeColor="text1"/>
        </w:rPr>
        <w:t>default value</w:t>
      </w:r>
      <w:r w:rsidRPr="009F5F95">
        <w:rPr>
          <w:color w:val="000000" w:themeColor="text1"/>
        </w:rPr>
        <w:t xml:space="preserve"> for a column if no value is provided during insertion.</w:t>
      </w:r>
    </w:p>
    <w:p w14:paraId="07C2593C" w14:textId="77777777" w:rsidR="00205B9A" w:rsidRDefault="00205B9A" w:rsidP="002A7F42">
      <w:pPr>
        <w:rPr>
          <w:b/>
          <w:bCs/>
          <w:color w:val="000000" w:themeColor="text1"/>
        </w:rPr>
      </w:pPr>
    </w:p>
    <w:p w14:paraId="6E86001F" w14:textId="77777777" w:rsidR="006D35C9" w:rsidRDefault="006D35C9" w:rsidP="002A7F42">
      <w:pPr>
        <w:rPr>
          <w:b/>
          <w:bCs/>
          <w:color w:val="000000" w:themeColor="text1"/>
        </w:rPr>
      </w:pPr>
    </w:p>
    <w:p w14:paraId="4150399A" w14:textId="77777777" w:rsidR="006D35C9" w:rsidRDefault="006D35C9" w:rsidP="002A7F42">
      <w:pPr>
        <w:rPr>
          <w:b/>
          <w:bCs/>
          <w:color w:val="000000" w:themeColor="text1"/>
        </w:rPr>
      </w:pPr>
    </w:p>
    <w:p w14:paraId="560A6418" w14:textId="77777777" w:rsidR="006D35C9" w:rsidRDefault="006D35C9" w:rsidP="002A7F42">
      <w:pPr>
        <w:rPr>
          <w:b/>
          <w:bCs/>
          <w:color w:val="000000" w:themeColor="text1"/>
        </w:rPr>
      </w:pPr>
    </w:p>
    <w:p w14:paraId="2E330F02" w14:textId="77777777" w:rsidR="006D35C9" w:rsidRPr="006D35C9" w:rsidRDefault="006D35C9" w:rsidP="006D35C9">
      <w:pPr>
        <w:rPr>
          <w:b/>
          <w:bCs/>
          <w:color w:val="EE0000"/>
        </w:rPr>
      </w:pPr>
      <w:r w:rsidRPr="006D35C9">
        <w:rPr>
          <w:b/>
          <w:bCs/>
          <w:color w:val="EE0000"/>
        </w:rPr>
        <w:t>1. PRIMARY KEY</w:t>
      </w:r>
    </w:p>
    <w:p w14:paraId="77D38AF4" w14:textId="77777777" w:rsidR="006D35C9" w:rsidRPr="006D35C9" w:rsidRDefault="006D35C9" w:rsidP="006D35C9">
      <w:pPr>
        <w:numPr>
          <w:ilvl w:val="0"/>
          <w:numId w:val="19"/>
        </w:numPr>
        <w:rPr>
          <w:color w:val="EE0000"/>
        </w:rPr>
      </w:pPr>
      <w:r w:rsidRPr="006D35C9">
        <w:rPr>
          <w:b/>
          <w:bCs/>
          <w:color w:val="EE0000"/>
        </w:rPr>
        <w:t>Purpose:</w:t>
      </w:r>
      <w:r w:rsidRPr="006D35C9">
        <w:rPr>
          <w:color w:val="EE0000"/>
        </w:rPr>
        <w:t xml:space="preserve"> Uniquely identifies each row in a table.</w:t>
      </w:r>
    </w:p>
    <w:p w14:paraId="09869A92" w14:textId="77777777" w:rsidR="006D35C9" w:rsidRPr="006D35C9" w:rsidRDefault="006D35C9" w:rsidP="006D35C9">
      <w:pPr>
        <w:numPr>
          <w:ilvl w:val="0"/>
          <w:numId w:val="19"/>
        </w:numPr>
        <w:rPr>
          <w:color w:val="EE0000"/>
        </w:rPr>
      </w:pPr>
      <w:r w:rsidRPr="006D35C9">
        <w:rPr>
          <w:b/>
          <w:bCs/>
          <w:color w:val="EE0000"/>
        </w:rPr>
        <w:t>Rules:</w:t>
      </w:r>
      <w:r w:rsidRPr="006D35C9">
        <w:rPr>
          <w:color w:val="EE0000"/>
        </w:rPr>
        <w:t xml:space="preserve"> Cannot be NULL, only one per table.</w:t>
      </w:r>
    </w:p>
    <w:p w14:paraId="0BE4841F" w14:textId="77777777" w:rsidR="006D35C9" w:rsidRPr="006D35C9" w:rsidRDefault="006D35C9" w:rsidP="006D35C9">
      <w:pPr>
        <w:numPr>
          <w:ilvl w:val="0"/>
          <w:numId w:val="19"/>
        </w:numPr>
        <w:rPr>
          <w:color w:val="EE0000"/>
        </w:rPr>
      </w:pPr>
      <w:r w:rsidRPr="006D35C9">
        <w:rPr>
          <w:b/>
          <w:bCs/>
          <w:color w:val="EE0000"/>
        </w:rPr>
        <w:t>Example:</w:t>
      </w:r>
      <w:r w:rsidRPr="006D35C9">
        <w:rPr>
          <w:color w:val="EE0000"/>
        </w:rPr>
        <w:t xml:space="preserve"> </w:t>
      </w:r>
      <w:proofErr w:type="spellStart"/>
      <w:r w:rsidRPr="006D35C9">
        <w:rPr>
          <w:color w:val="EE0000"/>
        </w:rPr>
        <w:t>emp_id</w:t>
      </w:r>
      <w:proofErr w:type="spellEnd"/>
      <w:r w:rsidRPr="006D35C9">
        <w:rPr>
          <w:color w:val="EE0000"/>
        </w:rPr>
        <w:t xml:space="preserve"> in Employees table.</w:t>
      </w:r>
    </w:p>
    <w:p w14:paraId="58AD4BC3" w14:textId="77777777" w:rsidR="006D35C9" w:rsidRPr="006D35C9" w:rsidRDefault="00000000" w:rsidP="006D35C9">
      <w:pPr>
        <w:rPr>
          <w:color w:val="EE0000"/>
        </w:rPr>
      </w:pPr>
      <w:r>
        <w:rPr>
          <w:color w:val="EE0000"/>
        </w:rPr>
        <w:pict w14:anchorId="2B2B10DF">
          <v:rect id="_x0000_i1025" style="width:0;height:1.5pt" o:hralign="center" o:hrstd="t" o:hr="t" fillcolor="#a0a0a0" stroked="f"/>
        </w:pict>
      </w:r>
    </w:p>
    <w:p w14:paraId="0B406204" w14:textId="77777777" w:rsidR="006D35C9" w:rsidRPr="006D35C9" w:rsidRDefault="006D35C9" w:rsidP="006D35C9">
      <w:pPr>
        <w:rPr>
          <w:b/>
          <w:bCs/>
          <w:color w:val="EE0000"/>
        </w:rPr>
      </w:pPr>
      <w:r w:rsidRPr="006D35C9">
        <w:rPr>
          <w:b/>
          <w:bCs/>
          <w:color w:val="EE0000"/>
        </w:rPr>
        <w:t>2. FOREIGN KEY</w:t>
      </w:r>
    </w:p>
    <w:p w14:paraId="3FFCF5B1" w14:textId="77777777" w:rsidR="006D35C9" w:rsidRPr="006D35C9" w:rsidRDefault="006D35C9" w:rsidP="006D35C9">
      <w:pPr>
        <w:numPr>
          <w:ilvl w:val="0"/>
          <w:numId w:val="20"/>
        </w:numPr>
        <w:rPr>
          <w:color w:val="EE0000"/>
        </w:rPr>
      </w:pPr>
      <w:r w:rsidRPr="006D35C9">
        <w:rPr>
          <w:b/>
          <w:bCs/>
          <w:color w:val="EE0000"/>
        </w:rPr>
        <w:t>Purpose:</w:t>
      </w:r>
      <w:r w:rsidRPr="006D35C9">
        <w:rPr>
          <w:color w:val="EE0000"/>
        </w:rPr>
        <w:t xml:space="preserve"> Links a column in one table to the </w:t>
      </w:r>
      <w:r w:rsidRPr="006D35C9">
        <w:rPr>
          <w:b/>
          <w:bCs/>
          <w:color w:val="EE0000"/>
        </w:rPr>
        <w:t>primary key of another table</w:t>
      </w:r>
      <w:r w:rsidRPr="006D35C9">
        <w:rPr>
          <w:color w:val="EE0000"/>
        </w:rPr>
        <w:t>.</w:t>
      </w:r>
    </w:p>
    <w:p w14:paraId="666A50A7" w14:textId="77777777" w:rsidR="006D35C9" w:rsidRPr="006D35C9" w:rsidRDefault="006D35C9" w:rsidP="006D35C9">
      <w:pPr>
        <w:numPr>
          <w:ilvl w:val="0"/>
          <w:numId w:val="20"/>
        </w:numPr>
        <w:rPr>
          <w:color w:val="EE0000"/>
        </w:rPr>
      </w:pPr>
      <w:r w:rsidRPr="006D35C9">
        <w:rPr>
          <w:b/>
          <w:bCs/>
          <w:color w:val="EE0000"/>
        </w:rPr>
        <w:t>Rules:</w:t>
      </w:r>
      <w:r w:rsidRPr="006D35C9">
        <w:rPr>
          <w:color w:val="EE0000"/>
        </w:rPr>
        <w:t xml:space="preserve"> Ensures </w:t>
      </w:r>
      <w:r w:rsidRPr="006D35C9">
        <w:rPr>
          <w:b/>
          <w:bCs/>
          <w:color w:val="EE0000"/>
        </w:rPr>
        <w:t>referential integrity</w:t>
      </w:r>
      <w:r w:rsidRPr="006D35C9">
        <w:rPr>
          <w:color w:val="EE0000"/>
        </w:rPr>
        <w:t xml:space="preserve"> — the value must exist in the referenced table.</w:t>
      </w:r>
    </w:p>
    <w:p w14:paraId="17A51034" w14:textId="77777777" w:rsidR="006D35C9" w:rsidRPr="006D35C9" w:rsidRDefault="006D35C9" w:rsidP="006D35C9">
      <w:pPr>
        <w:numPr>
          <w:ilvl w:val="0"/>
          <w:numId w:val="20"/>
        </w:numPr>
        <w:rPr>
          <w:color w:val="EE0000"/>
        </w:rPr>
      </w:pPr>
      <w:r w:rsidRPr="006D35C9">
        <w:rPr>
          <w:b/>
          <w:bCs/>
          <w:color w:val="EE0000"/>
        </w:rPr>
        <w:t>Example:</w:t>
      </w:r>
      <w:r w:rsidRPr="006D35C9">
        <w:rPr>
          <w:color w:val="EE0000"/>
        </w:rPr>
        <w:t xml:space="preserve"> </w:t>
      </w:r>
      <w:proofErr w:type="spellStart"/>
      <w:r w:rsidRPr="006D35C9">
        <w:rPr>
          <w:color w:val="EE0000"/>
        </w:rPr>
        <w:t>dept_id</w:t>
      </w:r>
      <w:proofErr w:type="spellEnd"/>
      <w:r w:rsidRPr="006D35C9">
        <w:rPr>
          <w:color w:val="EE0000"/>
        </w:rPr>
        <w:t xml:space="preserve"> in Employees table must exist in Departments table.</w:t>
      </w:r>
    </w:p>
    <w:p w14:paraId="39F26BDE" w14:textId="77777777" w:rsidR="006D35C9" w:rsidRDefault="006D35C9" w:rsidP="002A7F42">
      <w:pPr>
        <w:rPr>
          <w:color w:val="EE0000"/>
        </w:rPr>
      </w:pPr>
    </w:p>
    <w:p w14:paraId="45877953" w14:textId="77777777" w:rsidR="00CC5228" w:rsidRDefault="00CC5228" w:rsidP="002A7F42">
      <w:pPr>
        <w:rPr>
          <w:color w:val="EE0000"/>
        </w:rPr>
      </w:pPr>
    </w:p>
    <w:p w14:paraId="172D84F9" w14:textId="77777777" w:rsidR="00CC5228" w:rsidRDefault="00CC5228" w:rsidP="002A7F42">
      <w:pPr>
        <w:rPr>
          <w:color w:val="EE0000"/>
        </w:rPr>
      </w:pPr>
    </w:p>
    <w:p w14:paraId="34FAFB19" w14:textId="77777777" w:rsidR="00CC5228" w:rsidRDefault="00CC5228" w:rsidP="002A7F42">
      <w:pPr>
        <w:rPr>
          <w:color w:val="EE0000"/>
        </w:rPr>
      </w:pPr>
    </w:p>
    <w:p w14:paraId="0CC72135" w14:textId="77777777" w:rsidR="00CC5228" w:rsidRDefault="00CC5228" w:rsidP="002A7F42">
      <w:pPr>
        <w:rPr>
          <w:color w:val="EE0000"/>
        </w:rPr>
      </w:pPr>
    </w:p>
    <w:p w14:paraId="2DF28662" w14:textId="77777777" w:rsidR="00CC5228" w:rsidRDefault="00CC5228" w:rsidP="002A7F42">
      <w:pPr>
        <w:rPr>
          <w:color w:val="EE0000"/>
        </w:rPr>
      </w:pPr>
    </w:p>
    <w:p w14:paraId="200AF28F" w14:textId="77777777" w:rsidR="00CC5228" w:rsidRDefault="00CC5228" w:rsidP="002A7F42">
      <w:pPr>
        <w:rPr>
          <w:color w:val="EE0000"/>
        </w:rPr>
      </w:pPr>
    </w:p>
    <w:p w14:paraId="55BEC2D5" w14:textId="77777777" w:rsidR="00CC5228" w:rsidRDefault="00CC5228" w:rsidP="002A7F42">
      <w:pPr>
        <w:rPr>
          <w:color w:val="EE0000"/>
        </w:rPr>
      </w:pPr>
    </w:p>
    <w:p w14:paraId="08C7744A" w14:textId="77777777" w:rsidR="00CC5228" w:rsidRDefault="00CC5228" w:rsidP="002A7F42">
      <w:pPr>
        <w:rPr>
          <w:color w:val="EE0000"/>
        </w:rPr>
      </w:pPr>
    </w:p>
    <w:p w14:paraId="2EBC3148" w14:textId="77777777" w:rsidR="00CC5228" w:rsidRDefault="00CC5228" w:rsidP="002A7F42">
      <w:pPr>
        <w:rPr>
          <w:color w:val="EE0000"/>
        </w:rPr>
      </w:pPr>
    </w:p>
    <w:p w14:paraId="2366D548" w14:textId="77777777" w:rsidR="00CC5228" w:rsidRDefault="00CC5228" w:rsidP="002A7F42">
      <w:pPr>
        <w:rPr>
          <w:color w:val="EE0000"/>
        </w:rPr>
      </w:pPr>
    </w:p>
    <w:p w14:paraId="11847B2A" w14:textId="77777777" w:rsidR="00CC5228" w:rsidRDefault="00CC5228" w:rsidP="002A7F42">
      <w:pPr>
        <w:rPr>
          <w:color w:val="EE0000"/>
        </w:rPr>
      </w:pPr>
    </w:p>
    <w:p w14:paraId="18B64A0A" w14:textId="77777777" w:rsidR="00CC5228" w:rsidRDefault="00CC5228" w:rsidP="002A7F42">
      <w:pPr>
        <w:rPr>
          <w:color w:val="EE0000"/>
        </w:rPr>
      </w:pPr>
    </w:p>
    <w:p w14:paraId="3DF7D48D" w14:textId="77777777" w:rsidR="00CC5228" w:rsidRDefault="00CC5228" w:rsidP="002A7F42">
      <w:pPr>
        <w:rPr>
          <w:color w:val="EE0000"/>
        </w:rPr>
      </w:pPr>
    </w:p>
    <w:p w14:paraId="499DFEB2" w14:textId="77777777" w:rsidR="00CC5228" w:rsidRDefault="00CC5228" w:rsidP="002A7F42">
      <w:pPr>
        <w:rPr>
          <w:color w:val="EE0000"/>
        </w:rPr>
      </w:pPr>
    </w:p>
    <w:p w14:paraId="4A53FE23" w14:textId="77777777" w:rsidR="00CC5228" w:rsidRDefault="00CC5228" w:rsidP="002A7F42">
      <w:pPr>
        <w:rPr>
          <w:color w:val="EE0000"/>
        </w:rPr>
      </w:pPr>
    </w:p>
    <w:p w14:paraId="02ABA905" w14:textId="77777777" w:rsidR="00CC5228" w:rsidRDefault="00CC5228" w:rsidP="002A7F42">
      <w:pPr>
        <w:rPr>
          <w:color w:val="EE0000"/>
        </w:rPr>
      </w:pPr>
    </w:p>
    <w:p w14:paraId="56CAE740" w14:textId="77777777" w:rsidR="00CC5228" w:rsidRDefault="00CC5228" w:rsidP="002A7F42">
      <w:pPr>
        <w:rPr>
          <w:color w:val="EE0000"/>
        </w:rPr>
      </w:pPr>
    </w:p>
    <w:p w14:paraId="146432AC" w14:textId="77777777" w:rsidR="00CC5228" w:rsidRDefault="00CC5228" w:rsidP="002A7F42">
      <w:pPr>
        <w:rPr>
          <w:color w:val="EE0000"/>
        </w:rPr>
      </w:pPr>
    </w:p>
    <w:p w14:paraId="7B2F1E13" w14:textId="77777777" w:rsidR="00CC5228" w:rsidRDefault="00CC5228" w:rsidP="002A7F42">
      <w:pPr>
        <w:rPr>
          <w:color w:val="EE0000"/>
        </w:rPr>
      </w:pPr>
    </w:p>
    <w:p w14:paraId="2BFF6E36" w14:textId="77777777" w:rsidR="00CC5228" w:rsidRDefault="00CC5228" w:rsidP="002A7F42">
      <w:pPr>
        <w:rPr>
          <w:color w:val="EE0000"/>
        </w:rPr>
      </w:pPr>
    </w:p>
    <w:p w14:paraId="20552D7C" w14:textId="77777777" w:rsidR="00CC5228" w:rsidRPr="00CC5228" w:rsidRDefault="00CC5228" w:rsidP="00CC5228">
      <w:pPr>
        <w:rPr>
          <w:color w:val="EE0000"/>
        </w:rPr>
      </w:pPr>
      <w:proofErr w:type="gramStart"/>
      <w:r w:rsidRPr="00CC5228">
        <w:rPr>
          <w:color w:val="EE0000"/>
        </w:rPr>
        <w:lastRenderedPageBreak/>
        <w:t xml:space="preserve">  </w:t>
      </w:r>
      <w:r w:rsidRPr="00CC5228">
        <w:rPr>
          <w:b/>
          <w:bCs/>
          <w:color w:val="EE0000"/>
        </w:rPr>
        <w:t>git</w:t>
      </w:r>
      <w:proofErr w:type="gramEnd"/>
      <w:r w:rsidRPr="00CC5228">
        <w:rPr>
          <w:b/>
          <w:bCs/>
          <w:color w:val="EE0000"/>
        </w:rPr>
        <w:t xml:space="preserve"> </w:t>
      </w:r>
      <w:proofErr w:type="spellStart"/>
      <w:r w:rsidRPr="00CC5228">
        <w:rPr>
          <w:b/>
          <w:bCs/>
          <w:color w:val="EE0000"/>
        </w:rPr>
        <w:t>init</w:t>
      </w:r>
      <w:proofErr w:type="spellEnd"/>
      <w:r w:rsidRPr="00CC5228">
        <w:rPr>
          <w:color w:val="EE0000"/>
        </w:rPr>
        <w:t xml:space="preserve"> </w:t>
      </w:r>
      <w:r w:rsidRPr="00CC5228">
        <w:rPr>
          <w:rFonts w:ascii="Segoe UI Emoji" w:hAnsi="Segoe UI Emoji" w:cs="Segoe UI Emoji"/>
          <w:color w:val="EE0000"/>
        </w:rPr>
        <w:t>✅</w:t>
      </w:r>
    </w:p>
    <w:p w14:paraId="7EBEA305" w14:textId="77777777" w:rsidR="00CC5228" w:rsidRPr="00CC5228" w:rsidRDefault="00CC5228" w:rsidP="00CC5228">
      <w:pPr>
        <w:numPr>
          <w:ilvl w:val="0"/>
          <w:numId w:val="31"/>
        </w:numPr>
        <w:rPr>
          <w:color w:val="EE0000"/>
        </w:rPr>
      </w:pPr>
      <w:r w:rsidRPr="00CC5228">
        <w:rPr>
          <w:color w:val="EE0000"/>
        </w:rPr>
        <w:t>Initializes a local Git repository.</w:t>
      </w:r>
    </w:p>
    <w:p w14:paraId="7280E0C3" w14:textId="77777777" w:rsidR="00CC5228" w:rsidRPr="00CC5228" w:rsidRDefault="00CC5228" w:rsidP="00CC5228">
      <w:pPr>
        <w:numPr>
          <w:ilvl w:val="0"/>
          <w:numId w:val="31"/>
        </w:numPr>
        <w:rPr>
          <w:color w:val="EE0000"/>
        </w:rPr>
      </w:pPr>
      <w:r w:rsidRPr="00CC5228">
        <w:rPr>
          <w:color w:val="EE0000"/>
        </w:rPr>
        <w:t>Needed if the folder isn’t already a repo.</w:t>
      </w:r>
    </w:p>
    <w:p w14:paraId="553B930C" w14:textId="77777777" w:rsidR="00CC5228" w:rsidRPr="00CC5228" w:rsidRDefault="00CC5228" w:rsidP="00CC5228">
      <w:pPr>
        <w:rPr>
          <w:color w:val="EE0000"/>
        </w:rPr>
      </w:pPr>
      <w:proofErr w:type="gramStart"/>
      <w:r w:rsidRPr="00CC5228">
        <w:rPr>
          <w:color w:val="EE0000"/>
        </w:rPr>
        <w:t xml:space="preserve">  </w:t>
      </w:r>
      <w:r w:rsidRPr="00CC5228">
        <w:rPr>
          <w:b/>
          <w:bCs/>
          <w:color w:val="EE0000"/>
        </w:rPr>
        <w:t>git</w:t>
      </w:r>
      <w:proofErr w:type="gramEnd"/>
      <w:r w:rsidRPr="00CC5228">
        <w:rPr>
          <w:b/>
          <w:bCs/>
          <w:color w:val="EE0000"/>
        </w:rPr>
        <w:t xml:space="preserve"> </w:t>
      </w:r>
      <w:proofErr w:type="gramStart"/>
      <w:r w:rsidRPr="00CC5228">
        <w:rPr>
          <w:b/>
          <w:bCs/>
          <w:color w:val="EE0000"/>
        </w:rPr>
        <w:t>add .</w:t>
      </w:r>
      <w:proofErr w:type="gramEnd"/>
      <w:r w:rsidRPr="00CC5228">
        <w:rPr>
          <w:color w:val="EE0000"/>
        </w:rPr>
        <w:t xml:space="preserve"> </w:t>
      </w:r>
      <w:r w:rsidRPr="00CC5228">
        <w:rPr>
          <w:rFonts w:ascii="Segoe UI Emoji" w:hAnsi="Segoe UI Emoji" w:cs="Segoe UI Emoji"/>
          <w:color w:val="EE0000"/>
        </w:rPr>
        <w:t>✅</w:t>
      </w:r>
    </w:p>
    <w:p w14:paraId="69851716" w14:textId="77777777" w:rsidR="00CC5228" w:rsidRPr="00CC5228" w:rsidRDefault="00CC5228" w:rsidP="00CC5228">
      <w:pPr>
        <w:numPr>
          <w:ilvl w:val="0"/>
          <w:numId w:val="32"/>
        </w:numPr>
        <w:rPr>
          <w:color w:val="EE0000"/>
        </w:rPr>
      </w:pPr>
      <w:r w:rsidRPr="00CC5228">
        <w:rPr>
          <w:color w:val="EE0000"/>
        </w:rPr>
        <w:t>Stages all files in the folder for commit.</w:t>
      </w:r>
    </w:p>
    <w:p w14:paraId="31D39E21" w14:textId="77777777" w:rsidR="00CC5228" w:rsidRPr="00CC5228" w:rsidRDefault="00CC5228" w:rsidP="00CC5228">
      <w:pPr>
        <w:rPr>
          <w:color w:val="EE0000"/>
        </w:rPr>
      </w:pPr>
      <w:proofErr w:type="gramStart"/>
      <w:r w:rsidRPr="00CC5228">
        <w:rPr>
          <w:color w:val="EE0000"/>
        </w:rPr>
        <w:t xml:space="preserve">  </w:t>
      </w:r>
      <w:r w:rsidRPr="00CC5228">
        <w:rPr>
          <w:b/>
          <w:bCs/>
          <w:color w:val="EE0000"/>
        </w:rPr>
        <w:t>git</w:t>
      </w:r>
      <w:proofErr w:type="gramEnd"/>
      <w:r w:rsidRPr="00CC5228">
        <w:rPr>
          <w:b/>
          <w:bCs/>
          <w:color w:val="EE0000"/>
        </w:rPr>
        <w:t xml:space="preserve"> status</w:t>
      </w:r>
      <w:r w:rsidRPr="00CC5228">
        <w:rPr>
          <w:color w:val="EE0000"/>
        </w:rPr>
        <w:t xml:space="preserve"> </w:t>
      </w:r>
      <w:r w:rsidRPr="00CC5228">
        <w:rPr>
          <w:rFonts w:ascii="Segoe UI Emoji" w:hAnsi="Segoe UI Emoji" w:cs="Segoe UI Emoji"/>
          <w:color w:val="EE0000"/>
        </w:rPr>
        <w:t>✅</w:t>
      </w:r>
    </w:p>
    <w:p w14:paraId="1E662A7D" w14:textId="77777777" w:rsidR="00CC5228" w:rsidRPr="00CC5228" w:rsidRDefault="00CC5228" w:rsidP="00CC5228">
      <w:pPr>
        <w:numPr>
          <w:ilvl w:val="0"/>
          <w:numId w:val="33"/>
        </w:numPr>
        <w:rPr>
          <w:color w:val="EE0000"/>
        </w:rPr>
      </w:pPr>
      <w:r w:rsidRPr="00CC5228">
        <w:rPr>
          <w:color w:val="EE0000"/>
        </w:rPr>
        <w:t>Optional, just to check what’s staged or modified.</w:t>
      </w:r>
    </w:p>
    <w:p w14:paraId="5078B05C" w14:textId="77777777" w:rsidR="00CC5228" w:rsidRPr="00CC5228" w:rsidRDefault="00CC5228" w:rsidP="00CC5228">
      <w:pPr>
        <w:rPr>
          <w:color w:val="EE0000"/>
        </w:rPr>
      </w:pPr>
      <w:proofErr w:type="gramStart"/>
      <w:r w:rsidRPr="00CC5228">
        <w:rPr>
          <w:color w:val="EE0000"/>
        </w:rPr>
        <w:t xml:space="preserve">  </w:t>
      </w:r>
      <w:r w:rsidRPr="00CC5228">
        <w:rPr>
          <w:b/>
          <w:bCs/>
          <w:color w:val="EE0000"/>
        </w:rPr>
        <w:t>git</w:t>
      </w:r>
      <w:proofErr w:type="gramEnd"/>
      <w:r w:rsidRPr="00CC5228">
        <w:rPr>
          <w:b/>
          <w:bCs/>
          <w:color w:val="EE0000"/>
        </w:rPr>
        <w:t xml:space="preserve"> commit -m "all files added"</w:t>
      </w:r>
      <w:r w:rsidRPr="00CC5228">
        <w:rPr>
          <w:color w:val="EE0000"/>
        </w:rPr>
        <w:t xml:space="preserve"> </w:t>
      </w:r>
      <w:r w:rsidRPr="00CC5228">
        <w:rPr>
          <w:rFonts w:ascii="Segoe UI Emoji" w:hAnsi="Segoe UI Emoji" w:cs="Segoe UI Emoji"/>
          <w:color w:val="EE0000"/>
        </w:rPr>
        <w:t>✅</w:t>
      </w:r>
    </w:p>
    <w:p w14:paraId="4112A70B" w14:textId="77777777" w:rsidR="00CC5228" w:rsidRPr="00CC5228" w:rsidRDefault="00CC5228" w:rsidP="00CC5228">
      <w:pPr>
        <w:numPr>
          <w:ilvl w:val="0"/>
          <w:numId w:val="34"/>
        </w:numPr>
        <w:rPr>
          <w:color w:val="EE0000"/>
        </w:rPr>
      </w:pPr>
      <w:r w:rsidRPr="00CC5228">
        <w:rPr>
          <w:color w:val="EE0000"/>
        </w:rPr>
        <w:t>Commits the staged files with a message.</w:t>
      </w:r>
    </w:p>
    <w:p w14:paraId="039F20E0" w14:textId="77777777" w:rsidR="00CC5228" w:rsidRPr="00CC5228" w:rsidRDefault="00CC5228" w:rsidP="00CC5228">
      <w:pPr>
        <w:rPr>
          <w:color w:val="EE0000"/>
        </w:rPr>
      </w:pPr>
      <w:proofErr w:type="gramStart"/>
      <w:r w:rsidRPr="00CC5228">
        <w:rPr>
          <w:color w:val="EE0000"/>
        </w:rPr>
        <w:t xml:space="preserve">  </w:t>
      </w:r>
      <w:r w:rsidRPr="00CC5228">
        <w:rPr>
          <w:b/>
          <w:bCs/>
          <w:color w:val="EE0000"/>
        </w:rPr>
        <w:t>git</w:t>
      </w:r>
      <w:proofErr w:type="gramEnd"/>
      <w:r w:rsidRPr="00CC5228">
        <w:rPr>
          <w:b/>
          <w:bCs/>
          <w:color w:val="EE0000"/>
        </w:rPr>
        <w:t xml:space="preserve"> checkout main</w:t>
      </w:r>
      <w:r w:rsidRPr="00CC5228">
        <w:rPr>
          <w:color w:val="EE0000"/>
        </w:rPr>
        <w:t xml:space="preserve"> </w:t>
      </w:r>
      <w:r w:rsidRPr="00CC5228">
        <w:rPr>
          <w:rFonts w:ascii="Segoe UI Emoji" w:hAnsi="Segoe UI Emoji" w:cs="Segoe UI Emoji"/>
          <w:color w:val="EE0000"/>
        </w:rPr>
        <w:t>⚠️</w:t>
      </w:r>
    </w:p>
    <w:p w14:paraId="0ABCD69E" w14:textId="77777777" w:rsidR="00CC5228" w:rsidRPr="00CC5228" w:rsidRDefault="00CC5228" w:rsidP="00CC5228">
      <w:pPr>
        <w:numPr>
          <w:ilvl w:val="0"/>
          <w:numId w:val="35"/>
        </w:numPr>
        <w:rPr>
          <w:color w:val="EE0000"/>
        </w:rPr>
      </w:pPr>
      <w:r w:rsidRPr="00CC5228">
        <w:rPr>
          <w:color w:val="EE0000"/>
        </w:rPr>
        <w:t>Only needed if your branch is not main yet.</w:t>
      </w:r>
    </w:p>
    <w:p w14:paraId="09822971" w14:textId="77777777" w:rsidR="00CC5228" w:rsidRPr="00CC5228" w:rsidRDefault="00CC5228" w:rsidP="00CC5228">
      <w:pPr>
        <w:numPr>
          <w:ilvl w:val="0"/>
          <w:numId w:val="35"/>
        </w:numPr>
        <w:rPr>
          <w:color w:val="EE0000"/>
        </w:rPr>
      </w:pPr>
      <w:r w:rsidRPr="00CC5228">
        <w:rPr>
          <w:color w:val="EE0000"/>
        </w:rPr>
        <w:t>If the branch doesn’t exist locally, use:</w:t>
      </w:r>
    </w:p>
    <w:p w14:paraId="617C96CF" w14:textId="77777777" w:rsidR="00CC5228" w:rsidRPr="00CC5228" w:rsidRDefault="00CC5228" w:rsidP="00CC5228">
      <w:pPr>
        <w:numPr>
          <w:ilvl w:val="0"/>
          <w:numId w:val="35"/>
        </w:numPr>
        <w:rPr>
          <w:color w:val="EE0000"/>
        </w:rPr>
      </w:pPr>
      <w:r w:rsidRPr="00CC5228">
        <w:rPr>
          <w:color w:val="EE0000"/>
        </w:rPr>
        <w:t>git branch -M main</w:t>
      </w:r>
    </w:p>
    <w:p w14:paraId="03B27D56" w14:textId="77777777" w:rsidR="00CC5228" w:rsidRPr="00CC5228" w:rsidRDefault="00CC5228" w:rsidP="00CC5228">
      <w:pPr>
        <w:rPr>
          <w:color w:val="EE0000"/>
        </w:rPr>
      </w:pPr>
      <w:proofErr w:type="gramStart"/>
      <w:r w:rsidRPr="00CC5228">
        <w:rPr>
          <w:color w:val="EE0000"/>
        </w:rPr>
        <w:t xml:space="preserve">  </w:t>
      </w:r>
      <w:r w:rsidRPr="00CC5228">
        <w:rPr>
          <w:b/>
          <w:bCs/>
          <w:color w:val="EE0000"/>
        </w:rPr>
        <w:t>git</w:t>
      </w:r>
      <w:proofErr w:type="gramEnd"/>
      <w:r w:rsidRPr="00CC5228">
        <w:rPr>
          <w:b/>
          <w:bCs/>
          <w:color w:val="EE0000"/>
        </w:rPr>
        <w:t xml:space="preserve"> pull</w:t>
      </w:r>
      <w:r w:rsidRPr="00CC5228">
        <w:rPr>
          <w:color w:val="EE0000"/>
        </w:rPr>
        <w:t xml:space="preserve"> </w:t>
      </w:r>
      <w:r w:rsidRPr="00CC5228">
        <w:rPr>
          <w:rFonts w:ascii="Segoe UI Emoji" w:hAnsi="Segoe UI Emoji" w:cs="Segoe UI Emoji"/>
          <w:color w:val="EE0000"/>
        </w:rPr>
        <w:t>⚠️</w:t>
      </w:r>
    </w:p>
    <w:p w14:paraId="717F0290" w14:textId="77777777" w:rsidR="00CC5228" w:rsidRPr="00CC5228" w:rsidRDefault="00CC5228" w:rsidP="00CC5228">
      <w:pPr>
        <w:numPr>
          <w:ilvl w:val="0"/>
          <w:numId w:val="36"/>
        </w:numPr>
        <w:rPr>
          <w:color w:val="EE0000"/>
        </w:rPr>
      </w:pPr>
      <w:r w:rsidRPr="00CC5228">
        <w:rPr>
          <w:b/>
          <w:bCs/>
          <w:color w:val="EE0000"/>
        </w:rPr>
        <w:t>Problem:</w:t>
      </w:r>
      <w:r w:rsidRPr="00CC5228">
        <w:rPr>
          <w:color w:val="EE0000"/>
        </w:rPr>
        <w:t xml:space="preserve"> You must specify the remote and branch if it exists:</w:t>
      </w:r>
    </w:p>
    <w:p w14:paraId="3092429A" w14:textId="77777777" w:rsidR="00CC5228" w:rsidRPr="00CC5228" w:rsidRDefault="00CC5228" w:rsidP="00CC5228">
      <w:pPr>
        <w:numPr>
          <w:ilvl w:val="0"/>
          <w:numId w:val="36"/>
        </w:numPr>
        <w:tabs>
          <w:tab w:val="clear" w:pos="720"/>
        </w:tabs>
        <w:rPr>
          <w:color w:val="EE0000"/>
        </w:rPr>
      </w:pPr>
      <w:r w:rsidRPr="00CC5228">
        <w:rPr>
          <w:color w:val="EE0000"/>
        </w:rPr>
        <w:t>git pull origin main --allow-unrelated-histories</w:t>
      </w:r>
    </w:p>
    <w:p w14:paraId="7611E42F" w14:textId="77777777" w:rsidR="00CC5228" w:rsidRPr="00CC5228" w:rsidRDefault="00CC5228" w:rsidP="00CC5228">
      <w:pPr>
        <w:numPr>
          <w:ilvl w:val="0"/>
          <w:numId w:val="36"/>
        </w:numPr>
        <w:rPr>
          <w:color w:val="EE0000"/>
        </w:rPr>
      </w:pPr>
      <w:r w:rsidRPr="00CC5228">
        <w:rPr>
          <w:color w:val="EE0000"/>
        </w:rPr>
        <w:t>This merges any remote commits into your local repo. --allow-unrelated-histories is needed if the remote has an initial commit like a README.</w:t>
      </w:r>
    </w:p>
    <w:p w14:paraId="276BE1E7" w14:textId="77777777" w:rsidR="00CC5228" w:rsidRPr="00CC5228" w:rsidRDefault="00CC5228" w:rsidP="00CC5228">
      <w:pPr>
        <w:rPr>
          <w:color w:val="EE0000"/>
        </w:rPr>
      </w:pPr>
      <w:proofErr w:type="gramStart"/>
      <w:r w:rsidRPr="00CC5228">
        <w:rPr>
          <w:color w:val="EE0000"/>
        </w:rPr>
        <w:t xml:space="preserve">  </w:t>
      </w:r>
      <w:r w:rsidRPr="00CC5228">
        <w:rPr>
          <w:b/>
          <w:bCs/>
          <w:color w:val="EE0000"/>
        </w:rPr>
        <w:t>git</w:t>
      </w:r>
      <w:proofErr w:type="gramEnd"/>
      <w:r w:rsidRPr="00CC5228">
        <w:rPr>
          <w:b/>
          <w:bCs/>
          <w:color w:val="EE0000"/>
        </w:rPr>
        <w:t xml:space="preserve"> push origin main</w:t>
      </w:r>
      <w:r w:rsidRPr="00CC5228">
        <w:rPr>
          <w:color w:val="EE0000"/>
        </w:rPr>
        <w:t xml:space="preserve"> </w:t>
      </w:r>
      <w:r w:rsidRPr="00CC5228">
        <w:rPr>
          <w:rFonts w:ascii="Segoe UI Emoji" w:hAnsi="Segoe UI Emoji" w:cs="Segoe UI Emoji"/>
          <w:color w:val="EE0000"/>
        </w:rPr>
        <w:t>✅</w:t>
      </w:r>
    </w:p>
    <w:p w14:paraId="70C61416" w14:textId="77777777" w:rsidR="00CC5228" w:rsidRPr="00CC5228" w:rsidRDefault="00CC5228" w:rsidP="00CC5228">
      <w:pPr>
        <w:numPr>
          <w:ilvl w:val="0"/>
          <w:numId w:val="37"/>
        </w:numPr>
        <w:rPr>
          <w:color w:val="EE0000"/>
        </w:rPr>
      </w:pPr>
      <w:r w:rsidRPr="00CC5228">
        <w:rPr>
          <w:color w:val="EE0000"/>
        </w:rPr>
        <w:t>Pushes your local main branch to the remote origin.</w:t>
      </w:r>
    </w:p>
    <w:p w14:paraId="79FD8088" w14:textId="77777777" w:rsidR="00CC5228" w:rsidRPr="00CC5228" w:rsidRDefault="00CC5228" w:rsidP="00CC5228">
      <w:pPr>
        <w:rPr>
          <w:color w:val="EE0000"/>
        </w:rPr>
      </w:pPr>
      <w:proofErr w:type="gramStart"/>
      <w:r w:rsidRPr="00CC5228">
        <w:rPr>
          <w:color w:val="EE0000"/>
        </w:rPr>
        <w:t xml:space="preserve">  </w:t>
      </w:r>
      <w:r w:rsidRPr="00CC5228">
        <w:rPr>
          <w:b/>
          <w:bCs/>
          <w:color w:val="EE0000"/>
        </w:rPr>
        <w:t>git</w:t>
      </w:r>
      <w:proofErr w:type="gramEnd"/>
      <w:r w:rsidRPr="00CC5228">
        <w:rPr>
          <w:b/>
          <w:bCs/>
          <w:color w:val="EE0000"/>
        </w:rPr>
        <w:t xml:space="preserve"> push</w:t>
      </w:r>
      <w:r w:rsidRPr="00CC5228">
        <w:rPr>
          <w:color w:val="EE0000"/>
        </w:rPr>
        <w:t xml:space="preserve"> </w:t>
      </w:r>
      <w:r w:rsidRPr="00CC5228">
        <w:rPr>
          <w:rFonts w:ascii="Segoe UI Emoji" w:hAnsi="Segoe UI Emoji" w:cs="Segoe UI Emoji"/>
          <w:color w:val="EE0000"/>
        </w:rPr>
        <w:t>✅</w:t>
      </w:r>
      <w:r w:rsidRPr="00CC5228">
        <w:rPr>
          <w:color w:val="EE0000"/>
        </w:rPr>
        <w:t xml:space="preserve"> (optional)</w:t>
      </w:r>
    </w:p>
    <w:p w14:paraId="0D38DB05" w14:textId="77777777" w:rsidR="00CC5228" w:rsidRPr="00CC5228" w:rsidRDefault="00CC5228" w:rsidP="00CC5228">
      <w:pPr>
        <w:numPr>
          <w:ilvl w:val="0"/>
          <w:numId w:val="38"/>
        </w:numPr>
        <w:rPr>
          <w:color w:val="EE0000"/>
        </w:rPr>
      </w:pPr>
      <w:r w:rsidRPr="00CC5228">
        <w:rPr>
          <w:color w:val="EE0000"/>
        </w:rPr>
        <w:t>Works only if you already set upstream with -u in the previous push.</w:t>
      </w:r>
    </w:p>
    <w:p w14:paraId="3D23FD9E" w14:textId="77777777" w:rsidR="00CC5228" w:rsidRPr="0090583C" w:rsidRDefault="00CC5228" w:rsidP="002A7F42">
      <w:pPr>
        <w:rPr>
          <w:color w:val="002060"/>
        </w:rPr>
      </w:pPr>
    </w:p>
    <w:p w14:paraId="1DC2E8C1" w14:textId="77777777" w:rsidR="00CC5228" w:rsidRPr="00CC5228" w:rsidRDefault="00CC5228" w:rsidP="00CC5228">
      <w:pPr>
        <w:numPr>
          <w:ilvl w:val="0"/>
          <w:numId w:val="39"/>
        </w:numPr>
        <w:rPr>
          <w:color w:val="002060"/>
        </w:rPr>
      </w:pPr>
      <w:r w:rsidRPr="00CC5228">
        <w:rPr>
          <w:color w:val="002060"/>
        </w:rPr>
        <w:t xml:space="preserve">Init → git </w:t>
      </w:r>
      <w:proofErr w:type="spellStart"/>
      <w:r w:rsidRPr="00CC5228">
        <w:rPr>
          <w:color w:val="002060"/>
        </w:rPr>
        <w:t>init</w:t>
      </w:r>
      <w:proofErr w:type="spellEnd"/>
    </w:p>
    <w:p w14:paraId="5967F021" w14:textId="77777777" w:rsidR="00CC5228" w:rsidRPr="00CC5228" w:rsidRDefault="00CC5228" w:rsidP="00CC5228">
      <w:pPr>
        <w:numPr>
          <w:ilvl w:val="0"/>
          <w:numId w:val="39"/>
        </w:numPr>
        <w:rPr>
          <w:color w:val="002060"/>
        </w:rPr>
      </w:pPr>
      <w:r w:rsidRPr="00CC5228">
        <w:rPr>
          <w:color w:val="002060"/>
        </w:rPr>
        <w:t xml:space="preserve">Add files → git </w:t>
      </w:r>
      <w:proofErr w:type="gramStart"/>
      <w:r w:rsidRPr="00CC5228">
        <w:rPr>
          <w:color w:val="002060"/>
        </w:rPr>
        <w:t>add .</w:t>
      </w:r>
      <w:proofErr w:type="gramEnd"/>
    </w:p>
    <w:p w14:paraId="03740ECA" w14:textId="77777777" w:rsidR="00CC5228" w:rsidRPr="00CC5228" w:rsidRDefault="00CC5228" w:rsidP="00CC5228">
      <w:pPr>
        <w:numPr>
          <w:ilvl w:val="0"/>
          <w:numId w:val="39"/>
        </w:numPr>
        <w:rPr>
          <w:color w:val="002060"/>
        </w:rPr>
      </w:pPr>
      <w:r w:rsidRPr="00CC5228">
        <w:rPr>
          <w:color w:val="002060"/>
        </w:rPr>
        <w:t>Commit → git commit -m "message"</w:t>
      </w:r>
    </w:p>
    <w:p w14:paraId="166804F9" w14:textId="77777777" w:rsidR="00CC5228" w:rsidRPr="00CC5228" w:rsidRDefault="00CC5228" w:rsidP="00CC5228">
      <w:pPr>
        <w:numPr>
          <w:ilvl w:val="0"/>
          <w:numId w:val="39"/>
        </w:numPr>
        <w:rPr>
          <w:color w:val="002060"/>
        </w:rPr>
      </w:pPr>
      <w:r w:rsidRPr="00CC5228">
        <w:rPr>
          <w:color w:val="002060"/>
        </w:rPr>
        <w:t>Set branch → git branch -M main</w:t>
      </w:r>
    </w:p>
    <w:p w14:paraId="2F9370AB" w14:textId="77777777" w:rsidR="00CC5228" w:rsidRPr="00CC5228" w:rsidRDefault="00CC5228" w:rsidP="00CC5228">
      <w:pPr>
        <w:numPr>
          <w:ilvl w:val="0"/>
          <w:numId w:val="39"/>
        </w:numPr>
        <w:rPr>
          <w:color w:val="002060"/>
        </w:rPr>
      </w:pPr>
      <w:r w:rsidRPr="00CC5228">
        <w:rPr>
          <w:color w:val="002060"/>
        </w:rPr>
        <w:t>Add remote → git remote add origin &lt;URL&gt;</w:t>
      </w:r>
    </w:p>
    <w:p w14:paraId="46560A0A" w14:textId="77777777" w:rsidR="00CC5228" w:rsidRPr="00CC5228" w:rsidRDefault="00CC5228" w:rsidP="00CC5228">
      <w:pPr>
        <w:numPr>
          <w:ilvl w:val="0"/>
          <w:numId w:val="39"/>
        </w:numPr>
        <w:rPr>
          <w:color w:val="002060"/>
        </w:rPr>
      </w:pPr>
      <w:r w:rsidRPr="00CC5228">
        <w:rPr>
          <w:color w:val="002060"/>
        </w:rPr>
        <w:t>Pull remote → git pull origin main --allow-unrelated-histories</w:t>
      </w:r>
    </w:p>
    <w:p w14:paraId="6DCC0B21" w14:textId="77777777" w:rsidR="00CC5228" w:rsidRPr="00CC5228" w:rsidRDefault="00CC5228" w:rsidP="00CC5228">
      <w:pPr>
        <w:numPr>
          <w:ilvl w:val="0"/>
          <w:numId w:val="39"/>
        </w:numPr>
        <w:rPr>
          <w:color w:val="002060"/>
        </w:rPr>
      </w:pPr>
      <w:r w:rsidRPr="00CC5228">
        <w:rPr>
          <w:color w:val="002060"/>
        </w:rPr>
        <w:t>Push → git push -u origin main</w:t>
      </w:r>
    </w:p>
    <w:p w14:paraId="414B5621" w14:textId="77777777" w:rsidR="00CC5228" w:rsidRPr="00E5649E" w:rsidRDefault="00CC5228" w:rsidP="002A7F42">
      <w:pPr>
        <w:rPr>
          <w:color w:val="EE0000"/>
        </w:rPr>
      </w:pPr>
    </w:p>
    <w:sectPr w:rsidR="00CC5228" w:rsidRPr="00E5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177"/>
    <w:multiLevelType w:val="multilevel"/>
    <w:tmpl w:val="D7A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0D65"/>
    <w:multiLevelType w:val="hybridMultilevel"/>
    <w:tmpl w:val="FF0AD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AC3"/>
    <w:multiLevelType w:val="hybridMultilevel"/>
    <w:tmpl w:val="4ACE2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0C1"/>
    <w:multiLevelType w:val="multilevel"/>
    <w:tmpl w:val="7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E4C2F"/>
    <w:multiLevelType w:val="hybridMultilevel"/>
    <w:tmpl w:val="C9AC7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24955"/>
    <w:multiLevelType w:val="hybridMultilevel"/>
    <w:tmpl w:val="E668E5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320F65"/>
    <w:multiLevelType w:val="multilevel"/>
    <w:tmpl w:val="8A3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86918"/>
    <w:multiLevelType w:val="hybridMultilevel"/>
    <w:tmpl w:val="02BE92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0B477A"/>
    <w:multiLevelType w:val="multilevel"/>
    <w:tmpl w:val="C1D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5366D"/>
    <w:multiLevelType w:val="multilevel"/>
    <w:tmpl w:val="4048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C50B7"/>
    <w:multiLevelType w:val="multilevel"/>
    <w:tmpl w:val="9008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9D3A57"/>
    <w:multiLevelType w:val="multilevel"/>
    <w:tmpl w:val="A81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738B5"/>
    <w:multiLevelType w:val="multilevel"/>
    <w:tmpl w:val="705E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B36014"/>
    <w:multiLevelType w:val="multilevel"/>
    <w:tmpl w:val="66EC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4321B"/>
    <w:multiLevelType w:val="hybridMultilevel"/>
    <w:tmpl w:val="49220C4A"/>
    <w:lvl w:ilvl="0" w:tplc="282EC9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2CE32F71"/>
    <w:multiLevelType w:val="multilevel"/>
    <w:tmpl w:val="920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85BE3"/>
    <w:multiLevelType w:val="multilevel"/>
    <w:tmpl w:val="9D90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A5A2B"/>
    <w:multiLevelType w:val="multilevel"/>
    <w:tmpl w:val="C96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D6EC3"/>
    <w:multiLevelType w:val="multilevel"/>
    <w:tmpl w:val="DB36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415814"/>
    <w:multiLevelType w:val="hybridMultilevel"/>
    <w:tmpl w:val="687EF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3236"/>
    <w:multiLevelType w:val="multilevel"/>
    <w:tmpl w:val="212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EF2093"/>
    <w:multiLevelType w:val="multilevel"/>
    <w:tmpl w:val="B78C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B81B68"/>
    <w:multiLevelType w:val="hybridMultilevel"/>
    <w:tmpl w:val="2AC08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04860"/>
    <w:multiLevelType w:val="multilevel"/>
    <w:tmpl w:val="88A0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81C51"/>
    <w:multiLevelType w:val="multilevel"/>
    <w:tmpl w:val="16BC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55429"/>
    <w:multiLevelType w:val="multilevel"/>
    <w:tmpl w:val="C8E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F0449"/>
    <w:multiLevelType w:val="multilevel"/>
    <w:tmpl w:val="4E26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185467"/>
    <w:multiLevelType w:val="multilevel"/>
    <w:tmpl w:val="9C2E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6F306C"/>
    <w:multiLevelType w:val="multilevel"/>
    <w:tmpl w:val="9F92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97150B"/>
    <w:multiLevelType w:val="multilevel"/>
    <w:tmpl w:val="0A1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C4F0F"/>
    <w:multiLevelType w:val="multilevel"/>
    <w:tmpl w:val="8546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EF281F"/>
    <w:multiLevelType w:val="multilevel"/>
    <w:tmpl w:val="E242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B7C2D"/>
    <w:multiLevelType w:val="multilevel"/>
    <w:tmpl w:val="5384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31DF3"/>
    <w:multiLevelType w:val="multilevel"/>
    <w:tmpl w:val="360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47103"/>
    <w:multiLevelType w:val="multilevel"/>
    <w:tmpl w:val="B46A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215174"/>
    <w:multiLevelType w:val="multilevel"/>
    <w:tmpl w:val="4B96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7307E"/>
    <w:multiLevelType w:val="multilevel"/>
    <w:tmpl w:val="38B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972FCB"/>
    <w:multiLevelType w:val="hybridMultilevel"/>
    <w:tmpl w:val="C8C0E20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786EF2"/>
    <w:multiLevelType w:val="hybridMultilevel"/>
    <w:tmpl w:val="1960F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23360">
    <w:abstractNumId w:val="19"/>
  </w:num>
  <w:num w:numId="2" w16cid:durableId="794368671">
    <w:abstractNumId w:val="1"/>
  </w:num>
  <w:num w:numId="3" w16cid:durableId="2050379179">
    <w:abstractNumId w:val="32"/>
  </w:num>
  <w:num w:numId="4" w16cid:durableId="1589536291">
    <w:abstractNumId w:val="26"/>
  </w:num>
  <w:num w:numId="5" w16cid:durableId="925766886">
    <w:abstractNumId w:val="38"/>
  </w:num>
  <w:num w:numId="6" w16cid:durableId="1314024018">
    <w:abstractNumId w:val="10"/>
  </w:num>
  <w:num w:numId="7" w16cid:durableId="374745322">
    <w:abstractNumId w:val="9"/>
  </w:num>
  <w:num w:numId="8" w16cid:durableId="1195734475">
    <w:abstractNumId w:val="28"/>
  </w:num>
  <w:num w:numId="9" w16cid:durableId="1610744041">
    <w:abstractNumId w:val="16"/>
  </w:num>
  <w:num w:numId="10" w16cid:durableId="1185703388">
    <w:abstractNumId w:val="8"/>
  </w:num>
  <w:num w:numId="11" w16cid:durableId="464467886">
    <w:abstractNumId w:val="0"/>
  </w:num>
  <w:num w:numId="12" w16cid:durableId="860238351">
    <w:abstractNumId w:val="21"/>
  </w:num>
  <w:num w:numId="13" w16cid:durableId="170031181">
    <w:abstractNumId w:val="11"/>
  </w:num>
  <w:num w:numId="14" w16cid:durableId="214509220">
    <w:abstractNumId w:val="34"/>
  </w:num>
  <w:num w:numId="15" w16cid:durableId="1567375973">
    <w:abstractNumId w:val="15"/>
  </w:num>
  <w:num w:numId="16" w16cid:durableId="1418210954">
    <w:abstractNumId w:val="24"/>
  </w:num>
  <w:num w:numId="17" w16cid:durableId="1287201861">
    <w:abstractNumId w:val="6"/>
  </w:num>
  <w:num w:numId="18" w16cid:durableId="781148015">
    <w:abstractNumId w:val="17"/>
  </w:num>
  <w:num w:numId="19" w16cid:durableId="1113212639">
    <w:abstractNumId w:val="20"/>
  </w:num>
  <w:num w:numId="20" w16cid:durableId="1558932605">
    <w:abstractNumId w:val="12"/>
  </w:num>
  <w:num w:numId="21" w16cid:durableId="1029767508">
    <w:abstractNumId w:val="30"/>
  </w:num>
  <w:num w:numId="22" w16cid:durableId="1960453940">
    <w:abstractNumId w:val="33"/>
  </w:num>
  <w:num w:numId="23" w16cid:durableId="2120878907">
    <w:abstractNumId w:val="18"/>
  </w:num>
  <w:num w:numId="24" w16cid:durableId="1538812260">
    <w:abstractNumId w:val="37"/>
  </w:num>
  <w:num w:numId="25" w16cid:durableId="1133133394">
    <w:abstractNumId w:val="7"/>
  </w:num>
  <w:num w:numId="26" w16cid:durableId="517472679">
    <w:abstractNumId w:val="5"/>
  </w:num>
  <w:num w:numId="27" w16cid:durableId="100489350">
    <w:abstractNumId w:val="22"/>
  </w:num>
  <w:num w:numId="28" w16cid:durableId="224802652">
    <w:abstractNumId w:val="2"/>
  </w:num>
  <w:num w:numId="29" w16cid:durableId="775756271">
    <w:abstractNumId w:val="4"/>
  </w:num>
  <w:num w:numId="30" w16cid:durableId="1318924781">
    <w:abstractNumId w:val="14"/>
  </w:num>
  <w:num w:numId="31" w16cid:durableId="790829783">
    <w:abstractNumId w:val="27"/>
  </w:num>
  <w:num w:numId="32" w16cid:durableId="1646279019">
    <w:abstractNumId w:val="25"/>
  </w:num>
  <w:num w:numId="33" w16cid:durableId="1254779578">
    <w:abstractNumId w:val="35"/>
  </w:num>
  <w:num w:numId="34" w16cid:durableId="724335577">
    <w:abstractNumId w:val="13"/>
  </w:num>
  <w:num w:numId="35" w16cid:durableId="1750075684">
    <w:abstractNumId w:val="36"/>
  </w:num>
  <w:num w:numId="36" w16cid:durableId="1124927200">
    <w:abstractNumId w:val="23"/>
  </w:num>
  <w:num w:numId="37" w16cid:durableId="1927570381">
    <w:abstractNumId w:val="29"/>
  </w:num>
  <w:num w:numId="38" w16cid:durableId="1491750557">
    <w:abstractNumId w:val="3"/>
  </w:num>
  <w:num w:numId="39" w16cid:durableId="137704789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CF"/>
    <w:rsid w:val="00086867"/>
    <w:rsid w:val="000C6D87"/>
    <w:rsid w:val="000E313A"/>
    <w:rsid w:val="00105176"/>
    <w:rsid w:val="001101B6"/>
    <w:rsid w:val="00172A5D"/>
    <w:rsid w:val="00184C40"/>
    <w:rsid w:val="00191DE4"/>
    <w:rsid w:val="001C0A6D"/>
    <w:rsid w:val="001F65FE"/>
    <w:rsid w:val="00201A83"/>
    <w:rsid w:val="00205B9A"/>
    <w:rsid w:val="0022177D"/>
    <w:rsid w:val="00236BA0"/>
    <w:rsid w:val="00273ED3"/>
    <w:rsid w:val="002823CF"/>
    <w:rsid w:val="002A64F0"/>
    <w:rsid w:val="002A7F42"/>
    <w:rsid w:val="002D5688"/>
    <w:rsid w:val="002E500E"/>
    <w:rsid w:val="00337C1F"/>
    <w:rsid w:val="003706BA"/>
    <w:rsid w:val="00384762"/>
    <w:rsid w:val="003B6E53"/>
    <w:rsid w:val="003B78EF"/>
    <w:rsid w:val="0040649F"/>
    <w:rsid w:val="00461D41"/>
    <w:rsid w:val="0046669D"/>
    <w:rsid w:val="004B0FFE"/>
    <w:rsid w:val="004D42F2"/>
    <w:rsid w:val="004F0725"/>
    <w:rsid w:val="005062FD"/>
    <w:rsid w:val="005B615E"/>
    <w:rsid w:val="005B655E"/>
    <w:rsid w:val="00611761"/>
    <w:rsid w:val="006313A0"/>
    <w:rsid w:val="00635CA3"/>
    <w:rsid w:val="006464CB"/>
    <w:rsid w:val="006A3A26"/>
    <w:rsid w:val="006B3784"/>
    <w:rsid w:val="006C1E83"/>
    <w:rsid w:val="006D1DF1"/>
    <w:rsid w:val="006D35C9"/>
    <w:rsid w:val="006F0103"/>
    <w:rsid w:val="007234DE"/>
    <w:rsid w:val="007620E2"/>
    <w:rsid w:val="00772683"/>
    <w:rsid w:val="00786531"/>
    <w:rsid w:val="007A090D"/>
    <w:rsid w:val="007A2469"/>
    <w:rsid w:val="007F4A79"/>
    <w:rsid w:val="008037A5"/>
    <w:rsid w:val="00813321"/>
    <w:rsid w:val="008B280C"/>
    <w:rsid w:val="008E2E0B"/>
    <w:rsid w:val="008E4BFB"/>
    <w:rsid w:val="0090583C"/>
    <w:rsid w:val="009B0471"/>
    <w:rsid w:val="009F5F95"/>
    <w:rsid w:val="00A12EEB"/>
    <w:rsid w:val="00A44FA0"/>
    <w:rsid w:val="00A65400"/>
    <w:rsid w:val="00B10D16"/>
    <w:rsid w:val="00B86CF9"/>
    <w:rsid w:val="00B871B5"/>
    <w:rsid w:val="00BB17E6"/>
    <w:rsid w:val="00BE235C"/>
    <w:rsid w:val="00C033D4"/>
    <w:rsid w:val="00C03B08"/>
    <w:rsid w:val="00C31852"/>
    <w:rsid w:val="00C74412"/>
    <w:rsid w:val="00CC5228"/>
    <w:rsid w:val="00D309B4"/>
    <w:rsid w:val="00E36E54"/>
    <w:rsid w:val="00E5649E"/>
    <w:rsid w:val="00E64244"/>
    <w:rsid w:val="00EB7F72"/>
    <w:rsid w:val="00ED062E"/>
    <w:rsid w:val="00F819C1"/>
    <w:rsid w:val="00F830B8"/>
    <w:rsid w:val="00FA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680B"/>
  <w15:chartTrackingRefBased/>
  <w15:docId w15:val="{1BDD3E0D-2875-485C-82F0-2FFDB4C1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6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D87"/>
    <w:rPr>
      <w:rFonts w:asciiTheme="majorHAnsi" w:eastAsiaTheme="majorEastAsia" w:hAnsiTheme="majorHAnsi" w:cstheme="majorBidi"/>
      <w:b/>
      <w:color w:val="2F5496" w:themeColor="accent1" w:themeShade="BF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2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3C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268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3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t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plunk.example.com:808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v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76</cp:revision>
  <dcterms:created xsi:type="dcterms:W3CDTF">2025-10-04T07:43:00Z</dcterms:created>
  <dcterms:modified xsi:type="dcterms:W3CDTF">2025-10-20T05:32:00Z</dcterms:modified>
</cp:coreProperties>
</file>