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Sri Supatmi</w:t>
      </w:r>
    </w:p>
    <w:p w:rsidR="00000000" w:rsidDel="00000000" w:rsidP="00000000" w:rsidRDefault="00000000" w:rsidRPr="00000000" w14:paraId="00000002">
      <w:pPr>
        <w:jc w:val="center"/>
        <w:rPr>
          <w:rFonts w:ascii="Times New Roman" w:cs="Times New Roman" w:eastAsia="Times New Roman" w:hAnsi="Times New Roman"/>
          <w:color w:val="7f7f7f"/>
          <w:sz w:val="22"/>
          <w:szCs w:val="22"/>
        </w:rPr>
      </w:pPr>
      <w:r w:rsidDel="00000000" w:rsidR="00000000" w:rsidRPr="00000000">
        <w:rPr>
          <w:rFonts w:ascii="Times New Roman" w:cs="Times New Roman" w:eastAsia="Times New Roman" w:hAnsi="Times New Roman"/>
          <w:color w:val="7f7f7f"/>
          <w:sz w:val="22"/>
          <w:szCs w:val="22"/>
          <w:rtl w:val="0"/>
        </w:rPr>
        <w:t xml:space="preserve">Gunma, Japan | +818070552365 | </w:t>
      </w:r>
      <w:hyperlink r:id="rId6">
        <w:r w:rsidDel="00000000" w:rsidR="00000000" w:rsidRPr="00000000">
          <w:rPr>
            <w:rFonts w:ascii="Times New Roman" w:cs="Times New Roman" w:eastAsia="Times New Roman" w:hAnsi="Times New Roman"/>
            <w:color w:val="7f7f7f"/>
            <w:sz w:val="22"/>
            <w:szCs w:val="22"/>
            <w:u w:val="single"/>
            <w:rtl w:val="0"/>
          </w:rPr>
          <w:t xml:space="preserve">srisupatmi119@gmail.com</w:t>
        </w:r>
      </w:hyperlink>
      <w:r w:rsidDel="00000000" w:rsidR="00000000" w:rsidRPr="00000000">
        <w:rPr>
          <w:rFonts w:ascii="Times New Roman" w:cs="Times New Roman" w:eastAsia="Times New Roman" w:hAnsi="Times New Roman"/>
          <w:color w:val="7f7f7f"/>
          <w:sz w:val="22"/>
          <w:szCs w:val="22"/>
          <w:rtl w:val="0"/>
        </w:rPr>
        <w:t xml:space="preserve"> | ID Line: surisan77 | </w:t>
      </w:r>
      <w:hyperlink r:id="rId7">
        <w:r w:rsidDel="00000000" w:rsidR="00000000" w:rsidRPr="00000000">
          <w:rPr>
            <w:rFonts w:ascii="Times New Roman" w:cs="Times New Roman" w:eastAsia="Times New Roman" w:hAnsi="Times New Roman"/>
            <w:color w:val="7f7f7f"/>
            <w:sz w:val="22"/>
            <w:szCs w:val="22"/>
            <w:u w:val="single"/>
            <w:rtl w:val="0"/>
          </w:rPr>
          <w:t xml:space="preserve">linkedin.com/in/srisupatmi</w:t>
        </w:r>
      </w:hyperlink>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7f7f7f"/>
          <w:sz w:val="22"/>
          <w:szCs w:val="2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Aspiring Data Scientist with a background in Accounting (associate degree) and 4 years of experience in the manufacturing industry, including both technology and food manufacturing. Strong foundation in data analysis, statistical modeling, and machine learning. Proficient in Python, SQL, Power BI, and tools like VS Code, Pandas, and NumPy. Experienced in data preprocessing, exploratory data analysis, and predictive modeling. Adept at communicating data insights to both technical and non-technical stakeholders. Passionate about leveraging data to drive business decisions, solve real-world problems, and optimize financial processes. Eager to apply analytical skills and grow in a challenging data science environment.</w:t>
      </w:r>
    </w:p>
    <w:p w:rsidR="00000000" w:rsidDel="00000000" w:rsidP="00000000" w:rsidRDefault="00000000" w:rsidRPr="00000000" w14:paraId="00000005">
      <w:pPr>
        <w:jc w:val="both"/>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EDUCATION</w:t>
      </w:r>
    </w:p>
    <w:p w:rsidR="00000000" w:rsidDel="00000000" w:rsidP="00000000" w:rsidRDefault="00000000" w:rsidRPr="00000000" w14:paraId="00000007">
      <w:pPr>
        <w:tabs>
          <w:tab w:val="right" w:leader="none" w:pos="9020"/>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082665" cy="19050"/>
                <wp:effectExtent b="0" l="0" r="0" t="0"/>
                <wp:wrapNone/>
                <wp:docPr id="1" name=""/>
                <a:graphic>
                  <a:graphicData uri="http://schemas.microsoft.com/office/word/2010/wordprocessingShape">
                    <wps:wsp>
                      <wps:cNvCnPr/>
                      <wps:spPr>
                        <a:xfrm>
                          <a:off x="2304668" y="3780000"/>
                          <a:ext cx="6082665"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082665" cy="1905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082665" cy="19050"/>
                        </a:xfrm>
                        <a:prstGeom prst="rect"/>
                        <a:ln/>
                      </pic:spPr>
                    </pic:pic>
                  </a:graphicData>
                </a:graphic>
              </wp:anchor>
            </w:drawing>
          </mc:Fallback>
        </mc:AlternateContent>
      </w:r>
    </w:p>
    <w:p w:rsidR="00000000" w:rsidDel="00000000" w:rsidP="00000000" w:rsidRDefault="00000000" w:rsidRPr="00000000" w14:paraId="00000008">
      <w:pPr>
        <w:tabs>
          <w:tab w:val="right" w:leader="none" w:pos="9636"/>
        </w:tabs>
        <w:ind w:right="-276.2598425196836"/>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DIBIMBING.ID – </w:t>
      </w:r>
      <w:r w:rsidDel="00000000" w:rsidR="00000000" w:rsidRPr="00000000">
        <w:rPr>
          <w:rFonts w:ascii="Times New Roman" w:cs="Times New Roman" w:eastAsia="Times New Roman" w:hAnsi="Times New Roman"/>
          <w:color w:val="000000"/>
          <w:sz w:val="22"/>
          <w:szCs w:val="22"/>
          <w:rtl w:val="0"/>
        </w:rPr>
        <w:t xml:space="preserve">Jakarta, Indonesia</w:t>
        <w:tab/>
        <w:t xml:space="preserve">  </w:t>
      </w:r>
      <w:r w:rsidDel="00000000" w:rsidR="00000000" w:rsidRPr="00000000">
        <w:rPr>
          <w:rFonts w:ascii="Times New Roman" w:cs="Times New Roman" w:eastAsia="Times New Roman" w:hAnsi="Times New Roman"/>
          <w:sz w:val="22"/>
          <w:szCs w:val="22"/>
          <w:rtl w:val="0"/>
        </w:rPr>
        <w:t xml:space="preserve">2024 - 2025</w:t>
      </w:r>
      <w:r w:rsidDel="00000000" w:rsidR="00000000" w:rsidRPr="00000000">
        <w:rPr>
          <w:rtl w:val="0"/>
        </w:rPr>
      </w:r>
    </w:p>
    <w:p w:rsidR="00000000" w:rsidDel="00000000" w:rsidP="00000000" w:rsidRDefault="00000000" w:rsidRPr="00000000" w14:paraId="00000009">
      <w:pPr>
        <w:tabs>
          <w:tab w:val="right" w:leader="none" w:pos="9020"/>
        </w:tabs>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1"/>
          <w:sz w:val="22"/>
          <w:szCs w:val="22"/>
          <w:rtl w:val="0"/>
        </w:rPr>
        <w:t xml:space="preserve">Data Science Program</w:t>
      </w:r>
      <w:r w:rsidDel="00000000" w:rsidR="00000000" w:rsidRPr="00000000">
        <w:rPr>
          <w:rFonts w:ascii="Times New Roman" w:cs="Times New Roman" w:eastAsia="Times New Roman" w:hAnsi="Times New Roman"/>
          <w:sz w:val="22"/>
          <w:szCs w:val="22"/>
          <w:rtl w:val="0"/>
        </w:rPr>
        <w:t xml:space="preserve"> | Score: 90/100</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880" w:right="0" w:hanging="440"/>
        <w:jc w:val="left"/>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Focus on statistics, data analytics, machine learning, and data visualization</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880" w:right="0" w:hanging="440"/>
        <w:jc w:val="left"/>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Skills: Python, SQL, Tableau, Google Data Studio, Streamlit</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020"/>
        </w:tabs>
        <w:spacing w:after="200" w:before="0" w:line="240" w:lineRule="auto"/>
        <w:ind w:left="880" w:right="0" w:hanging="440"/>
        <w:jc w:val="left"/>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Techniques Learned: Hypothesis Testing, Linear Regression, Ridge/Lasso Regression, Decision Trees, Random Forest, K-Means Clustering, Logistic Regression</w:t>
      </w:r>
      <w:r w:rsidDel="00000000" w:rsidR="00000000" w:rsidRPr="00000000">
        <w:rPr>
          <w:rtl w:val="0"/>
        </w:rPr>
      </w:r>
    </w:p>
    <w:p w:rsidR="00000000" w:rsidDel="00000000" w:rsidP="00000000" w:rsidRDefault="00000000" w:rsidRPr="00000000" w14:paraId="0000000D">
      <w:pPr>
        <w:tabs>
          <w:tab w:val="right" w:leader="none" w:pos="9639"/>
        </w:tabs>
        <w:ind w:right="-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State Polytechnic of Malang – </w:t>
      </w:r>
      <w:r w:rsidDel="00000000" w:rsidR="00000000" w:rsidRPr="00000000">
        <w:rPr>
          <w:rFonts w:ascii="Times New Roman" w:cs="Times New Roman" w:eastAsia="Times New Roman" w:hAnsi="Times New Roman"/>
          <w:sz w:val="22"/>
          <w:szCs w:val="22"/>
          <w:rtl w:val="0"/>
        </w:rPr>
        <w:t xml:space="preserve">Malang, Indonesia</w:t>
        <w:tab/>
        <w:t xml:space="preserve">2019 - 2022</w:t>
      </w:r>
    </w:p>
    <w:p w:rsidR="00000000" w:rsidDel="00000000" w:rsidP="00000000" w:rsidRDefault="00000000" w:rsidRPr="00000000" w14:paraId="0000000E">
      <w:pPr>
        <w:tabs>
          <w:tab w:val="right" w:leader="none" w:pos="9639"/>
        </w:tabs>
        <w:ind w:right="-7"/>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Associate Degree in Accounting</w:t>
      </w:r>
      <w:r w:rsidDel="00000000" w:rsidR="00000000" w:rsidRPr="00000000">
        <w:rPr>
          <w:rFonts w:ascii="Times New Roman" w:cs="Times New Roman" w:eastAsia="Times New Roman" w:hAnsi="Times New Roman"/>
          <w:sz w:val="22"/>
          <w:szCs w:val="22"/>
          <w:rtl w:val="0"/>
        </w:rPr>
        <w:t xml:space="preserve"> | Current GPA: 3.65/4.00</w:t>
      </w:r>
    </w:p>
    <w:p w:rsidR="00000000" w:rsidDel="00000000" w:rsidP="00000000" w:rsidRDefault="00000000" w:rsidRPr="00000000" w14:paraId="0000000F">
      <w:pPr>
        <w:numPr>
          <w:ilvl w:val="0"/>
          <w:numId w:val="9"/>
        </w:numPr>
        <w:tabs>
          <w:tab w:val="right" w:leader="none" w:pos="9020"/>
        </w:tabs>
        <w:ind w:left="880" w:hanging="440"/>
      </w:pPr>
      <w:r w:rsidDel="00000000" w:rsidR="00000000" w:rsidRPr="00000000">
        <w:rPr>
          <w:rFonts w:ascii="Times New Roman" w:cs="Times New Roman" w:eastAsia="Times New Roman" w:hAnsi="Times New Roman"/>
          <w:sz w:val="22"/>
          <w:szCs w:val="22"/>
          <w:rtl w:val="0"/>
        </w:rPr>
        <w:t xml:space="preserve">Member of Tax Center at State Polytechnic of Malang (September 2019 – June 2022)</w:t>
      </w:r>
    </w:p>
    <w:p w:rsidR="00000000" w:rsidDel="00000000" w:rsidP="00000000" w:rsidRDefault="00000000" w:rsidRPr="00000000" w14:paraId="00000010">
      <w:pPr>
        <w:numPr>
          <w:ilvl w:val="0"/>
          <w:numId w:val="9"/>
        </w:numPr>
        <w:tabs>
          <w:tab w:val="right" w:leader="none" w:pos="9020"/>
        </w:tabs>
        <w:ind w:left="880" w:hanging="440"/>
      </w:pPr>
      <w:r w:rsidDel="00000000" w:rsidR="00000000" w:rsidRPr="00000000">
        <w:rPr>
          <w:rFonts w:ascii="Times New Roman" w:cs="Times New Roman" w:eastAsia="Times New Roman" w:hAnsi="Times New Roman"/>
          <w:sz w:val="22"/>
          <w:szCs w:val="22"/>
          <w:rtl w:val="0"/>
        </w:rPr>
        <w:t xml:space="preserve">Member of Student English Club at State Polytechnic of Malang (September 2019 – June 2022)</w:t>
        <w:tab/>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8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PROFESSIONAL EXPERIENCE</w:t>
      </w:r>
    </w:p>
    <w:p w:rsidR="00000000" w:rsidDel="00000000" w:rsidP="00000000" w:rsidRDefault="00000000" w:rsidRPr="00000000" w14:paraId="00000014">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2"/>
          <w:szCs w:val="22"/>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083249" cy="19050"/>
                <wp:effectExtent b="0" l="0" r="0" t="0"/>
                <wp:wrapNone/>
                <wp:docPr id="3" name=""/>
                <a:graphic>
                  <a:graphicData uri="http://schemas.microsoft.com/office/word/2010/wordprocessingShape">
                    <wps:wsp>
                      <wps:cNvCnPr/>
                      <wps:spPr>
                        <a:xfrm>
                          <a:off x="2304376" y="3780000"/>
                          <a:ext cx="6083249"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083249" cy="1905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083249" cy="19050"/>
                        </a:xfrm>
                        <a:prstGeom prst="rect"/>
                        <a:ln/>
                      </pic:spPr>
                    </pic:pic>
                  </a:graphicData>
                </a:graphic>
              </wp:anchor>
            </w:drawing>
          </mc:Fallback>
        </mc:AlternateContent>
      </w:r>
    </w:p>
    <w:p w:rsidR="00000000" w:rsidDel="00000000" w:rsidP="00000000" w:rsidRDefault="00000000" w:rsidRPr="00000000" w14:paraId="00000015">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Tatsukichi Co., Ltd. – Japan</w:t>
        <w:tab/>
        <w:tab/>
        <w:tab/>
        <w:tab/>
        <w:tab/>
        <w:tab/>
        <w:tab/>
        <w:tab/>
        <w:t xml:space="preserve">        </w:t>
      </w:r>
      <w:r w:rsidDel="00000000" w:rsidR="00000000" w:rsidRPr="00000000">
        <w:rPr>
          <w:rFonts w:ascii="Times New Roman" w:cs="Times New Roman" w:eastAsia="Times New Roman" w:hAnsi="Times New Roman"/>
          <w:sz w:val="22"/>
          <w:szCs w:val="22"/>
          <w:rtl w:val="0"/>
        </w:rPr>
        <w:t xml:space="preserve">2024 - Present</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Food processing Operator</w:t>
        <w:tab/>
        <w:tab/>
        <w:tab/>
        <w:tab/>
        <w:tab/>
        <w:tab/>
        <w:tab/>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food materials to produce high-quality products, ensuring consistent production outcomes.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Collaborate with the team to ensure optimal material availability and production quantities.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PT. Putra Jaya Nanas – Indonesia</w:t>
        <w:tab/>
        <w:tab/>
        <w:tab/>
        <w:tab/>
        <w:tab/>
        <w:tab/>
        <w:tab/>
        <w:tab/>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2022</w:t>
      </w:r>
    </w:p>
    <w:p w:rsidR="00000000" w:rsidDel="00000000" w:rsidP="00000000" w:rsidRDefault="00000000" w:rsidRPr="00000000" w14:paraId="0000001B">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Financial Systems Operator (Intern)</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financial data using company systems to ensure accurate reporting and financial control.</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Improved financial data accuracy and processing speed by 55%, streamlining workflows through the implementation of automated tools.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Min Aik Technology SDN.BHD – Malaysia</w:t>
        <w:tab/>
        <w:tab/>
        <w:tab/>
        <w:tab/>
        <w:tab/>
        <w:tab/>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2016 - 2018</w:t>
      </w:r>
    </w:p>
    <w:p w:rsidR="00000000" w:rsidDel="00000000" w:rsidP="00000000" w:rsidRDefault="00000000" w:rsidRPr="00000000" w14:paraId="00000020">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Assistant Calibration Technician</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Monitored and controlled production equipment, ensuring smooth operations before production starts.</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Reduced downtime by 85% by working closely with technicians to optimize machine calibration and performance.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Min Aik Technology SDN.BHD – Malaysia</w:t>
        <w:tab/>
        <w:tab/>
        <w:tab/>
        <w:tab/>
        <w:tab/>
        <w:tab/>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2015 - 2016</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Incoming Quality Control</w:t>
        <w:tab/>
        <w:tab/>
        <w:tab/>
        <w:tab/>
        <w:tab/>
        <w:tab/>
        <w:tab/>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Inspected materials for quality before production, maintaining high-quality standards.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Contributed to a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75% reduction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quality control issues by improving the inspection and reporting process, ensuring better compliance with production standards.</w:t>
      </w:r>
      <w:r w:rsidDel="00000000" w:rsidR="00000000" w:rsidRPr="00000000">
        <w:rPr>
          <w:rtl w:val="0"/>
        </w:rPr>
      </w:r>
    </w:p>
    <w:p w:rsidR="00000000" w:rsidDel="00000000" w:rsidP="00000000" w:rsidRDefault="00000000" w:rsidRPr="00000000" w14:paraId="00000028">
      <w:pPr>
        <w:tabs>
          <w:tab w:val="right" w:leader="none" w:pos="9020"/>
        </w:tabs>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29">
      <w:pPr>
        <w:tabs>
          <w:tab w:val="right" w:leader="none" w:pos="9020"/>
        </w:tabs>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2A">
      <w:pPr>
        <w:tabs>
          <w:tab w:val="right" w:leader="none" w:pos="9020"/>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CERTIFICATION &amp; TRAINING</w:t>
      </w:r>
    </w:p>
    <w:p w:rsidR="00000000" w:rsidDel="00000000" w:rsidP="00000000" w:rsidRDefault="00000000" w:rsidRPr="00000000" w14:paraId="0000002B">
      <w:pPr>
        <w:tabs>
          <w:tab w:val="right" w:leader="none" w:pos="9020"/>
        </w:tabs>
        <w:rPr>
          <w:rFonts w:ascii="Times New Roman" w:cs="Times New Roman" w:eastAsia="Times New Roman" w:hAnsi="Times New Roman"/>
          <w:b w:val="1"/>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082665" cy="19050"/>
                <wp:effectExtent b="0" l="0" r="0" t="0"/>
                <wp:wrapNone/>
                <wp:docPr id="4" name=""/>
                <a:graphic>
                  <a:graphicData uri="http://schemas.microsoft.com/office/word/2010/wordprocessingShape">
                    <wps:wsp>
                      <wps:cNvCnPr/>
                      <wps:spPr>
                        <a:xfrm>
                          <a:off x="2304668" y="3780000"/>
                          <a:ext cx="6082665"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082665" cy="1905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082665" cy="1905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440" w:right="0" w:hanging="440"/>
        <w:jc w:val="both"/>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Food and Beverage Manufacturing Industry Specified Skilled Worker by OTAFF Indonesia (2023).</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440" w:right="0" w:hanging="440"/>
        <w:jc w:val="both"/>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CMM Machine with PC-DMIS PRO Basic Training – COTEL PRECISION INDUSTRIES SDN.BHD Malaysia (2018).</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440" w:right="0" w:hanging="440"/>
        <w:jc w:val="both"/>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of Monitoring and Measuring Equipment for Calibration – Min Aik Technology SDN.BHD Malaysia (2016).</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440" w:right="0" w:hanging="440"/>
        <w:jc w:val="both"/>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Incoming Quality Control Plan – Min Aik Technology SDN.BHD Malaysia (201</w:t>
      </w:r>
      <w:r w:rsidDel="00000000" w:rsidR="00000000" w:rsidRPr="00000000">
        <w:rPr>
          <w:rFonts w:ascii="Times New Roman" w:cs="Times New Roman" w:eastAsia="Times New Roman" w:hAnsi="Times New Roman"/>
          <w:sz w:val="22"/>
          <w:szCs w:val="22"/>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44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28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SKILLS</w:t>
      </w:r>
    </w:p>
    <w:p w:rsidR="00000000" w:rsidDel="00000000" w:rsidP="00000000" w:rsidRDefault="00000000" w:rsidRPr="00000000" w14:paraId="00000033">
      <w:pPr>
        <w:tabs>
          <w:tab w:val="right" w:leader="none" w:pos="9498"/>
        </w:tabs>
        <w:spacing w:before="120" w:lineRule="auto"/>
        <w:ind w:right="-6"/>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Soft Skills</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082665" cy="19050"/>
                <wp:effectExtent b="0" l="0" r="0" t="0"/>
                <wp:wrapNone/>
                <wp:docPr id="2" name=""/>
                <a:graphic>
                  <a:graphicData uri="http://schemas.microsoft.com/office/word/2010/wordprocessingShape">
                    <wps:wsp>
                      <wps:cNvCnPr/>
                      <wps:spPr>
                        <a:xfrm>
                          <a:off x="2304668" y="3780000"/>
                          <a:ext cx="6082665"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082665" cy="19050"/>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082665" cy="19050"/>
                        </a:xfrm>
                        <a:prstGeom prst="rect"/>
                        <a:ln/>
                      </pic:spPr>
                    </pic:pic>
                  </a:graphicData>
                </a:graphic>
              </wp:anchor>
            </w:drawing>
          </mc:Fallback>
        </mc:AlternateContent>
      </w:r>
    </w:p>
    <w:p w:rsidR="00000000" w:rsidDel="00000000" w:rsidP="00000000" w:rsidRDefault="00000000" w:rsidRPr="00000000" w14:paraId="00000034">
      <w:pPr>
        <w:numPr>
          <w:ilvl w:val="0"/>
          <w:numId w:val="1"/>
        </w:numPr>
        <w:tabs>
          <w:tab w:val="right" w:leader="none" w:pos="9498"/>
        </w:tabs>
        <w:ind w:left="880" w:hanging="440"/>
      </w:pPr>
      <w:r w:rsidDel="00000000" w:rsidR="00000000" w:rsidRPr="00000000">
        <w:rPr>
          <w:rFonts w:ascii="Times New Roman" w:cs="Times New Roman" w:eastAsia="Times New Roman" w:hAnsi="Times New Roman"/>
          <w:sz w:val="22"/>
          <w:szCs w:val="22"/>
          <w:rtl w:val="0"/>
        </w:rPr>
        <w:t xml:space="preserve">Strong Communication &amp; Teamwork</w:t>
      </w:r>
    </w:p>
    <w:p w:rsidR="00000000" w:rsidDel="00000000" w:rsidP="00000000" w:rsidRDefault="00000000" w:rsidRPr="00000000" w14:paraId="00000035">
      <w:pPr>
        <w:numPr>
          <w:ilvl w:val="0"/>
          <w:numId w:val="1"/>
        </w:numPr>
        <w:tabs>
          <w:tab w:val="right" w:leader="none" w:pos="9498"/>
        </w:tabs>
        <w:ind w:left="880" w:hanging="440"/>
      </w:pPr>
      <w:r w:rsidDel="00000000" w:rsidR="00000000" w:rsidRPr="00000000">
        <w:rPr>
          <w:rFonts w:ascii="Times New Roman" w:cs="Times New Roman" w:eastAsia="Times New Roman" w:hAnsi="Times New Roman"/>
          <w:sz w:val="22"/>
          <w:szCs w:val="22"/>
          <w:rtl w:val="0"/>
        </w:rPr>
        <w:t xml:space="preserve">Leadership &amp; Initiative</w:t>
      </w:r>
    </w:p>
    <w:p w:rsidR="00000000" w:rsidDel="00000000" w:rsidP="00000000" w:rsidRDefault="00000000" w:rsidRPr="00000000" w14:paraId="00000036">
      <w:pPr>
        <w:numPr>
          <w:ilvl w:val="0"/>
          <w:numId w:val="1"/>
        </w:numPr>
        <w:tabs>
          <w:tab w:val="right" w:leader="none" w:pos="9498"/>
        </w:tabs>
        <w:ind w:left="880" w:hanging="440"/>
      </w:pPr>
      <w:r w:rsidDel="00000000" w:rsidR="00000000" w:rsidRPr="00000000">
        <w:rPr>
          <w:rFonts w:ascii="Times New Roman" w:cs="Times New Roman" w:eastAsia="Times New Roman" w:hAnsi="Times New Roman"/>
          <w:sz w:val="22"/>
          <w:szCs w:val="22"/>
          <w:rtl w:val="0"/>
        </w:rPr>
        <w:t xml:space="preserve">Analytical &amp; Logical Thinking</w:t>
      </w:r>
    </w:p>
    <w:p w:rsidR="00000000" w:rsidDel="00000000" w:rsidP="00000000" w:rsidRDefault="00000000" w:rsidRPr="00000000" w14:paraId="00000037">
      <w:pPr>
        <w:numPr>
          <w:ilvl w:val="0"/>
          <w:numId w:val="1"/>
        </w:numPr>
        <w:tabs>
          <w:tab w:val="right" w:leader="none" w:pos="9498"/>
        </w:tabs>
        <w:ind w:left="880" w:hanging="440"/>
      </w:pPr>
      <w:r w:rsidDel="00000000" w:rsidR="00000000" w:rsidRPr="00000000">
        <w:rPr>
          <w:rFonts w:ascii="Times New Roman" w:cs="Times New Roman" w:eastAsia="Times New Roman" w:hAnsi="Times New Roman"/>
          <w:sz w:val="22"/>
          <w:szCs w:val="22"/>
          <w:rtl w:val="0"/>
        </w:rPr>
        <w:t xml:space="preserve">Problem-Solving &amp; Critical Thinking</w:t>
      </w:r>
    </w:p>
    <w:p w:rsidR="00000000" w:rsidDel="00000000" w:rsidP="00000000" w:rsidRDefault="00000000" w:rsidRPr="00000000" w14:paraId="00000038">
      <w:pPr>
        <w:numPr>
          <w:ilvl w:val="0"/>
          <w:numId w:val="1"/>
        </w:numPr>
        <w:tabs>
          <w:tab w:val="right" w:leader="none" w:pos="9498"/>
        </w:tabs>
        <w:ind w:left="880" w:hanging="440"/>
      </w:pPr>
      <w:r w:rsidDel="00000000" w:rsidR="00000000" w:rsidRPr="00000000">
        <w:rPr>
          <w:rFonts w:ascii="Times New Roman" w:cs="Times New Roman" w:eastAsia="Times New Roman" w:hAnsi="Times New Roman"/>
          <w:sz w:val="22"/>
          <w:szCs w:val="22"/>
          <w:rtl w:val="0"/>
        </w:rPr>
        <w:t xml:space="preserve">Curiosity &amp; Desire to Learn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98"/>
        </w:tabs>
        <w:spacing w:after="0" w:before="0" w:line="240" w:lineRule="auto"/>
        <w:ind w:left="8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tabs>
          <w:tab w:val="right" w:leader="none" w:pos="9498"/>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Technical Skills: </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498"/>
        </w:tabs>
        <w:spacing w:after="0" w:before="0" w:line="240" w:lineRule="auto"/>
        <w:ind w:left="880" w:right="0" w:hanging="440"/>
        <w:jc w:val="left"/>
        <w:rPr>
          <w:smallCaps w:val="0"/>
        </w:rPr>
      </w:pPr>
      <w:r w:rsidDel="00000000" w:rsidR="00000000" w:rsidRPr="00000000">
        <w:rPr>
          <w:rFonts w:ascii="Times New Roman" w:cs="Times New Roman" w:eastAsia="Times New Roman" w:hAnsi="Times New Roman"/>
          <w:sz w:val="22"/>
          <w:szCs w:val="22"/>
          <w:rtl w:val="0"/>
        </w:rPr>
        <w:t xml:space="preserve">Data Visualization, Data Scraping</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498"/>
        </w:tabs>
        <w:spacing w:after="0" w:before="0" w:line="240" w:lineRule="auto"/>
        <w:ind w:left="880" w:right="0" w:hanging="440"/>
        <w:jc w:val="left"/>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Languages: Python, Java, SQL</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498"/>
        </w:tabs>
        <w:spacing w:after="0" w:before="0" w:line="240" w:lineRule="auto"/>
        <w:ind w:left="880" w:right="0" w:hanging="440"/>
        <w:jc w:val="left"/>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Analysis &amp; Visualization Tools: Tableau, Google Data Studio, Streamlight</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498"/>
        </w:tabs>
        <w:spacing w:after="0" w:before="0" w:line="240" w:lineRule="auto"/>
        <w:ind w:left="880" w:right="0" w:hanging="440"/>
        <w:jc w:val="left"/>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Intelligence: Power BI</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498"/>
        </w:tabs>
        <w:spacing w:after="0" w:before="0" w:line="240" w:lineRule="auto"/>
        <w:ind w:left="880" w:right="0" w:hanging="440"/>
        <w:jc w:val="left"/>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Machine Learning: Pandas, NumPy, Scikit-learn</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880" w:right="0" w:hanging="440"/>
        <w:jc w:val="left"/>
        <w:rPr>
          <w:smallCaps w:val="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Office Suite: MS Word, PowerPoint, Excel</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2">
      <w:pPr>
        <w:tabs>
          <w:tab w:val="right" w:leader="none" w:pos="9498"/>
        </w:tabs>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sz w:val="22"/>
          <w:szCs w:val="22"/>
          <w:rtl w:val="0"/>
        </w:rPr>
        <w:t xml:space="preserve">Language Skills</w:t>
      </w:r>
      <w:r w:rsidDel="00000000" w:rsidR="00000000" w:rsidRPr="00000000">
        <w:rPr>
          <w:rFonts w:ascii="Times New Roman" w:cs="Times New Roman" w:eastAsia="Times New Roman" w:hAnsi="Times New Roman"/>
          <w:b w:val="1"/>
          <w:color w:val="000000"/>
          <w:sz w:val="22"/>
          <w:szCs w:val="22"/>
          <w:rtl w:val="0"/>
        </w:rPr>
        <w:t xml:space="preserve">:</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43">
      <w:pPr>
        <w:numPr>
          <w:ilvl w:val="0"/>
          <w:numId w:val="8"/>
        </w:numPr>
        <w:tabs>
          <w:tab w:val="right" w:leader="none" w:pos="9498"/>
        </w:tabs>
        <w:spacing w:before="0" w:lineRule="auto"/>
        <w:ind w:left="880" w:right="-6" w:hanging="440"/>
      </w:pPr>
      <w:r w:rsidDel="00000000" w:rsidR="00000000" w:rsidRPr="00000000">
        <w:rPr>
          <w:rFonts w:ascii="Times New Roman" w:cs="Times New Roman" w:eastAsia="Times New Roman" w:hAnsi="Times New Roman"/>
          <w:sz w:val="22"/>
          <w:szCs w:val="22"/>
          <w:rtl w:val="0"/>
        </w:rPr>
        <w:t xml:space="preserve">Indonesian – Native</w:t>
      </w:r>
    </w:p>
    <w:p w:rsidR="00000000" w:rsidDel="00000000" w:rsidP="00000000" w:rsidRDefault="00000000" w:rsidRPr="00000000" w14:paraId="00000044">
      <w:pPr>
        <w:numPr>
          <w:ilvl w:val="0"/>
          <w:numId w:val="8"/>
        </w:numPr>
        <w:tabs>
          <w:tab w:val="right" w:leader="none" w:pos="9498"/>
        </w:tabs>
        <w:ind w:left="880" w:right="-6" w:hanging="440"/>
      </w:pPr>
      <w:r w:rsidDel="00000000" w:rsidR="00000000" w:rsidRPr="00000000">
        <w:rPr>
          <w:rFonts w:ascii="Times New Roman" w:cs="Times New Roman" w:eastAsia="Times New Roman" w:hAnsi="Times New Roman"/>
          <w:sz w:val="22"/>
          <w:szCs w:val="22"/>
          <w:rtl w:val="0"/>
        </w:rPr>
        <w:t xml:space="preserve">English – Professional Working Proficiency</w:t>
      </w:r>
    </w:p>
    <w:p w:rsidR="00000000" w:rsidDel="00000000" w:rsidP="00000000" w:rsidRDefault="00000000" w:rsidRPr="00000000" w14:paraId="00000045">
      <w:pPr>
        <w:numPr>
          <w:ilvl w:val="0"/>
          <w:numId w:val="8"/>
        </w:numPr>
        <w:tabs>
          <w:tab w:val="right" w:leader="none" w:pos="9498"/>
        </w:tabs>
        <w:ind w:left="880" w:right="-6" w:hanging="440"/>
      </w:pPr>
      <w:r w:rsidDel="00000000" w:rsidR="00000000" w:rsidRPr="00000000">
        <w:rPr>
          <w:rFonts w:ascii="Times New Roman" w:cs="Times New Roman" w:eastAsia="Times New Roman" w:hAnsi="Times New Roman"/>
          <w:sz w:val="22"/>
          <w:szCs w:val="22"/>
          <w:rtl w:val="0"/>
        </w:rPr>
        <w:t xml:space="preserve">Japanese – JLPT N4</w:t>
      </w:r>
      <w:r w:rsidDel="00000000" w:rsidR="00000000" w:rsidRPr="00000000">
        <w:rPr>
          <w:rtl w:val="0"/>
        </w:rPr>
      </w:r>
    </w:p>
    <w:p w:rsidR="00000000" w:rsidDel="00000000" w:rsidP="00000000" w:rsidRDefault="00000000" w:rsidRPr="00000000" w14:paraId="00000046">
      <w:pPr>
        <w:spacing w:before="280" w:lineRule="auto"/>
        <w:rPr>
          <w:rFonts w:ascii="Times New Roman" w:cs="Times New Roman" w:eastAsia="Times New Roman" w:hAnsi="Times New Roman"/>
          <w:sz w:val="22"/>
          <w:szCs w:val="22"/>
        </w:rPr>
      </w:pPr>
      <w:r w:rsidDel="00000000" w:rsidR="00000000" w:rsidRPr="00000000">
        <w:rPr>
          <w:rtl w:val="0"/>
        </w:rPr>
      </w:r>
    </w:p>
    <w:sectPr>
      <w:pgSz w:h="16840" w:w="11900" w:orient="portrait"/>
      <w:pgMar w:bottom="851" w:top="851" w:left="1134" w:right="112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80" w:hanging="440"/>
      </w:pPr>
      <w:rPr>
        <w:rFonts w:ascii="Arial" w:cs="Arial" w:eastAsia="Arial" w:hAnsi="Arial"/>
        <w:b w:val="0"/>
        <w:i w:val="0"/>
        <w:strike w:val="0"/>
        <w:color w:val="000000"/>
        <w:sz w:val="23"/>
        <w:szCs w:val="23"/>
        <w:u w:val="none"/>
        <w:shd w:fill="auto" w:val="clear"/>
        <w:vertAlign w:val="baseline"/>
      </w:rPr>
    </w:lvl>
    <w:lvl w:ilvl="1">
      <w:start w:val="1"/>
      <w:numFmt w:val="bullet"/>
      <w:lvlText w:val="⮚"/>
      <w:lvlJc w:val="left"/>
      <w:pPr>
        <w:ind w:left="1320" w:hanging="440"/>
      </w:pPr>
      <w:rPr>
        <w:rFonts w:ascii="Noto Sans Symbols" w:cs="Noto Sans Symbols" w:eastAsia="Noto Sans Symbols" w:hAnsi="Noto Sans Symbols"/>
      </w:rPr>
    </w:lvl>
    <w:lvl w:ilvl="2">
      <w:start w:val="1"/>
      <w:numFmt w:val="bullet"/>
      <w:lvlText w:val="✧"/>
      <w:lvlJc w:val="left"/>
      <w:pPr>
        <w:ind w:left="1760" w:hanging="440"/>
      </w:pPr>
      <w:rPr>
        <w:rFonts w:ascii="Noto Sans Symbols" w:cs="Noto Sans Symbols" w:eastAsia="Noto Sans Symbols" w:hAnsi="Noto Sans Symbols"/>
      </w:rPr>
    </w:lvl>
    <w:lvl w:ilvl="3">
      <w:start w:val="1"/>
      <w:numFmt w:val="bullet"/>
      <w:lvlText w:val="●"/>
      <w:lvlJc w:val="left"/>
      <w:pPr>
        <w:ind w:left="2200" w:hanging="440"/>
      </w:pPr>
      <w:rPr>
        <w:rFonts w:ascii="Noto Sans Symbols" w:cs="Noto Sans Symbols" w:eastAsia="Noto Sans Symbols" w:hAnsi="Noto Sans Symbols"/>
      </w:rPr>
    </w:lvl>
    <w:lvl w:ilvl="4">
      <w:start w:val="1"/>
      <w:numFmt w:val="bullet"/>
      <w:lvlText w:val="⮚"/>
      <w:lvlJc w:val="left"/>
      <w:pPr>
        <w:ind w:left="2640" w:hanging="440"/>
      </w:pPr>
      <w:rPr>
        <w:rFonts w:ascii="Noto Sans Symbols" w:cs="Noto Sans Symbols" w:eastAsia="Noto Sans Symbols" w:hAnsi="Noto Sans Symbols"/>
      </w:rPr>
    </w:lvl>
    <w:lvl w:ilvl="5">
      <w:start w:val="1"/>
      <w:numFmt w:val="bullet"/>
      <w:lvlText w:val="✧"/>
      <w:lvlJc w:val="left"/>
      <w:pPr>
        <w:ind w:left="3080" w:hanging="440"/>
      </w:pPr>
      <w:rPr>
        <w:rFonts w:ascii="Noto Sans Symbols" w:cs="Noto Sans Symbols" w:eastAsia="Noto Sans Symbols" w:hAnsi="Noto Sans Symbols"/>
      </w:rPr>
    </w:lvl>
    <w:lvl w:ilvl="6">
      <w:start w:val="1"/>
      <w:numFmt w:val="bullet"/>
      <w:lvlText w:val="●"/>
      <w:lvlJc w:val="left"/>
      <w:pPr>
        <w:ind w:left="3520" w:hanging="440"/>
      </w:pPr>
      <w:rPr>
        <w:rFonts w:ascii="Noto Sans Symbols" w:cs="Noto Sans Symbols" w:eastAsia="Noto Sans Symbols" w:hAnsi="Noto Sans Symbols"/>
      </w:rPr>
    </w:lvl>
    <w:lvl w:ilvl="7">
      <w:start w:val="1"/>
      <w:numFmt w:val="bullet"/>
      <w:lvlText w:val="⮚"/>
      <w:lvlJc w:val="left"/>
      <w:pPr>
        <w:ind w:left="3960" w:hanging="440"/>
      </w:pPr>
      <w:rPr>
        <w:rFonts w:ascii="Noto Sans Symbols" w:cs="Noto Sans Symbols" w:eastAsia="Noto Sans Symbols" w:hAnsi="Noto Sans Symbols"/>
      </w:rPr>
    </w:lvl>
    <w:lvl w:ilvl="8">
      <w:start w:val="1"/>
      <w:numFmt w:val="bullet"/>
      <w:lvlText w:val="✧"/>
      <w:lvlJc w:val="left"/>
      <w:pPr>
        <w:ind w:left="4400" w:hanging="440"/>
      </w:pPr>
      <w:rPr>
        <w:rFonts w:ascii="Noto Sans Symbols" w:cs="Noto Sans Symbols" w:eastAsia="Noto Sans Symbols" w:hAnsi="Noto Sans Symbols"/>
      </w:rPr>
    </w:lvl>
  </w:abstractNum>
  <w:abstractNum w:abstractNumId="2">
    <w:lvl w:ilvl="0">
      <w:start w:val="1"/>
      <w:numFmt w:val="bullet"/>
      <w:lvlText w:val="•"/>
      <w:lvlJc w:val="left"/>
      <w:pPr>
        <w:ind w:left="440" w:hanging="440"/>
      </w:pPr>
      <w:rPr>
        <w:rFonts w:ascii="Arial" w:cs="Arial" w:eastAsia="Arial" w:hAnsi="Arial"/>
        <w:b w:val="0"/>
        <w:i w:val="0"/>
        <w:strike w:val="0"/>
        <w:color w:val="000000"/>
        <w:sz w:val="23"/>
        <w:szCs w:val="23"/>
        <w:u w:val="none"/>
        <w:shd w:fill="auto" w:val="clear"/>
        <w:vertAlign w:val="baseline"/>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3">
    <w:lvl w:ilvl="0">
      <w:start w:val="1"/>
      <w:numFmt w:val="bullet"/>
      <w:lvlText w:val="•"/>
      <w:lvlJc w:val="left"/>
      <w:pPr>
        <w:ind w:left="440" w:hanging="440"/>
      </w:pPr>
      <w:rPr>
        <w:rFonts w:ascii="Arial" w:cs="Arial" w:eastAsia="Arial" w:hAnsi="Arial"/>
        <w:b w:val="0"/>
        <w:i w:val="0"/>
        <w:strike w:val="0"/>
        <w:color w:val="000000"/>
        <w:sz w:val="23"/>
        <w:szCs w:val="23"/>
        <w:u w:val="none"/>
        <w:shd w:fill="auto" w:val="clear"/>
        <w:vertAlign w:val="baseline"/>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4">
    <w:lvl w:ilvl="0">
      <w:start w:val="1"/>
      <w:numFmt w:val="bullet"/>
      <w:lvlText w:val="•"/>
      <w:lvlJc w:val="left"/>
      <w:pPr>
        <w:ind w:left="440" w:hanging="440"/>
      </w:pPr>
      <w:rPr>
        <w:rFonts w:ascii="Arial" w:cs="Arial" w:eastAsia="Arial" w:hAnsi="Arial"/>
        <w:b w:val="0"/>
        <w:i w:val="0"/>
        <w:strike w:val="0"/>
        <w:color w:val="000000"/>
        <w:sz w:val="23"/>
        <w:szCs w:val="23"/>
        <w:u w:val="none"/>
        <w:shd w:fill="auto" w:val="clear"/>
        <w:vertAlign w:val="baseline"/>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5">
    <w:lvl w:ilvl="0">
      <w:start w:val="1"/>
      <w:numFmt w:val="bullet"/>
      <w:lvlText w:val="•"/>
      <w:lvlJc w:val="left"/>
      <w:pPr>
        <w:ind w:left="440" w:hanging="440"/>
      </w:pPr>
      <w:rPr>
        <w:rFonts w:ascii="Arial" w:cs="Arial" w:eastAsia="Arial" w:hAnsi="Arial"/>
        <w:b w:val="0"/>
        <w:i w:val="0"/>
        <w:strike w:val="0"/>
        <w:color w:val="000000"/>
        <w:sz w:val="23"/>
        <w:szCs w:val="23"/>
        <w:u w:val="none"/>
        <w:shd w:fill="auto" w:val="clear"/>
        <w:vertAlign w:val="baseline"/>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6">
    <w:lvl w:ilvl="0">
      <w:start w:val="1"/>
      <w:numFmt w:val="bullet"/>
      <w:lvlText w:val="•"/>
      <w:lvlJc w:val="left"/>
      <w:pPr>
        <w:ind w:left="440" w:hanging="440"/>
      </w:pPr>
      <w:rPr>
        <w:rFonts w:ascii="Arial" w:cs="Arial" w:eastAsia="Arial" w:hAnsi="Arial"/>
        <w:b w:val="0"/>
        <w:i w:val="0"/>
        <w:strike w:val="0"/>
        <w:color w:val="000000"/>
        <w:sz w:val="23"/>
        <w:szCs w:val="23"/>
        <w:u w:val="none"/>
        <w:shd w:fill="auto" w:val="clear"/>
        <w:vertAlign w:val="baseline"/>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7">
    <w:lvl w:ilvl="0">
      <w:start w:val="1"/>
      <w:numFmt w:val="bullet"/>
      <w:lvlText w:val="•"/>
      <w:lvlJc w:val="left"/>
      <w:pPr>
        <w:ind w:left="880" w:hanging="440"/>
      </w:pPr>
      <w:rPr>
        <w:rFonts w:ascii="Arial" w:cs="Arial" w:eastAsia="Arial" w:hAnsi="Arial"/>
        <w:b w:val="0"/>
        <w:i w:val="0"/>
        <w:strike w:val="0"/>
        <w:color w:val="000000"/>
        <w:sz w:val="23"/>
        <w:szCs w:val="23"/>
        <w:u w:val="none"/>
        <w:shd w:fill="auto" w:val="clear"/>
        <w:vertAlign w:val="baseline"/>
      </w:rPr>
    </w:lvl>
    <w:lvl w:ilvl="1">
      <w:start w:val="1"/>
      <w:numFmt w:val="bullet"/>
      <w:lvlText w:val="⮚"/>
      <w:lvlJc w:val="left"/>
      <w:pPr>
        <w:ind w:left="1320" w:hanging="440"/>
      </w:pPr>
      <w:rPr>
        <w:rFonts w:ascii="Noto Sans Symbols" w:cs="Noto Sans Symbols" w:eastAsia="Noto Sans Symbols" w:hAnsi="Noto Sans Symbols"/>
      </w:rPr>
    </w:lvl>
    <w:lvl w:ilvl="2">
      <w:start w:val="1"/>
      <w:numFmt w:val="bullet"/>
      <w:lvlText w:val="✧"/>
      <w:lvlJc w:val="left"/>
      <w:pPr>
        <w:ind w:left="1760" w:hanging="440"/>
      </w:pPr>
      <w:rPr>
        <w:rFonts w:ascii="Noto Sans Symbols" w:cs="Noto Sans Symbols" w:eastAsia="Noto Sans Symbols" w:hAnsi="Noto Sans Symbols"/>
      </w:rPr>
    </w:lvl>
    <w:lvl w:ilvl="3">
      <w:start w:val="1"/>
      <w:numFmt w:val="bullet"/>
      <w:lvlText w:val="●"/>
      <w:lvlJc w:val="left"/>
      <w:pPr>
        <w:ind w:left="2200" w:hanging="440"/>
      </w:pPr>
      <w:rPr>
        <w:rFonts w:ascii="Noto Sans Symbols" w:cs="Noto Sans Symbols" w:eastAsia="Noto Sans Symbols" w:hAnsi="Noto Sans Symbols"/>
      </w:rPr>
    </w:lvl>
    <w:lvl w:ilvl="4">
      <w:start w:val="1"/>
      <w:numFmt w:val="bullet"/>
      <w:lvlText w:val="⮚"/>
      <w:lvlJc w:val="left"/>
      <w:pPr>
        <w:ind w:left="2640" w:hanging="440"/>
      </w:pPr>
      <w:rPr>
        <w:rFonts w:ascii="Noto Sans Symbols" w:cs="Noto Sans Symbols" w:eastAsia="Noto Sans Symbols" w:hAnsi="Noto Sans Symbols"/>
      </w:rPr>
    </w:lvl>
    <w:lvl w:ilvl="5">
      <w:start w:val="1"/>
      <w:numFmt w:val="bullet"/>
      <w:lvlText w:val="✧"/>
      <w:lvlJc w:val="left"/>
      <w:pPr>
        <w:ind w:left="3080" w:hanging="440"/>
      </w:pPr>
      <w:rPr>
        <w:rFonts w:ascii="Noto Sans Symbols" w:cs="Noto Sans Symbols" w:eastAsia="Noto Sans Symbols" w:hAnsi="Noto Sans Symbols"/>
      </w:rPr>
    </w:lvl>
    <w:lvl w:ilvl="6">
      <w:start w:val="1"/>
      <w:numFmt w:val="bullet"/>
      <w:lvlText w:val="●"/>
      <w:lvlJc w:val="left"/>
      <w:pPr>
        <w:ind w:left="3520" w:hanging="440"/>
      </w:pPr>
      <w:rPr>
        <w:rFonts w:ascii="Noto Sans Symbols" w:cs="Noto Sans Symbols" w:eastAsia="Noto Sans Symbols" w:hAnsi="Noto Sans Symbols"/>
      </w:rPr>
    </w:lvl>
    <w:lvl w:ilvl="7">
      <w:start w:val="1"/>
      <w:numFmt w:val="bullet"/>
      <w:lvlText w:val="⮚"/>
      <w:lvlJc w:val="left"/>
      <w:pPr>
        <w:ind w:left="3960" w:hanging="440"/>
      </w:pPr>
      <w:rPr>
        <w:rFonts w:ascii="Noto Sans Symbols" w:cs="Noto Sans Symbols" w:eastAsia="Noto Sans Symbols" w:hAnsi="Noto Sans Symbols"/>
      </w:rPr>
    </w:lvl>
    <w:lvl w:ilvl="8">
      <w:start w:val="1"/>
      <w:numFmt w:val="bullet"/>
      <w:lvlText w:val="✧"/>
      <w:lvlJc w:val="left"/>
      <w:pPr>
        <w:ind w:left="4400" w:hanging="440"/>
      </w:pPr>
      <w:rPr>
        <w:rFonts w:ascii="Noto Sans Symbols" w:cs="Noto Sans Symbols" w:eastAsia="Noto Sans Symbols" w:hAnsi="Noto Sans Symbols"/>
      </w:rPr>
    </w:lvl>
  </w:abstractNum>
  <w:abstractNum w:abstractNumId="8">
    <w:lvl w:ilvl="0">
      <w:start w:val="1"/>
      <w:numFmt w:val="bullet"/>
      <w:lvlText w:val="•"/>
      <w:lvlJc w:val="left"/>
      <w:pPr>
        <w:ind w:left="880" w:hanging="440"/>
      </w:pPr>
      <w:rPr>
        <w:rFonts w:ascii="Arial" w:cs="Arial" w:eastAsia="Arial" w:hAnsi="Arial"/>
        <w:b w:val="0"/>
        <w:i w:val="0"/>
        <w:strike w:val="0"/>
        <w:color w:val="000000"/>
        <w:sz w:val="23"/>
        <w:szCs w:val="23"/>
        <w:u w:val="none"/>
        <w:shd w:fill="auto" w:val="clear"/>
        <w:vertAlign w:val="baseline"/>
      </w:rPr>
    </w:lvl>
    <w:lvl w:ilvl="1">
      <w:start w:val="1"/>
      <w:numFmt w:val="bullet"/>
      <w:lvlText w:val="⮚"/>
      <w:lvlJc w:val="left"/>
      <w:pPr>
        <w:ind w:left="1320" w:hanging="440"/>
      </w:pPr>
      <w:rPr>
        <w:rFonts w:ascii="Noto Sans Symbols" w:cs="Noto Sans Symbols" w:eastAsia="Noto Sans Symbols" w:hAnsi="Noto Sans Symbols"/>
      </w:rPr>
    </w:lvl>
    <w:lvl w:ilvl="2">
      <w:start w:val="1"/>
      <w:numFmt w:val="bullet"/>
      <w:lvlText w:val="✧"/>
      <w:lvlJc w:val="left"/>
      <w:pPr>
        <w:ind w:left="1760" w:hanging="440"/>
      </w:pPr>
      <w:rPr>
        <w:rFonts w:ascii="Noto Sans Symbols" w:cs="Noto Sans Symbols" w:eastAsia="Noto Sans Symbols" w:hAnsi="Noto Sans Symbols"/>
      </w:rPr>
    </w:lvl>
    <w:lvl w:ilvl="3">
      <w:start w:val="1"/>
      <w:numFmt w:val="bullet"/>
      <w:lvlText w:val="●"/>
      <w:lvlJc w:val="left"/>
      <w:pPr>
        <w:ind w:left="2200" w:hanging="440"/>
      </w:pPr>
      <w:rPr>
        <w:rFonts w:ascii="Noto Sans Symbols" w:cs="Noto Sans Symbols" w:eastAsia="Noto Sans Symbols" w:hAnsi="Noto Sans Symbols"/>
      </w:rPr>
    </w:lvl>
    <w:lvl w:ilvl="4">
      <w:start w:val="1"/>
      <w:numFmt w:val="bullet"/>
      <w:lvlText w:val="⮚"/>
      <w:lvlJc w:val="left"/>
      <w:pPr>
        <w:ind w:left="2640" w:hanging="440"/>
      </w:pPr>
      <w:rPr>
        <w:rFonts w:ascii="Noto Sans Symbols" w:cs="Noto Sans Symbols" w:eastAsia="Noto Sans Symbols" w:hAnsi="Noto Sans Symbols"/>
      </w:rPr>
    </w:lvl>
    <w:lvl w:ilvl="5">
      <w:start w:val="1"/>
      <w:numFmt w:val="bullet"/>
      <w:lvlText w:val="✧"/>
      <w:lvlJc w:val="left"/>
      <w:pPr>
        <w:ind w:left="3080" w:hanging="440"/>
      </w:pPr>
      <w:rPr>
        <w:rFonts w:ascii="Noto Sans Symbols" w:cs="Noto Sans Symbols" w:eastAsia="Noto Sans Symbols" w:hAnsi="Noto Sans Symbols"/>
      </w:rPr>
    </w:lvl>
    <w:lvl w:ilvl="6">
      <w:start w:val="1"/>
      <w:numFmt w:val="bullet"/>
      <w:lvlText w:val="●"/>
      <w:lvlJc w:val="left"/>
      <w:pPr>
        <w:ind w:left="3520" w:hanging="440"/>
      </w:pPr>
      <w:rPr>
        <w:rFonts w:ascii="Noto Sans Symbols" w:cs="Noto Sans Symbols" w:eastAsia="Noto Sans Symbols" w:hAnsi="Noto Sans Symbols"/>
      </w:rPr>
    </w:lvl>
    <w:lvl w:ilvl="7">
      <w:start w:val="1"/>
      <w:numFmt w:val="bullet"/>
      <w:lvlText w:val="⮚"/>
      <w:lvlJc w:val="left"/>
      <w:pPr>
        <w:ind w:left="3960" w:hanging="440"/>
      </w:pPr>
      <w:rPr>
        <w:rFonts w:ascii="Noto Sans Symbols" w:cs="Noto Sans Symbols" w:eastAsia="Noto Sans Symbols" w:hAnsi="Noto Sans Symbols"/>
      </w:rPr>
    </w:lvl>
    <w:lvl w:ilvl="8">
      <w:start w:val="1"/>
      <w:numFmt w:val="bullet"/>
      <w:lvlText w:val="✧"/>
      <w:lvlJc w:val="left"/>
      <w:pPr>
        <w:ind w:left="4400" w:hanging="440"/>
      </w:pPr>
      <w:rPr>
        <w:rFonts w:ascii="Noto Sans Symbols" w:cs="Noto Sans Symbols" w:eastAsia="Noto Sans Symbols" w:hAnsi="Noto Sans Symbols"/>
      </w:rPr>
    </w:lvl>
  </w:abstractNum>
  <w:abstractNum w:abstractNumId="9">
    <w:lvl w:ilvl="0">
      <w:start w:val="1"/>
      <w:numFmt w:val="bullet"/>
      <w:lvlText w:val="•"/>
      <w:lvlJc w:val="left"/>
      <w:pPr>
        <w:ind w:left="880" w:hanging="440"/>
      </w:pPr>
      <w:rPr>
        <w:rFonts w:ascii="Arial" w:cs="Arial" w:eastAsia="Arial" w:hAnsi="Arial"/>
        <w:b w:val="0"/>
        <w:i w:val="0"/>
        <w:strike w:val="0"/>
        <w:color w:val="000000"/>
        <w:sz w:val="23"/>
        <w:szCs w:val="23"/>
        <w:u w:val="none"/>
        <w:shd w:fill="auto" w:val="clear"/>
        <w:vertAlign w:val="baseline"/>
      </w:rPr>
    </w:lvl>
    <w:lvl w:ilvl="1">
      <w:start w:val="1"/>
      <w:numFmt w:val="bullet"/>
      <w:lvlText w:val="⮚"/>
      <w:lvlJc w:val="left"/>
      <w:pPr>
        <w:ind w:left="1320" w:hanging="440"/>
      </w:pPr>
      <w:rPr>
        <w:rFonts w:ascii="Noto Sans Symbols" w:cs="Noto Sans Symbols" w:eastAsia="Noto Sans Symbols" w:hAnsi="Noto Sans Symbols"/>
      </w:rPr>
    </w:lvl>
    <w:lvl w:ilvl="2">
      <w:start w:val="1"/>
      <w:numFmt w:val="bullet"/>
      <w:lvlText w:val="✧"/>
      <w:lvlJc w:val="left"/>
      <w:pPr>
        <w:ind w:left="1760" w:hanging="440"/>
      </w:pPr>
      <w:rPr>
        <w:rFonts w:ascii="Noto Sans Symbols" w:cs="Noto Sans Symbols" w:eastAsia="Noto Sans Symbols" w:hAnsi="Noto Sans Symbols"/>
      </w:rPr>
    </w:lvl>
    <w:lvl w:ilvl="3">
      <w:start w:val="1"/>
      <w:numFmt w:val="bullet"/>
      <w:lvlText w:val="●"/>
      <w:lvlJc w:val="left"/>
      <w:pPr>
        <w:ind w:left="2200" w:hanging="440"/>
      </w:pPr>
      <w:rPr>
        <w:rFonts w:ascii="Noto Sans Symbols" w:cs="Noto Sans Symbols" w:eastAsia="Noto Sans Symbols" w:hAnsi="Noto Sans Symbols"/>
      </w:rPr>
    </w:lvl>
    <w:lvl w:ilvl="4">
      <w:start w:val="1"/>
      <w:numFmt w:val="bullet"/>
      <w:lvlText w:val="⮚"/>
      <w:lvlJc w:val="left"/>
      <w:pPr>
        <w:ind w:left="2640" w:hanging="440"/>
      </w:pPr>
      <w:rPr>
        <w:rFonts w:ascii="Noto Sans Symbols" w:cs="Noto Sans Symbols" w:eastAsia="Noto Sans Symbols" w:hAnsi="Noto Sans Symbols"/>
      </w:rPr>
    </w:lvl>
    <w:lvl w:ilvl="5">
      <w:start w:val="1"/>
      <w:numFmt w:val="bullet"/>
      <w:lvlText w:val="✧"/>
      <w:lvlJc w:val="left"/>
      <w:pPr>
        <w:ind w:left="3080" w:hanging="440"/>
      </w:pPr>
      <w:rPr>
        <w:rFonts w:ascii="Noto Sans Symbols" w:cs="Noto Sans Symbols" w:eastAsia="Noto Sans Symbols" w:hAnsi="Noto Sans Symbols"/>
      </w:rPr>
    </w:lvl>
    <w:lvl w:ilvl="6">
      <w:start w:val="1"/>
      <w:numFmt w:val="bullet"/>
      <w:lvlText w:val="●"/>
      <w:lvlJc w:val="left"/>
      <w:pPr>
        <w:ind w:left="3520" w:hanging="440"/>
      </w:pPr>
      <w:rPr>
        <w:rFonts w:ascii="Noto Sans Symbols" w:cs="Noto Sans Symbols" w:eastAsia="Noto Sans Symbols" w:hAnsi="Noto Sans Symbols"/>
      </w:rPr>
    </w:lvl>
    <w:lvl w:ilvl="7">
      <w:start w:val="1"/>
      <w:numFmt w:val="bullet"/>
      <w:lvlText w:val="⮚"/>
      <w:lvlJc w:val="left"/>
      <w:pPr>
        <w:ind w:left="3960" w:hanging="440"/>
      </w:pPr>
      <w:rPr>
        <w:rFonts w:ascii="Noto Sans Symbols" w:cs="Noto Sans Symbols" w:eastAsia="Noto Sans Symbols" w:hAnsi="Noto Sans Symbols"/>
      </w:rPr>
    </w:lvl>
    <w:lvl w:ilvl="8">
      <w:start w:val="1"/>
      <w:numFmt w:val="bullet"/>
      <w:lvlText w:val="✧"/>
      <w:lvlJc w:val="left"/>
      <w:pPr>
        <w:ind w:left="4400" w:hanging="44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alibri" w:cs="Calibri" w:eastAsia="Calibri" w:hAnsi="Calibri"/>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srisupatmi119@gmail.com" TargetMode="External"/><Relationship Id="rId7" Type="http://schemas.openxmlformats.org/officeDocument/2006/relationships/hyperlink" Target="http://linkedin.com/in/sri-supatmi-%E3%82%B9%E3%83%AA-%E3%82%B9%E3%83%91%E3%83%88%E3%83%9F-b765b525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