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F890" w14:textId="1AF73665" w:rsidR="0022004D" w:rsidRPr="00CC71D7" w:rsidRDefault="0022004D" w:rsidP="00875D11">
      <w:pPr>
        <w:jc w:val="center"/>
        <w:rPr>
          <w:rFonts w:ascii="Amasis MT Pro Black" w:hAnsi="Amasis MT Pro Black"/>
          <w:sz w:val="28"/>
          <w:szCs w:val="28"/>
        </w:rPr>
      </w:pPr>
      <w:r w:rsidRPr="00CC71D7">
        <w:rPr>
          <w:rFonts w:ascii="Amasis MT Pro Black" w:hAnsi="Amasis MT Pro Black"/>
          <w:sz w:val="28"/>
          <w:szCs w:val="28"/>
        </w:rPr>
        <w:t>JavaScript Error &amp; Solutions</w:t>
      </w:r>
    </w:p>
    <w:p w14:paraId="1ADAFB1A" w14:textId="77777777" w:rsidR="00875D11" w:rsidRPr="00CC71D7" w:rsidRDefault="00875D11" w:rsidP="004707C7">
      <w:pPr>
        <w:spacing w:line="216" w:lineRule="auto"/>
        <w:rPr>
          <w:rFonts w:ascii="Amasis MT Pro Black" w:hAnsi="Amasis MT Pro Black"/>
          <w:sz w:val="24"/>
          <w:szCs w:val="24"/>
        </w:rPr>
      </w:pPr>
      <w:r w:rsidRPr="00CC71D7">
        <w:rPr>
          <w:rFonts w:ascii="Amasis MT Pro Black" w:hAnsi="Amasis MT Pro Black"/>
          <w:sz w:val="24"/>
          <w:szCs w:val="24"/>
        </w:rPr>
        <w:t>1.Simple Errors</w:t>
      </w:r>
    </w:p>
    <w:p w14:paraId="70C2C1AB" w14:textId="321029B2" w:rsidR="0022004D" w:rsidRPr="00CC71D7" w:rsidRDefault="0022004D" w:rsidP="004707C7">
      <w:pPr>
        <w:spacing w:line="216" w:lineRule="auto"/>
        <w:ind w:left="720"/>
        <w:rPr>
          <w:rFonts w:ascii="Amasis MT Pro Black" w:hAnsi="Amasis MT Pro Black"/>
          <w:sz w:val="24"/>
          <w:szCs w:val="24"/>
        </w:rPr>
      </w:pPr>
      <w:r w:rsidRPr="00CC71D7">
        <w:rPr>
          <w:rFonts w:ascii="Amasis MT Pro Black" w:hAnsi="Amasis MT Pro Black"/>
        </w:rPr>
        <w:t>1.1Error:</w:t>
      </w:r>
      <w:r>
        <w:rPr>
          <w:rFonts w:ascii="Amasis MT Pro Black" w:hAnsi="Amasis MT Pro Black"/>
          <w:sz w:val="28"/>
          <w:szCs w:val="28"/>
        </w:rPr>
        <w:br/>
      </w:r>
      <w:r>
        <w:rPr>
          <w:noProof/>
        </w:rPr>
        <w:drawing>
          <wp:inline distT="0" distB="0" distL="0" distR="0" wp14:anchorId="0DB2A106" wp14:editId="08E36517">
            <wp:extent cx="5943600" cy="139763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9C46" w14:textId="3B7F1C33" w:rsidR="0022004D" w:rsidRPr="00CC71D7" w:rsidRDefault="0022004D" w:rsidP="004707C7">
      <w:pPr>
        <w:spacing w:line="216" w:lineRule="auto"/>
        <w:ind w:left="720"/>
        <w:rPr>
          <w:rFonts w:ascii="Amasis MT Pro Black" w:hAnsi="Amasis MT Pro Black"/>
        </w:rPr>
      </w:pPr>
      <w:r w:rsidRPr="00CC71D7">
        <w:rPr>
          <w:rFonts w:ascii="Amasis MT Pro Black" w:hAnsi="Amasis MT Pro Black"/>
        </w:rPr>
        <w:t>1.1Solution:</w:t>
      </w:r>
    </w:p>
    <w:p w14:paraId="081B45D3" w14:textId="77777777" w:rsidR="0022004D" w:rsidRDefault="00875D11" w:rsidP="004707C7">
      <w:pPr>
        <w:spacing w:line="216" w:lineRule="auto"/>
        <w:ind w:left="720"/>
        <w:rPr>
          <w:rFonts w:ascii="Amasis MT Pro Black" w:hAnsi="Amasis MT Pro Black"/>
          <w:sz w:val="28"/>
          <w:szCs w:val="28"/>
        </w:rPr>
      </w:pPr>
      <w:r>
        <w:rPr>
          <w:noProof/>
        </w:rPr>
        <w:drawing>
          <wp:inline distT="0" distB="0" distL="0" distR="0" wp14:anchorId="6539F8AF" wp14:editId="6E461320">
            <wp:extent cx="5899165" cy="2369488"/>
            <wp:effectExtent l="0" t="0" r="635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9099" cy="238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1B9E" w14:textId="00925240" w:rsidR="00500BB4" w:rsidRDefault="00875D11" w:rsidP="004707C7">
      <w:pPr>
        <w:pStyle w:val="ListParagraph"/>
        <w:numPr>
          <w:ilvl w:val="0"/>
          <w:numId w:val="1"/>
        </w:numPr>
        <w:spacing w:line="216" w:lineRule="auto"/>
        <w:rPr>
          <w:rFonts w:ascii="Amasis MT Pro Medium" w:hAnsi="Amasis MT Pro Medium"/>
          <w:sz w:val="24"/>
          <w:szCs w:val="24"/>
        </w:rPr>
      </w:pPr>
      <w:r w:rsidRPr="00CC71D7">
        <w:rPr>
          <w:rFonts w:ascii="Amasis MT Pro Medium" w:hAnsi="Amasis MT Pro Medium"/>
        </w:rPr>
        <w:t xml:space="preserve">If we remove the extra Curly Bracket at line number 9 as marked above. Then all the three errors </w:t>
      </w:r>
      <w:r w:rsidR="00500BB4" w:rsidRPr="00CC71D7">
        <w:rPr>
          <w:rFonts w:ascii="Amasis MT Pro Medium" w:hAnsi="Amasis MT Pro Medium"/>
        </w:rPr>
        <w:t>will be cleared</w:t>
      </w:r>
      <w:r w:rsidR="00500BB4">
        <w:rPr>
          <w:rFonts w:ascii="Amasis MT Pro Medium" w:hAnsi="Amasis MT Pro Medium"/>
          <w:sz w:val="24"/>
          <w:szCs w:val="24"/>
        </w:rPr>
        <w:t>.</w:t>
      </w:r>
    </w:p>
    <w:p w14:paraId="620CDD0E" w14:textId="7CD5F7F6" w:rsidR="00500BB4" w:rsidRDefault="00500BB4" w:rsidP="004707C7">
      <w:pPr>
        <w:spacing w:line="216" w:lineRule="auto"/>
        <w:ind w:left="720"/>
        <w:rPr>
          <w:rFonts w:ascii="Amasis MT Pro Medium" w:hAnsi="Amasis MT Pro Medium"/>
          <w:sz w:val="24"/>
          <w:szCs w:val="24"/>
        </w:rPr>
      </w:pPr>
      <w:r>
        <w:rPr>
          <w:noProof/>
        </w:rPr>
        <w:drawing>
          <wp:inline distT="0" distB="0" distL="0" distR="0" wp14:anchorId="3796962C" wp14:editId="33B2C187">
            <wp:extent cx="5923721" cy="2447332"/>
            <wp:effectExtent l="0" t="0" r="1270" b="0"/>
            <wp:docPr id="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6919" cy="244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D682" w14:textId="2A048928" w:rsidR="00500BB4" w:rsidRPr="00CC71D7" w:rsidRDefault="00CC71D7" w:rsidP="004707C7">
      <w:pPr>
        <w:pStyle w:val="ListParagraph"/>
        <w:numPr>
          <w:ilvl w:val="0"/>
          <w:numId w:val="1"/>
        </w:numPr>
        <w:spacing w:line="216" w:lineRule="auto"/>
        <w:rPr>
          <w:rFonts w:ascii="Amasis MT Pro Medium" w:hAnsi="Amasis MT Pro Medium"/>
        </w:rPr>
      </w:pPr>
      <w:r w:rsidRPr="00CC71D7">
        <w:rPr>
          <w:rFonts w:ascii="Amasis MT Pro Medium" w:hAnsi="Amasis MT Pro Medium"/>
        </w:rPr>
        <w:t xml:space="preserve">So, </w:t>
      </w:r>
      <w:r w:rsidR="004707C7" w:rsidRPr="00CC71D7">
        <w:rPr>
          <w:rFonts w:ascii="Amasis MT Pro Medium" w:hAnsi="Amasis MT Pro Medium"/>
        </w:rPr>
        <w:t>after</w:t>
      </w:r>
      <w:r w:rsidRPr="00CC71D7">
        <w:rPr>
          <w:rFonts w:ascii="Amasis MT Pro Medium" w:hAnsi="Amasis MT Pro Medium"/>
        </w:rPr>
        <w:t xml:space="preserve"> removing the curly bracket you’ll clear all errors. As you see in above screen.</w:t>
      </w:r>
    </w:p>
    <w:sectPr w:rsidR="00500BB4" w:rsidRPr="00CC71D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9B327" w14:textId="77777777" w:rsidR="0022004D" w:rsidRDefault="0022004D" w:rsidP="0022004D">
      <w:pPr>
        <w:spacing w:after="0"/>
      </w:pPr>
      <w:r>
        <w:separator/>
      </w:r>
    </w:p>
  </w:endnote>
  <w:endnote w:type="continuationSeparator" w:id="0">
    <w:p w14:paraId="2DDC4DDB" w14:textId="77777777" w:rsidR="0022004D" w:rsidRDefault="0022004D" w:rsidP="002200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13021" w14:textId="77777777" w:rsidR="0022004D" w:rsidRDefault="0022004D" w:rsidP="0022004D">
      <w:pPr>
        <w:spacing w:after="0"/>
      </w:pPr>
      <w:r>
        <w:separator/>
      </w:r>
    </w:p>
  </w:footnote>
  <w:footnote w:type="continuationSeparator" w:id="0">
    <w:p w14:paraId="1C13D47F" w14:textId="77777777" w:rsidR="0022004D" w:rsidRDefault="0022004D" w:rsidP="002200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78877" w14:textId="77777777" w:rsidR="0022004D" w:rsidRDefault="002200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815B8"/>
    <w:multiLevelType w:val="hybridMultilevel"/>
    <w:tmpl w:val="33EA10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627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4D"/>
    <w:rsid w:val="00096635"/>
    <w:rsid w:val="0022004D"/>
    <w:rsid w:val="004707C7"/>
    <w:rsid w:val="00500BB4"/>
    <w:rsid w:val="006B4CE9"/>
    <w:rsid w:val="00772FA5"/>
    <w:rsid w:val="00875D11"/>
    <w:rsid w:val="008F049D"/>
    <w:rsid w:val="00CC71D7"/>
    <w:rsid w:val="00D7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665E"/>
  <w15:chartTrackingRefBased/>
  <w15:docId w15:val="{FBED0BB4-D6BE-4C44-9EAA-0A074B67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04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2004D"/>
  </w:style>
  <w:style w:type="paragraph" w:styleId="Footer">
    <w:name w:val="footer"/>
    <w:basedOn w:val="Normal"/>
    <w:link w:val="FooterChar"/>
    <w:uiPriority w:val="99"/>
    <w:unhideWhenUsed/>
    <w:rsid w:val="0022004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2004D"/>
  </w:style>
  <w:style w:type="paragraph" w:styleId="ListParagraph">
    <w:name w:val="List Paragraph"/>
    <w:basedOn w:val="Normal"/>
    <w:uiPriority w:val="34"/>
    <w:qFormat/>
    <w:rsid w:val="00875D1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00BB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DE7736C3E5F4CA57E76D37782BCA8" ma:contentTypeVersion="14" ma:contentTypeDescription="Create a new document." ma:contentTypeScope="" ma:versionID="8515d1e6048a5f911c0e7246d577232c">
  <xsd:schema xmlns:xsd="http://www.w3.org/2001/XMLSchema" xmlns:xs="http://www.w3.org/2001/XMLSchema" xmlns:p="http://schemas.microsoft.com/office/2006/metadata/properties" xmlns:ns3="79776b18-6038-4c05-9292-60f123b4f305" xmlns:ns4="348c6572-04ba-45af-946a-0413e650bdc4" targetNamespace="http://schemas.microsoft.com/office/2006/metadata/properties" ma:root="true" ma:fieldsID="2f67d780fb93e82acc53f3e688dfecce" ns3:_="" ns4:_="">
    <xsd:import namespace="79776b18-6038-4c05-9292-60f123b4f305"/>
    <xsd:import namespace="348c6572-04ba-45af-946a-0413e650bdc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SearchPropertie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776b18-6038-4c05-9292-60f123b4f3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c6572-04ba-45af-946a-0413e650bd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8c6572-04ba-45af-946a-0413e650bdc4" xsi:nil="true"/>
  </documentManagement>
</p:properties>
</file>

<file path=customXml/itemProps1.xml><?xml version="1.0" encoding="utf-8"?>
<ds:datastoreItem xmlns:ds="http://schemas.openxmlformats.org/officeDocument/2006/customXml" ds:itemID="{B28DE1FC-6CFC-4E74-9F1C-5BEC09B768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776b18-6038-4c05-9292-60f123b4f305"/>
    <ds:schemaRef ds:uri="348c6572-04ba-45af-946a-0413e650bd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009F0A-2CBD-4042-90A2-507A155C0E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41CFBE-07F9-4340-B388-4AF4E7989BF2}">
  <ds:schemaRefs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348c6572-04ba-45af-946a-0413e650bdc4"/>
    <ds:schemaRef ds:uri="http://www.w3.org/XML/1998/namespace"/>
    <ds:schemaRef ds:uri="http://schemas.microsoft.com/office/infopath/2007/PartnerControls"/>
    <ds:schemaRef ds:uri="79776b18-6038-4c05-9292-60f123b4f30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Viswanadhapalli A</dc:creator>
  <cp:keywords/>
  <dc:description/>
  <cp:lastModifiedBy>Viswanadhapalli A</cp:lastModifiedBy>
  <cp:revision>2</cp:revision>
  <dcterms:created xsi:type="dcterms:W3CDTF">2023-08-02T07:31:00Z</dcterms:created>
  <dcterms:modified xsi:type="dcterms:W3CDTF">2023-08-02T07:31:00Z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0x0101003C9DE7736C3E5F4CA57E76D37782BCA8</vt:lpwstr>
  </property>
</Properties>
</file>