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F9C02" w14:textId="77777777" w:rsidR="00EC270E" w:rsidRPr="00EC270E" w:rsidRDefault="00EC270E" w:rsidP="00EC270E">
      <w:pPr>
        <w:rPr>
          <w:b/>
        </w:rPr>
      </w:pPr>
    </w:p>
    <w:p w14:paraId="5C30CBAC" w14:textId="7E3A4BFC" w:rsidR="00EC270E" w:rsidRPr="00EC270E" w:rsidRDefault="00EC270E" w:rsidP="00EC270E">
      <w:pPr>
        <w:rPr>
          <w:b/>
        </w:rPr>
      </w:pPr>
      <w:r w:rsidRPr="00EC270E">
        <w:rPr>
          <w:b/>
        </w:rPr>
        <w:drawing>
          <wp:inline distT="0" distB="0" distL="0" distR="0" wp14:anchorId="41E14F2B" wp14:editId="417D47DA">
            <wp:extent cx="2247900" cy="678180"/>
            <wp:effectExtent l="0" t="0" r="0" b="7620"/>
            <wp:docPr id="685878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678180"/>
                    </a:xfrm>
                    <a:prstGeom prst="rect">
                      <a:avLst/>
                    </a:prstGeom>
                    <a:noFill/>
                    <a:ln>
                      <a:noFill/>
                    </a:ln>
                  </pic:spPr>
                </pic:pic>
              </a:graphicData>
            </a:graphic>
          </wp:inline>
        </w:drawing>
      </w:r>
      <w:r w:rsidRPr="00EC270E">
        <w:rPr>
          <w:b/>
        </w:rPr>
        <w:t xml:space="preserve">                                               </w:t>
      </w:r>
      <w:r w:rsidRPr="00EC270E">
        <w:rPr>
          <w:b/>
        </w:rPr>
        <w:drawing>
          <wp:inline distT="0" distB="0" distL="0" distR="0" wp14:anchorId="7BA6F205" wp14:editId="3F715F5A">
            <wp:extent cx="1600200" cy="624840"/>
            <wp:effectExtent l="0" t="0" r="0" b="3810"/>
            <wp:docPr id="719857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624840"/>
                    </a:xfrm>
                    <a:prstGeom prst="rect">
                      <a:avLst/>
                    </a:prstGeom>
                    <a:noFill/>
                    <a:ln>
                      <a:noFill/>
                    </a:ln>
                  </pic:spPr>
                </pic:pic>
              </a:graphicData>
            </a:graphic>
          </wp:inline>
        </w:drawing>
      </w:r>
    </w:p>
    <w:p w14:paraId="5702623F" w14:textId="77777777" w:rsidR="00EC270E" w:rsidRPr="00EC270E" w:rsidRDefault="00EC270E" w:rsidP="00EC270E">
      <w:r w:rsidRPr="00EC270E">
        <w:rPr>
          <w:b/>
        </w:rPr>
        <w:t>Model Development Phase Template</w:t>
      </w:r>
    </w:p>
    <w:p w14:paraId="117FDFC9" w14:textId="77777777" w:rsidR="00EC270E" w:rsidRPr="00EC270E" w:rsidRDefault="00EC270E" w:rsidP="00EC270E"/>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EC270E" w:rsidRPr="00EC270E" w14:paraId="7BFF55EC" w14:textId="77777777" w:rsidTr="00EC270E">
        <w:trPr>
          <w:cantSplit/>
          <w:trHeight w:val="387"/>
          <w:tblHeader/>
        </w:trPr>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8CDC6" w14:textId="77777777" w:rsidR="00EC270E" w:rsidRPr="00EC270E" w:rsidRDefault="00EC270E" w:rsidP="00EC270E">
            <w:r w:rsidRPr="00EC270E">
              <w:t>Date</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2821" w14:textId="77777777" w:rsidR="00EC270E" w:rsidRPr="00EC270E" w:rsidRDefault="00EC270E" w:rsidP="00EC270E">
            <w:r w:rsidRPr="00EC270E">
              <w:t>24 April 2024</w:t>
            </w:r>
          </w:p>
        </w:tc>
      </w:tr>
      <w:tr w:rsidR="00EC270E" w:rsidRPr="00EC270E" w14:paraId="1FC20429" w14:textId="77777777" w:rsidTr="00EC270E">
        <w:trPr>
          <w:cantSplit/>
          <w:trHeight w:val="403"/>
          <w:tblHeader/>
        </w:trPr>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3A12" w14:textId="77777777" w:rsidR="00EC270E" w:rsidRPr="00EC270E" w:rsidRDefault="00EC270E" w:rsidP="00EC270E">
            <w:r w:rsidRPr="00EC270E">
              <w:t>Team ID</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0776A" w14:textId="52283248" w:rsidR="00EC270E" w:rsidRPr="00EC270E" w:rsidRDefault="00EC270E" w:rsidP="00EC270E">
            <w:r>
              <w:t>739877</w:t>
            </w:r>
          </w:p>
        </w:tc>
      </w:tr>
      <w:tr w:rsidR="00EC270E" w:rsidRPr="00EC270E" w14:paraId="1915FEF2" w14:textId="77777777" w:rsidTr="00EC270E">
        <w:trPr>
          <w:cantSplit/>
          <w:trHeight w:val="775"/>
          <w:tblHeader/>
        </w:trPr>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66D09" w14:textId="77777777" w:rsidR="00EC270E" w:rsidRPr="00EC270E" w:rsidRDefault="00EC270E" w:rsidP="00EC270E">
            <w:r w:rsidRPr="00EC270E">
              <w:t>Project Title</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1F1CC" w14:textId="3C63B3A3" w:rsidR="00EC270E" w:rsidRPr="00EC270E" w:rsidRDefault="00EC270E" w:rsidP="00EC270E">
            <w:r w:rsidRPr="00EC270E">
              <w:t>Crystal Ball Analysis: Projecting Share Prices Of The Leading Gpu Titans</w:t>
            </w:r>
          </w:p>
        </w:tc>
      </w:tr>
      <w:tr w:rsidR="00EC270E" w:rsidRPr="00EC270E" w14:paraId="1A3B00A5" w14:textId="77777777" w:rsidTr="00EC270E">
        <w:trPr>
          <w:cantSplit/>
          <w:trHeight w:val="372"/>
          <w:tblHeader/>
        </w:trPr>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499A" w14:textId="77777777" w:rsidR="00EC270E" w:rsidRPr="00EC270E" w:rsidRDefault="00EC270E" w:rsidP="00EC270E">
            <w:r w:rsidRPr="00EC270E">
              <w:t>Maximum Marks</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E81EC" w14:textId="77777777" w:rsidR="00EC270E" w:rsidRPr="00EC270E" w:rsidRDefault="00EC270E" w:rsidP="00EC270E">
            <w:r w:rsidRPr="00EC270E">
              <w:t>5 Marks</w:t>
            </w:r>
          </w:p>
        </w:tc>
      </w:tr>
    </w:tbl>
    <w:p w14:paraId="64947F79" w14:textId="77777777" w:rsidR="00EC270E" w:rsidRPr="00EC270E" w:rsidRDefault="00EC270E" w:rsidP="00EC270E"/>
    <w:p w14:paraId="2FEB3460" w14:textId="77777777" w:rsidR="00EC270E" w:rsidRPr="00EC270E" w:rsidRDefault="00EC270E" w:rsidP="00EC270E"/>
    <w:p w14:paraId="6D452488" w14:textId="77777777" w:rsidR="00EC270E" w:rsidRPr="00EC270E" w:rsidRDefault="00EC270E" w:rsidP="00EC270E">
      <w:pPr>
        <w:rPr>
          <w:b/>
        </w:rPr>
      </w:pPr>
      <w:r w:rsidRPr="00EC270E">
        <w:rPr>
          <w:b/>
        </w:rPr>
        <w:t xml:space="preserve">Model Selection Report </w:t>
      </w:r>
    </w:p>
    <w:p w14:paraId="1097778F" w14:textId="77777777" w:rsidR="00EC270E" w:rsidRPr="00EC270E" w:rsidRDefault="00EC270E" w:rsidP="00EC270E">
      <w:r w:rsidRPr="00EC270E">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1DD2700F" w14:textId="77777777" w:rsidR="00EC270E" w:rsidRPr="00EC270E" w:rsidRDefault="00EC270E" w:rsidP="00EC270E">
      <w:r w:rsidRPr="00EC270E">
        <w:t xml:space="preserve">   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14:paraId="2D21B163" w14:textId="77777777" w:rsidR="00EC270E" w:rsidRPr="00EC270E" w:rsidRDefault="00EC270E" w:rsidP="00EC270E"/>
    <w:p w14:paraId="009EF6D0" w14:textId="77777777" w:rsidR="00EC270E" w:rsidRPr="00EC270E" w:rsidRDefault="00EC270E" w:rsidP="00EC270E"/>
    <w:p w14:paraId="6D6F46DA" w14:textId="77777777" w:rsidR="00EC270E" w:rsidRPr="00EC270E" w:rsidRDefault="00EC270E" w:rsidP="00EC270E"/>
    <w:p w14:paraId="60FE095D" w14:textId="77777777" w:rsidR="00EC270E" w:rsidRPr="00EC270E" w:rsidRDefault="00EC270E" w:rsidP="00EC270E"/>
    <w:p w14:paraId="0CBA1705" w14:textId="77777777" w:rsidR="00EC270E" w:rsidRPr="00EC270E" w:rsidRDefault="00EC270E" w:rsidP="00EC270E"/>
    <w:p w14:paraId="5A11D350" w14:textId="77777777" w:rsidR="00EC270E" w:rsidRPr="00EC270E" w:rsidRDefault="00EC270E" w:rsidP="00EC270E"/>
    <w:p w14:paraId="5F2478A3" w14:textId="77777777" w:rsidR="00EC270E" w:rsidRDefault="00EC270E" w:rsidP="00EC270E">
      <w:pPr>
        <w:rPr>
          <w:b/>
        </w:rPr>
      </w:pPr>
    </w:p>
    <w:p w14:paraId="2D06D817" w14:textId="77777777" w:rsidR="00EC270E" w:rsidRDefault="00EC270E" w:rsidP="00EC270E">
      <w:pPr>
        <w:rPr>
          <w:b/>
        </w:rPr>
      </w:pPr>
    </w:p>
    <w:p w14:paraId="67B88B05" w14:textId="77777777" w:rsidR="00EC270E" w:rsidRDefault="00EC270E" w:rsidP="00EC270E">
      <w:pPr>
        <w:rPr>
          <w:b/>
        </w:rPr>
      </w:pPr>
    </w:p>
    <w:p w14:paraId="55304AB6" w14:textId="77777777" w:rsidR="00EC270E" w:rsidRDefault="00EC270E" w:rsidP="00EC270E">
      <w:pPr>
        <w:rPr>
          <w:b/>
        </w:rPr>
      </w:pPr>
    </w:p>
    <w:p w14:paraId="78E47C40" w14:textId="239639B3" w:rsidR="00EC270E" w:rsidRPr="00EC270E" w:rsidRDefault="00EC270E" w:rsidP="00EC270E">
      <w:pPr>
        <w:rPr>
          <w:b/>
        </w:rPr>
      </w:pPr>
      <w:r w:rsidRPr="00EC270E">
        <w:rPr>
          <w:b/>
        </w:rPr>
        <w:lastRenderedPageBreak/>
        <w:t>Model Selection Report:</w:t>
      </w:r>
    </w:p>
    <w:tbl>
      <w:tblPr>
        <w:tblW w:w="9420" w:type="dxa"/>
        <w:tblBorders>
          <w:insideH w:val="nil"/>
          <w:insideV w:val="nil"/>
        </w:tblBorders>
        <w:tblLayout w:type="fixed"/>
        <w:tblLook w:val="0600" w:firstRow="0" w:lastRow="0" w:firstColumn="0" w:lastColumn="0" w:noHBand="1" w:noVBand="1"/>
      </w:tblPr>
      <w:tblGrid>
        <w:gridCol w:w="1633"/>
        <w:gridCol w:w="7787"/>
      </w:tblGrid>
      <w:tr w:rsidR="00EC270E" w:rsidRPr="00EC270E" w14:paraId="05D644BB" w14:textId="77777777" w:rsidTr="00EC270E">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07F9B6F" w14:textId="77777777" w:rsidR="00EC270E" w:rsidRPr="00EC270E" w:rsidRDefault="00EC270E" w:rsidP="00EC270E">
            <w:pPr>
              <w:rPr>
                <w:b/>
              </w:rPr>
            </w:pPr>
            <w:r w:rsidRPr="00EC270E">
              <w:rPr>
                <w:b/>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A7AD8A6" w14:textId="77777777" w:rsidR="00EC270E" w:rsidRPr="00EC270E" w:rsidRDefault="00EC270E" w:rsidP="00EC270E">
            <w:pPr>
              <w:rPr>
                <w:b/>
              </w:rPr>
            </w:pPr>
            <w:r w:rsidRPr="00EC270E">
              <w:rPr>
                <w:b/>
              </w:rPr>
              <w:t>Description</w:t>
            </w:r>
          </w:p>
        </w:tc>
      </w:tr>
      <w:tr w:rsidR="00EC270E" w:rsidRPr="00EC270E" w14:paraId="2EB25E0F" w14:textId="77777777" w:rsidTr="00EC270E">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D8D1D0" w14:textId="324C3DAD" w:rsidR="00EC270E" w:rsidRPr="00EC270E" w:rsidRDefault="00EC270E" w:rsidP="00EC270E">
            <w:r>
              <w:t>Linear Regression</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4C2A78" w14:textId="77777777" w:rsidR="00EC270E" w:rsidRPr="00EC270E" w:rsidRDefault="00EC270E" w:rsidP="00EC270E">
            <w:r w:rsidRPr="00EC270E">
              <w:t>Linear Regression is a suitable choice for projecting share prices of leading GPU companies in the "Crystal Ball Analysis: Projecting Share Prices Of The Leading GPU Titans" project. It offers simplicity and interpretability, modeling the linear relationship between share prices (dependent variable) and factors such as market trends, financial indicators, and company performance metrics (independent variables). Linear Regression can effectively handle both numerical and categorical features relevant to GPU market analysis. It provides insights into the quantitative impact of each predictor on share prices, helping to identify influential factors such as market demand, technological advancements, and competitive positioning of GPU companies.</w:t>
            </w:r>
          </w:p>
          <w:p w14:paraId="4D50C56A" w14:textId="77777777" w:rsidR="00EC270E" w:rsidRPr="00EC270E" w:rsidRDefault="00EC270E" w:rsidP="00EC270E"/>
        </w:tc>
      </w:tr>
      <w:tr w:rsidR="00EC270E" w:rsidRPr="00EC270E" w14:paraId="72BFDEA4" w14:textId="77777777" w:rsidTr="00EC270E">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BCF242B" w14:textId="77777777" w:rsidR="00EC270E" w:rsidRPr="00EC270E" w:rsidRDefault="00EC270E" w:rsidP="00EC270E">
            <w:r w:rsidRPr="00EC270E">
              <w:t>Decision TreeClassifier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4AB3A5F" w14:textId="77777777" w:rsidR="00EC270E" w:rsidRPr="00EC270E" w:rsidRDefault="00EC270E" w:rsidP="00EC270E">
            <w:r w:rsidRPr="00EC270E">
              <w:t xml:space="preserve"> Decision Tree is a supervised learning algorithm used for both classification and regression tasks. It creates a model that predicts the value of a target variable by learning simple decision rules inferred from the data features. Decision Tree splits the dataset into subsets based on the most significant attribute at each node, optimizing for purity (e.g., Gini impurity or entropy).</w:t>
            </w:r>
          </w:p>
          <w:p w14:paraId="57EB238E" w14:textId="77777777" w:rsidR="00EC270E" w:rsidRPr="00EC270E" w:rsidRDefault="00EC270E" w:rsidP="00EC270E">
            <w:pPr>
              <w:rPr>
                <w:b/>
              </w:rPr>
            </w:pPr>
            <w:r w:rsidRPr="00EC270E">
              <w:t>Each internal node represents a "decision" based on a feature, and each leaf node represents the outcome (class label) after following the decision path from the root.</w:t>
            </w:r>
          </w:p>
        </w:tc>
      </w:tr>
    </w:tbl>
    <w:p w14:paraId="45CD3489" w14:textId="77777777" w:rsidR="00EC270E" w:rsidRPr="00EC270E" w:rsidRDefault="00EC270E" w:rsidP="00EC270E">
      <w:pPr>
        <w:rPr>
          <w:b/>
        </w:rPr>
      </w:pPr>
    </w:p>
    <w:p w14:paraId="70280985" w14:textId="77777777" w:rsidR="00945291" w:rsidRDefault="00945291"/>
    <w:sectPr w:rsidR="0094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0E"/>
    <w:rsid w:val="004B045B"/>
    <w:rsid w:val="00945291"/>
    <w:rsid w:val="00C62588"/>
    <w:rsid w:val="00EC2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99D4"/>
  <w15:chartTrackingRefBased/>
  <w15:docId w15:val="{5CC0B358-FBE4-464A-BF8E-EA3F86B2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737">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1240289243">
      <w:bodyDiv w:val="1"/>
      <w:marLeft w:val="0"/>
      <w:marRight w:val="0"/>
      <w:marTop w:val="0"/>
      <w:marBottom w:val="0"/>
      <w:divBdr>
        <w:top w:val="none" w:sz="0" w:space="0" w:color="auto"/>
        <w:left w:val="none" w:sz="0" w:space="0" w:color="auto"/>
        <w:bottom w:val="none" w:sz="0" w:space="0" w:color="auto"/>
        <w:right w:val="none" w:sz="0" w:space="0" w:color="auto"/>
      </w:divBdr>
    </w:div>
    <w:div w:id="1255893516">
      <w:bodyDiv w:val="1"/>
      <w:marLeft w:val="0"/>
      <w:marRight w:val="0"/>
      <w:marTop w:val="0"/>
      <w:marBottom w:val="0"/>
      <w:divBdr>
        <w:top w:val="none" w:sz="0" w:space="0" w:color="auto"/>
        <w:left w:val="none" w:sz="0" w:space="0" w:color="auto"/>
        <w:bottom w:val="none" w:sz="0" w:space="0" w:color="auto"/>
        <w:right w:val="none" w:sz="0" w:space="0" w:color="auto"/>
      </w:divBdr>
    </w:div>
    <w:div w:id="1455246523">
      <w:bodyDiv w:val="1"/>
      <w:marLeft w:val="0"/>
      <w:marRight w:val="0"/>
      <w:marTop w:val="0"/>
      <w:marBottom w:val="0"/>
      <w:divBdr>
        <w:top w:val="none" w:sz="0" w:space="0" w:color="auto"/>
        <w:left w:val="none" w:sz="0" w:space="0" w:color="auto"/>
        <w:bottom w:val="none" w:sz="0" w:space="0" w:color="auto"/>
        <w:right w:val="none" w:sz="0" w:space="0" w:color="auto"/>
      </w:divBdr>
    </w:div>
    <w:div w:id="19275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ramu</dc:creator>
  <cp:keywords/>
  <dc:description/>
  <cp:lastModifiedBy>puli ramu</cp:lastModifiedBy>
  <cp:revision>1</cp:revision>
  <dcterms:created xsi:type="dcterms:W3CDTF">2024-07-17T04:06:00Z</dcterms:created>
  <dcterms:modified xsi:type="dcterms:W3CDTF">2024-07-17T04:13:00Z</dcterms:modified>
</cp:coreProperties>
</file>