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9D484" w14:textId="77777777" w:rsidR="00A6510F" w:rsidRPr="00A6510F" w:rsidRDefault="00A6510F" w:rsidP="00A6510F">
      <w:pPr>
        <w:rPr>
          <w:b/>
          <w:lang w:val="en"/>
        </w:rPr>
      </w:pPr>
    </w:p>
    <w:p w14:paraId="174A7F6F" w14:textId="4CB3D228" w:rsidR="00A6510F" w:rsidRPr="00A6510F" w:rsidRDefault="00A6510F" w:rsidP="00A6510F">
      <w:pPr>
        <w:rPr>
          <w:b/>
          <w:lang w:val="en"/>
        </w:rPr>
      </w:pPr>
      <w:r w:rsidRPr="00A6510F">
        <w:rPr>
          <w:b/>
          <w:lang w:val="en"/>
        </w:rPr>
        <w:drawing>
          <wp:inline distT="0" distB="0" distL="0" distR="0" wp14:anchorId="394A392B" wp14:editId="72DABDE4">
            <wp:extent cx="2247900" cy="678180"/>
            <wp:effectExtent l="0" t="0" r="0" b="7620"/>
            <wp:docPr id="1364727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678180"/>
                    </a:xfrm>
                    <a:prstGeom prst="rect">
                      <a:avLst/>
                    </a:prstGeom>
                    <a:noFill/>
                    <a:ln>
                      <a:noFill/>
                    </a:ln>
                  </pic:spPr>
                </pic:pic>
              </a:graphicData>
            </a:graphic>
          </wp:inline>
        </w:drawing>
      </w:r>
      <w:r w:rsidRPr="00A6510F">
        <w:rPr>
          <w:b/>
          <w:lang w:val="en"/>
        </w:rPr>
        <w:t xml:space="preserve">                                             </w:t>
      </w:r>
      <w:r w:rsidRPr="00A6510F">
        <w:rPr>
          <w:b/>
          <w:lang w:val="en"/>
        </w:rPr>
        <w:drawing>
          <wp:inline distT="0" distB="0" distL="0" distR="0" wp14:anchorId="6F80076D" wp14:editId="55E3F23E">
            <wp:extent cx="1600200" cy="678180"/>
            <wp:effectExtent l="0" t="0" r="0" b="7620"/>
            <wp:docPr id="683977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678180"/>
                    </a:xfrm>
                    <a:prstGeom prst="rect">
                      <a:avLst/>
                    </a:prstGeom>
                    <a:noFill/>
                    <a:ln>
                      <a:noFill/>
                    </a:ln>
                  </pic:spPr>
                </pic:pic>
              </a:graphicData>
            </a:graphic>
          </wp:inline>
        </w:drawing>
      </w:r>
    </w:p>
    <w:p w14:paraId="200770A3" w14:textId="77777777" w:rsidR="00A6510F" w:rsidRPr="00A6510F" w:rsidRDefault="00A6510F" w:rsidP="00A6510F">
      <w:pPr>
        <w:rPr>
          <w:b/>
          <w:lang w:val="en"/>
        </w:rPr>
      </w:pPr>
    </w:p>
    <w:p w14:paraId="5878D03D" w14:textId="77777777" w:rsidR="00A6510F" w:rsidRPr="00A6510F" w:rsidRDefault="00A6510F" w:rsidP="00A6510F">
      <w:pPr>
        <w:rPr>
          <w:b/>
          <w:lang w:val="en"/>
        </w:rPr>
      </w:pPr>
    </w:p>
    <w:p w14:paraId="2DD9A8C0" w14:textId="77777777" w:rsidR="00A6510F" w:rsidRPr="00A6510F" w:rsidRDefault="00A6510F" w:rsidP="00A6510F">
      <w:pPr>
        <w:rPr>
          <w:lang w:val="en"/>
        </w:rPr>
      </w:pPr>
      <w:r w:rsidRPr="00A6510F">
        <w:rPr>
          <w:b/>
          <w:lang w:val="en"/>
        </w:rPr>
        <w:t xml:space="preserve">                                  Project Initialization and Planning Phase</w:t>
      </w:r>
    </w:p>
    <w:p w14:paraId="122B9981" w14:textId="77777777" w:rsidR="00A6510F" w:rsidRPr="00A6510F" w:rsidRDefault="00A6510F" w:rsidP="00A6510F">
      <w:pPr>
        <w:rPr>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510F" w:rsidRPr="00A6510F" w14:paraId="155F936F"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CB5D8" w14:textId="77777777" w:rsidR="00A6510F" w:rsidRPr="00A6510F" w:rsidRDefault="00A6510F" w:rsidP="00A6510F">
            <w:pPr>
              <w:rPr>
                <w:lang w:val="en"/>
              </w:rPr>
            </w:pPr>
            <w:r w:rsidRPr="00A6510F">
              <w:rPr>
                <w:lang w:val="en"/>
              </w:rPr>
              <w:t>Date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D9FD" w14:textId="77777777" w:rsidR="00A6510F" w:rsidRPr="00A6510F" w:rsidRDefault="00A6510F" w:rsidP="00A6510F">
            <w:pPr>
              <w:rPr>
                <w:lang w:val="en"/>
              </w:rPr>
            </w:pPr>
            <w:r w:rsidRPr="00A6510F">
              <w:rPr>
                <w:lang w:val="en"/>
              </w:rPr>
              <w:t>24 April 2024</w:t>
            </w:r>
          </w:p>
        </w:tc>
      </w:tr>
      <w:tr w:rsidR="00A6510F" w:rsidRPr="00A6510F" w14:paraId="6C76F8F4"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B89B" w14:textId="77777777" w:rsidR="00A6510F" w:rsidRPr="00A6510F" w:rsidRDefault="00A6510F" w:rsidP="00A6510F">
            <w:pPr>
              <w:rPr>
                <w:lang w:val="en"/>
              </w:rPr>
            </w:pPr>
            <w:r w:rsidRPr="00A6510F">
              <w:rPr>
                <w:lang w:val="en"/>
              </w:rPr>
              <w:t>Team ID</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DD63" w14:textId="4562485D" w:rsidR="00A6510F" w:rsidRPr="00A6510F" w:rsidRDefault="00A6510F" w:rsidP="00A6510F">
            <w:pPr>
              <w:rPr>
                <w:lang w:val="en"/>
              </w:rPr>
            </w:pPr>
            <w:r>
              <w:t>739877</w:t>
            </w:r>
          </w:p>
        </w:tc>
      </w:tr>
      <w:tr w:rsidR="00A6510F" w:rsidRPr="00A6510F" w14:paraId="2743A808"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8840" w14:textId="77777777" w:rsidR="00A6510F" w:rsidRPr="00A6510F" w:rsidRDefault="00A6510F" w:rsidP="00A6510F">
            <w:pPr>
              <w:rPr>
                <w:lang w:val="en"/>
              </w:rPr>
            </w:pPr>
            <w:r w:rsidRPr="00A6510F">
              <w:rPr>
                <w:lang w:val="en"/>
              </w:rPr>
              <w:t>Project Title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CD065" w14:textId="28DD4DF8" w:rsidR="00A6510F" w:rsidRPr="00A6510F" w:rsidRDefault="00A6510F" w:rsidP="00A6510F">
            <w:pPr>
              <w:rPr>
                <w:lang w:val="en"/>
              </w:rPr>
            </w:pPr>
            <w:r w:rsidRPr="00A6510F">
              <w:t xml:space="preserve">Crystal Ball Analysis: Projecting Share Prices </w:t>
            </w:r>
            <w:proofErr w:type="gramStart"/>
            <w:r w:rsidRPr="00A6510F">
              <w:t>Of</w:t>
            </w:r>
            <w:proofErr w:type="gramEnd"/>
            <w:r w:rsidRPr="00A6510F">
              <w:t xml:space="preserve"> The Leading </w:t>
            </w:r>
            <w:proofErr w:type="spellStart"/>
            <w:r w:rsidRPr="00A6510F">
              <w:t>Gpu</w:t>
            </w:r>
            <w:proofErr w:type="spellEnd"/>
            <w:r w:rsidRPr="00A6510F">
              <w:t xml:space="preserve"> Titans</w:t>
            </w:r>
          </w:p>
        </w:tc>
      </w:tr>
      <w:tr w:rsidR="00A6510F" w:rsidRPr="00A6510F" w14:paraId="4EC834AC" w14:textId="77777777" w:rsidTr="00A6510F">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1FF9D" w14:textId="77777777" w:rsidR="00A6510F" w:rsidRPr="00A6510F" w:rsidRDefault="00A6510F" w:rsidP="00A6510F">
            <w:pPr>
              <w:rPr>
                <w:lang w:val="en"/>
              </w:rPr>
            </w:pPr>
            <w:r w:rsidRPr="00A6510F">
              <w:rPr>
                <w:lang w:val="en"/>
              </w:rPr>
              <w:t>Maximum Marks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1988" w14:textId="77777777" w:rsidR="00A6510F" w:rsidRPr="00A6510F" w:rsidRDefault="00A6510F" w:rsidP="00A6510F">
            <w:pPr>
              <w:rPr>
                <w:lang w:val="en"/>
              </w:rPr>
            </w:pPr>
            <w:r w:rsidRPr="00A6510F">
              <w:rPr>
                <w:lang w:val="en"/>
              </w:rPr>
              <w:t>3 Marks</w:t>
            </w:r>
          </w:p>
        </w:tc>
      </w:tr>
    </w:tbl>
    <w:p w14:paraId="71998226" w14:textId="77777777" w:rsidR="00A6510F" w:rsidRPr="00A6510F" w:rsidRDefault="00A6510F" w:rsidP="00A6510F">
      <w:pPr>
        <w:rPr>
          <w:lang w:val="en"/>
        </w:rPr>
      </w:pPr>
    </w:p>
    <w:p w14:paraId="2922D994" w14:textId="77777777" w:rsidR="00A6510F" w:rsidRPr="00A6510F" w:rsidRDefault="00A6510F" w:rsidP="00A6510F">
      <w:pPr>
        <w:rPr>
          <w:b/>
          <w:lang w:val="en"/>
        </w:rPr>
      </w:pPr>
      <w:r w:rsidRPr="00A6510F">
        <w:rPr>
          <w:b/>
          <w:lang w:val="en"/>
        </w:rPr>
        <w:t>Project Proposal (Proposed Solution) template</w:t>
      </w:r>
    </w:p>
    <w:p w14:paraId="12547337" w14:textId="3243938C" w:rsidR="00A6510F" w:rsidRPr="00A6510F" w:rsidRDefault="00A6510F" w:rsidP="00A6510F">
      <w:pPr>
        <w:rPr>
          <w:lang w:val="en"/>
        </w:rPr>
      </w:pPr>
      <w:r w:rsidRPr="00A6510F">
        <w:t>This project aims to develop a predictive analytics solution to forecast the future stock prices of the leading companies in the Graphics Processing Unit (GPU) market. GPUs are essential components for high-performance computing, gaming PCs, and applications like artificial intelligence. The demand for GPUs is driven by various factors such as technological advancements, market trends, and consumer preferences, making their stock prices highly dynamic and subject to fluctuation. By leveraging historical financial data and market indicators, the model will identify key factors influencing stock prices, allowing stakeholders to make informed investment decisions, optimize portfolio management, and anticipate market movements effectively.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6510F" w:rsidRPr="00A6510F" w14:paraId="18C925C3" w14:textId="77777777" w:rsidTr="00A6510F">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D4BFA6" w14:textId="77777777" w:rsidR="00A6510F" w:rsidRPr="00A6510F" w:rsidRDefault="00A6510F" w:rsidP="00A6510F">
            <w:pPr>
              <w:rPr>
                <w:b/>
                <w:lang w:val="en"/>
              </w:rPr>
            </w:pPr>
            <w:r w:rsidRPr="00A6510F">
              <w:rPr>
                <w:b/>
                <w:lang w:val="en"/>
              </w:rPr>
              <w:t>Project Overview</w:t>
            </w:r>
          </w:p>
        </w:tc>
      </w:tr>
      <w:tr w:rsidR="00A6510F" w:rsidRPr="00A6510F" w14:paraId="31FBF556"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A773D" w14:textId="77777777" w:rsidR="00A6510F" w:rsidRPr="00A6510F" w:rsidRDefault="00A6510F" w:rsidP="00A6510F">
            <w:pPr>
              <w:rPr>
                <w:lang w:val="en"/>
              </w:rPr>
            </w:pPr>
            <w:r w:rsidRPr="00A6510F">
              <w:rPr>
                <w:lang w:val="en"/>
              </w:rPr>
              <w:t>Objective</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F0AD7" w14:textId="77777777" w:rsidR="00A6510F" w:rsidRPr="00A6510F" w:rsidRDefault="00A6510F" w:rsidP="00A6510F">
            <w:r w:rsidRPr="00A6510F">
              <w:t xml:space="preserve">The objective of the Crystal Ball Analysis project is to develop a machine learning model that accurately predicts the future stock prices of leading GPU companies. By </w:t>
            </w:r>
            <w:proofErr w:type="spellStart"/>
            <w:r w:rsidRPr="00A6510F">
              <w:t>analyzing</w:t>
            </w:r>
            <w:proofErr w:type="spellEnd"/>
            <w:r w:rsidRPr="00A6510F">
              <w:t xml:space="preserve"> historical financial data and identifying key factors influencing stock prices, the model aims to:</w:t>
            </w:r>
          </w:p>
          <w:p w14:paraId="7C0FAE8C" w14:textId="77777777" w:rsidR="00A6510F" w:rsidRPr="00A6510F" w:rsidRDefault="00A6510F" w:rsidP="00A6510F">
            <w:pPr>
              <w:numPr>
                <w:ilvl w:val="0"/>
                <w:numId w:val="6"/>
              </w:numPr>
            </w:pPr>
            <w:r w:rsidRPr="00A6510F">
              <w:rPr>
                <w:b/>
                <w:bCs/>
              </w:rPr>
              <w:t>Predict Stock Prices</w:t>
            </w:r>
            <w:r w:rsidRPr="00A6510F">
              <w:t>: Forecast the future stock prices of leading GPU companies.</w:t>
            </w:r>
          </w:p>
          <w:p w14:paraId="00A825E7" w14:textId="77777777" w:rsidR="00A6510F" w:rsidRPr="00A6510F" w:rsidRDefault="00A6510F" w:rsidP="00A6510F">
            <w:pPr>
              <w:numPr>
                <w:ilvl w:val="0"/>
                <w:numId w:val="6"/>
              </w:numPr>
            </w:pPr>
            <w:r w:rsidRPr="00A6510F">
              <w:rPr>
                <w:b/>
                <w:bCs/>
              </w:rPr>
              <w:t>Inform Investment Decisions</w:t>
            </w:r>
            <w:r w:rsidRPr="00A6510F">
              <w:t>: Help investors make data-driven decisions based on predicted stock prices.</w:t>
            </w:r>
          </w:p>
          <w:p w14:paraId="4DC2B7E7" w14:textId="77777777" w:rsidR="00A6510F" w:rsidRPr="00A6510F" w:rsidRDefault="00A6510F" w:rsidP="00A6510F">
            <w:pPr>
              <w:numPr>
                <w:ilvl w:val="0"/>
                <w:numId w:val="6"/>
              </w:numPr>
            </w:pPr>
            <w:r w:rsidRPr="00A6510F">
              <w:rPr>
                <w:b/>
                <w:bCs/>
              </w:rPr>
              <w:lastRenderedPageBreak/>
              <w:t>Optimize Portfolio Management</w:t>
            </w:r>
            <w:r w:rsidRPr="00A6510F">
              <w:t>: Enable better portfolio allocation by anticipating market movements.</w:t>
            </w:r>
          </w:p>
          <w:p w14:paraId="42160078" w14:textId="77777777" w:rsidR="00A6510F" w:rsidRPr="00A6510F" w:rsidRDefault="00A6510F" w:rsidP="00A6510F">
            <w:pPr>
              <w:numPr>
                <w:ilvl w:val="0"/>
                <w:numId w:val="6"/>
              </w:numPr>
            </w:pPr>
            <w:r w:rsidRPr="00A6510F">
              <w:rPr>
                <w:b/>
                <w:bCs/>
              </w:rPr>
              <w:t>Enhance Market Understanding</w:t>
            </w:r>
            <w:r w:rsidRPr="00A6510F">
              <w:t>: Provide insights into the key factors driving GPU market dynamics.</w:t>
            </w:r>
          </w:p>
          <w:p w14:paraId="29FB8A78" w14:textId="77777777" w:rsidR="00A6510F" w:rsidRPr="00A6510F" w:rsidRDefault="00A6510F" w:rsidP="00A6510F">
            <w:pPr>
              <w:rPr>
                <w:lang w:val="en"/>
              </w:rPr>
            </w:pPr>
          </w:p>
        </w:tc>
      </w:tr>
      <w:tr w:rsidR="00A6510F" w:rsidRPr="00A6510F" w14:paraId="199C40F9"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B29E" w14:textId="77777777" w:rsidR="00A6510F" w:rsidRPr="00A6510F" w:rsidRDefault="00A6510F" w:rsidP="00A6510F">
            <w:pPr>
              <w:rPr>
                <w:lang w:val="en"/>
              </w:rPr>
            </w:pPr>
            <w:r w:rsidRPr="00A6510F">
              <w:rPr>
                <w:lang w:val="en"/>
              </w:rPr>
              <w:lastRenderedPageBreak/>
              <w:t>Scope</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B8871" w14:textId="77777777" w:rsidR="00A6510F" w:rsidRPr="00A6510F" w:rsidRDefault="00A6510F" w:rsidP="00A6510F">
            <w:r w:rsidRPr="00A6510F">
              <w:t>The scope of the Crystal Ball Analysis project includes the following key components:</w:t>
            </w:r>
          </w:p>
          <w:p w14:paraId="307E17B7" w14:textId="77777777" w:rsidR="00A6510F" w:rsidRPr="00A6510F" w:rsidRDefault="00A6510F" w:rsidP="00A6510F">
            <w:pPr>
              <w:numPr>
                <w:ilvl w:val="0"/>
                <w:numId w:val="7"/>
              </w:numPr>
            </w:pPr>
            <w:r w:rsidRPr="00A6510F">
              <w:rPr>
                <w:b/>
                <w:bCs/>
              </w:rPr>
              <w:t>Data Collection</w:t>
            </w:r>
            <w:r w:rsidRPr="00A6510F">
              <w:t>:</w:t>
            </w:r>
          </w:p>
          <w:p w14:paraId="706097F3" w14:textId="77777777" w:rsidR="00A6510F" w:rsidRPr="00A6510F" w:rsidRDefault="00A6510F" w:rsidP="00A6510F">
            <w:pPr>
              <w:numPr>
                <w:ilvl w:val="1"/>
                <w:numId w:val="7"/>
              </w:numPr>
            </w:pPr>
            <w:r w:rsidRPr="00A6510F">
              <w:t>Gather historical financial data of leading GPU companies.</w:t>
            </w:r>
          </w:p>
          <w:p w14:paraId="44B248A0" w14:textId="77777777" w:rsidR="00A6510F" w:rsidRPr="00A6510F" w:rsidRDefault="00A6510F" w:rsidP="00A6510F">
            <w:pPr>
              <w:numPr>
                <w:ilvl w:val="1"/>
                <w:numId w:val="7"/>
              </w:numPr>
            </w:pPr>
            <w:r w:rsidRPr="00A6510F">
              <w:t>Include relevant external data such as market trends and economic indicators.</w:t>
            </w:r>
          </w:p>
          <w:p w14:paraId="06990C01" w14:textId="77777777" w:rsidR="00A6510F" w:rsidRPr="00A6510F" w:rsidRDefault="00A6510F" w:rsidP="00A6510F">
            <w:pPr>
              <w:numPr>
                <w:ilvl w:val="0"/>
                <w:numId w:val="7"/>
              </w:numPr>
            </w:pPr>
            <w:r w:rsidRPr="00A6510F">
              <w:rPr>
                <w:b/>
                <w:bCs/>
              </w:rPr>
              <w:t>Data Preprocessing</w:t>
            </w:r>
            <w:r w:rsidRPr="00A6510F">
              <w:t>:</w:t>
            </w:r>
          </w:p>
          <w:p w14:paraId="386E28BA" w14:textId="77777777" w:rsidR="00A6510F" w:rsidRPr="00A6510F" w:rsidRDefault="00A6510F" w:rsidP="00A6510F">
            <w:pPr>
              <w:numPr>
                <w:ilvl w:val="1"/>
                <w:numId w:val="7"/>
              </w:numPr>
            </w:pPr>
            <w:r w:rsidRPr="00A6510F">
              <w:t>Clean and preprocess data to handle missing values and outliers.</w:t>
            </w:r>
          </w:p>
          <w:p w14:paraId="751D4168" w14:textId="77777777" w:rsidR="00A6510F" w:rsidRPr="00A6510F" w:rsidRDefault="00A6510F" w:rsidP="00A6510F">
            <w:pPr>
              <w:numPr>
                <w:ilvl w:val="1"/>
                <w:numId w:val="7"/>
              </w:numPr>
            </w:pPr>
            <w:r w:rsidRPr="00A6510F">
              <w:t>Perform feature engineering to create useful variables.</w:t>
            </w:r>
          </w:p>
          <w:p w14:paraId="7E632AD0" w14:textId="77777777" w:rsidR="00A6510F" w:rsidRPr="00A6510F" w:rsidRDefault="00A6510F" w:rsidP="00A6510F">
            <w:pPr>
              <w:numPr>
                <w:ilvl w:val="0"/>
                <w:numId w:val="7"/>
              </w:numPr>
            </w:pPr>
            <w:r w:rsidRPr="00A6510F">
              <w:rPr>
                <w:b/>
                <w:bCs/>
              </w:rPr>
              <w:t>Model Development</w:t>
            </w:r>
            <w:r w:rsidRPr="00A6510F">
              <w:t>:</w:t>
            </w:r>
          </w:p>
          <w:p w14:paraId="3D6E6D77" w14:textId="77777777" w:rsidR="00A6510F" w:rsidRPr="00A6510F" w:rsidRDefault="00A6510F" w:rsidP="00A6510F">
            <w:pPr>
              <w:numPr>
                <w:ilvl w:val="1"/>
                <w:numId w:val="7"/>
              </w:numPr>
            </w:pPr>
            <w:r w:rsidRPr="00A6510F">
              <w:t>Select and train appropriate machine learning models.</w:t>
            </w:r>
          </w:p>
          <w:p w14:paraId="506A4A77" w14:textId="77777777" w:rsidR="00A6510F" w:rsidRPr="00A6510F" w:rsidRDefault="00A6510F" w:rsidP="00A6510F">
            <w:pPr>
              <w:numPr>
                <w:ilvl w:val="1"/>
                <w:numId w:val="7"/>
              </w:numPr>
            </w:pPr>
            <w:r w:rsidRPr="00A6510F">
              <w:t>Evaluate model performance using relevant metrics.</w:t>
            </w:r>
          </w:p>
          <w:p w14:paraId="18B7A813" w14:textId="77777777" w:rsidR="00A6510F" w:rsidRPr="00A6510F" w:rsidRDefault="00A6510F" w:rsidP="00A6510F">
            <w:pPr>
              <w:numPr>
                <w:ilvl w:val="0"/>
                <w:numId w:val="7"/>
              </w:numPr>
            </w:pPr>
            <w:r w:rsidRPr="00A6510F">
              <w:rPr>
                <w:b/>
                <w:bCs/>
              </w:rPr>
              <w:t>System Integration</w:t>
            </w:r>
            <w:r w:rsidRPr="00A6510F">
              <w:t>:</w:t>
            </w:r>
          </w:p>
          <w:p w14:paraId="58B7A982" w14:textId="77777777" w:rsidR="00A6510F" w:rsidRPr="00A6510F" w:rsidRDefault="00A6510F" w:rsidP="00A6510F">
            <w:pPr>
              <w:numPr>
                <w:ilvl w:val="1"/>
                <w:numId w:val="7"/>
              </w:numPr>
            </w:pPr>
            <w:r w:rsidRPr="00A6510F">
              <w:t>Integrate the predictive model into existing financial analysis systems.</w:t>
            </w:r>
          </w:p>
          <w:p w14:paraId="18EEBA71" w14:textId="77777777" w:rsidR="00A6510F" w:rsidRPr="00A6510F" w:rsidRDefault="00A6510F" w:rsidP="00A6510F">
            <w:pPr>
              <w:numPr>
                <w:ilvl w:val="1"/>
                <w:numId w:val="7"/>
              </w:numPr>
            </w:pPr>
            <w:r w:rsidRPr="00A6510F">
              <w:t>Develop a user interface for stakeholders to access predictions.</w:t>
            </w:r>
          </w:p>
          <w:p w14:paraId="19734F34" w14:textId="77777777" w:rsidR="00A6510F" w:rsidRPr="00A6510F" w:rsidRDefault="00A6510F" w:rsidP="00A6510F">
            <w:pPr>
              <w:numPr>
                <w:ilvl w:val="0"/>
                <w:numId w:val="7"/>
              </w:numPr>
            </w:pPr>
            <w:r w:rsidRPr="00A6510F">
              <w:rPr>
                <w:b/>
                <w:bCs/>
              </w:rPr>
              <w:t>Monitoring and Improvement</w:t>
            </w:r>
            <w:r w:rsidRPr="00A6510F">
              <w:t>:</w:t>
            </w:r>
          </w:p>
          <w:p w14:paraId="77B242AC" w14:textId="77777777" w:rsidR="00A6510F" w:rsidRPr="00A6510F" w:rsidRDefault="00A6510F" w:rsidP="00A6510F">
            <w:pPr>
              <w:numPr>
                <w:ilvl w:val="1"/>
                <w:numId w:val="7"/>
              </w:numPr>
            </w:pPr>
            <w:r w:rsidRPr="00A6510F">
              <w:t>Continuously monitor model performance.</w:t>
            </w:r>
          </w:p>
          <w:p w14:paraId="0CB4B6F3" w14:textId="77777777" w:rsidR="00A6510F" w:rsidRPr="00A6510F" w:rsidRDefault="00A6510F" w:rsidP="00A6510F">
            <w:pPr>
              <w:numPr>
                <w:ilvl w:val="1"/>
                <w:numId w:val="7"/>
              </w:numPr>
            </w:pPr>
            <w:r w:rsidRPr="00A6510F">
              <w:t>Update the model with new data to ensure ongoing accuracy.</w:t>
            </w:r>
          </w:p>
          <w:p w14:paraId="2B7DF13B" w14:textId="77777777" w:rsidR="00A6510F" w:rsidRPr="00A6510F" w:rsidRDefault="00A6510F" w:rsidP="00A6510F">
            <w:pPr>
              <w:rPr>
                <w:lang w:val="en"/>
              </w:rPr>
            </w:pPr>
          </w:p>
        </w:tc>
      </w:tr>
      <w:tr w:rsidR="00A6510F" w:rsidRPr="00A6510F" w14:paraId="219C03E7" w14:textId="77777777" w:rsidTr="00A6510F">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A755073" w14:textId="77777777" w:rsidR="00A6510F" w:rsidRPr="00A6510F" w:rsidRDefault="00A6510F" w:rsidP="00A6510F">
            <w:pPr>
              <w:rPr>
                <w:b/>
                <w:lang w:val="en"/>
              </w:rPr>
            </w:pPr>
            <w:r w:rsidRPr="00A6510F">
              <w:rPr>
                <w:b/>
                <w:lang w:val="en"/>
              </w:rPr>
              <w:t>Problem Statement</w:t>
            </w:r>
          </w:p>
        </w:tc>
      </w:tr>
      <w:tr w:rsidR="00A6510F" w:rsidRPr="00A6510F" w14:paraId="00739E46"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E6A44" w14:textId="77777777" w:rsidR="00A6510F" w:rsidRPr="00A6510F" w:rsidRDefault="00A6510F" w:rsidP="00A6510F">
            <w:pPr>
              <w:rPr>
                <w:lang w:val="en"/>
              </w:rPr>
            </w:pPr>
            <w:r w:rsidRPr="00A6510F">
              <w:rPr>
                <w:lang w:val="en"/>
              </w:rPr>
              <w:t>Description</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EC445" w14:textId="77777777" w:rsidR="00A6510F" w:rsidRPr="00A6510F" w:rsidRDefault="00A6510F" w:rsidP="00A6510F">
            <w:r w:rsidRPr="00A6510F">
              <w:t xml:space="preserve">Predicting stock prices of GPU companies is crucial for investors and stakeholders to make informed decisions. The dynamic nature of the GPU market, influenced by technological advancements, market demand, and </w:t>
            </w:r>
            <w:r w:rsidRPr="00A6510F">
              <w:lastRenderedPageBreak/>
              <w:t>economic factors, makes accurate forecasting challenging. Traditional methods of stock price analysis are often reactive and insufficient.</w:t>
            </w:r>
          </w:p>
          <w:p w14:paraId="299C418A" w14:textId="77777777" w:rsidR="00A6510F" w:rsidRPr="00A6510F" w:rsidRDefault="00A6510F" w:rsidP="00A6510F">
            <w:r w:rsidRPr="00A6510F">
              <w:t>The problem is to accurately predict the future stock prices of leading GPU companies using historical data and other relevant factors. By developing a predictive model, stakeholders can proactively manage investments, optimize portfolio performance, and gain a deeper understanding of market trends.</w:t>
            </w:r>
          </w:p>
          <w:p w14:paraId="0FF9E284" w14:textId="77777777" w:rsidR="00A6510F" w:rsidRPr="00A6510F" w:rsidRDefault="00A6510F" w:rsidP="00A6510F">
            <w:pPr>
              <w:rPr>
                <w:lang w:val="en"/>
              </w:rPr>
            </w:pPr>
          </w:p>
        </w:tc>
      </w:tr>
      <w:tr w:rsidR="00A6510F" w:rsidRPr="00A6510F" w14:paraId="1CB824D2"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9F5F" w14:textId="77777777" w:rsidR="00A6510F" w:rsidRPr="00A6510F" w:rsidRDefault="00A6510F" w:rsidP="00A6510F">
            <w:pPr>
              <w:rPr>
                <w:lang w:val="en"/>
              </w:rPr>
            </w:pPr>
            <w:r w:rsidRPr="00A6510F">
              <w:rPr>
                <w:lang w:val="en"/>
              </w:rPr>
              <w:lastRenderedPageBreak/>
              <w:t>Impact</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DAF5B" w14:textId="77777777" w:rsidR="00A6510F" w:rsidRPr="00A6510F" w:rsidRDefault="00A6510F" w:rsidP="00A6510F">
            <w:r w:rsidRPr="00A6510F">
              <w:t>The implementation of a stock price prediction system can have significant positive impacts, including:</w:t>
            </w:r>
          </w:p>
          <w:p w14:paraId="4A8CDCF2" w14:textId="77777777" w:rsidR="00A6510F" w:rsidRPr="00A6510F" w:rsidRDefault="00A6510F" w:rsidP="00A6510F">
            <w:pPr>
              <w:numPr>
                <w:ilvl w:val="0"/>
                <w:numId w:val="8"/>
              </w:numPr>
            </w:pPr>
            <w:r w:rsidRPr="00A6510F">
              <w:rPr>
                <w:b/>
                <w:bCs/>
              </w:rPr>
              <w:t>Informed Investment Decisions</w:t>
            </w:r>
            <w:r w:rsidRPr="00A6510F">
              <w:t>: Enable investors to make data-driven decisions, enhancing portfolio performance.</w:t>
            </w:r>
          </w:p>
          <w:p w14:paraId="1905142C" w14:textId="77777777" w:rsidR="00A6510F" w:rsidRPr="00A6510F" w:rsidRDefault="00A6510F" w:rsidP="00A6510F">
            <w:pPr>
              <w:numPr>
                <w:ilvl w:val="0"/>
                <w:numId w:val="8"/>
              </w:numPr>
            </w:pPr>
            <w:r w:rsidRPr="00A6510F">
              <w:rPr>
                <w:b/>
                <w:bCs/>
              </w:rPr>
              <w:t>Risk Management</w:t>
            </w:r>
            <w:r w:rsidRPr="00A6510F">
              <w:t>: Proactively identify potential market risks and mitigate them effectively.</w:t>
            </w:r>
          </w:p>
          <w:p w14:paraId="72E390CE" w14:textId="77777777" w:rsidR="00A6510F" w:rsidRPr="00A6510F" w:rsidRDefault="00A6510F" w:rsidP="00A6510F">
            <w:pPr>
              <w:numPr>
                <w:ilvl w:val="0"/>
                <w:numId w:val="8"/>
              </w:numPr>
            </w:pPr>
            <w:r w:rsidRPr="00A6510F">
              <w:rPr>
                <w:b/>
                <w:bCs/>
              </w:rPr>
              <w:t>Market Insights</w:t>
            </w:r>
            <w:r w:rsidRPr="00A6510F">
              <w:t>: Gain a deeper understanding of market trends and factors influencing GPU stock prices.</w:t>
            </w:r>
          </w:p>
          <w:p w14:paraId="1F373137" w14:textId="77777777" w:rsidR="00A6510F" w:rsidRPr="00A6510F" w:rsidRDefault="00A6510F" w:rsidP="00A6510F">
            <w:pPr>
              <w:numPr>
                <w:ilvl w:val="0"/>
                <w:numId w:val="8"/>
              </w:numPr>
            </w:pPr>
            <w:r w:rsidRPr="00A6510F">
              <w:rPr>
                <w:b/>
                <w:bCs/>
              </w:rPr>
              <w:t>Strategic Planning</w:t>
            </w:r>
            <w:r w:rsidRPr="00A6510F">
              <w:t>: Support strategic planning and decision-making with predictive insights.</w:t>
            </w:r>
          </w:p>
          <w:p w14:paraId="71B736A4" w14:textId="77777777" w:rsidR="00A6510F" w:rsidRPr="00A6510F" w:rsidRDefault="00A6510F" w:rsidP="00A6510F">
            <w:pPr>
              <w:rPr>
                <w:lang w:val="en"/>
              </w:rPr>
            </w:pPr>
          </w:p>
        </w:tc>
      </w:tr>
      <w:tr w:rsidR="00A6510F" w:rsidRPr="00A6510F" w14:paraId="65DC7B8F" w14:textId="77777777" w:rsidTr="00A6510F">
        <w:trPr>
          <w:trHeight w:val="478"/>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694DDA" w14:textId="77777777" w:rsidR="00A6510F" w:rsidRPr="00A6510F" w:rsidRDefault="00A6510F" w:rsidP="00A6510F">
            <w:pPr>
              <w:rPr>
                <w:b/>
                <w:lang w:val="en"/>
              </w:rPr>
            </w:pPr>
            <w:r w:rsidRPr="00A6510F">
              <w:rPr>
                <w:b/>
                <w:lang w:val="en"/>
              </w:rPr>
              <w:t>Proposed Solution</w:t>
            </w:r>
          </w:p>
        </w:tc>
      </w:tr>
      <w:tr w:rsidR="00A6510F" w:rsidRPr="00A6510F" w14:paraId="35AC8A1F"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D1535" w14:textId="77777777" w:rsidR="00A6510F" w:rsidRPr="00A6510F" w:rsidRDefault="00A6510F" w:rsidP="00A6510F">
            <w:pPr>
              <w:rPr>
                <w:lang w:val="en"/>
              </w:rPr>
            </w:pPr>
            <w:r w:rsidRPr="00A6510F">
              <w:rPr>
                <w:lang w:val="en"/>
              </w:rPr>
              <w:t>Approach</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CC227" w14:textId="77777777" w:rsidR="00A6510F" w:rsidRPr="00A6510F" w:rsidRDefault="00A6510F" w:rsidP="00A6510F">
            <w:r w:rsidRPr="00A6510F">
              <w:t>The approach to developing a stock price prediction system involves the following steps:</w:t>
            </w:r>
          </w:p>
          <w:p w14:paraId="6AA13419" w14:textId="77777777" w:rsidR="00A6510F" w:rsidRPr="00A6510F" w:rsidRDefault="00A6510F" w:rsidP="00A6510F">
            <w:pPr>
              <w:numPr>
                <w:ilvl w:val="0"/>
                <w:numId w:val="9"/>
              </w:numPr>
            </w:pPr>
            <w:r w:rsidRPr="00A6510F">
              <w:rPr>
                <w:b/>
                <w:bCs/>
              </w:rPr>
              <w:t>Data Collection</w:t>
            </w:r>
          </w:p>
          <w:p w14:paraId="45588C6E" w14:textId="77777777" w:rsidR="00A6510F" w:rsidRPr="00A6510F" w:rsidRDefault="00A6510F" w:rsidP="00A6510F">
            <w:pPr>
              <w:numPr>
                <w:ilvl w:val="0"/>
                <w:numId w:val="9"/>
              </w:numPr>
            </w:pPr>
            <w:r w:rsidRPr="00A6510F">
              <w:rPr>
                <w:b/>
                <w:bCs/>
              </w:rPr>
              <w:t>Data Preprocessing</w:t>
            </w:r>
          </w:p>
          <w:p w14:paraId="711040A2" w14:textId="77777777" w:rsidR="00A6510F" w:rsidRPr="00A6510F" w:rsidRDefault="00A6510F" w:rsidP="00A6510F">
            <w:pPr>
              <w:numPr>
                <w:ilvl w:val="0"/>
                <w:numId w:val="9"/>
              </w:numPr>
            </w:pPr>
            <w:r w:rsidRPr="00A6510F">
              <w:rPr>
                <w:b/>
                <w:bCs/>
              </w:rPr>
              <w:t>Model Development</w:t>
            </w:r>
          </w:p>
          <w:p w14:paraId="178C7D8A" w14:textId="77777777" w:rsidR="00A6510F" w:rsidRPr="00A6510F" w:rsidRDefault="00A6510F" w:rsidP="00A6510F">
            <w:pPr>
              <w:numPr>
                <w:ilvl w:val="0"/>
                <w:numId w:val="9"/>
              </w:numPr>
            </w:pPr>
            <w:r w:rsidRPr="00A6510F">
              <w:rPr>
                <w:b/>
                <w:bCs/>
              </w:rPr>
              <w:t>Integration</w:t>
            </w:r>
          </w:p>
          <w:p w14:paraId="03B8E630" w14:textId="77777777" w:rsidR="00A6510F" w:rsidRPr="00A6510F" w:rsidRDefault="00A6510F" w:rsidP="00A6510F">
            <w:pPr>
              <w:numPr>
                <w:ilvl w:val="0"/>
                <w:numId w:val="9"/>
              </w:numPr>
            </w:pPr>
            <w:r w:rsidRPr="00A6510F">
              <w:rPr>
                <w:b/>
                <w:bCs/>
              </w:rPr>
              <w:t>Continuous Improvement</w:t>
            </w:r>
          </w:p>
          <w:p w14:paraId="52CDA129" w14:textId="77777777" w:rsidR="00A6510F" w:rsidRPr="00A6510F" w:rsidRDefault="00A6510F" w:rsidP="00A6510F">
            <w:pPr>
              <w:rPr>
                <w:lang w:val="en"/>
              </w:rPr>
            </w:pPr>
          </w:p>
        </w:tc>
      </w:tr>
      <w:tr w:rsidR="00A6510F" w:rsidRPr="00A6510F" w14:paraId="18AEFF02" w14:textId="77777777" w:rsidTr="00A6510F">
        <w:trPr>
          <w:trHeight w:val="478"/>
        </w:trPr>
        <w:tc>
          <w:tcPr>
            <w:tcW w:w="2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9424" w14:textId="77777777" w:rsidR="00A6510F" w:rsidRPr="00A6510F" w:rsidRDefault="00A6510F" w:rsidP="00A6510F">
            <w:pPr>
              <w:rPr>
                <w:lang w:val="en"/>
              </w:rPr>
            </w:pPr>
            <w:r w:rsidRPr="00A6510F">
              <w:rPr>
                <w:lang w:val="en"/>
              </w:rPr>
              <w:t>Key Features</w:t>
            </w:r>
          </w:p>
        </w:tc>
        <w:tc>
          <w:tcPr>
            <w:tcW w:w="6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768FD" w14:textId="2611AC95" w:rsidR="004C2B49" w:rsidRPr="004C2B49" w:rsidRDefault="004C2B49" w:rsidP="004C2B49">
            <w:r>
              <w:t>1.</w:t>
            </w:r>
            <w:r w:rsidRPr="004C2B49">
              <w:rPr>
                <w:b/>
                <w:bCs/>
              </w:rPr>
              <w:t>Accurate Predictions</w:t>
            </w:r>
            <w:r w:rsidRPr="004C2B49">
              <w:t>:</w:t>
            </w:r>
          </w:p>
          <w:p w14:paraId="1DA39B56" w14:textId="77777777" w:rsidR="004C2B49" w:rsidRPr="004C2B49" w:rsidRDefault="004C2B49" w:rsidP="004C2B49">
            <w:pPr>
              <w:numPr>
                <w:ilvl w:val="0"/>
                <w:numId w:val="11"/>
              </w:numPr>
            </w:pPr>
            <w:r w:rsidRPr="004C2B49">
              <w:t>Utilizes advanced machine learning algorithms to forecast future stock prices.</w:t>
            </w:r>
          </w:p>
          <w:p w14:paraId="288AFB99" w14:textId="07B45ED4" w:rsidR="004C2B49" w:rsidRPr="004C2B49" w:rsidRDefault="004C2B49" w:rsidP="004C2B49">
            <w:r>
              <w:t>2.</w:t>
            </w:r>
            <w:r w:rsidRPr="004C2B49">
              <w:rPr>
                <w:b/>
                <w:bCs/>
              </w:rPr>
              <w:t>Feature Engineering</w:t>
            </w:r>
            <w:r w:rsidRPr="004C2B49">
              <w:t>:</w:t>
            </w:r>
          </w:p>
          <w:p w14:paraId="76E2EFC0" w14:textId="77777777" w:rsidR="004C2B49" w:rsidRPr="004C2B49" w:rsidRDefault="004C2B49" w:rsidP="004C2B49">
            <w:pPr>
              <w:numPr>
                <w:ilvl w:val="0"/>
                <w:numId w:val="12"/>
              </w:numPr>
            </w:pPr>
            <w:r w:rsidRPr="004C2B49">
              <w:lastRenderedPageBreak/>
              <w:t>Incorporates a wide range of relevant factors such as financial indicators, market trends, and external events.</w:t>
            </w:r>
          </w:p>
          <w:p w14:paraId="7B148A6A" w14:textId="7D74B655" w:rsidR="004C2B49" w:rsidRPr="004C2B49" w:rsidRDefault="004C2B49" w:rsidP="004C2B49">
            <w:r>
              <w:t>3.</w:t>
            </w:r>
            <w:r w:rsidRPr="004C2B49">
              <w:rPr>
                <w:b/>
                <w:bCs/>
              </w:rPr>
              <w:t>Real-Time Analytics</w:t>
            </w:r>
            <w:r w:rsidRPr="004C2B49">
              <w:t>:</w:t>
            </w:r>
          </w:p>
          <w:p w14:paraId="5E0EF37A" w14:textId="77777777" w:rsidR="004C2B49" w:rsidRPr="004C2B49" w:rsidRDefault="004C2B49" w:rsidP="004C2B49">
            <w:pPr>
              <w:numPr>
                <w:ilvl w:val="0"/>
                <w:numId w:val="13"/>
              </w:numPr>
            </w:pPr>
            <w:r w:rsidRPr="004C2B49">
              <w:t>Provides real-time prediction updates to support immediate decision-making.</w:t>
            </w:r>
          </w:p>
          <w:p w14:paraId="7E9F699B" w14:textId="3CE8B7F7" w:rsidR="004C2B49" w:rsidRPr="004C2B49" w:rsidRDefault="004C2B49" w:rsidP="004C2B49">
            <w:r>
              <w:t>4.</w:t>
            </w:r>
            <w:r w:rsidRPr="004C2B49">
              <w:rPr>
                <w:b/>
                <w:bCs/>
              </w:rPr>
              <w:t>User-Friendly Interface</w:t>
            </w:r>
            <w:r w:rsidRPr="004C2B49">
              <w:t>:</w:t>
            </w:r>
          </w:p>
          <w:p w14:paraId="44A35ACA" w14:textId="77777777" w:rsidR="004C2B49" w:rsidRPr="004C2B49" w:rsidRDefault="004C2B49" w:rsidP="004C2B49">
            <w:pPr>
              <w:numPr>
                <w:ilvl w:val="0"/>
                <w:numId w:val="14"/>
              </w:numPr>
            </w:pPr>
            <w:r w:rsidRPr="004C2B49">
              <w:t>Delivers an intuitive dashboard for stakeholders to easily access predictions and insights.</w:t>
            </w:r>
          </w:p>
          <w:p w14:paraId="49DEDE69" w14:textId="049F685C" w:rsidR="004C2B49" w:rsidRPr="004C2B49" w:rsidRDefault="004C2B49" w:rsidP="004C2B49">
            <w:r>
              <w:t>5.</w:t>
            </w:r>
            <w:r w:rsidRPr="004C2B49">
              <w:rPr>
                <w:b/>
                <w:bCs/>
              </w:rPr>
              <w:t>Integration Capability</w:t>
            </w:r>
            <w:r w:rsidRPr="004C2B49">
              <w:t>:</w:t>
            </w:r>
          </w:p>
          <w:p w14:paraId="0607329F" w14:textId="77777777" w:rsidR="004C2B49" w:rsidRPr="004C2B49" w:rsidRDefault="004C2B49" w:rsidP="004C2B49">
            <w:pPr>
              <w:numPr>
                <w:ilvl w:val="0"/>
                <w:numId w:val="15"/>
              </w:numPr>
            </w:pPr>
            <w:r w:rsidRPr="004C2B49">
              <w:t>Seamlessly integrates with existing financial analysis and management systems.</w:t>
            </w:r>
          </w:p>
          <w:p w14:paraId="5D2DB462" w14:textId="55BF348C" w:rsidR="004C2B49" w:rsidRPr="004C2B49" w:rsidRDefault="004C2B49" w:rsidP="004C2B49">
            <w:r>
              <w:t>6.</w:t>
            </w:r>
            <w:r w:rsidRPr="004C2B49">
              <w:rPr>
                <w:b/>
                <w:bCs/>
              </w:rPr>
              <w:t>Automated Alerts</w:t>
            </w:r>
            <w:r w:rsidRPr="004C2B49">
              <w:t>:</w:t>
            </w:r>
          </w:p>
          <w:p w14:paraId="3D6DFD67" w14:textId="77777777" w:rsidR="004C2B49" w:rsidRPr="004C2B49" w:rsidRDefault="004C2B49" w:rsidP="004C2B49">
            <w:pPr>
              <w:numPr>
                <w:ilvl w:val="0"/>
                <w:numId w:val="16"/>
              </w:numPr>
            </w:pPr>
            <w:r w:rsidRPr="004C2B49">
              <w:t>Generates automated alerts for significant stock price movements, enabling proactive intervention.</w:t>
            </w:r>
          </w:p>
          <w:p w14:paraId="3F9F1E2D" w14:textId="2E5C5C24" w:rsidR="004C2B49" w:rsidRPr="004C2B49" w:rsidRDefault="004C2B49" w:rsidP="004C2B49">
            <w:r>
              <w:t>7.</w:t>
            </w:r>
            <w:r w:rsidRPr="004C2B49">
              <w:rPr>
                <w:b/>
                <w:bCs/>
              </w:rPr>
              <w:t>Continuous Learning</w:t>
            </w:r>
            <w:r w:rsidRPr="004C2B49">
              <w:t>:</w:t>
            </w:r>
          </w:p>
          <w:p w14:paraId="5655824F" w14:textId="77777777" w:rsidR="004C2B49" w:rsidRPr="004C2B49" w:rsidRDefault="004C2B49" w:rsidP="004C2B49">
            <w:pPr>
              <w:numPr>
                <w:ilvl w:val="0"/>
                <w:numId w:val="17"/>
              </w:numPr>
            </w:pPr>
            <w:r w:rsidRPr="004C2B49">
              <w:t>Continuously updates the model with new data to maintain and improve prediction accuracy.</w:t>
            </w:r>
          </w:p>
          <w:p w14:paraId="2974E200" w14:textId="65DD5C18" w:rsidR="004C2B49" w:rsidRPr="004C2B49" w:rsidRDefault="004C2B49" w:rsidP="004C2B49">
            <w:r>
              <w:t>8.</w:t>
            </w:r>
            <w:r w:rsidRPr="004C2B49">
              <w:rPr>
                <w:b/>
                <w:bCs/>
              </w:rPr>
              <w:t>Actionable Insights</w:t>
            </w:r>
            <w:r w:rsidRPr="004C2B49">
              <w:t>:</w:t>
            </w:r>
          </w:p>
          <w:p w14:paraId="040ED08D" w14:textId="77777777" w:rsidR="004C2B49" w:rsidRPr="004C2B49" w:rsidRDefault="004C2B49" w:rsidP="004C2B49">
            <w:pPr>
              <w:numPr>
                <w:ilvl w:val="0"/>
                <w:numId w:val="18"/>
              </w:numPr>
            </w:pPr>
            <w:r w:rsidRPr="004C2B49">
              <w:t>Offers detailed reports and analytics to help stakeholders understand key drivers of stock prices and formulate effective investment strategies.</w:t>
            </w:r>
          </w:p>
          <w:p w14:paraId="2F2AD15F" w14:textId="77777777" w:rsidR="00A6510F" w:rsidRPr="00A6510F" w:rsidRDefault="00A6510F" w:rsidP="004C2B49">
            <w:pPr>
              <w:rPr>
                <w:lang w:val="en"/>
              </w:rPr>
            </w:pPr>
          </w:p>
        </w:tc>
      </w:tr>
    </w:tbl>
    <w:p w14:paraId="0C79ACDF" w14:textId="77777777" w:rsidR="00A6510F" w:rsidRPr="00A6510F" w:rsidRDefault="00A6510F" w:rsidP="00A6510F">
      <w:pPr>
        <w:rPr>
          <w:lang w:val="en"/>
        </w:rPr>
      </w:pPr>
    </w:p>
    <w:p w14:paraId="32E9A2E1" w14:textId="77777777" w:rsidR="00A6510F" w:rsidRPr="00A6510F" w:rsidRDefault="00A6510F" w:rsidP="00A6510F">
      <w:pPr>
        <w:rPr>
          <w:lang w:val="en"/>
        </w:rPr>
      </w:pPr>
      <w:r w:rsidRPr="00A6510F">
        <w:rPr>
          <w:b/>
          <w:lang w:val="en"/>
        </w:rPr>
        <w:t>Resource Requirements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6510F" w:rsidRPr="00A6510F" w14:paraId="5AB1F313" w14:textId="77777777" w:rsidTr="00A6510F">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481A7099" w14:textId="77777777" w:rsidR="00A6510F" w:rsidRPr="00A6510F" w:rsidRDefault="00A6510F" w:rsidP="00A6510F">
            <w:pPr>
              <w:rPr>
                <w:b/>
                <w:lang w:val="en"/>
              </w:rPr>
            </w:pPr>
            <w:r w:rsidRPr="00A6510F">
              <w:rPr>
                <w:b/>
                <w:lang w:val="en"/>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395E75C6" w14:textId="77777777" w:rsidR="00A6510F" w:rsidRPr="00A6510F" w:rsidRDefault="00A6510F" w:rsidP="00A6510F">
            <w:pPr>
              <w:rPr>
                <w:b/>
                <w:lang w:val="en"/>
              </w:rPr>
            </w:pPr>
            <w:r w:rsidRPr="00A6510F">
              <w:rPr>
                <w:b/>
                <w:lang w:val="en"/>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hideMark/>
          </w:tcPr>
          <w:p w14:paraId="77D8FEC0" w14:textId="77777777" w:rsidR="00A6510F" w:rsidRPr="00A6510F" w:rsidRDefault="00A6510F" w:rsidP="00A6510F">
            <w:pPr>
              <w:rPr>
                <w:b/>
                <w:lang w:val="en"/>
              </w:rPr>
            </w:pPr>
            <w:r w:rsidRPr="00A6510F">
              <w:rPr>
                <w:b/>
                <w:lang w:val="en"/>
              </w:rPr>
              <w:t>Specification/Allocation</w:t>
            </w:r>
          </w:p>
        </w:tc>
      </w:tr>
      <w:tr w:rsidR="00A6510F" w:rsidRPr="00A6510F" w14:paraId="2A309FA0" w14:textId="77777777" w:rsidTr="00A6510F">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C70C52" w14:textId="77777777" w:rsidR="00A6510F" w:rsidRPr="00A6510F" w:rsidRDefault="00A6510F" w:rsidP="00A6510F">
            <w:pPr>
              <w:rPr>
                <w:b/>
                <w:lang w:val="en"/>
              </w:rPr>
            </w:pPr>
            <w:r w:rsidRPr="00A6510F">
              <w:rPr>
                <w:b/>
                <w:lang w:val="en"/>
              </w:rPr>
              <w:t>Software</w:t>
            </w:r>
          </w:p>
        </w:tc>
      </w:tr>
      <w:tr w:rsidR="00A6510F" w:rsidRPr="00A6510F" w14:paraId="06C6231C"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6687E17" w14:textId="77777777" w:rsidR="00A6510F" w:rsidRPr="00A6510F" w:rsidRDefault="00A6510F" w:rsidP="00A6510F">
            <w:pPr>
              <w:rPr>
                <w:lang w:val="en"/>
              </w:rPr>
            </w:pPr>
            <w:r w:rsidRPr="00A6510F">
              <w:rPr>
                <w:lang w:val="en"/>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1B9FE57" w14:textId="77777777" w:rsidR="00A6510F" w:rsidRPr="00A6510F" w:rsidRDefault="00A6510F" w:rsidP="00A6510F">
            <w:pPr>
              <w:rPr>
                <w:lang w:val="en"/>
              </w:rPr>
            </w:pPr>
            <w:r w:rsidRPr="00A6510F">
              <w:rPr>
                <w:lang w:val="en"/>
              </w:rPr>
              <w:t>Python frameworks &amp; Web 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75F1C1C" w14:textId="77777777" w:rsidR="00A6510F" w:rsidRPr="00A6510F" w:rsidRDefault="00A6510F" w:rsidP="00A6510F">
            <w:pPr>
              <w:rPr>
                <w:lang w:val="en"/>
              </w:rPr>
            </w:pPr>
            <w:r w:rsidRPr="00A6510F">
              <w:rPr>
                <w:lang w:val="en"/>
              </w:rPr>
              <w:t xml:space="preserve">Flask </w:t>
            </w:r>
          </w:p>
        </w:tc>
      </w:tr>
      <w:tr w:rsidR="00A6510F" w:rsidRPr="00A6510F" w14:paraId="794C45EF"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A3DA0D7" w14:textId="77777777" w:rsidR="00A6510F" w:rsidRPr="00A6510F" w:rsidRDefault="00A6510F" w:rsidP="00A6510F">
            <w:pPr>
              <w:rPr>
                <w:lang w:val="en"/>
              </w:rPr>
            </w:pPr>
            <w:r w:rsidRPr="00A6510F">
              <w:rPr>
                <w:lang w:val="en"/>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95056BC" w14:textId="77777777" w:rsidR="00A6510F" w:rsidRPr="00A6510F" w:rsidRDefault="00A6510F" w:rsidP="00A6510F">
            <w:pPr>
              <w:rPr>
                <w:lang w:val="en"/>
              </w:rPr>
            </w:pPr>
            <w:r w:rsidRPr="00A6510F">
              <w:rPr>
                <w:lang w:val="en"/>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A1C433E" w14:textId="77777777" w:rsidR="00A6510F" w:rsidRPr="00A6510F" w:rsidRDefault="00A6510F" w:rsidP="00A6510F">
            <w:pPr>
              <w:rPr>
                <w:lang w:val="en"/>
              </w:rPr>
            </w:pPr>
            <w:proofErr w:type="spellStart"/>
            <w:r w:rsidRPr="00A6510F">
              <w:rPr>
                <w:lang w:val="en"/>
              </w:rPr>
              <w:t>numpy</w:t>
            </w:r>
            <w:proofErr w:type="spellEnd"/>
            <w:r w:rsidRPr="00A6510F">
              <w:rPr>
                <w:lang w:val="en"/>
              </w:rPr>
              <w:t xml:space="preserve">, pandas, flask, </w:t>
            </w:r>
            <w:proofErr w:type="spellStart"/>
            <w:r w:rsidRPr="00A6510F">
              <w:rPr>
                <w:lang w:val="en"/>
              </w:rPr>
              <w:t>sklearn</w:t>
            </w:r>
            <w:proofErr w:type="spellEnd"/>
          </w:p>
        </w:tc>
      </w:tr>
      <w:tr w:rsidR="00A6510F" w:rsidRPr="00A6510F" w14:paraId="37D8E44B"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E23ECAA" w14:textId="77777777" w:rsidR="00A6510F" w:rsidRPr="00A6510F" w:rsidRDefault="00A6510F" w:rsidP="00A6510F">
            <w:pPr>
              <w:rPr>
                <w:lang w:val="en"/>
              </w:rPr>
            </w:pPr>
            <w:r w:rsidRPr="00A6510F">
              <w:rPr>
                <w:lang w:val="en"/>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33B25ED" w14:textId="77777777" w:rsidR="00A6510F" w:rsidRPr="00A6510F" w:rsidRDefault="00A6510F" w:rsidP="00A6510F">
            <w:pPr>
              <w:rPr>
                <w:lang w:val="en"/>
              </w:rPr>
            </w:pPr>
            <w:r w:rsidRPr="00A6510F">
              <w:rPr>
                <w:lang w:val="en"/>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F2ACBCA" w14:textId="77777777" w:rsidR="00A6510F" w:rsidRPr="00A6510F" w:rsidRDefault="00A6510F" w:rsidP="00A6510F">
            <w:pPr>
              <w:rPr>
                <w:lang w:val="en"/>
              </w:rPr>
            </w:pPr>
            <w:r w:rsidRPr="00A6510F">
              <w:rPr>
                <w:lang w:val="en"/>
              </w:rPr>
              <w:t xml:space="preserve">Google </w:t>
            </w:r>
            <w:proofErr w:type="spellStart"/>
            <w:r w:rsidRPr="00A6510F">
              <w:rPr>
                <w:lang w:val="en"/>
              </w:rPr>
              <w:t>colab</w:t>
            </w:r>
            <w:proofErr w:type="spellEnd"/>
            <w:r w:rsidRPr="00A6510F">
              <w:rPr>
                <w:lang w:val="en"/>
              </w:rPr>
              <w:t xml:space="preserve">, Visual studio </w:t>
            </w:r>
            <w:proofErr w:type="gramStart"/>
            <w:r w:rsidRPr="00A6510F">
              <w:rPr>
                <w:lang w:val="en"/>
              </w:rPr>
              <w:t>code ,python</w:t>
            </w:r>
            <w:proofErr w:type="gramEnd"/>
            <w:r w:rsidRPr="00A6510F">
              <w:rPr>
                <w:lang w:val="en"/>
              </w:rPr>
              <w:t xml:space="preserve"> </w:t>
            </w:r>
          </w:p>
        </w:tc>
      </w:tr>
      <w:tr w:rsidR="00A6510F" w:rsidRPr="00A6510F" w14:paraId="18F99DC6" w14:textId="77777777" w:rsidTr="00A6510F">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6BAD7E8" w14:textId="77777777" w:rsidR="00A6510F" w:rsidRPr="00A6510F" w:rsidRDefault="00A6510F" w:rsidP="00A6510F">
            <w:pPr>
              <w:rPr>
                <w:b/>
                <w:lang w:val="en"/>
              </w:rPr>
            </w:pPr>
            <w:r w:rsidRPr="00A6510F">
              <w:rPr>
                <w:b/>
                <w:lang w:val="en"/>
              </w:rPr>
              <w:lastRenderedPageBreak/>
              <w:t>Data</w:t>
            </w:r>
          </w:p>
        </w:tc>
      </w:tr>
      <w:tr w:rsidR="00A6510F" w:rsidRPr="00A6510F" w14:paraId="25BCD853" w14:textId="77777777" w:rsidTr="00A6510F">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B267B23" w14:textId="77777777" w:rsidR="00A6510F" w:rsidRPr="00A6510F" w:rsidRDefault="00A6510F" w:rsidP="00A6510F">
            <w:pPr>
              <w:rPr>
                <w:lang w:val="en"/>
              </w:rPr>
            </w:pPr>
            <w:r w:rsidRPr="00A6510F">
              <w:rPr>
                <w:lang w:val="en"/>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E4ECF1F" w14:textId="77777777" w:rsidR="00A6510F" w:rsidRPr="00A6510F" w:rsidRDefault="00A6510F" w:rsidP="00A6510F">
            <w:pPr>
              <w:rPr>
                <w:lang w:val="en"/>
              </w:rPr>
            </w:pPr>
            <w:r w:rsidRPr="00A6510F">
              <w:rPr>
                <w:lang w:val="en"/>
              </w:rPr>
              <w:t>Training dataset, source code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06CB732" w14:textId="77777777" w:rsidR="00A6510F" w:rsidRPr="00A6510F" w:rsidRDefault="00A6510F" w:rsidP="00A6510F">
            <w:pPr>
              <w:rPr>
                <w:lang w:val="en"/>
              </w:rPr>
            </w:pPr>
            <w:r w:rsidRPr="00A6510F">
              <w:rPr>
                <w:lang w:val="en"/>
              </w:rPr>
              <w:t xml:space="preserve">Dataset from </w:t>
            </w:r>
            <w:proofErr w:type="spellStart"/>
            <w:r w:rsidRPr="00A6510F">
              <w:rPr>
                <w:lang w:val="en"/>
              </w:rPr>
              <w:t>kaagle</w:t>
            </w:r>
            <w:proofErr w:type="spellEnd"/>
            <w:r w:rsidRPr="00A6510F">
              <w:rPr>
                <w:lang w:val="en"/>
              </w:rPr>
              <w:t xml:space="preserve">, source code from </w:t>
            </w:r>
            <w:proofErr w:type="spellStart"/>
            <w:proofErr w:type="gramStart"/>
            <w:r w:rsidRPr="00A6510F">
              <w:rPr>
                <w:lang w:val="en"/>
              </w:rPr>
              <w:t>dashboard,images</w:t>
            </w:r>
            <w:proofErr w:type="spellEnd"/>
            <w:proofErr w:type="gramEnd"/>
            <w:r w:rsidRPr="00A6510F">
              <w:rPr>
                <w:lang w:val="en"/>
              </w:rPr>
              <w:t xml:space="preserve"> from google</w:t>
            </w:r>
          </w:p>
        </w:tc>
      </w:tr>
    </w:tbl>
    <w:p w14:paraId="58C3B5DA" w14:textId="77777777" w:rsidR="00A6510F" w:rsidRPr="00A6510F" w:rsidRDefault="00A6510F" w:rsidP="00A6510F">
      <w:pPr>
        <w:rPr>
          <w:lang w:val="en"/>
        </w:rPr>
      </w:pPr>
    </w:p>
    <w:p w14:paraId="672453E5" w14:textId="77777777" w:rsidR="00A6510F" w:rsidRPr="00A6510F" w:rsidRDefault="00A6510F" w:rsidP="00A6510F">
      <w:pPr>
        <w:rPr>
          <w:lang w:val="en"/>
        </w:rPr>
      </w:pPr>
    </w:p>
    <w:p w14:paraId="4DA3673D" w14:textId="77777777" w:rsidR="00945291" w:rsidRDefault="00945291"/>
    <w:sectPr w:rsidR="00945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F1FCE"/>
    <w:multiLevelType w:val="multilevel"/>
    <w:tmpl w:val="C7D8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2E9C"/>
    <w:multiLevelType w:val="multilevel"/>
    <w:tmpl w:val="8A08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2377226"/>
    <w:multiLevelType w:val="hybridMultilevel"/>
    <w:tmpl w:val="C73861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926BAF"/>
    <w:multiLevelType w:val="multilevel"/>
    <w:tmpl w:val="D3CAA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92E3BDB"/>
    <w:multiLevelType w:val="multilevel"/>
    <w:tmpl w:val="E3AE3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B67F34"/>
    <w:multiLevelType w:val="multilevel"/>
    <w:tmpl w:val="A47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A6336"/>
    <w:multiLevelType w:val="multilevel"/>
    <w:tmpl w:val="C29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11A69"/>
    <w:multiLevelType w:val="multilevel"/>
    <w:tmpl w:val="A59A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768A2"/>
    <w:multiLevelType w:val="multilevel"/>
    <w:tmpl w:val="DBB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24CF8"/>
    <w:multiLevelType w:val="multilevel"/>
    <w:tmpl w:val="015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76234"/>
    <w:multiLevelType w:val="multilevel"/>
    <w:tmpl w:val="6360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E673C2C"/>
    <w:multiLevelType w:val="multilevel"/>
    <w:tmpl w:val="51A6C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DA9012A"/>
    <w:multiLevelType w:val="multilevel"/>
    <w:tmpl w:val="D0AC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6192D"/>
    <w:multiLevelType w:val="multilevel"/>
    <w:tmpl w:val="29A8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1A6439"/>
    <w:multiLevelType w:val="multilevel"/>
    <w:tmpl w:val="45F2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94C63"/>
    <w:multiLevelType w:val="multilevel"/>
    <w:tmpl w:val="7E1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73A6D"/>
    <w:multiLevelType w:val="multilevel"/>
    <w:tmpl w:val="63B48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8750571"/>
    <w:multiLevelType w:val="multilevel"/>
    <w:tmpl w:val="0552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296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438978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34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793303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103985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2839471">
    <w:abstractNumId w:val="13"/>
  </w:num>
  <w:num w:numId="7" w16cid:durableId="888689512">
    <w:abstractNumId w:val="4"/>
  </w:num>
  <w:num w:numId="8" w16cid:durableId="864487513">
    <w:abstractNumId w:val="14"/>
  </w:num>
  <w:num w:numId="9" w16cid:durableId="1272008837">
    <w:abstractNumId w:val="7"/>
  </w:num>
  <w:num w:numId="10" w16cid:durableId="76558402">
    <w:abstractNumId w:val="2"/>
  </w:num>
  <w:num w:numId="11" w16cid:durableId="1382944537">
    <w:abstractNumId w:val="8"/>
  </w:num>
  <w:num w:numId="12" w16cid:durableId="776220709">
    <w:abstractNumId w:val="15"/>
  </w:num>
  <w:num w:numId="13" w16cid:durableId="1112015648">
    <w:abstractNumId w:val="9"/>
  </w:num>
  <w:num w:numId="14" w16cid:durableId="391538762">
    <w:abstractNumId w:val="0"/>
  </w:num>
  <w:num w:numId="15" w16cid:durableId="633632538">
    <w:abstractNumId w:val="6"/>
  </w:num>
  <w:num w:numId="16" w16cid:durableId="2015254117">
    <w:abstractNumId w:val="17"/>
  </w:num>
  <w:num w:numId="17" w16cid:durableId="1430354226">
    <w:abstractNumId w:val="5"/>
  </w:num>
  <w:num w:numId="18" w16cid:durableId="84543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10F"/>
    <w:rsid w:val="004C2B49"/>
    <w:rsid w:val="00945291"/>
    <w:rsid w:val="00A6510F"/>
    <w:rsid w:val="00C366CD"/>
    <w:rsid w:val="00C62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311F"/>
  <w15:chartTrackingRefBased/>
  <w15:docId w15:val="{AD9A6D69-5D27-407C-8FAD-7AA1DA01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49"/>
    <w:pPr>
      <w:ind w:left="720"/>
      <w:contextualSpacing/>
    </w:pPr>
  </w:style>
  <w:style w:type="character" w:styleId="Strong">
    <w:name w:val="Strong"/>
    <w:basedOn w:val="DefaultParagraphFont"/>
    <w:uiPriority w:val="22"/>
    <w:qFormat/>
    <w:rsid w:val="004C2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3428">
      <w:bodyDiv w:val="1"/>
      <w:marLeft w:val="0"/>
      <w:marRight w:val="0"/>
      <w:marTop w:val="0"/>
      <w:marBottom w:val="0"/>
      <w:divBdr>
        <w:top w:val="none" w:sz="0" w:space="0" w:color="auto"/>
        <w:left w:val="none" w:sz="0" w:space="0" w:color="auto"/>
        <w:bottom w:val="none" w:sz="0" w:space="0" w:color="auto"/>
        <w:right w:val="none" w:sz="0" w:space="0" w:color="auto"/>
      </w:divBdr>
    </w:div>
    <w:div w:id="131215952">
      <w:bodyDiv w:val="1"/>
      <w:marLeft w:val="0"/>
      <w:marRight w:val="0"/>
      <w:marTop w:val="0"/>
      <w:marBottom w:val="0"/>
      <w:divBdr>
        <w:top w:val="none" w:sz="0" w:space="0" w:color="auto"/>
        <w:left w:val="none" w:sz="0" w:space="0" w:color="auto"/>
        <w:bottom w:val="none" w:sz="0" w:space="0" w:color="auto"/>
        <w:right w:val="none" w:sz="0" w:space="0" w:color="auto"/>
      </w:divBdr>
    </w:div>
    <w:div w:id="285351708">
      <w:bodyDiv w:val="1"/>
      <w:marLeft w:val="0"/>
      <w:marRight w:val="0"/>
      <w:marTop w:val="0"/>
      <w:marBottom w:val="0"/>
      <w:divBdr>
        <w:top w:val="none" w:sz="0" w:space="0" w:color="auto"/>
        <w:left w:val="none" w:sz="0" w:space="0" w:color="auto"/>
        <w:bottom w:val="none" w:sz="0" w:space="0" w:color="auto"/>
        <w:right w:val="none" w:sz="0" w:space="0" w:color="auto"/>
      </w:divBdr>
    </w:div>
    <w:div w:id="292760452">
      <w:bodyDiv w:val="1"/>
      <w:marLeft w:val="0"/>
      <w:marRight w:val="0"/>
      <w:marTop w:val="0"/>
      <w:marBottom w:val="0"/>
      <w:divBdr>
        <w:top w:val="none" w:sz="0" w:space="0" w:color="auto"/>
        <w:left w:val="none" w:sz="0" w:space="0" w:color="auto"/>
        <w:bottom w:val="none" w:sz="0" w:space="0" w:color="auto"/>
        <w:right w:val="none" w:sz="0" w:space="0" w:color="auto"/>
      </w:divBdr>
    </w:div>
    <w:div w:id="506288031">
      <w:bodyDiv w:val="1"/>
      <w:marLeft w:val="0"/>
      <w:marRight w:val="0"/>
      <w:marTop w:val="0"/>
      <w:marBottom w:val="0"/>
      <w:divBdr>
        <w:top w:val="none" w:sz="0" w:space="0" w:color="auto"/>
        <w:left w:val="none" w:sz="0" w:space="0" w:color="auto"/>
        <w:bottom w:val="none" w:sz="0" w:space="0" w:color="auto"/>
        <w:right w:val="none" w:sz="0" w:space="0" w:color="auto"/>
      </w:divBdr>
    </w:div>
    <w:div w:id="534468149">
      <w:bodyDiv w:val="1"/>
      <w:marLeft w:val="0"/>
      <w:marRight w:val="0"/>
      <w:marTop w:val="0"/>
      <w:marBottom w:val="0"/>
      <w:divBdr>
        <w:top w:val="none" w:sz="0" w:space="0" w:color="auto"/>
        <w:left w:val="none" w:sz="0" w:space="0" w:color="auto"/>
        <w:bottom w:val="none" w:sz="0" w:space="0" w:color="auto"/>
        <w:right w:val="none" w:sz="0" w:space="0" w:color="auto"/>
      </w:divBdr>
    </w:div>
    <w:div w:id="549879329">
      <w:bodyDiv w:val="1"/>
      <w:marLeft w:val="0"/>
      <w:marRight w:val="0"/>
      <w:marTop w:val="0"/>
      <w:marBottom w:val="0"/>
      <w:divBdr>
        <w:top w:val="none" w:sz="0" w:space="0" w:color="auto"/>
        <w:left w:val="none" w:sz="0" w:space="0" w:color="auto"/>
        <w:bottom w:val="none" w:sz="0" w:space="0" w:color="auto"/>
        <w:right w:val="none" w:sz="0" w:space="0" w:color="auto"/>
      </w:divBdr>
    </w:div>
    <w:div w:id="879711311">
      <w:bodyDiv w:val="1"/>
      <w:marLeft w:val="0"/>
      <w:marRight w:val="0"/>
      <w:marTop w:val="0"/>
      <w:marBottom w:val="0"/>
      <w:divBdr>
        <w:top w:val="none" w:sz="0" w:space="0" w:color="auto"/>
        <w:left w:val="none" w:sz="0" w:space="0" w:color="auto"/>
        <w:bottom w:val="none" w:sz="0" w:space="0" w:color="auto"/>
        <w:right w:val="none" w:sz="0" w:space="0" w:color="auto"/>
      </w:divBdr>
    </w:div>
    <w:div w:id="1126122219">
      <w:bodyDiv w:val="1"/>
      <w:marLeft w:val="0"/>
      <w:marRight w:val="0"/>
      <w:marTop w:val="0"/>
      <w:marBottom w:val="0"/>
      <w:divBdr>
        <w:top w:val="none" w:sz="0" w:space="0" w:color="auto"/>
        <w:left w:val="none" w:sz="0" w:space="0" w:color="auto"/>
        <w:bottom w:val="none" w:sz="0" w:space="0" w:color="auto"/>
        <w:right w:val="none" w:sz="0" w:space="0" w:color="auto"/>
      </w:divBdr>
    </w:div>
    <w:div w:id="1294218264">
      <w:bodyDiv w:val="1"/>
      <w:marLeft w:val="0"/>
      <w:marRight w:val="0"/>
      <w:marTop w:val="0"/>
      <w:marBottom w:val="0"/>
      <w:divBdr>
        <w:top w:val="none" w:sz="0" w:space="0" w:color="auto"/>
        <w:left w:val="none" w:sz="0" w:space="0" w:color="auto"/>
        <w:bottom w:val="none" w:sz="0" w:space="0" w:color="auto"/>
        <w:right w:val="none" w:sz="0" w:space="0" w:color="auto"/>
      </w:divBdr>
    </w:div>
    <w:div w:id="1354500512">
      <w:bodyDiv w:val="1"/>
      <w:marLeft w:val="0"/>
      <w:marRight w:val="0"/>
      <w:marTop w:val="0"/>
      <w:marBottom w:val="0"/>
      <w:divBdr>
        <w:top w:val="none" w:sz="0" w:space="0" w:color="auto"/>
        <w:left w:val="none" w:sz="0" w:space="0" w:color="auto"/>
        <w:bottom w:val="none" w:sz="0" w:space="0" w:color="auto"/>
        <w:right w:val="none" w:sz="0" w:space="0" w:color="auto"/>
      </w:divBdr>
    </w:div>
    <w:div w:id="1662540635">
      <w:bodyDiv w:val="1"/>
      <w:marLeft w:val="0"/>
      <w:marRight w:val="0"/>
      <w:marTop w:val="0"/>
      <w:marBottom w:val="0"/>
      <w:divBdr>
        <w:top w:val="none" w:sz="0" w:space="0" w:color="auto"/>
        <w:left w:val="none" w:sz="0" w:space="0" w:color="auto"/>
        <w:bottom w:val="none" w:sz="0" w:space="0" w:color="auto"/>
        <w:right w:val="none" w:sz="0" w:space="0" w:color="auto"/>
      </w:divBdr>
    </w:div>
    <w:div w:id="1725371532">
      <w:bodyDiv w:val="1"/>
      <w:marLeft w:val="0"/>
      <w:marRight w:val="0"/>
      <w:marTop w:val="0"/>
      <w:marBottom w:val="0"/>
      <w:divBdr>
        <w:top w:val="none" w:sz="0" w:space="0" w:color="auto"/>
        <w:left w:val="none" w:sz="0" w:space="0" w:color="auto"/>
        <w:bottom w:val="none" w:sz="0" w:space="0" w:color="auto"/>
        <w:right w:val="none" w:sz="0" w:space="0" w:color="auto"/>
      </w:divBdr>
    </w:div>
    <w:div w:id="1837374712">
      <w:bodyDiv w:val="1"/>
      <w:marLeft w:val="0"/>
      <w:marRight w:val="0"/>
      <w:marTop w:val="0"/>
      <w:marBottom w:val="0"/>
      <w:divBdr>
        <w:top w:val="none" w:sz="0" w:space="0" w:color="auto"/>
        <w:left w:val="none" w:sz="0" w:space="0" w:color="auto"/>
        <w:bottom w:val="none" w:sz="0" w:space="0" w:color="auto"/>
        <w:right w:val="none" w:sz="0" w:space="0" w:color="auto"/>
      </w:divBdr>
    </w:div>
    <w:div w:id="1880245021">
      <w:bodyDiv w:val="1"/>
      <w:marLeft w:val="0"/>
      <w:marRight w:val="0"/>
      <w:marTop w:val="0"/>
      <w:marBottom w:val="0"/>
      <w:divBdr>
        <w:top w:val="none" w:sz="0" w:space="0" w:color="auto"/>
        <w:left w:val="none" w:sz="0" w:space="0" w:color="auto"/>
        <w:bottom w:val="none" w:sz="0" w:space="0" w:color="auto"/>
        <w:right w:val="none" w:sz="0" w:space="0" w:color="auto"/>
      </w:divBdr>
    </w:div>
    <w:div w:id="1926527590">
      <w:bodyDiv w:val="1"/>
      <w:marLeft w:val="0"/>
      <w:marRight w:val="0"/>
      <w:marTop w:val="0"/>
      <w:marBottom w:val="0"/>
      <w:divBdr>
        <w:top w:val="none" w:sz="0" w:space="0" w:color="auto"/>
        <w:left w:val="none" w:sz="0" w:space="0" w:color="auto"/>
        <w:bottom w:val="none" w:sz="0" w:space="0" w:color="auto"/>
        <w:right w:val="none" w:sz="0" w:space="0" w:color="auto"/>
      </w:divBdr>
    </w:div>
    <w:div w:id="1968777322">
      <w:bodyDiv w:val="1"/>
      <w:marLeft w:val="0"/>
      <w:marRight w:val="0"/>
      <w:marTop w:val="0"/>
      <w:marBottom w:val="0"/>
      <w:divBdr>
        <w:top w:val="none" w:sz="0" w:space="0" w:color="auto"/>
        <w:left w:val="none" w:sz="0" w:space="0" w:color="auto"/>
        <w:bottom w:val="none" w:sz="0" w:space="0" w:color="auto"/>
        <w:right w:val="none" w:sz="0" w:space="0" w:color="auto"/>
      </w:divBdr>
    </w:div>
    <w:div w:id="197054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 ramu</dc:creator>
  <cp:keywords/>
  <dc:description/>
  <cp:lastModifiedBy>puli ramu</cp:lastModifiedBy>
  <cp:revision>1</cp:revision>
  <dcterms:created xsi:type="dcterms:W3CDTF">2024-07-17T08:07:00Z</dcterms:created>
  <dcterms:modified xsi:type="dcterms:W3CDTF">2024-07-17T08:24:00Z</dcterms:modified>
</cp:coreProperties>
</file>