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431" w:rsidRDefault="002E5431">
      <w:pPr>
        <w:pStyle w:val="BodyText"/>
        <w:tabs>
          <w:tab w:val="left" w:pos="7489"/>
        </w:tabs>
        <w:spacing w:before="69"/>
      </w:pPr>
    </w:p>
    <w:p w:rsidR="002E5431" w:rsidRPr="008711F2" w:rsidRDefault="002E5431" w:rsidP="00A620CB">
      <w:pPr>
        <w:pStyle w:val="BodyText"/>
        <w:tabs>
          <w:tab w:val="left" w:pos="7489"/>
        </w:tabs>
        <w:spacing w:before="69"/>
        <w:jc w:val="center"/>
        <w:rPr>
          <w:sz w:val="36"/>
          <w:szCs w:val="36"/>
        </w:rPr>
      </w:pPr>
      <w:r w:rsidRPr="008711F2">
        <w:rPr>
          <w:sz w:val="36"/>
          <w:szCs w:val="36"/>
        </w:rPr>
        <w:t>GAJBINKAR SRINIVAS</w:t>
      </w:r>
    </w:p>
    <w:p w:rsidR="00137943" w:rsidRDefault="002E5431" w:rsidP="00AE1A61">
      <w:pPr>
        <w:pStyle w:val="BodyText"/>
        <w:tabs>
          <w:tab w:val="left" w:pos="7489"/>
        </w:tabs>
        <w:spacing w:before="69"/>
        <w:jc w:val="center"/>
        <w:rPr>
          <w:spacing w:val="-2"/>
        </w:rPr>
      </w:pPr>
      <w:r>
        <w:rPr>
          <w:w w:val="95"/>
        </w:rPr>
        <w:t xml:space="preserve">Senior </w:t>
      </w:r>
      <w:r>
        <w:rPr>
          <w:spacing w:val="-2"/>
        </w:rPr>
        <w:t>Undergraduate</w:t>
      </w:r>
    </w:p>
    <w:p w:rsidR="002E5431" w:rsidRDefault="002E5431" w:rsidP="002E5431">
      <w:pPr>
        <w:pStyle w:val="BodyText"/>
        <w:tabs>
          <w:tab w:val="left" w:pos="7489"/>
        </w:tabs>
        <w:spacing w:before="69"/>
      </w:pPr>
      <w:r>
        <w:t xml:space="preserve">             Hyderabad </w:t>
      </w:r>
      <w:proofErr w:type="gramStart"/>
      <w:r>
        <w:t xml:space="preserve">|  </w:t>
      </w:r>
      <w:proofErr w:type="gramEnd"/>
      <w:r>
        <w:fldChar w:fldCharType="begin"/>
      </w:r>
      <w:r>
        <w:instrText xml:space="preserve"> HYPERLINK "mailto:</w:instrText>
      </w:r>
      <w:r w:rsidRPr="002E5431">
        <w:instrText>srinivasgajbinkar07@gmail.com</w:instrText>
      </w:r>
      <w:r>
        <w:instrText xml:space="preserve">" </w:instrText>
      </w:r>
      <w:r>
        <w:fldChar w:fldCharType="separate"/>
      </w:r>
      <w:r w:rsidRPr="00BA2DE6">
        <w:rPr>
          <w:rStyle w:val="Hyperlink"/>
        </w:rPr>
        <w:t>srinivasgajbinkar07@gmail.com</w:t>
      </w:r>
      <w:r>
        <w:fldChar w:fldCharType="end"/>
      </w:r>
      <w:r>
        <w:t xml:space="preserve"> | 8688177941 | github.com/SriGitHub07/Portfolio</w:t>
      </w:r>
    </w:p>
    <w:p w:rsidR="005E3BF3" w:rsidRDefault="002E5431" w:rsidP="002E5431">
      <w:pPr>
        <w:pStyle w:val="BodyText"/>
        <w:tabs>
          <w:tab w:val="left" w:pos="7489"/>
        </w:tabs>
        <w:spacing w:before="69"/>
      </w:pPr>
      <w:r>
        <w:t xml:space="preserve">                                    linkedin.com/in/srinivas-gajbinkar-217z1a0566 | github.com/SriGitHub07</w:t>
      </w:r>
      <w:r w:rsidR="00EB6793">
        <w:tab/>
      </w:r>
    </w:p>
    <w:p w:rsidR="00170C01" w:rsidRPr="00170C01" w:rsidRDefault="00170C01" w:rsidP="00170C01">
      <w:pPr>
        <w:pStyle w:val="BodyText"/>
        <w:tabs>
          <w:tab w:val="left" w:pos="7489"/>
        </w:tabs>
        <w:spacing w:before="69"/>
        <w:rPr>
          <w:b w:val="0"/>
          <w:bCs w:val="0"/>
          <w:spacing w:val="-2"/>
        </w:rPr>
      </w:pPr>
      <w:proofErr w:type="gramStart"/>
      <w:r w:rsidRPr="00170C01">
        <w:rPr>
          <w:b w:val="0"/>
          <w:bCs w:val="0"/>
          <w:spacing w:val="-2"/>
        </w:rPr>
        <w:t>Interested in cloud-native technologies</w:t>
      </w:r>
      <w:r>
        <w:rPr>
          <w:b w:val="0"/>
          <w:bCs w:val="0"/>
          <w:spacing w:val="-2"/>
        </w:rPr>
        <w:t xml:space="preserve">, </w:t>
      </w:r>
      <w:r w:rsidRPr="00170C01">
        <w:rPr>
          <w:b w:val="0"/>
          <w:bCs w:val="0"/>
          <w:spacing w:val="-2"/>
        </w:rPr>
        <w:t>AWS and Machine Learning.</w:t>
      </w:r>
      <w:proofErr w:type="gramEnd"/>
      <w:r w:rsidRPr="00170C01">
        <w:rPr>
          <w:b w:val="0"/>
          <w:bCs w:val="0"/>
          <w:spacing w:val="-2"/>
        </w:rPr>
        <w:t xml:space="preserve"> Always eager to learn and explore new </w:t>
      </w:r>
      <w:proofErr w:type="spellStart"/>
      <w:r w:rsidRPr="00170C01">
        <w:rPr>
          <w:b w:val="0"/>
          <w:bCs w:val="0"/>
          <w:spacing w:val="-2"/>
        </w:rPr>
        <w:t>DevOps</w:t>
      </w:r>
      <w:proofErr w:type="spellEnd"/>
      <w:r w:rsidRPr="00170C01">
        <w:rPr>
          <w:b w:val="0"/>
          <w:bCs w:val="0"/>
          <w:spacing w:val="-2"/>
        </w:rPr>
        <w:t xml:space="preserve"> tools and practices.</w:t>
      </w:r>
      <w:r>
        <w:rPr>
          <w:b w:val="0"/>
          <w:bCs w:val="0"/>
          <w:spacing w:val="-2"/>
        </w:rPr>
        <w:t xml:space="preserve"> </w:t>
      </w:r>
    </w:p>
    <w:p w:rsidR="005E3BF3" w:rsidRDefault="00EB6793">
      <w:pPr>
        <w:tabs>
          <w:tab w:val="left" w:pos="9892"/>
        </w:tabs>
        <w:spacing w:before="162"/>
        <w:ind w:left="130"/>
        <w:rPr>
          <w:b/>
          <w:sz w:val="18"/>
        </w:rPr>
      </w:pPr>
      <w:r>
        <w:rPr>
          <w:b/>
          <w:color w:val="000000"/>
          <w:spacing w:val="-2"/>
          <w:w w:val="115"/>
          <w:sz w:val="18"/>
          <w:shd w:val="clear" w:color="auto" w:fill="BFBFBF"/>
        </w:rPr>
        <w:t>EDUCATION</w:t>
      </w:r>
      <w:r>
        <w:rPr>
          <w:b/>
          <w:color w:val="000000"/>
          <w:sz w:val="18"/>
          <w:shd w:val="clear" w:color="auto" w:fill="BFBFBF"/>
        </w:rPr>
        <w:tab/>
      </w:r>
    </w:p>
    <w:p w:rsidR="005E3BF3" w:rsidRDefault="005E3BF3">
      <w:pPr>
        <w:pStyle w:val="BodyText"/>
        <w:spacing w:before="6"/>
        <w:ind w:left="0"/>
        <w:rPr>
          <w:sz w:val="14"/>
        </w:rPr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40"/>
        <w:gridCol w:w="3407"/>
        <w:gridCol w:w="2113"/>
        <w:gridCol w:w="1681"/>
        <w:gridCol w:w="1108"/>
      </w:tblGrid>
      <w:tr w:rsidR="005E3BF3">
        <w:trPr>
          <w:trHeight w:val="327"/>
        </w:trPr>
        <w:tc>
          <w:tcPr>
            <w:tcW w:w="1340" w:type="dxa"/>
            <w:tcBorders>
              <w:top w:val="single" w:sz="8" w:space="0" w:color="000000"/>
              <w:bottom w:val="single" w:sz="4" w:space="0" w:color="000000"/>
            </w:tcBorders>
          </w:tcPr>
          <w:p w:rsidR="005E3BF3" w:rsidRDefault="00A61BE3">
            <w:pPr>
              <w:pStyle w:val="TableParagraph"/>
              <w:spacing w:before="31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</w:t>
            </w:r>
            <w:r w:rsidRPr="00A61BE3">
              <w:rPr>
                <w:b/>
                <w:spacing w:val="-2"/>
                <w:sz w:val="20"/>
              </w:rPr>
              <w:t xml:space="preserve">ualification </w:t>
            </w:r>
          </w:p>
        </w:tc>
        <w:tc>
          <w:tcPr>
            <w:tcW w:w="3407" w:type="dxa"/>
            <w:tcBorders>
              <w:top w:val="single" w:sz="8" w:space="0" w:color="000000"/>
              <w:bottom w:val="single" w:sz="4" w:space="0" w:color="000000"/>
            </w:tcBorders>
          </w:tcPr>
          <w:p w:rsidR="005E3BF3" w:rsidRDefault="00EB6793">
            <w:pPr>
              <w:pStyle w:val="TableParagraph"/>
              <w:spacing w:before="31"/>
              <w:ind w:left="29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Specialization</w:t>
            </w:r>
          </w:p>
        </w:tc>
        <w:tc>
          <w:tcPr>
            <w:tcW w:w="2113" w:type="dxa"/>
            <w:tcBorders>
              <w:top w:val="single" w:sz="8" w:space="0" w:color="000000"/>
              <w:bottom w:val="single" w:sz="4" w:space="0" w:color="000000"/>
            </w:tcBorders>
          </w:tcPr>
          <w:p w:rsidR="005E3BF3" w:rsidRDefault="00EB6793">
            <w:pPr>
              <w:pStyle w:val="TableParagraph"/>
              <w:spacing w:before="3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Institute</w:t>
            </w:r>
          </w:p>
        </w:tc>
        <w:tc>
          <w:tcPr>
            <w:tcW w:w="1681" w:type="dxa"/>
            <w:tcBorders>
              <w:top w:val="single" w:sz="8" w:space="0" w:color="000000"/>
              <w:bottom w:val="single" w:sz="4" w:space="0" w:color="000000"/>
            </w:tcBorders>
          </w:tcPr>
          <w:p w:rsidR="005E3BF3" w:rsidRDefault="00EB6793">
            <w:pPr>
              <w:pStyle w:val="TableParagraph"/>
              <w:spacing w:before="31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Year</w:t>
            </w:r>
          </w:p>
        </w:tc>
        <w:tc>
          <w:tcPr>
            <w:tcW w:w="1108" w:type="dxa"/>
            <w:tcBorders>
              <w:top w:val="single" w:sz="8" w:space="0" w:color="000000"/>
              <w:bottom w:val="single" w:sz="4" w:space="0" w:color="000000"/>
            </w:tcBorders>
          </w:tcPr>
          <w:p w:rsidR="005E3BF3" w:rsidRDefault="00D93E18">
            <w:pPr>
              <w:pStyle w:val="TableParagraph"/>
              <w:spacing w:before="31"/>
              <w:ind w:left="259"/>
              <w:rPr>
                <w:b/>
                <w:sz w:val="20"/>
              </w:rPr>
            </w:pPr>
            <w:r>
              <w:rPr>
                <w:b/>
                <w:spacing w:val="-5"/>
                <w:w w:val="110"/>
                <w:sz w:val="20"/>
              </w:rPr>
              <w:t>G</w:t>
            </w:r>
            <w:r w:rsidR="00EB6793">
              <w:rPr>
                <w:b/>
                <w:spacing w:val="-5"/>
                <w:w w:val="110"/>
                <w:sz w:val="20"/>
              </w:rPr>
              <w:t>P</w:t>
            </w:r>
            <w:r>
              <w:rPr>
                <w:b/>
                <w:spacing w:val="-5"/>
                <w:w w:val="110"/>
                <w:sz w:val="20"/>
              </w:rPr>
              <w:t>A</w:t>
            </w:r>
          </w:p>
        </w:tc>
      </w:tr>
      <w:tr w:rsidR="005E3BF3">
        <w:trPr>
          <w:trHeight w:val="279"/>
        </w:trPr>
        <w:tc>
          <w:tcPr>
            <w:tcW w:w="1340" w:type="dxa"/>
            <w:tcBorders>
              <w:top w:val="single" w:sz="4" w:space="0" w:color="000000"/>
            </w:tcBorders>
          </w:tcPr>
          <w:p w:rsidR="00A61BE3" w:rsidRPr="00A61BE3" w:rsidRDefault="00A61BE3">
            <w:pPr>
              <w:pStyle w:val="TableParagraph"/>
              <w:spacing w:before="33" w:line="226" w:lineRule="exact"/>
              <w:ind w:left="0"/>
              <w:rPr>
                <w:spacing w:val="-2"/>
                <w:w w:val="105"/>
                <w:sz w:val="20"/>
              </w:rPr>
            </w:pPr>
            <w:r>
              <w:rPr>
                <w:spacing w:val="-2"/>
                <w:w w:val="105"/>
                <w:sz w:val="20"/>
              </w:rPr>
              <w:t>Bachelor’s of Technology</w:t>
            </w:r>
          </w:p>
        </w:tc>
        <w:tc>
          <w:tcPr>
            <w:tcW w:w="3407" w:type="dxa"/>
            <w:tcBorders>
              <w:top w:val="single" w:sz="4" w:space="0" w:color="000000"/>
            </w:tcBorders>
          </w:tcPr>
          <w:p w:rsidR="005E3BF3" w:rsidRDefault="00EB6793">
            <w:pPr>
              <w:pStyle w:val="TableParagraph"/>
              <w:spacing w:before="13" w:line="246" w:lineRule="exact"/>
              <w:ind w:left="293"/>
              <w:rPr>
                <w:rFonts w:ascii="Palatino Linotype"/>
                <w:i/>
                <w:sz w:val="20"/>
              </w:rPr>
            </w:pPr>
            <w:r>
              <w:rPr>
                <w:rFonts w:ascii="Palatino Linotype"/>
                <w:i/>
                <w:sz w:val="20"/>
              </w:rPr>
              <w:t>Computer</w:t>
            </w:r>
            <w:r w:rsidR="002E5431">
              <w:rPr>
                <w:rFonts w:ascii="Palatino Linotype"/>
                <w:i/>
                <w:sz w:val="20"/>
              </w:rPr>
              <w:t xml:space="preserve"> </w:t>
            </w:r>
            <w:r>
              <w:rPr>
                <w:rFonts w:ascii="Palatino Linotype"/>
                <w:i/>
                <w:sz w:val="20"/>
              </w:rPr>
              <w:t>Science</w:t>
            </w:r>
            <w:r w:rsidR="008711F2">
              <w:rPr>
                <w:rFonts w:ascii="Palatino Linotype"/>
                <w:i/>
                <w:sz w:val="20"/>
              </w:rPr>
              <w:t xml:space="preserve"> </w:t>
            </w:r>
            <w:r>
              <w:rPr>
                <w:rFonts w:ascii="Palatino Linotype"/>
                <w:i/>
                <w:sz w:val="20"/>
              </w:rPr>
              <w:t>&amp;</w:t>
            </w:r>
            <w:r>
              <w:rPr>
                <w:rFonts w:ascii="Palatino Linotype"/>
                <w:i/>
                <w:spacing w:val="-2"/>
                <w:sz w:val="20"/>
              </w:rPr>
              <w:t>Engineering</w:t>
            </w:r>
          </w:p>
        </w:tc>
        <w:tc>
          <w:tcPr>
            <w:tcW w:w="2113" w:type="dxa"/>
            <w:tcBorders>
              <w:top w:val="single" w:sz="4" w:space="0" w:color="000000"/>
            </w:tcBorders>
          </w:tcPr>
          <w:p w:rsidR="005E3BF3" w:rsidRPr="00E86392" w:rsidRDefault="00E86392">
            <w:pPr>
              <w:pStyle w:val="TableParagraph"/>
              <w:spacing w:before="33" w:line="226" w:lineRule="exact"/>
              <w:rPr>
                <w:rFonts w:asciiTheme="majorHAnsi" w:hAnsiTheme="majorHAnsi" w:cs="Times New Roman"/>
                <w:color w:val="FFFFFF" w:themeColor="background1"/>
                <w:sz w:val="20"/>
                <w:szCs w:val="20"/>
              </w:rPr>
            </w:pPr>
            <w:proofErr w:type="spellStart"/>
            <w:r w:rsidRPr="00E86392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Nalla</w:t>
            </w:r>
            <w:proofErr w:type="spellEnd"/>
            <w:r w:rsidRPr="00E86392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E86392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Narasimha</w:t>
            </w:r>
            <w:proofErr w:type="spellEnd"/>
            <w:r w:rsidRPr="00E86392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 Reddy Education Society Group of Institutions</w:t>
            </w:r>
            <w:r w:rsidR="008711F2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681" w:type="dxa"/>
            <w:tcBorders>
              <w:top w:val="single" w:sz="4" w:space="0" w:color="000000"/>
            </w:tcBorders>
          </w:tcPr>
          <w:p w:rsidR="005E3BF3" w:rsidRDefault="00EB6793">
            <w:pPr>
              <w:pStyle w:val="TableParagraph"/>
              <w:spacing w:before="33" w:line="226" w:lineRule="exact"/>
              <w:ind w:left="307"/>
              <w:rPr>
                <w:sz w:val="20"/>
              </w:rPr>
            </w:pPr>
            <w:r>
              <w:rPr>
                <w:w w:val="90"/>
                <w:sz w:val="20"/>
              </w:rPr>
              <w:t>2021-</w:t>
            </w:r>
            <w:r>
              <w:rPr>
                <w:spacing w:val="-2"/>
                <w:sz w:val="20"/>
              </w:rPr>
              <w:t>Present</w:t>
            </w:r>
          </w:p>
        </w:tc>
        <w:tc>
          <w:tcPr>
            <w:tcW w:w="1108" w:type="dxa"/>
            <w:tcBorders>
              <w:top w:val="single" w:sz="4" w:space="0" w:color="000000"/>
            </w:tcBorders>
          </w:tcPr>
          <w:p w:rsidR="005E3BF3" w:rsidRDefault="00E86392">
            <w:pPr>
              <w:pStyle w:val="TableParagraph"/>
              <w:spacing w:before="33" w:line="226" w:lineRule="exact"/>
              <w:ind w:left="260"/>
              <w:rPr>
                <w:sz w:val="20"/>
              </w:rPr>
            </w:pPr>
            <w:r>
              <w:rPr>
                <w:spacing w:val="-4"/>
                <w:sz w:val="20"/>
              </w:rPr>
              <w:t>7.77</w:t>
            </w:r>
          </w:p>
        </w:tc>
      </w:tr>
      <w:tr w:rsidR="005E3BF3">
        <w:trPr>
          <w:trHeight w:val="239"/>
        </w:trPr>
        <w:tc>
          <w:tcPr>
            <w:tcW w:w="1340" w:type="dxa"/>
          </w:tcPr>
          <w:p w:rsidR="00E86392" w:rsidRDefault="00E86392">
            <w:pPr>
              <w:pStyle w:val="TableParagraph"/>
              <w:spacing w:line="219" w:lineRule="exact"/>
              <w:ind w:left="-1"/>
              <w:rPr>
                <w:spacing w:val="-2"/>
                <w:w w:val="110"/>
                <w:sz w:val="20"/>
              </w:rPr>
            </w:pPr>
            <w:r>
              <w:rPr>
                <w:spacing w:val="-2"/>
                <w:w w:val="110"/>
                <w:sz w:val="20"/>
              </w:rPr>
              <w:t>Intermediate</w:t>
            </w:r>
          </w:p>
          <w:p w:rsidR="005E3BF3" w:rsidRDefault="005E3BF3" w:rsidP="00E86392">
            <w:pPr>
              <w:pStyle w:val="TableParagraph"/>
              <w:spacing w:line="219" w:lineRule="exact"/>
              <w:ind w:left="0"/>
              <w:rPr>
                <w:sz w:val="20"/>
              </w:rPr>
            </w:pPr>
          </w:p>
        </w:tc>
        <w:tc>
          <w:tcPr>
            <w:tcW w:w="3407" w:type="dxa"/>
          </w:tcPr>
          <w:p w:rsidR="005E3BF3" w:rsidRDefault="00EB6793">
            <w:pPr>
              <w:pStyle w:val="TableParagraph"/>
              <w:spacing w:line="219" w:lineRule="exact"/>
              <w:ind w:left="293"/>
              <w:rPr>
                <w:rFonts w:ascii="Palatino Linotype"/>
                <w:i/>
                <w:sz w:val="20"/>
              </w:rPr>
            </w:pPr>
            <w:r>
              <w:rPr>
                <w:rFonts w:ascii="Palatino Linotype"/>
                <w:i/>
                <w:spacing w:val="-2"/>
                <w:sz w:val="20"/>
              </w:rPr>
              <w:t>Mathematics</w:t>
            </w:r>
            <w:r w:rsidR="002E5431">
              <w:rPr>
                <w:rFonts w:ascii="Palatino Linotype"/>
                <w:i/>
                <w:spacing w:val="-2"/>
                <w:sz w:val="20"/>
              </w:rPr>
              <w:t>,</w:t>
            </w:r>
            <w:r w:rsidR="002E5431">
              <w:rPr>
                <w:rFonts w:ascii="Palatino Linotype"/>
                <w:i/>
                <w:sz w:val="20"/>
              </w:rPr>
              <w:t xml:space="preserve"> Physics &amp; Chemistry,</w:t>
            </w:r>
          </w:p>
        </w:tc>
        <w:tc>
          <w:tcPr>
            <w:tcW w:w="2113" w:type="dxa"/>
          </w:tcPr>
          <w:p w:rsidR="005E3BF3" w:rsidRDefault="008711F2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w w:val="105"/>
                <w:sz w:val="20"/>
              </w:rPr>
              <w:t xml:space="preserve">Sri </w:t>
            </w:r>
            <w:proofErr w:type="spellStart"/>
            <w:r>
              <w:rPr>
                <w:w w:val="105"/>
                <w:sz w:val="20"/>
              </w:rPr>
              <w:t>Chaitanya</w:t>
            </w:r>
            <w:proofErr w:type="spellEnd"/>
            <w:r>
              <w:rPr>
                <w:w w:val="105"/>
                <w:sz w:val="20"/>
              </w:rPr>
              <w:t xml:space="preserve"> J</w:t>
            </w:r>
            <w:r w:rsidRPr="008711F2">
              <w:rPr>
                <w:w w:val="105"/>
                <w:sz w:val="20"/>
              </w:rPr>
              <w:t>unior</w:t>
            </w:r>
            <w:r>
              <w:rPr>
                <w:w w:val="105"/>
                <w:sz w:val="20"/>
              </w:rPr>
              <w:t xml:space="preserve"> </w:t>
            </w:r>
            <w:proofErr w:type="spellStart"/>
            <w:r w:rsidR="001A620B">
              <w:rPr>
                <w:w w:val="105"/>
                <w:sz w:val="20"/>
              </w:rPr>
              <w:t>Kalashala</w:t>
            </w:r>
            <w:proofErr w:type="spellEnd"/>
            <w:r w:rsidR="001A620B">
              <w:rPr>
                <w:w w:val="105"/>
                <w:sz w:val="20"/>
              </w:rPr>
              <w:t>.</w:t>
            </w:r>
          </w:p>
        </w:tc>
        <w:tc>
          <w:tcPr>
            <w:tcW w:w="1681" w:type="dxa"/>
          </w:tcPr>
          <w:p w:rsidR="005E3BF3" w:rsidRDefault="00EB6793">
            <w:pPr>
              <w:pStyle w:val="TableParagraph"/>
              <w:spacing w:line="219" w:lineRule="exact"/>
              <w:ind w:left="307"/>
              <w:rPr>
                <w:sz w:val="20"/>
              </w:rPr>
            </w:pPr>
            <w:r>
              <w:rPr>
                <w:spacing w:val="-4"/>
                <w:sz w:val="20"/>
              </w:rPr>
              <w:t>2021</w:t>
            </w:r>
          </w:p>
        </w:tc>
        <w:tc>
          <w:tcPr>
            <w:tcW w:w="1108" w:type="dxa"/>
          </w:tcPr>
          <w:p w:rsidR="005E3BF3" w:rsidRDefault="00E86392">
            <w:pPr>
              <w:pStyle w:val="TableParagraph"/>
              <w:spacing w:line="219" w:lineRule="exact"/>
              <w:ind w:left="260"/>
              <w:rPr>
                <w:sz w:val="20"/>
              </w:rPr>
            </w:pPr>
            <w:r>
              <w:rPr>
                <w:spacing w:val="-4"/>
                <w:sz w:val="20"/>
              </w:rPr>
              <w:t>7.7</w:t>
            </w:r>
            <w:r w:rsidR="00EB6793">
              <w:rPr>
                <w:spacing w:val="-4"/>
                <w:sz w:val="20"/>
              </w:rPr>
              <w:t>8</w:t>
            </w:r>
          </w:p>
        </w:tc>
      </w:tr>
      <w:tr w:rsidR="005E3BF3">
        <w:trPr>
          <w:trHeight w:val="287"/>
        </w:trPr>
        <w:tc>
          <w:tcPr>
            <w:tcW w:w="1340" w:type="dxa"/>
            <w:tcBorders>
              <w:bottom w:val="single" w:sz="8" w:space="0" w:color="000000"/>
            </w:tcBorders>
          </w:tcPr>
          <w:p w:rsidR="005E3BF3" w:rsidRDefault="00EB6793">
            <w:pPr>
              <w:pStyle w:val="TableParagraph"/>
              <w:spacing w:line="228" w:lineRule="exact"/>
              <w:ind w:left="-1"/>
              <w:rPr>
                <w:sz w:val="20"/>
              </w:rPr>
            </w:pPr>
            <w:r>
              <w:rPr>
                <w:w w:val="110"/>
                <w:sz w:val="20"/>
              </w:rPr>
              <w:t>SSC</w:t>
            </w:r>
          </w:p>
        </w:tc>
        <w:tc>
          <w:tcPr>
            <w:tcW w:w="3407" w:type="dxa"/>
            <w:tcBorders>
              <w:bottom w:val="single" w:sz="8" w:space="0" w:color="000000"/>
            </w:tcBorders>
          </w:tcPr>
          <w:p w:rsidR="005E3BF3" w:rsidRDefault="00EB6793">
            <w:pPr>
              <w:pStyle w:val="TableParagraph"/>
              <w:spacing w:line="228" w:lineRule="exact"/>
              <w:ind w:left="29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113" w:type="dxa"/>
            <w:tcBorders>
              <w:bottom w:val="single" w:sz="8" w:space="0" w:color="000000"/>
            </w:tcBorders>
          </w:tcPr>
          <w:p w:rsidR="005E3BF3" w:rsidRDefault="001A620B">
            <w:pPr>
              <w:pStyle w:val="TableParagraph"/>
              <w:spacing w:line="228" w:lineRule="exact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Gujrathi</w:t>
            </w:r>
            <w:proofErr w:type="spellEnd"/>
            <w:r>
              <w:rPr>
                <w:w w:val="105"/>
                <w:sz w:val="20"/>
              </w:rPr>
              <w:t xml:space="preserve"> High School.</w:t>
            </w:r>
          </w:p>
        </w:tc>
        <w:tc>
          <w:tcPr>
            <w:tcW w:w="1681" w:type="dxa"/>
            <w:tcBorders>
              <w:bottom w:val="single" w:sz="8" w:space="0" w:color="000000"/>
            </w:tcBorders>
          </w:tcPr>
          <w:p w:rsidR="005E3BF3" w:rsidRDefault="00EB6793">
            <w:pPr>
              <w:pStyle w:val="TableParagraph"/>
              <w:spacing w:line="228" w:lineRule="exact"/>
              <w:ind w:left="307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1108" w:type="dxa"/>
            <w:tcBorders>
              <w:bottom w:val="single" w:sz="8" w:space="0" w:color="000000"/>
            </w:tcBorders>
          </w:tcPr>
          <w:p w:rsidR="005E3BF3" w:rsidRDefault="00E86392">
            <w:pPr>
              <w:pStyle w:val="TableParagraph"/>
              <w:spacing w:line="228" w:lineRule="exact"/>
              <w:ind w:left="259"/>
              <w:rPr>
                <w:sz w:val="20"/>
              </w:rPr>
            </w:pPr>
            <w:r>
              <w:rPr>
                <w:spacing w:val="-4"/>
                <w:sz w:val="20"/>
              </w:rPr>
              <w:t>8</w:t>
            </w:r>
            <w:r w:rsidR="00EB6793">
              <w:rPr>
                <w:spacing w:val="-4"/>
                <w:sz w:val="20"/>
              </w:rPr>
              <w:t>.</w:t>
            </w:r>
            <w:r>
              <w:rPr>
                <w:spacing w:val="-4"/>
                <w:sz w:val="20"/>
              </w:rPr>
              <w:t>5</w:t>
            </w:r>
          </w:p>
        </w:tc>
      </w:tr>
    </w:tbl>
    <w:p w:rsidR="005E3BF3" w:rsidRDefault="00EB6793">
      <w:pPr>
        <w:tabs>
          <w:tab w:val="left" w:pos="9892"/>
        </w:tabs>
        <w:spacing w:before="114"/>
        <w:ind w:left="130"/>
        <w:rPr>
          <w:b/>
          <w:sz w:val="18"/>
        </w:rPr>
      </w:pPr>
      <w:r>
        <w:rPr>
          <w:b/>
          <w:color w:val="000000"/>
          <w:w w:val="110"/>
          <w:sz w:val="18"/>
          <w:shd w:val="clear" w:color="auto" w:fill="BFBFBF"/>
        </w:rPr>
        <w:t>TRAINING - WORK</w:t>
      </w:r>
      <w:r>
        <w:rPr>
          <w:b/>
          <w:color w:val="000000"/>
          <w:spacing w:val="-2"/>
          <w:w w:val="110"/>
          <w:sz w:val="18"/>
          <w:shd w:val="clear" w:color="auto" w:fill="BFBFBF"/>
        </w:rPr>
        <w:t xml:space="preserve">EXPERIENCE </w:t>
      </w:r>
      <w:r>
        <w:rPr>
          <w:b/>
          <w:color w:val="000000"/>
          <w:sz w:val="18"/>
          <w:shd w:val="clear" w:color="auto" w:fill="BFBFBF"/>
        </w:rPr>
        <w:tab/>
      </w:r>
    </w:p>
    <w:p w:rsidR="005E3BF3" w:rsidRPr="001A620B" w:rsidRDefault="001B25CB">
      <w:pPr>
        <w:pStyle w:val="ListParagraph"/>
        <w:numPr>
          <w:ilvl w:val="0"/>
          <w:numId w:val="1"/>
        </w:numPr>
        <w:tabs>
          <w:tab w:val="left" w:pos="328"/>
          <w:tab w:val="left" w:pos="8498"/>
        </w:tabs>
        <w:spacing w:before="99"/>
        <w:ind w:left="328" w:hanging="219"/>
        <w:rPr>
          <w:rFonts w:asciiTheme="majorHAnsi" w:hAnsiTheme="majorHAnsi"/>
          <w:i/>
          <w:sz w:val="20"/>
        </w:rPr>
      </w:pPr>
      <w:r w:rsidRPr="001A620B">
        <w:rPr>
          <w:rFonts w:asciiTheme="majorHAnsi" w:hAnsiTheme="majorHAnsi"/>
          <w:b/>
          <w:spacing w:val="-2"/>
          <w:sz w:val="20"/>
        </w:rPr>
        <w:t xml:space="preserve">AWS  Academy Cloud Architecting  </w:t>
      </w:r>
      <w:r w:rsidRPr="001A620B">
        <w:rPr>
          <w:rFonts w:asciiTheme="majorHAnsi" w:hAnsiTheme="majorHAnsi"/>
          <w:i/>
          <w:spacing w:val="-2"/>
          <w:sz w:val="20"/>
        </w:rPr>
        <w:t xml:space="preserve">[ITC Academy </w:t>
      </w:r>
      <w:r w:rsidR="00EB6793" w:rsidRPr="001A620B">
        <w:rPr>
          <w:rFonts w:asciiTheme="majorHAnsi" w:hAnsiTheme="majorHAnsi"/>
          <w:i/>
          <w:spacing w:val="-2"/>
          <w:sz w:val="20"/>
        </w:rPr>
        <w:t>]</w:t>
      </w:r>
      <w:r w:rsidR="00D93E18">
        <w:rPr>
          <w:rFonts w:asciiTheme="majorHAnsi" w:hAnsiTheme="majorHAnsi"/>
          <w:i/>
          <w:sz w:val="20"/>
        </w:rPr>
        <w:tab/>
        <w:t>Aug-</w:t>
      </w:r>
      <w:r w:rsidR="00EB6793" w:rsidRPr="001A620B">
        <w:rPr>
          <w:rFonts w:asciiTheme="majorHAnsi" w:hAnsiTheme="majorHAnsi"/>
          <w:i/>
          <w:spacing w:val="-4"/>
          <w:sz w:val="20"/>
        </w:rPr>
        <w:t>202</w:t>
      </w:r>
      <w:r w:rsidR="00D93E18">
        <w:rPr>
          <w:rFonts w:asciiTheme="majorHAnsi" w:hAnsiTheme="majorHAnsi"/>
          <w:i/>
          <w:spacing w:val="-4"/>
          <w:sz w:val="20"/>
        </w:rPr>
        <w:t>4</w:t>
      </w:r>
    </w:p>
    <w:p w:rsidR="001A620B" w:rsidRPr="001A620B" w:rsidRDefault="001A620B" w:rsidP="001A620B">
      <w:pPr>
        <w:pStyle w:val="ListParagraph"/>
        <w:ind w:left="330" w:firstLine="0"/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1A620B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AWS Academy Graduate </w:t>
      </w:r>
      <w:r w:rsidRPr="001A620B">
        <w:rPr>
          <w:rStyle w:val="visually-hidden"/>
          <w:rFonts w:asciiTheme="majorHAnsi" w:hAnsiTheme="majorHAnsi" w:cs="Times New Roman"/>
          <w:color w:val="000000" w:themeColor="text1"/>
          <w:sz w:val="20"/>
          <w:szCs w:val="20"/>
        </w:rPr>
        <w:t>AWS Academy Cloud Architecting</w:t>
      </w:r>
    </w:p>
    <w:p w:rsidR="001A620B" w:rsidRPr="001A620B" w:rsidRDefault="001A620B" w:rsidP="001A620B">
      <w:pPr>
        <w:pStyle w:val="ListParagraph"/>
        <w:ind w:left="330" w:firstLine="0"/>
        <w:rPr>
          <w:rStyle w:val="t-14"/>
          <w:rFonts w:asciiTheme="majorHAnsi" w:hAnsiTheme="majorHAnsi" w:cs="Times New Roman"/>
          <w:color w:val="000000" w:themeColor="text1"/>
          <w:sz w:val="20"/>
          <w:szCs w:val="20"/>
        </w:rPr>
      </w:pPr>
      <w:r w:rsidRPr="001A620B">
        <w:rPr>
          <w:rStyle w:val="t-14"/>
          <w:rFonts w:asciiTheme="majorHAnsi" w:hAnsiTheme="majorHAnsi" w:cs="Times New Roman"/>
          <w:color w:val="000000" w:themeColor="text1"/>
          <w:sz w:val="20"/>
          <w:szCs w:val="20"/>
        </w:rPr>
        <w:t>Amazon Web Services (AWS)</w:t>
      </w:r>
    </w:p>
    <w:p w:rsidR="001A620B" w:rsidRPr="001A620B" w:rsidRDefault="004D1D4F" w:rsidP="004D1D4F">
      <w:pPr>
        <w:pStyle w:val="ListParagraph"/>
        <w:ind w:left="330" w:firstLine="0"/>
        <w:jc w:val="both"/>
        <w:rPr>
          <w:rFonts w:asciiTheme="majorHAnsi" w:hAnsiTheme="majorHAnsi" w:cs="Times New Roman"/>
          <w:sz w:val="20"/>
          <w:szCs w:val="20"/>
        </w:rPr>
      </w:pPr>
      <w:r w:rsidRPr="004D1D4F">
        <w:rPr>
          <w:sz w:val="20"/>
          <w:szCs w:val="20"/>
        </w:rPr>
        <w:t xml:space="preserve">Completed 100-hour AWS Cloud Practitioner training, building proficiency in core services (EC2, S3, RDS, </w:t>
      </w:r>
      <w:proofErr w:type="gramStart"/>
      <w:r w:rsidRPr="004D1D4F">
        <w:rPr>
          <w:sz w:val="20"/>
          <w:szCs w:val="20"/>
        </w:rPr>
        <w:t>Lambda</w:t>
      </w:r>
      <w:proofErr w:type="gramEnd"/>
      <w:r w:rsidRPr="004D1D4F">
        <w:rPr>
          <w:sz w:val="20"/>
          <w:szCs w:val="20"/>
        </w:rPr>
        <w:t xml:space="preserve">), cloud security, IAM, and cost management. </w:t>
      </w:r>
      <w:proofErr w:type="gramStart"/>
      <w:r w:rsidRPr="004D1D4F">
        <w:rPr>
          <w:sz w:val="20"/>
          <w:szCs w:val="20"/>
        </w:rPr>
        <w:t xml:space="preserve">Skilled in designing scalable, highly available, and fault-tolerant </w:t>
      </w:r>
      <w:r w:rsidR="001B25CB" w:rsidRPr="00EB6793">
        <w:rPr>
          <w:rFonts w:asciiTheme="majorHAnsi" w:hAnsiTheme="majorHAnsi" w:cs="Times New Roman"/>
          <w:sz w:val="20"/>
          <w:szCs w:val="20"/>
        </w:rPr>
        <w:t>cloud architectures following AWS best practices</w:t>
      </w:r>
      <w:r w:rsidR="001B25CB" w:rsidRPr="001A620B">
        <w:rPr>
          <w:rFonts w:asciiTheme="majorHAnsi" w:hAnsiTheme="majorHAnsi" w:cs="Times New Roman"/>
          <w:sz w:val="20"/>
          <w:szCs w:val="20"/>
        </w:rPr>
        <w:t>.</w:t>
      </w:r>
      <w:proofErr w:type="gramEnd"/>
    </w:p>
    <w:p w:rsidR="005E3BF3" w:rsidRDefault="009C5A97" w:rsidP="00EB6793">
      <w:pPr>
        <w:tabs>
          <w:tab w:val="left" w:pos="9892"/>
        </w:tabs>
        <w:spacing w:before="158"/>
        <w:rPr>
          <w:b/>
          <w:sz w:val="18"/>
        </w:rPr>
      </w:pPr>
      <w:r>
        <w:rPr>
          <w:b/>
          <w:color w:val="000000"/>
          <w:spacing w:val="-2"/>
          <w:w w:val="110"/>
          <w:sz w:val="18"/>
          <w:shd w:val="clear" w:color="auto" w:fill="BFBFBF"/>
        </w:rPr>
        <w:t xml:space="preserve">  </w:t>
      </w:r>
      <w:r w:rsidR="00EB6793">
        <w:rPr>
          <w:b/>
          <w:color w:val="000000"/>
          <w:spacing w:val="-2"/>
          <w:w w:val="110"/>
          <w:sz w:val="18"/>
          <w:shd w:val="clear" w:color="auto" w:fill="BFBFBF"/>
        </w:rPr>
        <w:t>PROJECTS</w:t>
      </w:r>
      <w:r w:rsidR="00EB6793">
        <w:rPr>
          <w:b/>
          <w:color w:val="000000"/>
          <w:sz w:val="18"/>
          <w:shd w:val="clear" w:color="auto" w:fill="BFBFBF"/>
        </w:rPr>
        <w:tab/>
      </w:r>
    </w:p>
    <w:p w:rsidR="00A61BE3" w:rsidRPr="00A61BE3" w:rsidRDefault="00EB6793" w:rsidP="00A61BE3">
      <w:pPr>
        <w:pStyle w:val="ListParagraph"/>
        <w:numPr>
          <w:ilvl w:val="0"/>
          <w:numId w:val="1"/>
        </w:numPr>
        <w:tabs>
          <w:tab w:val="left" w:pos="328"/>
          <w:tab w:val="left" w:pos="8481"/>
        </w:tabs>
        <w:spacing w:before="100"/>
        <w:ind w:left="328" w:hanging="219"/>
        <w:rPr>
          <w:rFonts w:ascii="Palatino Linotype" w:hAnsi="Palatino Linotype"/>
          <w:i/>
          <w:sz w:val="20"/>
        </w:rPr>
      </w:pPr>
      <w:r>
        <w:rPr>
          <w:b/>
          <w:sz w:val="20"/>
        </w:rPr>
        <w:t>Image Segmentation using Automated K-Means Clustering with RGB &amp; HSV Color Spaces</w:t>
      </w:r>
      <w:r w:rsidR="006D42E9">
        <w:rPr>
          <w:rFonts w:ascii="Palatino Linotype" w:hAnsi="Palatino Linotype"/>
          <w:i/>
          <w:sz w:val="20"/>
        </w:rPr>
        <w:t xml:space="preserve">             </w:t>
      </w:r>
      <w:r w:rsidRPr="00EB6793">
        <w:rPr>
          <w:rFonts w:ascii="Palatino Linotype" w:hAnsi="Palatino Linotype"/>
          <w:i/>
          <w:sz w:val="20"/>
        </w:rPr>
        <w:t>Apr</w:t>
      </w:r>
      <w:r w:rsidRPr="00EB6793">
        <w:rPr>
          <w:rFonts w:ascii="Palatino Linotype" w:hAnsi="Palatino Linotype"/>
          <w:i/>
          <w:spacing w:val="-4"/>
          <w:sz w:val="20"/>
        </w:rPr>
        <w:t>202</w:t>
      </w:r>
      <w:r w:rsidR="006D42E9">
        <w:rPr>
          <w:rFonts w:ascii="Palatino Linotype" w:hAnsi="Palatino Linotype"/>
          <w:i/>
          <w:spacing w:val="-4"/>
          <w:sz w:val="20"/>
        </w:rPr>
        <w:t>3</w:t>
      </w:r>
    </w:p>
    <w:p w:rsidR="00A61BE3" w:rsidRPr="00265A48" w:rsidRDefault="00A61BE3" w:rsidP="00265A48">
      <w:pPr>
        <w:pStyle w:val="ListParagraph"/>
        <w:numPr>
          <w:ilvl w:val="0"/>
          <w:numId w:val="6"/>
        </w:numPr>
        <w:tabs>
          <w:tab w:val="left" w:pos="328"/>
          <w:tab w:val="left" w:pos="8481"/>
        </w:tabs>
        <w:spacing w:before="100"/>
        <w:jc w:val="both"/>
        <w:rPr>
          <w:rFonts w:ascii="Palatino Linotype" w:hAnsi="Palatino Linotype"/>
          <w:i/>
          <w:sz w:val="20"/>
        </w:rPr>
      </w:pPr>
      <w:r w:rsidRPr="00265A48">
        <w:rPr>
          <w:rFonts w:asciiTheme="majorHAnsi" w:hAnsiTheme="majorHAnsi"/>
          <w:sz w:val="20"/>
          <w:szCs w:val="20"/>
        </w:rPr>
        <w:t>Developed an image segmentation project utilizing automated K-Means clustering to classify regions based on RGB and HSV color spaces. Implemented a preprocessing pipeline to enhance color differentiation, achieving efficient and accurate segmentation across varied image sets.</w:t>
      </w:r>
    </w:p>
    <w:p w:rsidR="006D42E9" w:rsidRPr="00A61BE3" w:rsidRDefault="006D42E9" w:rsidP="00265A48">
      <w:pPr>
        <w:pStyle w:val="ListParagraph"/>
        <w:tabs>
          <w:tab w:val="left" w:pos="328"/>
          <w:tab w:val="left" w:pos="8481"/>
        </w:tabs>
        <w:spacing w:before="100"/>
        <w:ind w:left="829" w:firstLine="0"/>
        <w:jc w:val="both"/>
        <w:rPr>
          <w:rFonts w:ascii="Palatino Linotype" w:hAnsi="Palatino Linotype"/>
          <w:i/>
          <w:sz w:val="20"/>
        </w:rPr>
      </w:pPr>
    </w:p>
    <w:p w:rsidR="005E3BF3" w:rsidRDefault="00D93E18">
      <w:pPr>
        <w:pStyle w:val="ListParagraph"/>
        <w:numPr>
          <w:ilvl w:val="0"/>
          <w:numId w:val="1"/>
        </w:numPr>
        <w:tabs>
          <w:tab w:val="left" w:pos="328"/>
          <w:tab w:val="left" w:pos="8555"/>
        </w:tabs>
        <w:spacing w:before="11"/>
        <w:ind w:left="328" w:hanging="219"/>
        <w:rPr>
          <w:rFonts w:ascii="Palatino Linotype" w:hAnsi="Palatino Linotype"/>
          <w:i/>
          <w:sz w:val="20"/>
        </w:rPr>
      </w:pPr>
      <w:r>
        <w:rPr>
          <w:b/>
          <w:spacing w:val="-2"/>
          <w:sz w:val="20"/>
        </w:rPr>
        <w:t>Barcode Recogni</w:t>
      </w:r>
      <w:r w:rsidR="006D42E9">
        <w:rPr>
          <w:b/>
          <w:spacing w:val="-2"/>
          <w:sz w:val="20"/>
        </w:rPr>
        <w:t xml:space="preserve">tion using Deep Learning </w:t>
      </w:r>
      <w:r w:rsidR="00EB6793">
        <w:rPr>
          <w:b/>
          <w:spacing w:val="-2"/>
          <w:sz w:val="20"/>
        </w:rPr>
        <w:t xml:space="preserve"> </w:t>
      </w:r>
      <w:r w:rsidR="00EB6793">
        <w:rPr>
          <w:rFonts w:ascii="Palatino Linotype" w:hAnsi="Palatino Linotype"/>
          <w:i/>
          <w:sz w:val="20"/>
        </w:rPr>
        <w:tab/>
      </w:r>
      <w:r w:rsidR="006D42E9">
        <w:rPr>
          <w:rFonts w:ascii="Palatino Linotype" w:hAnsi="Palatino Linotype"/>
          <w:i/>
          <w:sz w:val="20"/>
        </w:rPr>
        <w:t xml:space="preserve">       Dec-</w:t>
      </w:r>
      <w:r w:rsidR="00EB6793">
        <w:rPr>
          <w:rFonts w:ascii="Palatino Linotype" w:hAnsi="Palatino Linotype"/>
          <w:i/>
          <w:spacing w:val="-4"/>
          <w:sz w:val="20"/>
        </w:rPr>
        <w:t>202</w:t>
      </w:r>
      <w:r w:rsidR="006D42E9">
        <w:rPr>
          <w:rFonts w:ascii="Palatino Linotype" w:hAnsi="Palatino Linotype"/>
          <w:i/>
          <w:spacing w:val="-4"/>
          <w:sz w:val="20"/>
        </w:rPr>
        <w:t>3</w:t>
      </w:r>
    </w:p>
    <w:p w:rsidR="005E3BF3" w:rsidRPr="00265A48" w:rsidRDefault="00265A48" w:rsidP="004D1D4F">
      <w:pPr>
        <w:pStyle w:val="ListParagraph"/>
        <w:numPr>
          <w:ilvl w:val="0"/>
          <w:numId w:val="7"/>
        </w:numPr>
        <w:tabs>
          <w:tab w:val="left" w:pos="766"/>
          <w:tab w:val="left" w:pos="768"/>
        </w:tabs>
        <w:spacing w:line="244" w:lineRule="auto"/>
        <w:ind w:right="282"/>
        <w:jc w:val="both"/>
        <w:rPr>
          <w:sz w:val="20"/>
          <w:szCs w:val="20"/>
        </w:rPr>
      </w:pPr>
      <w:r>
        <w:rPr>
          <w:bCs/>
          <w:sz w:val="20"/>
          <w:szCs w:val="20"/>
        </w:rPr>
        <w:t xml:space="preserve">  </w:t>
      </w:r>
      <w:r w:rsidR="006D42E9" w:rsidRPr="00265A48">
        <w:rPr>
          <w:bCs/>
          <w:sz w:val="20"/>
          <w:szCs w:val="20"/>
        </w:rPr>
        <w:t>Programmed</w:t>
      </w:r>
      <w:r w:rsidR="006D42E9" w:rsidRPr="00265A48">
        <w:rPr>
          <w:sz w:val="20"/>
          <w:szCs w:val="20"/>
        </w:rPr>
        <w:t xml:space="preserve"> a deep learning model using </w:t>
      </w:r>
      <w:proofErr w:type="spellStart"/>
      <w:r w:rsidR="006D42E9" w:rsidRPr="00265A48">
        <w:rPr>
          <w:sz w:val="20"/>
          <w:szCs w:val="20"/>
        </w:rPr>
        <w:t>Convolutional</w:t>
      </w:r>
      <w:proofErr w:type="spellEnd"/>
      <w:r w:rsidR="006D42E9" w:rsidRPr="00265A48">
        <w:rPr>
          <w:sz w:val="20"/>
          <w:szCs w:val="20"/>
        </w:rPr>
        <w:t xml:space="preserve"> Neural Networks (CNN) for barcode recognition, </w:t>
      </w:r>
      <w:r w:rsidRPr="00265A48">
        <w:rPr>
          <w:sz w:val="20"/>
          <w:szCs w:val="20"/>
        </w:rPr>
        <w:t xml:space="preserve">   </w:t>
      </w:r>
      <w:r w:rsidR="006D42E9" w:rsidRPr="00265A48">
        <w:rPr>
          <w:sz w:val="20"/>
          <w:szCs w:val="20"/>
        </w:rPr>
        <w:t xml:space="preserve">achieving 78% accuracy. Designed and implemented a preprocessing and feature extraction pipeline to enhance </w:t>
      </w:r>
      <w:r w:rsidRPr="00265A48">
        <w:rPr>
          <w:sz w:val="20"/>
          <w:szCs w:val="20"/>
        </w:rPr>
        <w:t xml:space="preserve">  </w:t>
      </w:r>
      <w:r w:rsidR="006D42E9" w:rsidRPr="00265A48">
        <w:rPr>
          <w:sz w:val="20"/>
          <w:szCs w:val="20"/>
        </w:rPr>
        <w:t>model performance across diverse barcode images.</w:t>
      </w:r>
    </w:p>
    <w:p w:rsidR="006D42E9" w:rsidRPr="006D42E9" w:rsidRDefault="006D42E9" w:rsidP="006D42E9">
      <w:pPr>
        <w:tabs>
          <w:tab w:val="left" w:pos="766"/>
          <w:tab w:val="left" w:pos="768"/>
        </w:tabs>
        <w:spacing w:line="244" w:lineRule="auto"/>
        <w:ind w:left="568" w:right="282"/>
        <w:rPr>
          <w:sz w:val="20"/>
          <w:szCs w:val="20"/>
        </w:rPr>
      </w:pPr>
    </w:p>
    <w:p w:rsidR="005E3BF3" w:rsidRDefault="006D42E9">
      <w:pPr>
        <w:pStyle w:val="ListParagraph"/>
        <w:numPr>
          <w:ilvl w:val="0"/>
          <w:numId w:val="1"/>
        </w:numPr>
        <w:tabs>
          <w:tab w:val="left" w:pos="328"/>
          <w:tab w:val="left" w:pos="8489"/>
        </w:tabs>
        <w:spacing w:before="11"/>
        <w:ind w:left="328" w:hanging="219"/>
        <w:rPr>
          <w:rFonts w:ascii="Palatino Linotype" w:hAnsi="Palatino Linotype"/>
          <w:i/>
          <w:sz w:val="20"/>
        </w:rPr>
      </w:pPr>
      <w:r w:rsidRPr="005B3390">
        <w:rPr>
          <w:b/>
          <w:bCs/>
          <w:sz w:val="20"/>
          <w:szCs w:val="20"/>
        </w:rPr>
        <w:t xml:space="preserve">Bidirectional Load Balancing Strategy In </w:t>
      </w:r>
      <w:proofErr w:type="spellStart"/>
      <w:r w:rsidRPr="005B3390">
        <w:rPr>
          <w:b/>
          <w:bCs/>
          <w:sz w:val="20"/>
          <w:szCs w:val="20"/>
        </w:rPr>
        <w:t>Kubernetes</w:t>
      </w:r>
      <w:proofErr w:type="spellEnd"/>
      <w:r w:rsidRPr="005B3390">
        <w:rPr>
          <w:b/>
          <w:bCs/>
          <w:sz w:val="20"/>
          <w:szCs w:val="20"/>
        </w:rPr>
        <w:t xml:space="preserve"> Clusters (Mini Project)</w:t>
      </w:r>
      <w:r>
        <w:rPr>
          <w:rFonts w:ascii="Palatino Linotype" w:hAnsi="Palatino Linotype"/>
          <w:i/>
          <w:sz w:val="20"/>
        </w:rPr>
        <w:t xml:space="preserve">      </w:t>
      </w:r>
      <w:r w:rsidR="00265A48">
        <w:rPr>
          <w:rFonts w:ascii="Palatino Linotype" w:hAnsi="Palatino Linotype"/>
          <w:i/>
          <w:sz w:val="20"/>
        </w:rPr>
        <w:t xml:space="preserve">  </w:t>
      </w:r>
      <w:r>
        <w:rPr>
          <w:rFonts w:ascii="Palatino Linotype" w:hAnsi="Palatino Linotype"/>
          <w:i/>
          <w:sz w:val="20"/>
        </w:rPr>
        <w:t xml:space="preserve"> </w:t>
      </w:r>
      <w:r w:rsidR="005B3390">
        <w:rPr>
          <w:rFonts w:ascii="Palatino Linotype" w:hAnsi="Palatino Linotype"/>
          <w:i/>
          <w:sz w:val="20"/>
        </w:rPr>
        <w:t xml:space="preserve">              </w:t>
      </w:r>
      <w:r>
        <w:rPr>
          <w:rFonts w:ascii="Palatino Linotype" w:hAnsi="Palatino Linotype"/>
          <w:i/>
          <w:sz w:val="20"/>
        </w:rPr>
        <w:t xml:space="preserve">May- Aug </w:t>
      </w:r>
      <w:r w:rsidR="00EB6793">
        <w:rPr>
          <w:rFonts w:ascii="Palatino Linotype" w:hAnsi="Palatino Linotype"/>
          <w:i/>
          <w:spacing w:val="-4"/>
          <w:sz w:val="20"/>
        </w:rPr>
        <w:t>202</w:t>
      </w:r>
      <w:r>
        <w:rPr>
          <w:rFonts w:ascii="Palatino Linotype" w:hAnsi="Palatino Linotype"/>
          <w:i/>
          <w:spacing w:val="-4"/>
          <w:sz w:val="20"/>
        </w:rPr>
        <w:t>4</w:t>
      </w:r>
    </w:p>
    <w:p w:rsidR="008711F2" w:rsidRPr="008711F2" w:rsidRDefault="004A4C19" w:rsidP="00170C01">
      <w:pPr>
        <w:pStyle w:val="NormalWeb"/>
        <w:numPr>
          <w:ilvl w:val="0"/>
          <w:numId w:val="9"/>
        </w:numPr>
        <w:jc w:val="both"/>
        <w:rPr>
          <w:rFonts w:asciiTheme="majorHAnsi" w:hAnsiTheme="majorHAnsi"/>
          <w:sz w:val="20"/>
          <w:szCs w:val="20"/>
        </w:rPr>
      </w:pPr>
      <w:r w:rsidRPr="004A4C19">
        <w:rPr>
          <w:rFonts w:asciiTheme="majorHAnsi" w:hAnsiTheme="majorHAnsi"/>
          <w:sz w:val="20"/>
          <w:szCs w:val="20"/>
        </w:rPr>
        <w:t xml:space="preserve">Designed and implemented a bidirectional load balancing strategy in </w:t>
      </w:r>
      <w:proofErr w:type="spellStart"/>
      <w:r w:rsidRPr="004A4C19">
        <w:rPr>
          <w:rFonts w:asciiTheme="majorHAnsi" w:hAnsiTheme="majorHAnsi"/>
          <w:sz w:val="20"/>
          <w:szCs w:val="20"/>
        </w:rPr>
        <w:t>Kubernetes</w:t>
      </w:r>
      <w:proofErr w:type="spellEnd"/>
      <w:r w:rsidRPr="004A4C19">
        <w:rPr>
          <w:rFonts w:asciiTheme="majorHAnsi" w:hAnsiTheme="majorHAnsi"/>
          <w:sz w:val="20"/>
          <w:szCs w:val="20"/>
        </w:rPr>
        <w:t xml:space="preserve">, using </w:t>
      </w:r>
      <w:proofErr w:type="spellStart"/>
      <w:r w:rsidRPr="004A4C19">
        <w:rPr>
          <w:rFonts w:asciiTheme="majorHAnsi" w:hAnsiTheme="majorHAnsi"/>
          <w:sz w:val="20"/>
          <w:szCs w:val="20"/>
        </w:rPr>
        <w:t>Docker</w:t>
      </w:r>
      <w:proofErr w:type="spellEnd"/>
      <w:r w:rsidRPr="004A4C19">
        <w:rPr>
          <w:rFonts w:asciiTheme="majorHAnsi" w:hAnsiTheme="majorHAnsi"/>
          <w:sz w:val="20"/>
          <w:szCs w:val="20"/>
        </w:rPr>
        <w:t xml:space="preserve">, integrating Round Robin algorithm to enhance traffic distribution and resource allocation. Optimized containerized workloads for improved performance and resilience in distributed environments. </w:t>
      </w:r>
      <w:proofErr w:type="gramStart"/>
      <w:r w:rsidRPr="004A4C19">
        <w:rPr>
          <w:rFonts w:asciiTheme="majorHAnsi" w:hAnsiTheme="majorHAnsi"/>
          <w:sz w:val="20"/>
          <w:szCs w:val="20"/>
        </w:rPr>
        <w:t>enhancing</w:t>
      </w:r>
      <w:proofErr w:type="gramEnd"/>
      <w:r w:rsidRPr="004A4C19">
        <w:rPr>
          <w:rFonts w:asciiTheme="majorHAnsi" w:hAnsiTheme="majorHAnsi"/>
          <w:sz w:val="20"/>
          <w:szCs w:val="20"/>
        </w:rPr>
        <w:t xml:space="preserve"> resource efficiency and scalability in distributed environments. </w:t>
      </w:r>
      <w:proofErr w:type="gramStart"/>
      <w:r w:rsidRPr="004A4C19">
        <w:rPr>
          <w:rFonts w:asciiTheme="majorHAnsi" w:hAnsiTheme="majorHAnsi"/>
          <w:sz w:val="20"/>
          <w:szCs w:val="20"/>
        </w:rPr>
        <w:t>resulting</w:t>
      </w:r>
      <w:proofErr w:type="gramEnd"/>
      <w:r w:rsidRPr="004A4C19">
        <w:rPr>
          <w:rFonts w:asciiTheme="majorHAnsi" w:hAnsiTheme="majorHAnsi"/>
          <w:sz w:val="20"/>
          <w:szCs w:val="20"/>
        </w:rPr>
        <w:t xml:space="preserve"> in improved performance and reliability across </w:t>
      </w:r>
      <w:proofErr w:type="spellStart"/>
      <w:r w:rsidRPr="004A4C19">
        <w:rPr>
          <w:rFonts w:asciiTheme="majorHAnsi" w:hAnsiTheme="majorHAnsi"/>
          <w:sz w:val="20"/>
          <w:szCs w:val="20"/>
        </w:rPr>
        <w:t>Kubernetes</w:t>
      </w:r>
      <w:proofErr w:type="spellEnd"/>
      <w:r w:rsidRPr="004A4C19">
        <w:rPr>
          <w:rFonts w:asciiTheme="majorHAnsi" w:hAnsiTheme="majorHAnsi"/>
          <w:sz w:val="20"/>
          <w:szCs w:val="20"/>
        </w:rPr>
        <w:t xml:space="preserve"> clusters</w:t>
      </w:r>
      <w:r w:rsidR="008711F2">
        <w:rPr>
          <w:rFonts w:asciiTheme="majorHAnsi" w:hAnsiTheme="majorHAnsi"/>
          <w:sz w:val="20"/>
          <w:szCs w:val="20"/>
        </w:rPr>
        <w:t>.</w:t>
      </w:r>
    </w:p>
    <w:p w:rsidR="008711F2" w:rsidRPr="008711F2" w:rsidRDefault="009C5A97" w:rsidP="008711F2">
      <w:pPr>
        <w:tabs>
          <w:tab w:val="left" w:pos="9892"/>
        </w:tabs>
        <w:spacing w:before="107"/>
        <w:rPr>
          <w:b/>
          <w:sz w:val="18"/>
        </w:rPr>
      </w:pPr>
      <w:r>
        <w:rPr>
          <w:b/>
          <w:color w:val="000000"/>
          <w:w w:val="110"/>
          <w:sz w:val="18"/>
          <w:shd w:val="clear" w:color="auto" w:fill="BFBFBF"/>
        </w:rPr>
        <w:t xml:space="preserve"> </w:t>
      </w:r>
      <w:r w:rsidR="008711F2" w:rsidRPr="008711F2">
        <w:rPr>
          <w:b/>
          <w:color w:val="000000"/>
          <w:w w:val="110"/>
          <w:sz w:val="18"/>
          <w:shd w:val="clear" w:color="auto" w:fill="BFBFBF"/>
        </w:rPr>
        <w:t>CERTIFICATION</w:t>
      </w:r>
      <w:r w:rsidR="008711F2">
        <w:rPr>
          <w:b/>
          <w:color w:val="000000"/>
          <w:w w:val="110"/>
          <w:sz w:val="18"/>
          <w:shd w:val="clear" w:color="auto" w:fill="BFBFBF"/>
        </w:rPr>
        <w:t>S</w:t>
      </w:r>
      <w:r w:rsidR="008711F2" w:rsidRPr="008711F2">
        <w:rPr>
          <w:b/>
          <w:color w:val="000000"/>
          <w:sz w:val="18"/>
          <w:shd w:val="clear" w:color="auto" w:fill="BFBFBF"/>
        </w:rPr>
        <w:tab/>
      </w:r>
      <w:r>
        <w:rPr>
          <w:b/>
          <w:color w:val="000000"/>
          <w:sz w:val="18"/>
          <w:shd w:val="clear" w:color="auto" w:fill="BFBFBF"/>
        </w:rPr>
        <w:t xml:space="preserve">   </w:t>
      </w:r>
    </w:p>
    <w:p w:rsidR="009F36E6" w:rsidRPr="009F36E6" w:rsidRDefault="008711F2" w:rsidP="008711F2">
      <w:pPr>
        <w:pStyle w:val="NormalWeb"/>
        <w:jc w:val="both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</w:t>
      </w:r>
      <w:r w:rsidRPr="008711F2">
        <w:rPr>
          <w:rFonts w:asciiTheme="majorHAnsi" w:hAnsiTheme="majorHAnsi"/>
          <w:b/>
          <w:bCs/>
          <w:sz w:val="20"/>
          <w:szCs w:val="20"/>
        </w:rPr>
        <w:t xml:space="preserve">NPTEL Programming in </w:t>
      </w:r>
      <w:proofErr w:type="gramStart"/>
      <w:r w:rsidRPr="008711F2">
        <w:rPr>
          <w:rFonts w:asciiTheme="majorHAnsi" w:hAnsiTheme="majorHAnsi"/>
          <w:b/>
          <w:bCs/>
          <w:sz w:val="20"/>
          <w:szCs w:val="20"/>
        </w:rPr>
        <w:t>Java</w:t>
      </w:r>
      <w:r w:rsidR="009F36E6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8711F2">
        <w:rPr>
          <w:rFonts w:asciiTheme="majorHAnsi" w:hAnsiTheme="majorHAnsi"/>
          <w:b/>
          <w:bCs/>
          <w:sz w:val="20"/>
          <w:szCs w:val="20"/>
        </w:rPr>
        <w:t xml:space="preserve"> (</w:t>
      </w:r>
      <w:proofErr w:type="gramEnd"/>
      <w:r w:rsidRPr="008711F2">
        <w:rPr>
          <w:rFonts w:asciiTheme="majorHAnsi" w:hAnsiTheme="majorHAnsi"/>
          <w:b/>
          <w:bCs/>
          <w:sz w:val="20"/>
          <w:szCs w:val="20"/>
        </w:rPr>
        <w:t>I</w:t>
      </w:r>
      <w:r w:rsidR="009F36E6">
        <w:rPr>
          <w:rFonts w:asciiTheme="majorHAnsi" w:hAnsiTheme="majorHAnsi"/>
          <w:b/>
          <w:bCs/>
          <w:sz w:val="20"/>
          <w:szCs w:val="20"/>
        </w:rPr>
        <w:t xml:space="preserve">ndian Institute of Technology - </w:t>
      </w:r>
      <w:proofErr w:type="spellStart"/>
      <w:r w:rsidR="009F36E6">
        <w:rPr>
          <w:rFonts w:asciiTheme="majorHAnsi" w:hAnsiTheme="majorHAnsi"/>
          <w:b/>
          <w:bCs/>
          <w:sz w:val="20"/>
          <w:szCs w:val="20"/>
        </w:rPr>
        <w:t>Kharagpur</w:t>
      </w:r>
      <w:proofErr w:type="spellEnd"/>
      <w:r w:rsidRPr="008711F2">
        <w:rPr>
          <w:rFonts w:asciiTheme="majorHAnsi" w:hAnsiTheme="majorHAnsi"/>
          <w:b/>
          <w:bCs/>
          <w:sz w:val="20"/>
          <w:szCs w:val="20"/>
        </w:rPr>
        <w:t>)</w:t>
      </w:r>
      <w:r w:rsidR="009F36E6">
        <w:rPr>
          <w:rFonts w:asciiTheme="majorHAnsi" w:hAnsiTheme="majorHAnsi"/>
          <w:b/>
          <w:bCs/>
          <w:sz w:val="20"/>
          <w:szCs w:val="20"/>
        </w:rPr>
        <w:t xml:space="preserve">                                   </w:t>
      </w:r>
      <w:r>
        <w:rPr>
          <w:rFonts w:asciiTheme="majorHAnsi" w:hAnsiTheme="majorHAnsi"/>
          <w:sz w:val="20"/>
          <w:szCs w:val="20"/>
        </w:rPr>
        <w:t xml:space="preserve"> (Jun–Oct </w:t>
      </w:r>
      <w:r w:rsidR="009F36E6">
        <w:rPr>
          <w:rFonts w:asciiTheme="majorHAnsi" w:hAnsiTheme="majorHAnsi"/>
          <w:sz w:val="20"/>
          <w:szCs w:val="20"/>
        </w:rPr>
        <w:t xml:space="preserve">2023) </w:t>
      </w:r>
    </w:p>
    <w:p w:rsidR="008711F2" w:rsidRDefault="009F36E6" w:rsidP="008711F2">
      <w:pPr>
        <w:pStyle w:val="NormalWeb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</w:t>
      </w:r>
      <w:r w:rsidR="008711F2" w:rsidRPr="008711F2">
        <w:rPr>
          <w:rFonts w:asciiTheme="majorHAnsi" w:hAnsiTheme="majorHAnsi"/>
          <w:sz w:val="20"/>
          <w:szCs w:val="20"/>
        </w:rPr>
        <w:t xml:space="preserve">he 12-week Programming in Java </w:t>
      </w:r>
      <w:proofErr w:type="gramStart"/>
      <w:r w:rsidR="008711F2" w:rsidRPr="008711F2">
        <w:rPr>
          <w:rFonts w:asciiTheme="majorHAnsi" w:hAnsiTheme="majorHAnsi"/>
          <w:sz w:val="20"/>
          <w:szCs w:val="20"/>
        </w:rPr>
        <w:t>course ,</w:t>
      </w:r>
      <w:proofErr w:type="gramEnd"/>
      <w:r w:rsidR="008711F2" w:rsidRPr="008711F2">
        <w:rPr>
          <w:rFonts w:asciiTheme="majorHAnsi" w:hAnsiTheme="majorHAnsi"/>
          <w:sz w:val="20"/>
          <w:szCs w:val="20"/>
        </w:rPr>
        <w:t xml:space="preserve"> </w:t>
      </w:r>
      <w:r w:rsidRPr="009F36E6">
        <w:rPr>
          <w:rFonts w:asciiTheme="majorHAnsi" w:hAnsiTheme="majorHAnsi"/>
          <w:sz w:val="20"/>
          <w:szCs w:val="20"/>
        </w:rPr>
        <w:t>with experience in developing applications utilizing object-oriented programming principle</w:t>
      </w:r>
      <w:r w:rsidR="009C5A97">
        <w:rPr>
          <w:rFonts w:asciiTheme="majorHAnsi" w:hAnsiTheme="majorHAnsi"/>
          <w:sz w:val="20"/>
          <w:szCs w:val="20"/>
        </w:rPr>
        <w:t>s, data structures,</w:t>
      </w:r>
      <w:r w:rsidRPr="009F36E6">
        <w:rPr>
          <w:rFonts w:asciiTheme="majorHAnsi" w:hAnsiTheme="majorHAnsi"/>
          <w:sz w:val="20"/>
          <w:szCs w:val="20"/>
        </w:rPr>
        <w:t xml:space="preserve"> Familiar with Java frameworks and libraries, enabling the creation of efficient and scalable software solutions</w:t>
      </w:r>
      <w:r>
        <w:rPr>
          <w:rFonts w:asciiTheme="majorHAnsi" w:hAnsiTheme="majorHAnsi"/>
          <w:sz w:val="20"/>
          <w:szCs w:val="20"/>
        </w:rPr>
        <w:t>,</w:t>
      </w:r>
      <w:r w:rsidR="00D93E18">
        <w:rPr>
          <w:rFonts w:asciiTheme="majorHAnsi" w:hAnsiTheme="majorHAnsi"/>
          <w:sz w:val="20"/>
          <w:szCs w:val="20"/>
        </w:rPr>
        <w:t xml:space="preserve"> </w:t>
      </w:r>
      <w:r w:rsidR="008711F2" w:rsidRPr="008711F2">
        <w:rPr>
          <w:rFonts w:asciiTheme="majorHAnsi" w:hAnsiTheme="majorHAnsi"/>
          <w:sz w:val="20"/>
          <w:szCs w:val="20"/>
        </w:rPr>
        <w:t>RollNo:NPTEL23CS74S737402553</w:t>
      </w:r>
      <w:r>
        <w:rPr>
          <w:rFonts w:asciiTheme="majorHAnsi" w:hAnsiTheme="majorHAnsi"/>
          <w:sz w:val="20"/>
          <w:szCs w:val="20"/>
        </w:rPr>
        <w:t>.</w:t>
      </w:r>
    </w:p>
    <w:p w:rsidR="009F36E6" w:rsidRDefault="009F36E6" w:rsidP="009F36E6">
      <w:pPr>
        <w:rPr>
          <w:rFonts w:asciiTheme="majorHAnsi" w:hAnsiTheme="majorHAnsi"/>
          <w:b/>
          <w:bCs/>
          <w:sz w:val="20"/>
          <w:szCs w:val="20"/>
        </w:rPr>
      </w:pPr>
      <w:proofErr w:type="gramStart"/>
      <w:r>
        <w:rPr>
          <w:rFonts w:asciiTheme="majorHAnsi" w:hAnsiTheme="majorHAnsi"/>
          <w:b/>
          <w:bCs/>
          <w:sz w:val="20"/>
          <w:szCs w:val="20"/>
        </w:rPr>
        <w:t xml:space="preserve">NPTEL  </w:t>
      </w:r>
      <w:r w:rsidR="008711F2" w:rsidRPr="008711F2">
        <w:rPr>
          <w:rFonts w:asciiTheme="majorHAnsi" w:hAnsiTheme="majorHAnsi"/>
          <w:b/>
          <w:bCs/>
          <w:sz w:val="20"/>
          <w:szCs w:val="20"/>
        </w:rPr>
        <w:t>Privacy</w:t>
      </w:r>
      <w:proofErr w:type="gramEnd"/>
      <w:r w:rsidR="008711F2" w:rsidRPr="008711F2">
        <w:rPr>
          <w:rFonts w:asciiTheme="majorHAnsi" w:hAnsiTheme="majorHAnsi"/>
          <w:b/>
          <w:bCs/>
          <w:sz w:val="20"/>
          <w:szCs w:val="20"/>
        </w:rPr>
        <w:t xml:space="preserve"> and Security in Online Social Media</w:t>
      </w:r>
      <w:r>
        <w:rPr>
          <w:rFonts w:asciiTheme="majorHAnsi" w:hAnsiTheme="majorHAnsi"/>
          <w:b/>
          <w:bCs/>
          <w:sz w:val="20"/>
          <w:szCs w:val="20"/>
        </w:rPr>
        <w:t xml:space="preserve">                                                                                     </w:t>
      </w:r>
      <w:r>
        <w:rPr>
          <w:rFonts w:asciiTheme="majorHAnsi" w:hAnsiTheme="majorHAnsi"/>
          <w:sz w:val="20"/>
          <w:szCs w:val="20"/>
        </w:rPr>
        <w:t>(J</w:t>
      </w:r>
      <w:r w:rsidRPr="008711F2">
        <w:rPr>
          <w:rFonts w:asciiTheme="majorHAnsi" w:hAnsiTheme="majorHAnsi"/>
          <w:sz w:val="20"/>
          <w:szCs w:val="20"/>
        </w:rPr>
        <w:t>an-Apr 2024</w:t>
      </w:r>
      <w:r>
        <w:rPr>
          <w:rFonts w:asciiTheme="majorHAnsi" w:hAnsiTheme="majorHAnsi"/>
          <w:sz w:val="20"/>
          <w:szCs w:val="20"/>
        </w:rPr>
        <w:t>)</w:t>
      </w:r>
    </w:p>
    <w:p w:rsidR="009F36E6" w:rsidRDefault="009F36E6" w:rsidP="009F36E6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(</w:t>
      </w:r>
      <w:r w:rsidRPr="009F36E6">
        <w:rPr>
          <w:rFonts w:asciiTheme="majorHAnsi" w:hAnsiTheme="majorHAnsi"/>
          <w:b/>
          <w:bCs/>
          <w:sz w:val="20"/>
          <w:szCs w:val="20"/>
        </w:rPr>
        <w:t>The International Institute of Information Technology Hyderabad</w:t>
      </w:r>
      <w:r>
        <w:rPr>
          <w:rFonts w:asciiTheme="majorHAnsi" w:hAnsiTheme="majorHAnsi"/>
          <w:b/>
          <w:bCs/>
          <w:sz w:val="20"/>
          <w:szCs w:val="20"/>
        </w:rPr>
        <w:t xml:space="preserve">)              </w:t>
      </w:r>
    </w:p>
    <w:p w:rsidR="009F36E6" w:rsidRPr="009F36E6" w:rsidRDefault="009F36E6" w:rsidP="009F36E6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</w:p>
    <w:p w:rsidR="008711F2" w:rsidRDefault="009F36E6" w:rsidP="009F36E6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The 12-week course </w:t>
      </w:r>
      <w:r w:rsidRPr="009F36E6">
        <w:rPr>
          <w:rFonts w:asciiTheme="majorHAnsi" w:hAnsiTheme="majorHAnsi"/>
          <w:sz w:val="20"/>
          <w:szCs w:val="20"/>
        </w:rPr>
        <w:t xml:space="preserve"> focusing on privacy and security principles in social media, gaining insights into user data protection, threat mitigation, and best practices for maintaining secure online environments</w:t>
      </w:r>
      <w:r>
        <w:rPr>
          <w:rFonts w:asciiTheme="majorHAnsi" w:hAnsiTheme="majorHAnsi"/>
          <w:sz w:val="20"/>
          <w:szCs w:val="20"/>
        </w:rPr>
        <w:t>, RollNo:NPTEL24</w:t>
      </w:r>
      <w:r w:rsidRPr="008711F2">
        <w:rPr>
          <w:rFonts w:asciiTheme="majorHAnsi" w:hAnsiTheme="majorHAnsi"/>
          <w:sz w:val="20"/>
          <w:szCs w:val="20"/>
        </w:rPr>
        <w:t>CS</w:t>
      </w:r>
      <w:r>
        <w:rPr>
          <w:rFonts w:asciiTheme="majorHAnsi" w:hAnsiTheme="majorHAnsi"/>
          <w:sz w:val="20"/>
          <w:szCs w:val="20"/>
        </w:rPr>
        <w:t>0451157402628.</w:t>
      </w:r>
    </w:p>
    <w:p w:rsidR="00137943" w:rsidRDefault="00137943" w:rsidP="009F36E6">
      <w:pPr>
        <w:rPr>
          <w:rFonts w:asciiTheme="majorHAnsi" w:hAnsiTheme="majorHAnsi"/>
          <w:sz w:val="20"/>
          <w:szCs w:val="20"/>
        </w:rPr>
      </w:pPr>
    </w:p>
    <w:p w:rsidR="005B3390" w:rsidRDefault="005B3390" w:rsidP="009F36E6">
      <w:pPr>
        <w:rPr>
          <w:rFonts w:asciiTheme="majorHAnsi" w:hAnsiTheme="majorHAnsi"/>
          <w:b/>
          <w:bCs/>
          <w:sz w:val="20"/>
          <w:szCs w:val="20"/>
        </w:rPr>
      </w:pPr>
    </w:p>
    <w:p w:rsidR="005B3390" w:rsidRDefault="005B3390" w:rsidP="009F36E6">
      <w:pPr>
        <w:rPr>
          <w:rFonts w:asciiTheme="majorHAnsi" w:hAnsiTheme="majorHAnsi"/>
          <w:b/>
          <w:bCs/>
          <w:sz w:val="20"/>
          <w:szCs w:val="20"/>
        </w:rPr>
      </w:pPr>
    </w:p>
    <w:p w:rsidR="005B3390" w:rsidRDefault="00137943" w:rsidP="009F36E6">
      <w:pPr>
        <w:rPr>
          <w:rFonts w:asciiTheme="majorHAnsi" w:hAnsiTheme="majorHAnsi"/>
          <w:b/>
          <w:bCs/>
          <w:sz w:val="20"/>
          <w:szCs w:val="20"/>
        </w:rPr>
      </w:pPr>
      <w:r w:rsidRPr="00137943">
        <w:rPr>
          <w:rFonts w:asciiTheme="majorHAnsi" w:hAnsiTheme="majorHAnsi"/>
          <w:b/>
          <w:bCs/>
          <w:sz w:val="20"/>
          <w:szCs w:val="20"/>
        </w:rPr>
        <w:lastRenderedPageBreak/>
        <w:t>5-day Work</w:t>
      </w:r>
      <w:r w:rsidR="005B3390">
        <w:rPr>
          <w:rFonts w:asciiTheme="majorHAnsi" w:hAnsiTheme="majorHAnsi"/>
          <w:b/>
          <w:bCs/>
          <w:sz w:val="20"/>
          <w:szCs w:val="20"/>
        </w:rPr>
        <w:t>s</w:t>
      </w:r>
      <w:r w:rsidRPr="00137943">
        <w:rPr>
          <w:rFonts w:asciiTheme="majorHAnsi" w:hAnsiTheme="majorHAnsi"/>
          <w:b/>
          <w:bCs/>
          <w:sz w:val="20"/>
          <w:szCs w:val="20"/>
        </w:rPr>
        <w:t xml:space="preserve">hop </w:t>
      </w:r>
      <w:proofErr w:type="gramStart"/>
      <w:r w:rsidRPr="00137943">
        <w:rPr>
          <w:rFonts w:asciiTheme="majorHAnsi" w:hAnsiTheme="majorHAnsi"/>
          <w:b/>
          <w:bCs/>
          <w:sz w:val="20"/>
          <w:szCs w:val="20"/>
        </w:rPr>
        <w:t>On</w:t>
      </w:r>
      <w:proofErr w:type="gramEnd"/>
      <w:r w:rsidRPr="00137943">
        <w:rPr>
          <w:rFonts w:asciiTheme="majorHAnsi" w:hAnsiTheme="majorHAnsi"/>
          <w:b/>
          <w:bCs/>
          <w:sz w:val="20"/>
          <w:szCs w:val="20"/>
        </w:rPr>
        <w:t xml:space="preserve"> </w:t>
      </w:r>
      <w:proofErr w:type="spellStart"/>
      <w:r w:rsidR="005B3390">
        <w:rPr>
          <w:rFonts w:asciiTheme="majorHAnsi" w:hAnsiTheme="majorHAnsi"/>
          <w:b/>
          <w:bCs/>
          <w:sz w:val="20"/>
          <w:szCs w:val="20"/>
        </w:rPr>
        <w:t>Io</w:t>
      </w:r>
      <w:r w:rsidRPr="00137943">
        <w:rPr>
          <w:rFonts w:asciiTheme="majorHAnsi" w:hAnsiTheme="majorHAnsi"/>
          <w:b/>
          <w:bCs/>
          <w:sz w:val="20"/>
          <w:szCs w:val="20"/>
        </w:rPr>
        <w:t>T</w:t>
      </w:r>
      <w:proofErr w:type="spellEnd"/>
      <w:r w:rsidRPr="00137943">
        <w:rPr>
          <w:rFonts w:asciiTheme="majorHAnsi" w:hAnsiTheme="majorHAnsi"/>
          <w:b/>
          <w:bCs/>
          <w:sz w:val="20"/>
          <w:szCs w:val="20"/>
        </w:rPr>
        <w:t xml:space="preserve"> (Internet of Things)</w:t>
      </w:r>
      <w:r>
        <w:rPr>
          <w:rFonts w:asciiTheme="majorHAnsi" w:hAnsiTheme="majorHAnsi"/>
          <w:b/>
          <w:bCs/>
          <w:sz w:val="20"/>
          <w:szCs w:val="20"/>
        </w:rPr>
        <w:t xml:space="preserve">      </w:t>
      </w:r>
    </w:p>
    <w:p w:rsidR="005B3390" w:rsidRDefault="005B3390" w:rsidP="009F36E6">
      <w:pPr>
        <w:rPr>
          <w:rFonts w:asciiTheme="majorHAnsi" w:hAnsiTheme="majorHAnsi"/>
          <w:b/>
          <w:bCs/>
          <w:sz w:val="18"/>
          <w:szCs w:val="18"/>
        </w:rPr>
      </w:pPr>
      <w:r>
        <w:br/>
      </w:r>
      <w:proofErr w:type="gramStart"/>
      <w:r w:rsidRPr="005B3390">
        <w:rPr>
          <w:sz w:val="20"/>
          <w:szCs w:val="20"/>
        </w:rPr>
        <w:t>Participated in a 5-day Internet of Things (</w:t>
      </w:r>
      <w:proofErr w:type="spellStart"/>
      <w:r w:rsidRPr="005B3390">
        <w:rPr>
          <w:sz w:val="20"/>
          <w:szCs w:val="20"/>
        </w:rPr>
        <w:t>IoT</w:t>
      </w:r>
      <w:proofErr w:type="spellEnd"/>
      <w:r w:rsidRPr="005B3390">
        <w:rPr>
          <w:sz w:val="20"/>
          <w:szCs w:val="20"/>
        </w:rPr>
        <w:t xml:space="preserve">) workshop, gaining hands-on experience in </w:t>
      </w:r>
      <w:proofErr w:type="spellStart"/>
      <w:r w:rsidRPr="005B3390">
        <w:rPr>
          <w:sz w:val="20"/>
          <w:szCs w:val="20"/>
        </w:rPr>
        <w:t>IoT</w:t>
      </w:r>
      <w:proofErr w:type="spellEnd"/>
      <w:r w:rsidRPr="005B3390">
        <w:rPr>
          <w:sz w:val="20"/>
          <w:szCs w:val="20"/>
        </w:rPr>
        <w:t xml:space="preserve"> technologies, device connectivity, and data management.</w:t>
      </w:r>
      <w:proofErr w:type="gramEnd"/>
      <w:r w:rsidRPr="005B3390">
        <w:rPr>
          <w:sz w:val="20"/>
          <w:szCs w:val="20"/>
        </w:rPr>
        <w:t xml:space="preserve"> </w:t>
      </w:r>
      <w:proofErr w:type="gramStart"/>
      <w:r w:rsidRPr="005B3390">
        <w:rPr>
          <w:sz w:val="20"/>
          <w:szCs w:val="20"/>
        </w:rPr>
        <w:t xml:space="preserve">Collaborated on practical projects that explored real-world applications of </w:t>
      </w:r>
      <w:proofErr w:type="spellStart"/>
      <w:r w:rsidRPr="005B3390">
        <w:rPr>
          <w:sz w:val="20"/>
          <w:szCs w:val="20"/>
        </w:rPr>
        <w:t>IoT</w:t>
      </w:r>
      <w:proofErr w:type="spellEnd"/>
      <w:r w:rsidRPr="005B3390">
        <w:rPr>
          <w:sz w:val="20"/>
          <w:szCs w:val="20"/>
        </w:rPr>
        <w:t xml:space="preserve"> solutions, enhancing technical skills and knowledge in the field.</w:t>
      </w:r>
      <w:proofErr w:type="gramEnd"/>
      <w:r w:rsidR="00137943" w:rsidRPr="005B3390">
        <w:rPr>
          <w:rFonts w:asciiTheme="majorHAnsi" w:hAnsiTheme="majorHAnsi"/>
          <w:b/>
          <w:bCs/>
          <w:sz w:val="18"/>
          <w:szCs w:val="18"/>
        </w:rPr>
        <w:t xml:space="preserve">     </w:t>
      </w:r>
    </w:p>
    <w:p w:rsidR="00137943" w:rsidRPr="00137943" w:rsidRDefault="00137943" w:rsidP="009F36E6">
      <w:pPr>
        <w:rPr>
          <w:rFonts w:asciiTheme="majorHAnsi" w:hAnsiTheme="majorHAnsi"/>
          <w:b/>
          <w:bCs/>
          <w:sz w:val="20"/>
          <w:szCs w:val="20"/>
        </w:rPr>
      </w:pPr>
      <w:r w:rsidRPr="005B3390">
        <w:rPr>
          <w:rFonts w:asciiTheme="majorHAnsi" w:hAnsiTheme="majorHAnsi"/>
          <w:b/>
          <w:bCs/>
          <w:sz w:val="18"/>
          <w:szCs w:val="18"/>
        </w:rPr>
        <w:t xml:space="preserve">                                              </w:t>
      </w:r>
    </w:p>
    <w:p w:rsidR="005E3BF3" w:rsidRDefault="00EB6793" w:rsidP="00137943">
      <w:pPr>
        <w:tabs>
          <w:tab w:val="left" w:pos="9892"/>
        </w:tabs>
        <w:spacing w:before="107"/>
        <w:rPr>
          <w:b/>
          <w:sz w:val="18"/>
        </w:rPr>
      </w:pPr>
      <w:r>
        <w:rPr>
          <w:b/>
          <w:color w:val="000000"/>
          <w:w w:val="110"/>
          <w:sz w:val="18"/>
          <w:shd w:val="clear" w:color="auto" w:fill="BFBFBF"/>
        </w:rPr>
        <w:t>EXTRA-CURRICULAR</w:t>
      </w:r>
      <w:r w:rsidR="004D1D4F">
        <w:rPr>
          <w:b/>
          <w:color w:val="000000"/>
          <w:w w:val="110"/>
          <w:sz w:val="18"/>
          <w:shd w:val="clear" w:color="auto" w:fill="BFBFBF"/>
        </w:rPr>
        <w:t xml:space="preserve"> </w:t>
      </w:r>
      <w:r>
        <w:rPr>
          <w:b/>
          <w:color w:val="000000"/>
          <w:spacing w:val="-2"/>
          <w:w w:val="110"/>
          <w:sz w:val="18"/>
          <w:shd w:val="clear" w:color="auto" w:fill="BFBFBF"/>
        </w:rPr>
        <w:t>ACHIEVEMENTS/ACTIVITIES</w:t>
      </w:r>
      <w:r>
        <w:rPr>
          <w:b/>
          <w:color w:val="000000"/>
          <w:sz w:val="18"/>
          <w:shd w:val="clear" w:color="auto" w:fill="BFBFBF"/>
        </w:rPr>
        <w:tab/>
      </w:r>
    </w:p>
    <w:p w:rsidR="009C5A97" w:rsidRPr="00170C01" w:rsidRDefault="009C5A97" w:rsidP="009C5A97">
      <w:pPr>
        <w:pStyle w:val="ListParagraph"/>
        <w:numPr>
          <w:ilvl w:val="0"/>
          <w:numId w:val="1"/>
        </w:numPr>
        <w:tabs>
          <w:tab w:val="left" w:pos="328"/>
        </w:tabs>
        <w:ind w:left="328" w:hanging="219"/>
        <w:rPr>
          <w:b/>
          <w:sz w:val="20"/>
          <w:szCs w:val="20"/>
        </w:rPr>
      </w:pPr>
      <w:r w:rsidRPr="009C5A97">
        <w:rPr>
          <w:sz w:val="20"/>
          <w:szCs w:val="20"/>
        </w:rPr>
        <w:t xml:space="preserve">"Had the honor of representing </w:t>
      </w:r>
      <w:r w:rsidRPr="00137943">
        <w:rPr>
          <w:b/>
          <w:bCs/>
          <w:sz w:val="20"/>
          <w:szCs w:val="20"/>
        </w:rPr>
        <w:t>Jawaharla</w:t>
      </w:r>
      <w:r w:rsidR="007F2C7C">
        <w:rPr>
          <w:b/>
          <w:bCs/>
          <w:sz w:val="20"/>
          <w:szCs w:val="20"/>
        </w:rPr>
        <w:t>l Nehru Technological University</w:t>
      </w:r>
      <w:r w:rsidR="00137943" w:rsidRPr="00137943">
        <w:rPr>
          <w:b/>
          <w:bCs/>
          <w:sz w:val="20"/>
          <w:szCs w:val="20"/>
        </w:rPr>
        <w:t>,</w:t>
      </w:r>
      <w:r w:rsidR="007F2C7C">
        <w:rPr>
          <w:b/>
          <w:bCs/>
          <w:sz w:val="20"/>
          <w:szCs w:val="20"/>
        </w:rPr>
        <w:t xml:space="preserve"> </w:t>
      </w:r>
      <w:r w:rsidRPr="00137943">
        <w:rPr>
          <w:b/>
          <w:bCs/>
          <w:sz w:val="20"/>
          <w:szCs w:val="20"/>
        </w:rPr>
        <w:t>Hyderabad</w:t>
      </w:r>
      <w:r w:rsidRPr="009C5A97">
        <w:rPr>
          <w:sz w:val="20"/>
          <w:szCs w:val="20"/>
        </w:rPr>
        <w:t xml:space="preserve"> in the prestigious </w:t>
      </w:r>
      <w:r w:rsidRPr="009C5A97">
        <w:rPr>
          <w:b/>
          <w:bCs/>
          <w:sz w:val="20"/>
          <w:szCs w:val="20"/>
        </w:rPr>
        <w:t>South-West Zone National University Boxing Games at Chandigarh University, Punjab</w:t>
      </w:r>
      <w:r>
        <w:rPr>
          <w:b/>
          <w:bCs/>
          <w:sz w:val="20"/>
          <w:szCs w:val="20"/>
        </w:rPr>
        <w:t xml:space="preserve">             </w:t>
      </w:r>
      <w:r w:rsidRPr="009C5A97">
        <w:rPr>
          <w:sz w:val="20"/>
          <w:szCs w:val="20"/>
        </w:rPr>
        <w:t>(Dec 2024)</w:t>
      </w:r>
    </w:p>
    <w:p w:rsidR="00170C01" w:rsidRPr="009C5A97" w:rsidRDefault="00170C01" w:rsidP="00170C01">
      <w:pPr>
        <w:pStyle w:val="ListParagraph"/>
        <w:tabs>
          <w:tab w:val="left" w:pos="328"/>
        </w:tabs>
        <w:ind w:left="328" w:firstLine="0"/>
        <w:rPr>
          <w:b/>
          <w:sz w:val="20"/>
          <w:szCs w:val="20"/>
        </w:rPr>
      </w:pPr>
    </w:p>
    <w:p w:rsidR="005E3BF3" w:rsidRPr="009C5A97" w:rsidRDefault="009C5A97" w:rsidP="009C5A97">
      <w:pPr>
        <w:tabs>
          <w:tab w:val="left" w:pos="328"/>
        </w:tabs>
        <w:ind w:left="109"/>
        <w:rPr>
          <w:b/>
          <w:sz w:val="18"/>
        </w:rPr>
      </w:pPr>
      <w:r>
        <w:rPr>
          <w:b/>
          <w:color w:val="000000"/>
          <w:w w:val="115"/>
          <w:sz w:val="18"/>
          <w:shd w:val="clear" w:color="auto" w:fill="BFBFBF"/>
        </w:rPr>
        <w:t xml:space="preserve"> </w:t>
      </w:r>
      <w:r w:rsidR="00EB6793" w:rsidRPr="009C5A97">
        <w:rPr>
          <w:b/>
          <w:color w:val="000000"/>
          <w:w w:val="115"/>
          <w:sz w:val="18"/>
          <w:shd w:val="clear" w:color="auto" w:fill="BFBFBF"/>
        </w:rPr>
        <w:t>TECHNICAL</w:t>
      </w:r>
      <w:r w:rsidR="00EB6793" w:rsidRPr="009C5A97">
        <w:rPr>
          <w:b/>
          <w:color w:val="000000"/>
          <w:spacing w:val="-2"/>
          <w:w w:val="115"/>
          <w:sz w:val="18"/>
          <w:shd w:val="clear" w:color="auto" w:fill="BFBFBF"/>
        </w:rPr>
        <w:t>SKILLS</w:t>
      </w:r>
      <w:r>
        <w:rPr>
          <w:b/>
          <w:color w:val="000000"/>
          <w:spacing w:val="-2"/>
          <w:w w:val="115"/>
          <w:sz w:val="18"/>
          <w:shd w:val="clear" w:color="auto" w:fill="BFBFBF"/>
        </w:rPr>
        <w:t xml:space="preserve">                    </w:t>
      </w:r>
      <w:r>
        <w:rPr>
          <w:b/>
          <w:color w:val="000000"/>
          <w:spacing w:val="-2"/>
          <w:w w:val="115"/>
          <w:sz w:val="18"/>
          <w:shd w:val="clear" w:color="auto" w:fill="BFBFBF"/>
        </w:rPr>
        <w:tab/>
      </w:r>
      <w:r>
        <w:rPr>
          <w:b/>
          <w:color w:val="000000"/>
          <w:spacing w:val="-2"/>
          <w:w w:val="115"/>
          <w:sz w:val="18"/>
          <w:shd w:val="clear" w:color="auto" w:fill="BFBFBF"/>
        </w:rPr>
        <w:tab/>
      </w:r>
      <w:r>
        <w:rPr>
          <w:b/>
          <w:color w:val="000000"/>
          <w:spacing w:val="-2"/>
          <w:w w:val="115"/>
          <w:sz w:val="18"/>
          <w:shd w:val="clear" w:color="auto" w:fill="BFBFBF"/>
        </w:rPr>
        <w:tab/>
      </w:r>
      <w:r>
        <w:rPr>
          <w:b/>
          <w:color w:val="000000"/>
          <w:spacing w:val="-2"/>
          <w:w w:val="115"/>
          <w:sz w:val="18"/>
          <w:shd w:val="clear" w:color="auto" w:fill="BFBFBF"/>
        </w:rPr>
        <w:tab/>
      </w:r>
      <w:r>
        <w:rPr>
          <w:b/>
          <w:color w:val="000000"/>
          <w:spacing w:val="-2"/>
          <w:w w:val="115"/>
          <w:sz w:val="18"/>
          <w:shd w:val="clear" w:color="auto" w:fill="BFBFBF"/>
        </w:rPr>
        <w:tab/>
      </w:r>
      <w:r>
        <w:rPr>
          <w:b/>
          <w:color w:val="000000"/>
          <w:spacing w:val="-2"/>
          <w:w w:val="115"/>
          <w:sz w:val="18"/>
          <w:shd w:val="clear" w:color="auto" w:fill="BFBFBF"/>
        </w:rPr>
        <w:tab/>
      </w:r>
      <w:r>
        <w:rPr>
          <w:b/>
          <w:color w:val="000000"/>
          <w:spacing w:val="-2"/>
          <w:w w:val="115"/>
          <w:sz w:val="18"/>
          <w:shd w:val="clear" w:color="auto" w:fill="BFBFBF"/>
        </w:rPr>
        <w:tab/>
      </w:r>
      <w:r>
        <w:rPr>
          <w:b/>
          <w:color w:val="000000"/>
          <w:spacing w:val="-2"/>
          <w:w w:val="115"/>
          <w:sz w:val="18"/>
          <w:shd w:val="clear" w:color="auto" w:fill="BFBFBF"/>
        </w:rPr>
        <w:tab/>
      </w:r>
      <w:r>
        <w:rPr>
          <w:b/>
          <w:color w:val="000000"/>
          <w:spacing w:val="-2"/>
          <w:w w:val="115"/>
          <w:sz w:val="18"/>
          <w:shd w:val="clear" w:color="auto" w:fill="BFBFBF"/>
        </w:rPr>
        <w:tab/>
      </w:r>
      <w:r w:rsidR="00EB6793" w:rsidRPr="009C5A97">
        <w:rPr>
          <w:b/>
          <w:color w:val="000000"/>
          <w:sz w:val="18"/>
          <w:shd w:val="clear" w:color="auto" w:fill="BFBFBF"/>
        </w:rPr>
        <w:tab/>
      </w:r>
      <w:r w:rsidR="00170C01">
        <w:rPr>
          <w:b/>
          <w:color w:val="000000"/>
          <w:sz w:val="18"/>
          <w:shd w:val="clear" w:color="auto" w:fill="BFBFBF"/>
        </w:rPr>
        <w:t xml:space="preserve">             </w:t>
      </w:r>
    </w:p>
    <w:p w:rsidR="005E3BF3" w:rsidRDefault="00EB6793">
      <w:pPr>
        <w:pStyle w:val="ListParagraph"/>
        <w:numPr>
          <w:ilvl w:val="0"/>
          <w:numId w:val="1"/>
        </w:numPr>
        <w:tabs>
          <w:tab w:val="left" w:pos="328"/>
        </w:tabs>
        <w:spacing w:before="69"/>
        <w:ind w:left="328" w:hanging="219"/>
        <w:rPr>
          <w:sz w:val="20"/>
        </w:rPr>
      </w:pPr>
      <w:r>
        <w:rPr>
          <w:b/>
          <w:sz w:val="20"/>
        </w:rPr>
        <w:t>Languages:</w:t>
      </w:r>
      <w:r w:rsidR="009C5A97">
        <w:rPr>
          <w:b/>
          <w:sz w:val="20"/>
        </w:rPr>
        <w:t xml:space="preserve"> </w:t>
      </w:r>
      <w:r w:rsidR="002E5431">
        <w:rPr>
          <w:sz w:val="20"/>
        </w:rPr>
        <w:t>Python,</w:t>
      </w:r>
      <w:r w:rsidR="009C5A97">
        <w:rPr>
          <w:sz w:val="20"/>
        </w:rPr>
        <w:t xml:space="preserve"> </w:t>
      </w:r>
      <w:r w:rsidR="002E5431">
        <w:rPr>
          <w:sz w:val="20"/>
        </w:rPr>
        <w:t>C,</w:t>
      </w:r>
      <w:r w:rsidR="009C5A97">
        <w:rPr>
          <w:sz w:val="20"/>
        </w:rPr>
        <w:t xml:space="preserve"> </w:t>
      </w:r>
      <w:r w:rsidR="002E5431">
        <w:rPr>
          <w:sz w:val="20"/>
        </w:rPr>
        <w:t>Java</w:t>
      </w:r>
      <w:r w:rsidR="009C5A97">
        <w:rPr>
          <w:sz w:val="20"/>
        </w:rPr>
        <w:t xml:space="preserve"> </w:t>
      </w:r>
    </w:p>
    <w:p w:rsidR="009C5A97" w:rsidRDefault="009C5A97">
      <w:pPr>
        <w:pStyle w:val="ListParagraph"/>
        <w:numPr>
          <w:ilvl w:val="0"/>
          <w:numId w:val="1"/>
        </w:numPr>
        <w:tabs>
          <w:tab w:val="left" w:pos="328"/>
        </w:tabs>
        <w:spacing w:before="69"/>
        <w:ind w:left="328" w:hanging="219"/>
        <w:rPr>
          <w:sz w:val="20"/>
        </w:rPr>
      </w:pPr>
      <w:proofErr w:type="spellStart"/>
      <w:r>
        <w:rPr>
          <w:b/>
          <w:sz w:val="20"/>
        </w:rPr>
        <w:t>DataBase</w:t>
      </w:r>
      <w:proofErr w:type="spellEnd"/>
      <w:r>
        <w:rPr>
          <w:b/>
          <w:sz w:val="20"/>
        </w:rPr>
        <w:t>:</w:t>
      </w:r>
      <w:r>
        <w:rPr>
          <w:sz w:val="20"/>
        </w:rPr>
        <w:t xml:space="preserve"> </w:t>
      </w:r>
      <w:proofErr w:type="spellStart"/>
      <w:r>
        <w:rPr>
          <w:sz w:val="20"/>
        </w:rPr>
        <w:t>MySQL</w:t>
      </w:r>
      <w:proofErr w:type="spellEnd"/>
    </w:p>
    <w:p w:rsidR="005E3BF3" w:rsidRDefault="00EB6793">
      <w:pPr>
        <w:pStyle w:val="ListParagraph"/>
        <w:numPr>
          <w:ilvl w:val="0"/>
          <w:numId w:val="1"/>
        </w:numPr>
        <w:tabs>
          <w:tab w:val="left" w:pos="328"/>
        </w:tabs>
        <w:spacing w:before="71"/>
        <w:ind w:left="328" w:hanging="219"/>
        <w:rPr>
          <w:sz w:val="20"/>
        </w:rPr>
      </w:pPr>
      <w:r>
        <w:rPr>
          <w:b/>
          <w:w w:val="105"/>
          <w:sz w:val="20"/>
        </w:rPr>
        <w:t>Tools:</w:t>
      </w:r>
      <w:r w:rsidR="009C5A97">
        <w:rPr>
          <w:w w:val="105"/>
          <w:sz w:val="20"/>
        </w:rPr>
        <w:t xml:space="preserve"> </w:t>
      </w:r>
      <w:r>
        <w:rPr>
          <w:w w:val="105"/>
          <w:sz w:val="20"/>
        </w:rPr>
        <w:t xml:space="preserve"> VS Code,</w:t>
      </w:r>
      <w:r w:rsidR="002E5431"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GitHub</w:t>
      </w:r>
      <w:proofErr w:type="spellEnd"/>
      <w:r>
        <w:rPr>
          <w:w w:val="105"/>
          <w:sz w:val="20"/>
        </w:rPr>
        <w:t xml:space="preserve">, </w:t>
      </w:r>
      <w:proofErr w:type="spellStart"/>
      <w:r>
        <w:rPr>
          <w:w w:val="105"/>
          <w:sz w:val="20"/>
        </w:rPr>
        <w:t>Docker</w:t>
      </w:r>
      <w:proofErr w:type="spellEnd"/>
      <w:r w:rsidR="002E5431">
        <w:rPr>
          <w:w w:val="105"/>
          <w:sz w:val="20"/>
        </w:rPr>
        <w:t>,</w:t>
      </w:r>
      <w:r w:rsidR="009C5A97">
        <w:rPr>
          <w:w w:val="105"/>
          <w:sz w:val="20"/>
        </w:rPr>
        <w:t xml:space="preserve"> </w:t>
      </w:r>
      <w:proofErr w:type="spellStart"/>
      <w:r w:rsidR="002E5431">
        <w:rPr>
          <w:w w:val="105"/>
          <w:sz w:val="20"/>
        </w:rPr>
        <w:t>Kubernetes</w:t>
      </w:r>
      <w:proofErr w:type="spellEnd"/>
      <w:r w:rsidR="002E5431">
        <w:rPr>
          <w:w w:val="105"/>
          <w:sz w:val="20"/>
        </w:rPr>
        <w:t>.</w:t>
      </w:r>
    </w:p>
    <w:p w:rsidR="005E3BF3" w:rsidRDefault="009C5A97">
      <w:pPr>
        <w:pStyle w:val="ListParagraph"/>
        <w:numPr>
          <w:ilvl w:val="0"/>
          <w:numId w:val="1"/>
        </w:numPr>
        <w:tabs>
          <w:tab w:val="left" w:pos="328"/>
        </w:tabs>
        <w:spacing w:before="71"/>
        <w:ind w:left="328" w:hanging="219"/>
        <w:rPr>
          <w:sz w:val="20"/>
        </w:rPr>
      </w:pPr>
      <w:r>
        <w:rPr>
          <w:b/>
          <w:w w:val="105"/>
          <w:sz w:val="20"/>
        </w:rPr>
        <w:t>MOOCS</w:t>
      </w:r>
      <w:r w:rsidR="00EB6793">
        <w:rPr>
          <w:b/>
          <w:w w:val="105"/>
          <w:sz w:val="20"/>
        </w:rPr>
        <w:t>:</w:t>
      </w:r>
      <w:r w:rsidR="002E5431">
        <w:rPr>
          <w:b/>
          <w:w w:val="105"/>
          <w:sz w:val="20"/>
        </w:rPr>
        <w:t xml:space="preserve"> </w:t>
      </w:r>
      <w:r w:rsidR="002E5431">
        <w:rPr>
          <w:w w:val="105"/>
          <w:sz w:val="20"/>
        </w:rPr>
        <w:t>NPTEL</w:t>
      </w:r>
      <w:r w:rsidR="002E5431">
        <w:rPr>
          <w:spacing w:val="-2"/>
          <w:w w:val="105"/>
          <w:sz w:val="20"/>
        </w:rPr>
        <w:t xml:space="preserve"> </w:t>
      </w:r>
      <w:r w:rsidR="00EB6793">
        <w:rPr>
          <w:spacing w:val="-2"/>
          <w:w w:val="105"/>
          <w:sz w:val="20"/>
        </w:rPr>
        <w:t>Course</w:t>
      </w:r>
      <w:r>
        <w:rPr>
          <w:spacing w:val="-2"/>
          <w:w w:val="105"/>
          <w:sz w:val="20"/>
        </w:rPr>
        <w:t>(s)</w:t>
      </w:r>
      <w:r w:rsidR="001B25CB">
        <w:rPr>
          <w:spacing w:val="-2"/>
          <w:w w:val="105"/>
          <w:sz w:val="20"/>
        </w:rPr>
        <w:t>.</w:t>
      </w:r>
    </w:p>
    <w:sectPr w:rsidR="005E3BF3" w:rsidSect="005E3BF3">
      <w:type w:val="continuous"/>
      <w:pgSz w:w="11910" w:h="16840"/>
      <w:pgMar w:top="460" w:right="940" w:bottom="280" w:left="9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6D00"/>
    <w:multiLevelType w:val="hybridMultilevel"/>
    <w:tmpl w:val="B7EA15C0"/>
    <w:lvl w:ilvl="0" w:tplc="A41657B8">
      <w:numFmt w:val="bullet"/>
      <w:lvlText w:val="◦"/>
      <w:lvlJc w:val="left"/>
      <w:pPr>
        <w:ind w:left="829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">
    <w:nsid w:val="029E27EA"/>
    <w:multiLevelType w:val="hybridMultilevel"/>
    <w:tmpl w:val="D33EA4CA"/>
    <w:lvl w:ilvl="0" w:tplc="04090003">
      <w:start w:val="1"/>
      <w:numFmt w:val="bullet"/>
      <w:lvlText w:val="o"/>
      <w:lvlJc w:val="left"/>
      <w:pPr>
        <w:ind w:left="8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">
    <w:nsid w:val="09106022"/>
    <w:multiLevelType w:val="hybridMultilevel"/>
    <w:tmpl w:val="62060018"/>
    <w:lvl w:ilvl="0" w:tplc="A41657B8">
      <w:numFmt w:val="bullet"/>
      <w:lvlText w:val="◦"/>
      <w:lvlJc w:val="left"/>
      <w:pPr>
        <w:ind w:left="330" w:hanging="221"/>
      </w:pPr>
      <w:rPr>
        <w:rFonts w:ascii="Arial" w:eastAsia="Arial" w:hAnsi="Arial" w:cs="Arial" w:hint="default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1" w:tplc="A41657B8">
      <w:numFmt w:val="bullet"/>
      <w:lvlText w:val="◦"/>
      <w:lvlJc w:val="left"/>
      <w:pPr>
        <w:ind w:left="768" w:hanging="200"/>
      </w:pPr>
      <w:rPr>
        <w:rFonts w:ascii="Arial" w:eastAsia="Arial" w:hAnsi="Arial" w:cs="Arial" w:hint="default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2" w:tplc="84C4C3E6">
      <w:numFmt w:val="bullet"/>
      <w:lvlText w:val="•"/>
      <w:lvlJc w:val="left"/>
      <w:pPr>
        <w:ind w:left="1787" w:hanging="200"/>
      </w:pPr>
      <w:rPr>
        <w:rFonts w:hint="default"/>
        <w:lang w:val="en-US" w:eastAsia="en-US" w:bidi="ar-SA"/>
      </w:rPr>
    </w:lvl>
    <w:lvl w:ilvl="3" w:tplc="E592B8BE">
      <w:numFmt w:val="bullet"/>
      <w:lvlText w:val="•"/>
      <w:lvlJc w:val="left"/>
      <w:pPr>
        <w:ind w:left="2814" w:hanging="200"/>
      </w:pPr>
      <w:rPr>
        <w:rFonts w:hint="default"/>
        <w:lang w:val="en-US" w:eastAsia="en-US" w:bidi="ar-SA"/>
      </w:rPr>
    </w:lvl>
    <w:lvl w:ilvl="4" w:tplc="BF582EF2">
      <w:numFmt w:val="bullet"/>
      <w:lvlText w:val="•"/>
      <w:lvlJc w:val="left"/>
      <w:pPr>
        <w:ind w:left="3841" w:hanging="200"/>
      </w:pPr>
      <w:rPr>
        <w:rFonts w:hint="default"/>
        <w:lang w:val="en-US" w:eastAsia="en-US" w:bidi="ar-SA"/>
      </w:rPr>
    </w:lvl>
    <w:lvl w:ilvl="5" w:tplc="47B4455E">
      <w:numFmt w:val="bullet"/>
      <w:lvlText w:val="•"/>
      <w:lvlJc w:val="left"/>
      <w:pPr>
        <w:ind w:left="4869" w:hanging="200"/>
      </w:pPr>
      <w:rPr>
        <w:rFonts w:hint="default"/>
        <w:lang w:val="en-US" w:eastAsia="en-US" w:bidi="ar-SA"/>
      </w:rPr>
    </w:lvl>
    <w:lvl w:ilvl="6" w:tplc="93C44E92">
      <w:numFmt w:val="bullet"/>
      <w:lvlText w:val="•"/>
      <w:lvlJc w:val="left"/>
      <w:pPr>
        <w:ind w:left="5896" w:hanging="200"/>
      </w:pPr>
      <w:rPr>
        <w:rFonts w:hint="default"/>
        <w:lang w:val="en-US" w:eastAsia="en-US" w:bidi="ar-SA"/>
      </w:rPr>
    </w:lvl>
    <w:lvl w:ilvl="7" w:tplc="94CAA836">
      <w:numFmt w:val="bullet"/>
      <w:lvlText w:val="•"/>
      <w:lvlJc w:val="left"/>
      <w:pPr>
        <w:ind w:left="6923" w:hanging="200"/>
      </w:pPr>
      <w:rPr>
        <w:rFonts w:hint="default"/>
        <w:lang w:val="en-US" w:eastAsia="en-US" w:bidi="ar-SA"/>
      </w:rPr>
    </w:lvl>
    <w:lvl w:ilvl="8" w:tplc="BBCC2850">
      <w:numFmt w:val="bullet"/>
      <w:lvlText w:val="•"/>
      <w:lvlJc w:val="left"/>
      <w:pPr>
        <w:ind w:left="7950" w:hanging="200"/>
      </w:pPr>
      <w:rPr>
        <w:rFonts w:hint="default"/>
        <w:lang w:val="en-US" w:eastAsia="en-US" w:bidi="ar-SA"/>
      </w:rPr>
    </w:lvl>
  </w:abstractNum>
  <w:abstractNum w:abstractNumId="3">
    <w:nsid w:val="26A8267C"/>
    <w:multiLevelType w:val="hybridMultilevel"/>
    <w:tmpl w:val="5F88748E"/>
    <w:lvl w:ilvl="0" w:tplc="A41657B8">
      <w:numFmt w:val="bullet"/>
      <w:lvlText w:val="◦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27243E"/>
    <w:multiLevelType w:val="hybridMultilevel"/>
    <w:tmpl w:val="4C5E40C4"/>
    <w:lvl w:ilvl="0" w:tplc="A41657B8">
      <w:numFmt w:val="bullet"/>
      <w:lvlText w:val="◦"/>
      <w:lvlJc w:val="left"/>
      <w:pPr>
        <w:ind w:left="829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4B09695C"/>
    <w:multiLevelType w:val="multilevel"/>
    <w:tmpl w:val="5E00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237AF0"/>
    <w:multiLevelType w:val="hybridMultilevel"/>
    <w:tmpl w:val="A7F030D6"/>
    <w:lvl w:ilvl="0" w:tplc="7AC8B6E2">
      <w:numFmt w:val="bullet"/>
      <w:lvlText w:val="•"/>
      <w:lvlJc w:val="left"/>
      <w:pPr>
        <w:ind w:left="330" w:hanging="22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6"/>
        <w:sz w:val="20"/>
        <w:szCs w:val="20"/>
        <w:lang w:val="en-US" w:eastAsia="en-US" w:bidi="ar-SA"/>
      </w:rPr>
    </w:lvl>
    <w:lvl w:ilvl="1" w:tplc="A41657B8">
      <w:numFmt w:val="bullet"/>
      <w:lvlText w:val="◦"/>
      <w:lvlJc w:val="left"/>
      <w:pPr>
        <w:ind w:left="768" w:hanging="200"/>
      </w:pPr>
      <w:rPr>
        <w:rFonts w:ascii="Arial" w:eastAsia="Arial" w:hAnsi="Arial" w:cs="Arial" w:hint="default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2" w:tplc="84C4C3E6">
      <w:numFmt w:val="bullet"/>
      <w:lvlText w:val="•"/>
      <w:lvlJc w:val="left"/>
      <w:pPr>
        <w:ind w:left="1787" w:hanging="200"/>
      </w:pPr>
      <w:rPr>
        <w:rFonts w:hint="default"/>
        <w:lang w:val="en-US" w:eastAsia="en-US" w:bidi="ar-SA"/>
      </w:rPr>
    </w:lvl>
    <w:lvl w:ilvl="3" w:tplc="E592B8BE">
      <w:numFmt w:val="bullet"/>
      <w:lvlText w:val="•"/>
      <w:lvlJc w:val="left"/>
      <w:pPr>
        <w:ind w:left="2814" w:hanging="200"/>
      </w:pPr>
      <w:rPr>
        <w:rFonts w:hint="default"/>
        <w:lang w:val="en-US" w:eastAsia="en-US" w:bidi="ar-SA"/>
      </w:rPr>
    </w:lvl>
    <w:lvl w:ilvl="4" w:tplc="BF582EF2">
      <w:numFmt w:val="bullet"/>
      <w:lvlText w:val="•"/>
      <w:lvlJc w:val="left"/>
      <w:pPr>
        <w:ind w:left="3841" w:hanging="200"/>
      </w:pPr>
      <w:rPr>
        <w:rFonts w:hint="default"/>
        <w:lang w:val="en-US" w:eastAsia="en-US" w:bidi="ar-SA"/>
      </w:rPr>
    </w:lvl>
    <w:lvl w:ilvl="5" w:tplc="47B4455E">
      <w:numFmt w:val="bullet"/>
      <w:lvlText w:val="•"/>
      <w:lvlJc w:val="left"/>
      <w:pPr>
        <w:ind w:left="4869" w:hanging="200"/>
      </w:pPr>
      <w:rPr>
        <w:rFonts w:hint="default"/>
        <w:lang w:val="en-US" w:eastAsia="en-US" w:bidi="ar-SA"/>
      </w:rPr>
    </w:lvl>
    <w:lvl w:ilvl="6" w:tplc="93C44E92">
      <w:numFmt w:val="bullet"/>
      <w:lvlText w:val="•"/>
      <w:lvlJc w:val="left"/>
      <w:pPr>
        <w:ind w:left="5896" w:hanging="200"/>
      </w:pPr>
      <w:rPr>
        <w:rFonts w:hint="default"/>
        <w:lang w:val="en-US" w:eastAsia="en-US" w:bidi="ar-SA"/>
      </w:rPr>
    </w:lvl>
    <w:lvl w:ilvl="7" w:tplc="94CAA836">
      <w:numFmt w:val="bullet"/>
      <w:lvlText w:val="•"/>
      <w:lvlJc w:val="left"/>
      <w:pPr>
        <w:ind w:left="6923" w:hanging="200"/>
      </w:pPr>
      <w:rPr>
        <w:rFonts w:hint="default"/>
        <w:lang w:val="en-US" w:eastAsia="en-US" w:bidi="ar-SA"/>
      </w:rPr>
    </w:lvl>
    <w:lvl w:ilvl="8" w:tplc="BBCC2850">
      <w:numFmt w:val="bullet"/>
      <w:lvlText w:val="•"/>
      <w:lvlJc w:val="left"/>
      <w:pPr>
        <w:ind w:left="7950" w:hanging="200"/>
      </w:pPr>
      <w:rPr>
        <w:rFonts w:hint="default"/>
        <w:lang w:val="en-US" w:eastAsia="en-US" w:bidi="ar-SA"/>
      </w:rPr>
    </w:lvl>
  </w:abstractNum>
  <w:abstractNum w:abstractNumId="7">
    <w:nsid w:val="73A67126"/>
    <w:multiLevelType w:val="hybridMultilevel"/>
    <w:tmpl w:val="3160AFDA"/>
    <w:lvl w:ilvl="0" w:tplc="A41657B8">
      <w:numFmt w:val="bullet"/>
      <w:lvlText w:val="◦"/>
      <w:lvlJc w:val="left"/>
      <w:pPr>
        <w:ind w:left="105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8">
    <w:nsid w:val="771D766F"/>
    <w:multiLevelType w:val="multilevel"/>
    <w:tmpl w:val="A418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3BF3"/>
    <w:rsid w:val="00137943"/>
    <w:rsid w:val="00170C01"/>
    <w:rsid w:val="001A620B"/>
    <w:rsid w:val="001B25CB"/>
    <w:rsid w:val="00265A48"/>
    <w:rsid w:val="002E5431"/>
    <w:rsid w:val="004A4C19"/>
    <w:rsid w:val="004D1D4F"/>
    <w:rsid w:val="005B3390"/>
    <w:rsid w:val="005E3BF3"/>
    <w:rsid w:val="005F77F1"/>
    <w:rsid w:val="006D42E9"/>
    <w:rsid w:val="007F2C7C"/>
    <w:rsid w:val="008711F2"/>
    <w:rsid w:val="009339C4"/>
    <w:rsid w:val="009C5A97"/>
    <w:rsid w:val="009E269B"/>
    <w:rsid w:val="009F36E6"/>
    <w:rsid w:val="00A61BE3"/>
    <w:rsid w:val="00A620CB"/>
    <w:rsid w:val="00AE1A61"/>
    <w:rsid w:val="00C36B2A"/>
    <w:rsid w:val="00D93E18"/>
    <w:rsid w:val="00E86392"/>
    <w:rsid w:val="00EB6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3BF3"/>
    <w:rPr>
      <w:rFonts w:ascii="Cambria" w:eastAsia="Cambria" w:hAnsi="Cambria" w:cs="Cambria"/>
    </w:rPr>
  </w:style>
  <w:style w:type="paragraph" w:styleId="Heading2">
    <w:name w:val="heading 2"/>
    <w:basedOn w:val="Normal"/>
    <w:link w:val="Heading2Char"/>
    <w:uiPriority w:val="9"/>
    <w:qFormat/>
    <w:rsid w:val="001B25CB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e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3BF3"/>
    <w:pPr>
      <w:spacing w:before="4"/>
      <w:ind w:left="130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5E3BF3"/>
    <w:pPr>
      <w:spacing w:before="43"/>
      <w:ind w:left="768" w:hanging="200"/>
    </w:pPr>
  </w:style>
  <w:style w:type="paragraph" w:customStyle="1" w:styleId="TableParagraph">
    <w:name w:val="Table Paragraph"/>
    <w:basedOn w:val="Normal"/>
    <w:uiPriority w:val="1"/>
    <w:qFormat/>
    <w:rsid w:val="005E3BF3"/>
    <w:pPr>
      <w:ind w:left="220"/>
    </w:pPr>
  </w:style>
  <w:style w:type="character" w:styleId="Hyperlink">
    <w:name w:val="Hyperlink"/>
    <w:basedOn w:val="DefaultParagraphFont"/>
    <w:uiPriority w:val="99"/>
    <w:unhideWhenUsed/>
    <w:rsid w:val="002E543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25CB"/>
    <w:rPr>
      <w:rFonts w:ascii="Times New Roman" w:eastAsia="Times New Roman" w:hAnsi="Times New Roman" w:cs="Times New Roman"/>
      <w:b/>
      <w:bCs/>
      <w:sz w:val="36"/>
      <w:szCs w:val="36"/>
      <w:lang w:bidi="te-IN"/>
    </w:rPr>
  </w:style>
  <w:style w:type="character" w:customStyle="1" w:styleId="visually-hidden">
    <w:name w:val="visually-hidden"/>
    <w:basedOn w:val="DefaultParagraphFont"/>
    <w:rsid w:val="001B25CB"/>
  </w:style>
  <w:style w:type="character" w:customStyle="1" w:styleId="t-14">
    <w:name w:val="t-14"/>
    <w:basedOn w:val="DefaultParagraphFont"/>
    <w:rsid w:val="001B25CB"/>
  </w:style>
  <w:style w:type="paragraph" w:styleId="BalloonText">
    <w:name w:val="Balloon Text"/>
    <w:basedOn w:val="Normal"/>
    <w:link w:val="BalloonTextChar"/>
    <w:uiPriority w:val="99"/>
    <w:semiHidden/>
    <w:unhideWhenUsed/>
    <w:rsid w:val="001B25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5CB"/>
    <w:rPr>
      <w:rFonts w:ascii="Tahoma" w:eastAsia="Cambri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B25CB"/>
    <w:rPr>
      <w:b/>
      <w:bCs/>
    </w:rPr>
  </w:style>
  <w:style w:type="paragraph" w:styleId="NormalWeb">
    <w:name w:val="Normal (Web)"/>
    <w:basedOn w:val="Normal"/>
    <w:uiPriority w:val="99"/>
    <w:unhideWhenUsed/>
    <w:rsid w:val="00A61BE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customStyle="1" w:styleId="lecrdtxtpln">
    <w:name w:val="l_ecrd_txt_pln"/>
    <w:basedOn w:val="DefaultParagraphFont"/>
    <w:rsid w:val="009F36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9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9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3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24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0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0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7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76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6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7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3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05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97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4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6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21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1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Overleaf Example</vt:lpstr>
    </vt:vector>
  </TitlesOfParts>
  <Company/>
  <LinksUpToDate>false</LinksUpToDate>
  <CharactersWithSpaces>4343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Overleaf Example</dc:title>
  <dc:creator>DELL</dc:creator>
  <cp:lastModifiedBy>DELL</cp:lastModifiedBy>
  <cp:revision>5</cp:revision>
  <dcterms:created xsi:type="dcterms:W3CDTF">2024-10-27T13:23:00Z</dcterms:created>
  <dcterms:modified xsi:type="dcterms:W3CDTF">2024-10-27T13:24:00Z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2024-10-27T00:00:00Z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