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0AFA2D" w14:textId="5F245E33" w:rsidR="00321BB7" w:rsidRDefault="00321BB7" w:rsidP="00321BB7">
      <w:pPr>
        <w:pStyle w:val="Heading1"/>
        <w:rPr>
          <w:lang w:val="en-GB"/>
        </w:rPr>
      </w:pPr>
      <w:r>
        <w:rPr>
          <w:lang w:val="en-GB"/>
        </w:rPr>
        <w:t xml:space="preserve">Access outlook mails </w:t>
      </w:r>
      <w:r w:rsidR="00921DBD">
        <w:rPr>
          <w:lang w:val="en-GB"/>
        </w:rPr>
        <w:t>with proper</w:t>
      </w:r>
      <w:r>
        <w:rPr>
          <w:lang w:val="en-GB"/>
        </w:rPr>
        <w:t xml:space="preserve"> endpoints:</w:t>
      </w:r>
    </w:p>
    <w:p w14:paraId="03F331B2" w14:textId="48973ED2" w:rsidR="00321BB7" w:rsidRDefault="00321BB7" w:rsidP="00321BB7">
      <w:pPr>
        <w:rPr>
          <w:lang w:val="en-GB"/>
        </w:rPr>
      </w:pPr>
      <w:r w:rsidRPr="00321BB7">
        <w:rPr>
          <w:b/>
          <w:bCs/>
          <w:lang w:val="en-GB"/>
        </w:rPr>
        <w:t>Step 1</w:t>
      </w:r>
      <w:r>
        <w:rPr>
          <w:lang w:val="en-GB"/>
        </w:rPr>
        <w:t xml:space="preserve">: </w:t>
      </w:r>
      <w:r w:rsidR="00D62821">
        <w:rPr>
          <w:lang w:val="en-GB"/>
        </w:rPr>
        <w:t>Login to A</w:t>
      </w:r>
      <w:r>
        <w:rPr>
          <w:lang w:val="en-GB"/>
        </w:rPr>
        <w:t>zure portal</w:t>
      </w:r>
      <w:r w:rsidR="00D62821">
        <w:rPr>
          <w:lang w:val="en-GB"/>
        </w:rPr>
        <w:t xml:space="preserve"> and search</w:t>
      </w:r>
      <w:r>
        <w:rPr>
          <w:lang w:val="en-GB"/>
        </w:rPr>
        <w:t xml:space="preserve"> app registrations</w:t>
      </w:r>
      <w:r w:rsidR="00036412">
        <w:rPr>
          <w:lang w:val="en-GB"/>
        </w:rPr>
        <w:t xml:space="preserve"> as shown below.</w:t>
      </w:r>
    </w:p>
    <w:p w14:paraId="4835CBB5" w14:textId="6EBE739A" w:rsidR="00321BB7" w:rsidRDefault="008A75BC" w:rsidP="00321BB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BAA3531" wp14:editId="2B226EBF">
            <wp:extent cx="5727700" cy="2582545"/>
            <wp:effectExtent l="19050" t="19050" r="25400" b="27305"/>
            <wp:docPr id="20321745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82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70F7B" w14:textId="43BD35E6" w:rsidR="00036412" w:rsidRDefault="00036412" w:rsidP="00321BB7">
      <w:pPr>
        <w:rPr>
          <w:lang w:val="en-GB"/>
        </w:rPr>
      </w:pPr>
      <w:r w:rsidRPr="00036412">
        <w:rPr>
          <w:b/>
          <w:bCs/>
          <w:lang w:val="en-GB"/>
        </w:rPr>
        <w:t>Step 2:</w:t>
      </w:r>
      <w:r>
        <w:rPr>
          <w:b/>
          <w:bCs/>
          <w:lang w:val="en-GB"/>
        </w:rPr>
        <w:t xml:space="preserve"> </w:t>
      </w:r>
      <w:r w:rsidR="00D62821">
        <w:rPr>
          <w:lang w:val="en-GB"/>
        </w:rPr>
        <w:t>Click on N</w:t>
      </w:r>
      <w:r>
        <w:rPr>
          <w:lang w:val="en-GB"/>
        </w:rPr>
        <w:t xml:space="preserve">ew </w:t>
      </w:r>
      <w:r w:rsidR="00D62821">
        <w:rPr>
          <w:lang w:val="en-GB"/>
        </w:rPr>
        <w:t>R</w:t>
      </w:r>
      <w:r>
        <w:rPr>
          <w:lang w:val="en-GB"/>
        </w:rPr>
        <w:t>egistration as follows:</w:t>
      </w:r>
    </w:p>
    <w:p w14:paraId="5B64E94A" w14:textId="21600CA5" w:rsidR="00036412" w:rsidRDefault="00973052" w:rsidP="00321BB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0CFF924" wp14:editId="183153A6">
            <wp:extent cx="5727700" cy="2597150"/>
            <wp:effectExtent l="19050" t="19050" r="25400" b="12700"/>
            <wp:docPr id="4868367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9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7EF0A" w14:textId="77777777" w:rsidR="00036412" w:rsidRDefault="00036412" w:rsidP="00321BB7">
      <w:pPr>
        <w:rPr>
          <w:b/>
          <w:bCs/>
          <w:lang w:val="en-GB"/>
        </w:rPr>
      </w:pPr>
    </w:p>
    <w:p w14:paraId="6E43C45E" w14:textId="77777777" w:rsidR="00D62821" w:rsidRDefault="00D62821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7E6D2D31" w14:textId="01058171" w:rsidR="00036412" w:rsidRDefault="00036412" w:rsidP="00321BB7">
      <w:pPr>
        <w:rPr>
          <w:lang w:val="en-GB"/>
        </w:rPr>
      </w:pPr>
      <w:r w:rsidRPr="00036412">
        <w:rPr>
          <w:b/>
          <w:bCs/>
          <w:lang w:val="en-GB"/>
        </w:rPr>
        <w:lastRenderedPageBreak/>
        <w:t>Step 3:</w:t>
      </w:r>
      <w:r>
        <w:rPr>
          <w:lang w:val="en-GB"/>
        </w:rPr>
        <w:t xml:space="preserve"> </w:t>
      </w:r>
      <w:r w:rsidR="00D62821">
        <w:rPr>
          <w:lang w:val="en-GB"/>
        </w:rPr>
        <w:t>Provide a name to</w:t>
      </w:r>
      <w:r>
        <w:rPr>
          <w:lang w:val="en-GB"/>
        </w:rPr>
        <w:t xml:space="preserve"> the app and </w:t>
      </w:r>
      <w:r w:rsidR="00D62821">
        <w:rPr>
          <w:lang w:val="en-GB"/>
        </w:rPr>
        <w:t>add</w:t>
      </w:r>
      <w:r>
        <w:rPr>
          <w:lang w:val="en-GB"/>
        </w:rPr>
        <w:t xml:space="preserve"> </w:t>
      </w:r>
      <w:r w:rsidR="00D62821">
        <w:rPr>
          <w:lang w:val="en-GB"/>
        </w:rPr>
        <w:t>a</w:t>
      </w:r>
      <w:r>
        <w:rPr>
          <w:lang w:val="en-GB"/>
        </w:rPr>
        <w:t xml:space="preserve"> redirect URL to register the app</w:t>
      </w:r>
      <w:r w:rsidR="00D62821">
        <w:rPr>
          <w:lang w:val="en-GB"/>
        </w:rPr>
        <w:t xml:space="preserve"> as shown in below screenshots</w:t>
      </w:r>
      <w:r>
        <w:rPr>
          <w:lang w:val="en-GB"/>
        </w:rPr>
        <w:t>.</w:t>
      </w:r>
    </w:p>
    <w:p w14:paraId="1C89A745" w14:textId="0D94898A" w:rsidR="00036412" w:rsidRDefault="00973052" w:rsidP="00321BB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1513137" wp14:editId="7532778C">
            <wp:extent cx="5727700" cy="2385060"/>
            <wp:effectExtent l="19050" t="19050" r="25400" b="15240"/>
            <wp:docPr id="20305733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85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F9228D" w14:textId="6958DCCE" w:rsidR="00036412" w:rsidRDefault="00973052" w:rsidP="00321BB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EDC2B70" wp14:editId="5002F466">
            <wp:extent cx="5727700" cy="2684780"/>
            <wp:effectExtent l="19050" t="19050" r="25400" b="20320"/>
            <wp:docPr id="14740292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84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33B18" w14:textId="77777777" w:rsidR="00D62821" w:rsidRDefault="00D62821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474B1A95" w14:textId="4B4378EF" w:rsidR="00036412" w:rsidRDefault="00036412" w:rsidP="00321BB7">
      <w:pPr>
        <w:rPr>
          <w:lang w:val="en-GB"/>
        </w:rPr>
      </w:pPr>
      <w:r w:rsidRPr="00036412">
        <w:rPr>
          <w:b/>
          <w:bCs/>
          <w:lang w:val="en-GB"/>
        </w:rPr>
        <w:lastRenderedPageBreak/>
        <w:t>Step 4: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 xml:space="preserve">After successfully registering the </w:t>
      </w:r>
      <w:r w:rsidR="005302FB">
        <w:rPr>
          <w:lang w:val="en-GB"/>
        </w:rPr>
        <w:t>app,</w:t>
      </w:r>
      <w:r>
        <w:rPr>
          <w:lang w:val="en-GB"/>
        </w:rPr>
        <w:t xml:space="preserve"> it appears as fo</w:t>
      </w:r>
      <w:r w:rsidR="00625E9A">
        <w:rPr>
          <w:lang w:val="en-GB"/>
        </w:rPr>
        <w:t>ll</w:t>
      </w:r>
      <w:r>
        <w:rPr>
          <w:lang w:val="en-GB"/>
        </w:rPr>
        <w:t>ows</w:t>
      </w:r>
      <w:r w:rsidR="00625E9A">
        <w:rPr>
          <w:lang w:val="en-GB"/>
        </w:rPr>
        <w:t xml:space="preserve"> and copy the client ID as shown below</w:t>
      </w:r>
      <w:r>
        <w:rPr>
          <w:lang w:val="en-GB"/>
        </w:rPr>
        <w:t>:</w:t>
      </w:r>
    </w:p>
    <w:p w14:paraId="053982EB" w14:textId="0E80CE57" w:rsidR="00036412" w:rsidRDefault="00F712CE" w:rsidP="00321BB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3F90FB2" wp14:editId="746FCA20">
            <wp:extent cx="5727700" cy="2494280"/>
            <wp:effectExtent l="19050" t="19050" r="25400" b="20320"/>
            <wp:docPr id="19853113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94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25E9A" w:rsidRPr="00625E9A">
        <w:rPr>
          <w:lang w:val="en-GB"/>
        </w:rPr>
        <w:t xml:space="preserve"> </w:t>
      </w:r>
    </w:p>
    <w:p w14:paraId="016F0515" w14:textId="39B36A41" w:rsidR="00625E9A" w:rsidRPr="000C6BCE" w:rsidRDefault="00625E9A" w:rsidP="00321BB7">
      <w:pPr>
        <w:rPr>
          <w:lang w:val="en-GB"/>
        </w:rPr>
      </w:pPr>
      <w:r>
        <w:rPr>
          <w:b/>
          <w:bCs/>
          <w:lang w:val="en-GB"/>
        </w:rPr>
        <w:t xml:space="preserve">Step 5: </w:t>
      </w:r>
      <w:r w:rsidR="000C6BCE">
        <w:rPr>
          <w:lang w:val="en-GB"/>
        </w:rPr>
        <w:t>Navigate to “Certificates &amp; secrets” section and generate a “New client secret”. Copy the secret value for further usage.</w:t>
      </w:r>
    </w:p>
    <w:p w14:paraId="62FC811A" w14:textId="696C3407" w:rsidR="000C6BCE" w:rsidRPr="00625E9A" w:rsidRDefault="00F712CE" w:rsidP="00321BB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132ECE8" wp14:editId="754B7042">
            <wp:extent cx="5727700" cy="2472690"/>
            <wp:effectExtent l="19050" t="19050" r="25400" b="22860"/>
            <wp:docPr id="1467419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155600" w14:textId="77777777" w:rsidR="00625E9A" w:rsidRDefault="00625E9A" w:rsidP="00321BB7">
      <w:pPr>
        <w:rPr>
          <w:b/>
          <w:bCs/>
          <w:lang w:val="en-GB"/>
        </w:rPr>
      </w:pPr>
    </w:p>
    <w:p w14:paraId="59E16BC1" w14:textId="77777777" w:rsidR="00D62821" w:rsidRDefault="00D62821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197BCFE4" w14:textId="237EFDF5" w:rsidR="00015C8F" w:rsidRDefault="00015C8F" w:rsidP="00321BB7">
      <w:pPr>
        <w:rPr>
          <w:lang w:val="en-GB"/>
        </w:rPr>
      </w:pPr>
      <w:r w:rsidRPr="00015C8F">
        <w:rPr>
          <w:b/>
          <w:bCs/>
          <w:lang w:val="en-GB"/>
        </w:rPr>
        <w:lastRenderedPageBreak/>
        <w:t xml:space="preserve">Step </w:t>
      </w:r>
      <w:r w:rsidR="000C6BCE">
        <w:rPr>
          <w:b/>
          <w:bCs/>
          <w:lang w:val="en-GB"/>
        </w:rPr>
        <w:t>6</w:t>
      </w:r>
      <w:r w:rsidRPr="00015C8F">
        <w:rPr>
          <w:b/>
          <w:bCs/>
          <w:lang w:val="en-GB"/>
        </w:rPr>
        <w:t xml:space="preserve">: </w:t>
      </w:r>
      <w:r w:rsidRPr="00015C8F">
        <w:rPr>
          <w:lang w:val="en-GB"/>
        </w:rPr>
        <w:t>After successfully registering</w:t>
      </w:r>
      <w:r>
        <w:rPr>
          <w:lang w:val="en-GB"/>
        </w:rPr>
        <w:t xml:space="preserve"> the app, assign the required permissions to access the mails. To assign proper permissions</w:t>
      </w:r>
      <w:r w:rsidR="00E21E20">
        <w:rPr>
          <w:lang w:val="en-GB"/>
        </w:rPr>
        <w:t>,</w:t>
      </w:r>
      <w:r>
        <w:rPr>
          <w:lang w:val="en-GB"/>
        </w:rPr>
        <w:t xml:space="preserve"> click on API permissions and add a permission as shown below:</w:t>
      </w:r>
    </w:p>
    <w:p w14:paraId="28382ECD" w14:textId="6F2E8269" w:rsidR="00015C8F" w:rsidRDefault="00F712CE" w:rsidP="00321BB7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B91890E" wp14:editId="57AB892E">
            <wp:extent cx="5727700" cy="2597150"/>
            <wp:effectExtent l="19050" t="19050" r="25400" b="12700"/>
            <wp:docPr id="21287074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9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15C8F" w:rsidRPr="00015C8F">
        <w:rPr>
          <w:b/>
          <w:bCs/>
          <w:lang w:val="en-GB"/>
        </w:rPr>
        <w:t xml:space="preserve"> </w:t>
      </w:r>
    </w:p>
    <w:p w14:paraId="061BA9D2" w14:textId="77777777" w:rsidR="000C6BCE" w:rsidRDefault="000C6BCE" w:rsidP="00321BB7">
      <w:pPr>
        <w:rPr>
          <w:b/>
          <w:bCs/>
          <w:lang w:val="en-GB"/>
        </w:rPr>
      </w:pPr>
    </w:p>
    <w:p w14:paraId="74780565" w14:textId="3862FE96" w:rsidR="00015C8F" w:rsidRPr="00B00854" w:rsidRDefault="00015C8F" w:rsidP="00321BB7">
      <w:pPr>
        <w:rPr>
          <w:bCs/>
          <w:lang w:val="en-GB"/>
        </w:rPr>
      </w:pPr>
      <w:r>
        <w:rPr>
          <w:b/>
          <w:bCs/>
          <w:lang w:val="en-GB"/>
        </w:rPr>
        <w:t xml:space="preserve">Step </w:t>
      </w:r>
      <w:r w:rsidR="000C6BCE">
        <w:rPr>
          <w:b/>
          <w:bCs/>
          <w:lang w:val="en-GB"/>
        </w:rPr>
        <w:t>7</w:t>
      </w:r>
      <w:r>
        <w:rPr>
          <w:b/>
          <w:bCs/>
          <w:lang w:val="en-GB"/>
        </w:rPr>
        <w:t xml:space="preserve">: </w:t>
      </w:r>
      <w:r w:rsidR="00B00854">
        <w:rPr>
          <w:bCs/>
          <w:lang w:val="en-GB"/>
        </w:rPr>
        <w:t xml:space="preserve">Click on “APIs my organization uses” and select “Office 365 Exchange online” </w:t>
      </w:r>
      <w:proofErr w:type="spellStart"/>
      <w:r w:rsidR="00B00854">
        <w:rPr>
          <w:bCs/>
          <w:lang w:val="en-GB"/>
        </w:rPr>
        <w:t>api</w:t>
      </w:r>
      <w:proofErr w:type="spellEnd"/>
      <w:r w:rsidR="00B00854">
        <w:rPr>
          <w:bCs/>
          <w:lang w:val="en-GB"/>
        </w:rPr>
        <w:t xml:space="preserve"> as shown below</w:t>
      </w:r>
      <w:r w:rsidR="001D251B">
        <w:rPr>
          <w:bCs/>
          <w:lang w:val="en-GB"/>
        </w:rPr>
        <w:t>.</w:t>
      </w:r>
    </w:p>
    <w:p w14:paraId="35FD02F9" w14:textId="1105B34E" w:rsidR="009C0FCB" w:rsidRPr="000C6BCE" w:rsidRDefault="001D251B" w:rsidP="00321BB7">
      <w:pPr>
        <w:rPr>
          <w:lang w:val="en-GB"/>
        </w:rPr>
      </w:pPr>
      <w:r w:rsidRPr="001D251B">
        <w:rPr>
          <w:noProof/>
          <w:lang w:val="en-GB"/>
        </w:rPr>
        <w:drawing>
          <wp:inline distT="0" distB="0" distL="0" distR="0" wp14:anchorId="385B9F17" wp14:editId="2DF30142">
            <wp:extent cx="5731510" cy="3256915"/>
            <wp:effectExtent l="0" t="0" r="2540" b="635"/>
            <wp:docPr id="127459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902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51B">
        <w:rPr>
          <w:lang w:val="en-GB"/>
        </w:rPr>
        <w:t xml:space="preserve"> </w:t>
      </w:r>
    </w:p>
    <w:p w14:paraId="70F6D303" w14:textId="77777777" w:rsidR="0050264B" w:rsidRDefault="0050264B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405AC0C9" w14:textId="3344C999" w:rsidR="00B00854" w:rsidRPr="009C0FCB" w:rsidRDefault="00B00854" w:rsidP="00321BB7">
      <w:pPr>
        <w:rPr>
          <w:lang w:val="en-GB"/>
        </w:rPr>
      </w:pPr>
      <w:r w:rsidRPr="00B00854">
        <w:rPr>
          <w:b/>
          <w:bCs/>
          <w:lang w:val="en-GB"/>
        </w:rPr>
        <w:lastRenderedPageBreak/>
        <w:t xml:space="preserve">Step </w:t>
      </w:r>
      <w:r w:rsidR="000C6BCE">
        <w:rPr>
          <w:b/>
          <w:bCs/>
          <w:lang w:val="en-GB"/>
        </w:rPr>
        <w:t>8</w:t>
      </w:r>
      <w:r w:rsidRPr="00B00854">
        <w:rPr>
          <w:b/>
          <w:bCs/>
          <w:lang w:val="en-GB"/>
        </w:rPr>
        <w:t>:</w:t>
      </w:r>
      <w:r>
        <w:rPr>
          <w:b/>
          <w:bCs/>
          <w:lang w:val="en-GB"/>
        </w:rPr>
        <w:t xml:space="preserve"> </w:t>
      </w:r>
      <w:r w:rsidR="009C0FCB">
        <w:rPr>
          <w:b/>
          <w:bCs/>
          <w:lang w:val="en-GB"/>
        </w:rPr>
        <w:t xml:space="preserve"> </w:t>
      </w:r>
      <w:r w:rsidR="00625E9A">
        <w:rPr>
          <w:lang w:val="en-GB"/>
        </w:rPr>
        <w:t>Make sure below permissions are properly added and “grant admin consent for default directory” for the required permissions.</w:t>
      </w:r>
    </w:p>
    <w:p w14:paraId="3EEA8DA9" w14:textId="197FD6C8" w:rsidR="009C0FCB" w:rsidRDefault="008A75BC" w:rsidP="00321BB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EE13E6D" wp14:editId="1C8EE7B9">
            <wp:extent cx="5530215" cy="2969895"/>
            <wp:effectExtent l="19050" t="19050" r="13335" b="20955"/>
            <wp:docPr id="7779610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2969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45C43" w14:textId="77777777" w:rsidR="000C6BCE" w:rsidRDefault="000C6BCE" w:rsidP="00321BB7">
      <w:pPr>
        <w:rPr>
          <w:b/>
          <w:bCs/>
          <w:lang w:val="en-GB"/>
        </w:rPr>
      </w:pPr>
    </w:p>
    <w:p w14:paraId="54EE01D8" w14:textId="609BECE2" w:rsidR="00625E9A" w:rsidRPr="00625E9A" w:rsidRDefault="00625E9A" w:rsidP="00321BB7">
      <w:pPr>
        <w:rPr>
          <w:lang w:val="en-GB"/>
        </w:rPr>
      </w:pPr>
      <w:r w:rsidRPr="00625E9A">
        <w:rPr>
          <w:b/>
          <w:bCs/>
          <w:lang w:val="en-GB"/>
        </w:rPr>
        <w:t xml:space="preserve">Step </w:t>
      </w:r>
      <w:r w:rsidR="000C6BCE">
        <w:rPr>
          <w:b/>
          <w:bCs/>
          <w:lang w:val="en-GB"/>
        </w:rPr>
        <w:t>9</w:t>
      </w:r>
      <w:r w:rsidRPr="00625E9A">
        <w:rPr>
          <w:b/>
          <w:bCs/>
          <w:lang w:val="en-GB"/>
        </w:rPr>
        <w:t>: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>Navigate to endpoints section from the overview and copy the “OAuth 2.0 token endpoint(v2)” to generate the access token.</w:t>
      </w:r>
    </w:p>
    <w:p w14:paraId="55316412" w14:textId="7BCBF0F1" w:rsidR="00625E9A" w:rsidRDefault="00F712CE" w:rsidP="00321BB7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002B014" wp14:editId="16827AC3">
            <wp:extent cx="5727700" cy="2728595"/>
            <wp:effectExtent l="19050" t="19050" r="25400" b="14605"/>
            <wp:docPr id="5613963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28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505E5" w14:textId="77777777" w:rsidR="00473D78" w:rsidRDefault="00473D78" w:rsidP="00321BB7">
      <w:pPr>
        <w:rPr>
          <w:lang w:val="en-GB"/>
        </w:rPr>
      </w:pPr>
    </w:p>
    <w:p w14:paraId="14A4780C" w14:textId="77777777" w:rsidR="0050264B" w:rsidRDefault="0050264B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GB"/>
        </w:rPr>
      </w:pPr>
      <w:r>
        <w:rPr>
          <w:lang w:val="en-GB"/>
        </w:rPr>
        <w:br w:type="page"/>
      </w:r>
    </w:p>
    <w:p w14:paraId="454F3033" w14:textId="00569526" w:rsidR="0050264B" w:rsidRDefault="0050264B" w:rsidP="0050264B">
      <w:pPr>
        <w:pStyle w:val="Heading1"/>
        <w:rPr>
          <w:lang w:val="en-GB"/>
        </w:rPr>
      </w:pPr>
      <w:r>
        <w:rPr>
          <w:lang w:val="en-GB"/>
        </w:rPr>
        <w:lastRenderedPageBreak/>
        <w:t xml:space="preserve">Validation: </w:t>
      </w:r>
    </w:p>
    <w:p w14:paraId="49493AD6" w14:textId="5F8B5C08" w:rsidR="0050264B" w:rsidRPr="0050264B" w:rsidRDefault="0050264B" w:rsidP="0050264B">
      <w:pPr>
        <w:rPr>
          <w:lang w:val="en-GB"/>
        </w:rPr>
      </w:pPr>
      <w:r>
        <w:rPr>
          <w:lang w:val="en-GB"/>
        </w:rPr>
        <w:t>Verifying if generated keys are working properly or not.</w:t>
      </w:r>
    </w:p>
    <w:p w14:paraId="57CEF288" w14:textId="2D678320" w:rsidR="00625E9A" w:rsidRDefault="00625E9A" w:rsidP="00321BB7">
      <w:pPr>
        <w:rPr>
          <w:lang w:val="en-GB"/>
        </w:rPr>
      </w:pPr>
      <w:r>
        <w:rPr>
          <w:b/>
          <w:bCs/>
          <w:lang w:val="en-GB"/>
        </w:rPr>
        <w:t xml:space="preserve">Step </w:t>
      </w:r>
      <w:r w:rsidR="000C6BCE">
        <w:rPr>
          <w:b/>
          <w:bCs/>
          <w:lang w:val="en-GB"/>
        </w:rPr>
        <w:t>10</w:t>
      </w:r>
      <w:r>
        <w:rPr>
          <w:b/>
          <w:bCs/>
          <w:lang w:val="en-GB"/>
        </w:rPr>
        <w:t xml:space="preserve">: </w:t>
      </w:r>
      <w:r>
        <w:rPr>
          <w:lang w:val="en-GB"/>
        </w:rPr>
        <w:t>Paste the endpoint in the postman</w:t>
      </w:r>
      <w:r w:rsidR="000C6BCE">
        <w:rPr>
          <w:lang w:val="en-GB"/>
        </w:rPr>
        <w:t xml:space="preserve"> by passing the following parameters in the body</w:t>
      </w:r>
      <w:r w:rsidR="007C314B">
        <w:rPr>
          <w:lang w:val="en-GB"/>
        </w:rPr>
        <w:t xml:space="preserve">. Use the </w:t>
      </w:r>
      <w:proofErr w:type="spellStart"/>
      <w:r w:rsidR="007C314B">
        <w:rPr>
          <w:lang w:val="en-GB"/>
        </w:rPr>
        <w:t>client_id</w:t>
      </w:r>
      <w:proofErr w:type="spellEnd"/>
      <w:r w:rsidR="007C314B">
        <w:rPr>
          <w:lang w:val="en-GB"/>
        </w:rPr>
        <w:t xml:space="preserve"> and </w:t>
      </w:r>
      <w:proofErr w:type="spellStart"/>
      <w:r w:rsidR="007C314B">
        <w:rPr>
          <w:lang w:val="en-GB"/>
        </w:rPr>
        <w:t>client_secret</w:t>
      </w:r>
      <w:proofErr w:type="spellEnd"/>
      <w:r w:rsidR="007C314B">
        <w:rPr>
          <w:lang w:val="en-GB"/>
        </w:rPr>
        <w:t xml:space="preserve"> from step</w:t>
      </w:r>
      <w:r w:rsidR="00E21E20">
        <w:rPr>
          <w:lang w:val="en-GB"/>
        </w:rPr>
        <w:t xml:space="preserve"> </w:t>
      </w:r>
      <w:r w:rsidR="007C314B">
        <w:rPr>
          <w:lang w:val="en-GB"/>
        </w:rPr>
        <w:t>4 &amp; 5</w:t>
      </w:r>
      <w:r w:rsidR="000C6BCE">
        <w:rPr>
          <w:lang w:val="en-GB"/>
        </w:rPr>
        <w:t xml:space="preserve"> and</w:t>
      </w:r>
      <w:r w:rsidR="007C314B">
        <w:rPr>
          <w:lang w:val="en-GB"/>
        </w:rPr>
        <w:t xml:space="preserve"> pass these parameters </w:t>
      </w:r>
      <w:r w:rsidR="000C6BCE">
        <w:rPr>
          <w:lang w:val="en-GB"/>
        </w:rPr>
        <w:t>in “x-www-form-</w:t>
      </w:r>
      <w:proofErr w:type="spellStart"/>
      <w:r w:rsidR="000C6BCE">
        <w:rPr>
          <w:lang w:val="en-GB"/>
        </w:rPr>
        <w:t>urlencoded</w:t>
      </w:r>
      <w:proofErr w:type="spellEnd"/>
      <w:r w:rsidR="000C6BCE">
        <w:rPr>
          <w:lang w:val="en-GB"/>
        </w:rPr>
        <w:t>” forma</w:t>
      </w:r>
      <w:r w:rsidR="00473D78">
        <w:rPr>
          <w:lang w:val="en-GB"/>
        </w:rPr>
        <w:t>t. Copy</w:t>
      </w:r>
      <w:r>
        <w:rPr>
          <w:lang w:val="en-GB"/>
        </w:rPr>
        <w:t xml:space="preserve"> the</w:t>
      </w:r>
      <w:r w:rsidR="007C314B">
        <w:rPr>
          <w:lang w:val="en-GB"/>
        </w:rPr>
        <w:t xml:space="preserve"> generated</w:t>
      </w:r>
      <w:r>
        <w:rPr>
          <w:lang w:val="en-GB"/>
        </w:rPr>
        <w:t xml:space="preserve"> access token</w:t>
      </w:r>
      <w:r w:rsidR="00473D78">
        <w:rPr>
          <w:lang w:val="en-GB"/>
        </w:rPr>
        <w:t xml:space="preserve"> to </w:t>
      </w:r>
      <w:r w:rsidR="007C314B">
        <w:rPr>
          <w:lang w:val="en-GB"/>
        </w:rPr>
        <w:t>read</w:t>
      </w:r>
      <w:r w:rsidR="00473D78">
        <w:rPr>
          <w:lang w:val="en-GB"/>
        </w:rPr>
        <w:t xml:space="preserve"> the messages from mail.</w:t>
      </w:r>
      <w:r w:rsidR="007C314B">
        <w:rPr>
          <w:lang w:val="en-GB"/>
        </w:rPr>
        <w:br/>
        <w:t>Make sure you replace the masked value in the endpoint with your tenant ID.</w:t>
      </w:r>
    </w:p>
    <w:p w14:paraId="18BA1F0A" w14:textId="5F6B8305" w:rsidR="00473D78" w:rsidRDefault="005302FB" w:rsidP="00321BB7">
      <w:pPr>
        <w:rPr>
          <w:lang w:val="en-GB"/>
        </w:rPr>
      </w:pPr>
      <w:r w:rsidRPr="005302FB">
        <w:rPr>
          <w:noProof/>
          <w:lang w:val="en-GB"/>
        </w:rPr>
        <w:drawing>
          <wp:inline distT="0" distB="0" distL="0" distR="0" wp14:anchorId="5B362E24" wp14:editId="397D93FC">
            <wp:extent cx="5731510" cy="2435225"/>
            <wp:effectExtent l="19050" t="19050" r="21590" b="22225"/>
            <wp:docPr id="210121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10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73D78" w:rsidRPr="00473D78">
        <w:rPr>
          <w:lang w:val="en-GB"/>
        </w:rPr>
        <w:t xml:space="preserve"> </w:t>
      </w:r>
    </w:p>
    <w:p w14:paraId="01D05F51" w14:textId="77777777" w:rsidR="00473D78" w:rsidRDefault="00473D78" w:rsidP="00321BB7">
      <w:pPr>
        <w:rPr>
          <w:lang w:val="en-GB"/>
        </w:rPr>
      </w:pPr>
    </w:p>
    <w:p w14:paraId="0D9E5D46" w14:textId="5A0A0506" w:rsidR="00473D78" w:rsidRDefault="00473D78" w:rsidP="00321BB7">
      <w:pPr>
        <w:rPr>
          <w:lang w:val="en-GB"/>
        </w:rPr>
      </w:pPr>
      <w:r>
        <w:rPr>
          <w:b/>
          <w:bCs/>
          <w:lang w:val="en-GB"/>
        </w:rPr>
        <w:t xml:space="preserve">Step 11: </w:t>
      </w:r>
      <w:r>
        <w:rPr>
          <w:lang w:val="en-GB"/>
        </w:rPr>
        <w:t>Access the messages from the following endpoint by passing the access token generated in step 10</w:t>
      </w:r>
      <w:r w:rsidR="00E21E20">
        <w:rPr>
          <w:lang w:val="en-GB"/>
        </w:rPr>
        <w:t xml:space="preserve"> as a bearer token</w:t>
      </w:r>
      <w:r>
        <w:rPr>
          <w:lang w:val="en-GB"/>
        </w:rPr>
        <w:t>. Replace the email id with you emailed.</w:t>
      </w:r>
    </w:p>
    <w:p w14:paraId="71A90A5D" w14:textId="4D6F9690" w:rsidR="007C314B" w:rsidRDefault="007C314B" w:rsidP="00321BB7">
      <w:pPr>
        <w:rPr>
          <w:lang w:val="en-GB"/>
        </w:rPr>
      </w:pPr>
      <w:r>
        <w:rPr>
          <w:lang w:val="en-GB"/>
        </w:rPr>
        <w:t>Replace the masked value in the endpoint with you</w:t>
      </w:r>
      <w:r w:rsidR="00E21E20">
        <w:rPr>
          <w:lang w:val="en-GB"/>
        </w:rPr>
        <w:t>r</w:t>
      </w:r>
      <w:r>
        <w:rPr>
          <w:lang w:val="en-GB"/>
        </w:rPr>
        <w:t xml:space="preserve"> email ID.</w:t>
      </w:r>
    </w:p>
    <w:p w14:paraId="77599144" w14:textId="6AA1A3D4" w:rsidR="000C6BCE" w:rsidRDefault="007C314B" w:rsidP="00321BB7">
      <w:pPr>
        <w:rPr>
          <w:lang w:val="en-GB"/>
        </w:rPr>
      </w:pPr>
      <w:r w:rsidRPr="007C314B">
        <w:rPr>
          <w:noProof/>
          <w:lang w:val="en-GB"/>
        </w:rPr>
        <w:drawing>
          <wp:inline distT="0" distB="0" distL="0" distR="0" wp14:anchorId="52AA677E" wp14:editId="0661F657">
            <wp:extent cx="5731510" cy="2522855"/>
            <wp:effectExtent l="19050" t="19050" r="21590" b="10795"/>
            <wp:docPr id="720769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693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C6BCE" w:rsidRPr="000C6BCE">
        <w:rPr>
          <w:lang w:val="en-GB"/>
        </w:rPr>
        <w:t xml:space="preserve"> </w:t>
      </w:r>
    </w:p>
    <w:p w14:paraId="5BFFDC42" w14:textId="77777777" w:rsidR="00473D78" w:rsidRDefault="00473D78" w:rsidP="00321BB7">
      <w:pPr>
        <w:rPr>
          <w:lang w:val="en-GB"/>
        </w:rPr>
      </w:pPr>
    </w:p>
    <w:p w14:paraId="1BF418C0" w14:textId="3850F234" w:rsidR="00473D78" w:rsidRDefault="00473D78" w:rsidP="00321BB7">
      <w:pPr>
        <w:rPr>
          <w:lang w:val="en-GB"/>
        </w:rPr>
      </w:pPr>
      <w:r>
        <w:rPr>
          <w:b/>
          <w:bCs/>
          <w:lang w:val="en-GB"/>
        </w:rPr>
        <w:lastRenderedPageBreak/>
        <w:t xml:space="preserve">Step 12: </w:t>
      </w:r>
      <w:r w:rsidR="00F60852">
        <w:rPr>
          <w:lang w:val="en-GB"/>
        </w:rPr>
        <w:t>Access the attachments in the mail by passing the required message id in the above endpoint.</w:t>
      </w:r>
    </w:p>
    <w:p w14:paraId="1DA49ECA" w14:textId="6077F495" w:rsidR="007C314B" w:rsidRPr="00F60852" w:rsidRDefault="007C314B" w:rsidP="00321BB7">
      <w:pPr>
        <w:rPr>
          <w:lang w:val="en-GB"/>
        </w:rPr>
      </w:pPr>
      <w:r>
        <w:rPr>
          <w:lang w:val="en-GB"/>
        </w:rPr>
        <w:t>Replace the masked value in the endpoint with the message id that which you want to access the attachments.</w:t>
      </w:r>
    </w:p>
    <w:p w14:paraId="6D6940CE" w14:textId="57687C82" w:rsidR="00F60852" w:rsidRPr="00473D78" w:rsidRDefault="007C314B" w:rsidP="00321BB7">
      <w:pPr>
        <w:rPr>
          <w:lang w:val="en-GB"/>
        </w:rPr>
      </w:pPr>
      <w:r w:rsidRPr="007C314B">
        <w:rPr>
          <w:noProof/>
          <w:lang w:val="en-GB"/>
        </w:rPr>
        <w:drawing>
          <wp:inline distT="0" distB="0" distL="0" distR="0" wp14:anchorId="120BDC58" wp14:editId="229B81D9">
            <wp:extent cx="5731510" cy="2018030"/>
            <wp:effectExtent l="19050" t="19050" r="21590" b="20320"/>
            <wp:docPr id="172726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67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FDB6C" w14:textId="77777777" w:rsidR="00625E9A" w:rsidRPr="00625E9A" w:rsidRDefault="00625E9A" w:rsidP="00321BB7">
      <w:pPr>
        <w:rPr>
          <w:lang w:val="en-GB"/>
        </w:rPr>
      </w:pPr>
    </w:p>
    <w:sectPr w:rsidR="00625E9A" w:rsidRPr="00625E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BB7"/>
    <w:rsid w:val="00015C8F"/>
    <w:rsid w:val="00036412"/>
    <w:rsid w:val="00080CD5"/>
    <w:rsid w:val="000C6BCE"/>
    <w:rsid w:val="001D251B"/>
    <w:rsid w:val="00321BB7"/>
    <w:rsid w:val="00473D78"/>
    <w:rsid w:val="0050264B"/>
    <w:rsid w:val="005302FB"/>
    <w:rsid w:val="00625E9A"/>
    <w:rsid w:val="007C314B"/>
    <w:rsid w:val="008A75BC"/>
    <w:rsid w:val="00921DBD"/>
    <w:rsid w:val="00973052"/>
    <w:rsid w:val="009A0A77"/>
    <w:rsid w:val="009C0FCB"/>
    <w:rsid w:val="00B00854"/>
    <w:rsid w:val="00B11513"/>
    <w:rsid w:val="00D62821"/>
    <w:rsid w:val="00E21E20"/>
    <w:rsid w:val="00F25CFB"/>
    <w:rsid w:val="00F60852"/>
    <w:rsid w:val="00F71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724B1"/>
  <w15:chartTrackingRefBased/>
  <w15:docId w15:val="{F77F2433-0680-431E-B056-07D272C2A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1B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1B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1B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1B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1B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1B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1B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1B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1B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B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1B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1B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1B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1B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1B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1B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1B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1B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1B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1B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1B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1B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1B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1B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1B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1B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1B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1B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1B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7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Alekhya Kolanukonda</dc:creator>
  <cp:keywords/>
  <dc:description/>
  <cp:lastModifiedBy>Hanuma Sai Chebrolu</cp:lastModifiedBy>
  <cp:revision>8</cp:revision>
  <dcterms:created xsi:type="dcterms:W3CDTF">2024-07-05T15:11:00Z</dcterms:created>
  <dcterms:modified xsi:type="dcterms:W3CDTF">2024-07-10T13:52:00Z</dcterms:modified>
</cp:coreProperties>
</file>