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109C" w14:textId="77777777" w:rsidR="00EF1583" w:rsidRDefault="00EF1583">
      <w:pPr>
        <w:rPr>
          <w:lang w:val="en-GB"/>
        </w:rPr>
      </w:pPr>
    </w:p>
    <w:p w14:paraId="27D77033" w14:textId="77777777" w:rsidR="00016AB3" w:rsidRDefault="00016AB3">
      <w:pPr>
        <w:rPr>
          <w:lang w:val="en-GB"/>
        </w:rPr>
      </w:pPr>
    </w:p>
    <w:p w14:paraId="30CBB597" w14:textId="77777777" w:rsidR="00016AB3" w:rsidRDefault="00016AB3" w:rsidP="00016AB3">
      <w:pPr>
        <w:jc w:val="center"/>
        <w:rPr>
          <w:rFonts w:ascii="Times New Roman" w:hAnsi="Times New Roman" w:cs="Times New Roman"/>
          <w:sz w:val="72"/>
          <w:szCs w:val="72"/>
          <w:lang w:val="en-GB"/>
        </w:rPr>
      </w:pPr>
    </w:p>
    <w:p w14:paraId="781E0B56" w14:textId="77777777" w:rsidR="00016AB3" w:rsidRDefault="00016AB3" w:rsidP="00016AB3">
      <w:pPr>
        <w:jc w:val="center"/>
        <w:rPr>
          <w:rFonts w:ascii="Times New Roman" w:hAnsi="Times New Roman" w:cs="Times New Roman"/>
          <w:sz w:val="72"/>
          <w:szCs w:val="72"/>
          <w:lang w:val="en-GB"/>
        </w:rPr>
      </w:pPr>
    </w:p>
    <w:p w14:paraId="5FAD99A0" w14:textId="12022A50" w:rsidR="00016AB3" w:rsidRDefault="00016AB3" w:rsidP="00016AB3">
      <w:pPr>
        <w:jc w:val="center"/>
        <w:rPr>
          <w:rFonts w:ascii="Times New Roman" w:hAnsi="Times New Roman" w:cs="Times New Roman"/>
          <w:sz w:val="72"/>
          <w:szCs w:val="72"/>
          <w:lang w:val="en-GB"/>
        </w:rPr>
      </w:pPr>
      <w:r w:rsidRPr="00016AB3">
        <w:rPr>
          <w:rFonts w:ascii="Times New Roman" w:hAnsi="Times New Roman" w:cs="Times New Roman"/>
          <w:sz w:val="72"/>
          <w:szCs w:val="72"/>
          <w:lang w:val="en-GB"/>
        </w:rPr>
        <w:t>Flight Delay Prediction</w:t>
      </w:r>
    </w:p>
    <w:p w14:paraId="7D68C71B" w14:textId="77777777" w:rsidR="00016AB3" w:rsidRDefault="00016AB3" w:rsidP="00016AB3">
      <w:pPr>
        <w:jc w:val="center"/>
        <w:rPr>
          <w:rFonts w:ascii="Times New Roman" w:hAnsi="Times New Roman" w:cs="Times New Roman"/>
          <w:sz w:val="72"/>
          <w:szCs w:val="72"/>
          <w:lang w:val="en-GB"/>
        </w:rPr>
      </w:pPr>
    </w:p>
    <w:p w14:paraId="2416FD22" w14:textId="77777777" w:rsidR="00016AB3" w:rsidRDefault="00016AB3" w:rsidP="00016AB3">
      <w:pPr>
        <w:jc w:val="center"/>
        <w:rPr>
          <w:rFonts w:ascii="Times New Roman" w:hAnsi="Times New Roman" w:cs="Times New Roman"/>
          <w:sz w:val="72"/>
          <w:szCs w:val="72"/>
          <w:lang w:val="en-GB"/>
        </w:rPr>
      </w:pPr>
    </w:p>
    <w:tbl>
      <w:tblPr>
        <w:tblpPr w:leftFromText="180" w:rightFromText="180" w:vertAnchor="text" w:horzAnchor="margin" w:tblpXSpec="center" w:tblpY="411"/>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71"/>
        <w:gridCol w:w="3281"/>
      </w:tblGrid>
      <w:tr w:rsidR="00016AB3" w:rsidRPr="00016AB3" w14:paraId="34DBBBE0" w14:textId="77777777" w:rsidTr="00016AB3">
        <w:tblPrEx>
          <w:tblCellMar>
            <w:top w:w="0" w:type="dxa"/>
            <w:bottom w:w="0" w:type="dxa"/>
          </w:tblCellMar>
        </w:tblPrEx>
        <w:trPr>
          <w:trHeight w:val="180"/>
        </w:trPr>
        <w:tc>
          <w:tcPr>
            <w:tcW w:w="2471" w:type="dxa"/>
            <w:tcBorders>
              <w:top w:val="none" w:sz="6" w:space="0" w:color="auto"/>
              <w:bottom w:val="none" w:sz="6" w:space="0" w:color="auto"/>
              <w:right w:val="none" w:sz="6" w:space="0" w:color="auto"/>
            </w:tcBorders>
          </w:tcPr>
          <w:p w14:paraId="1A0E1A48" w14:textId="77777777" w:rsidR="00016AB3" w:rsidRPr="00016AB3" w:rsidRDefault="00016AB3" w:rsidP="00016AB3">
            <w:pPr>
              <w:jc w:val="center"/>
              <w:rPr>
                <w:rFonts w:ascii="Times New Roman" w:hAnsi="Times New Roman" w:cs="Times New Roman"/>
                <w:sz w:val="36"/>
                <w:szCs w:val="36"/>
              </w:rPr>
            </w:pPr>
            <w:r w:rsidRPr="00016AB3">
              <w:rPr>
                <w:rFonts w:ascii="Times New Roman" w:hAnsi="Times New Roman" w:cs="Times New Roman"/>
                <w:sz w:val="36"/>
                <w:szCs w:val="36"/>
              </w:rPr>
              <w:t xml:space="preserve">Name </w:t>
            </w:r>
          </w:p>
        </w:tc>
        <w:tc>
          <w:tcPr>
            <w:tcW w:w="3281" w:type="dxa"/>
            <w:tcBorders>
              <w:top w:val="none" w:sz="6" w:space="0" w:color="auto"/>
              <w:left w:val="none" w:sz="6" w:space="0" w:color="auto"/>
              <w:bottom w:val="none" w:sz="6" w:space="0" w:color="auto"/>
            </w:tcBorders>
          </w:tcPr>
          <w:p w14:paraId="2A12F8B3" w14:textId="6D460A39" w:rsidR="00016AB3" w:rsidRPr="00016AB3" w:rsidRDefault="00016AB3" w:rsidP="00016AB3">
            <w:pPr>
              <w:jc w:val="center"/>
              <w:rPr>
                <w:rFonts w:ascii="Times New Roman" w:hAnsi="Times New Roman" w:cs="Times New Roman"/>
                <w:sz w:val="36"/>
                <w:szCs w:val="36"/>
              </w:rPr>
            </w:pPr>
            <w:r>
              <w:rPr>
                <w:rFonts w:ascii="Times New Roman" w:hAnsi="Times New Roman" w:cs="Times New Roman"/>
                <w:sz w:val="36"/>
                <w:szCs w:val="36"/>
              </w:rPr>
              <w:t>Sri Hari V S</w:t>
            </w:r>
            <w:r w:rsidRPr="00016AB3">
              <w:rPr>
                <w:rFonts w:ascii="Times New Roman" w:hAnsi="Times New Roman" w:cs="Times New Roman"/>
                <w:sz w:val="36"/>
                <w:szCs w:val="36"/>
              </w:rPr>
              <w:t xml:space="preserve"> </w:t>
            </w:r>
          </w:p>
        </w:tc>
      </w:tr>
      <w:tr w:rsidR="00016AB3" w:rsidRPr="00016AB3" w14:paraId="2F79EBAE" w14:textId="77777777" w:rsidTr="00016AB3">
        <w:tblPrEx>
          <w:tblCellMar>
            <w:top w:w="0" w:type="dxa"/>
            <w:bottom w:w="0" w:type="dxa"/>
          </w:tblCellMar>
        </w:tblPrEx>
        <w:trPr>
          <w:trHeight w:val="180"/>
        </w:trPr>
        <w:tc>
          <w:tcPr>
            <w:tcW w:w="2471" w:type="dxa"/>
            <w:tcBorders>
              <w:top w:val="none" w:sz="6" w:space="0" w:color="auto"/>
              <w:bottom w:val="none" w:sz="6" w:space="0" w:color="auto"/>
              <w:right w:val="none" w:sz="6" w:space="0" w:color="auto"/>
            </w:tcBorders>
          </w:tcPr>
          <w:p w14:paraId="6CC359D6" w14:textId="77777777" w:rsidR="00016AB3" w:rsidRPr="00016AB3" w:rsidRDefault="00016AB3" w:rsidP="00016AB3">
            <w:pPr>
              <w:jc w:val="center"/>
              <w:rPr>
                <w:rFonts w:ascii="Times New Roman" w:hAnsi="Times New Roman" w:cs="Times New Roman"/>
                <w:sz w:val="36"/>
                <w:szCs w:val="36"/>
              </w:rPr>
            </w:pPr>
            <w:r w:rsidRPr="00016AB3">
              <w:rPr>
                <w:rFonts w:ascii="Times New Roman" w:hAnsi="Times New Roman" w:cs="Times New Roman"/>
                <w:sz w:val="36"/>
                <w:szCs w:val="36"/>
              </w:rPr>
              <w:t xml:space="preserve">Roll Number </w:t>
            </w:r>
          </w:p>
        </w:tc>
        <w:tc>
          <w:tcPr>
            <w:tcW w:w="3281" w:type="dxa"/>
            <w:tcBorders>
              <w:top w:val="none" w:sz="6" w:space="0" w:color="auto"/>
              <w:left w:val="none" w:sz="6" w:space="0" w:color="auto"/>
              <w:bottom w:val="none" w:sz="6" w:space="0" w:color="auto"/>
            </w:tcBorders>
          </w:tcPr>
          <w:p w14:paraId="1D5A624D" w14:textId="14987DC0" w:rsidR="00016AB3" w:rsidRPr="00016AB3" w:rsidRDefault="00016AB3" w:rsidP="00016AB3">
            <w:pPr>
              <w:jc w:val="center"/>
              <w:rPr>
                <w:rFonts w:ascii="Times New Roman" w:hAnsi="Times New Roman" w:cs="Times New Roman"/>
                <w:sz w:val="36"/>
                <w:szCs w:val="36"/>
              </w:rPr>
            </w:pPr>
            <w:r w:rsidRPr="00016AB3">
              <w:rPr>
                <w:rFonts w:ascii="Times New Roman" w:hAnsi="Times New Roman" w:cs="Times New Roman"/>
                <w:sz w:val="36"/>
                <w:szCs w:val="36"/>
              </w:rPr>
              <w:t>727823TUAM0</w:t>
            </w:r>
            <w:r>
              <w:rPr>
                <w:rFonts w:ascii="Times New Roman" w:hAnsi="Times New Roman" w:cs="Times New Roman"/>
                <w:sz w:val="36"/>
                <w:szCs w:val="36"/>
              </w:rPr>
              <w:t>49</w:t>
            </w:r>
            <w:r w:rsidRPr="00016AB3">
              <w:rPr>
                <w:rFonts w:ascii="Times New Roman" w:hAnsi="Times New Roman" w:cs="Times New Roman"/>
                <w:sz w:val="36"/>
                <w:szCs w:val="36"/>
              </w:rPr>
              <w:t xml:space="preserve"> </w:t>
            </w:r>
          </w:p>
        </w:tc>
      </w:tr>
      <w:tr w:rsidR="00016AB3" w:rsidRPr="00016AB3" w14:paraId="6625DFAB" w14:textId="77777777" w:rsidTr="00016AB3">
        <w:tblPrEx>
          <w:tblCellMar>
            <w:top w:w="0" w:type="dxa"/>
            <w:bottom w:w="0" w:type="dxa"/>
          </w:tblCellMar>
        </w:tblPrEx>
        <w:trPr>
          <w:trHeight w:val="180"/>
        </w:trPr>
        <w:tc>
          <w:tcPr>
            <w:tcW w:w="2471" w:type="dxa"/>
            <w:tcBorders>
              <w:top w:val="none" w:sz="6" w:space="0" w:color="auto"/>
              <w:bottom w:val="none" w:sz="6" w:space="0" w:color="auto"/>
              <w:right w:val="none" w:sz="6" w:space="0" w:color="auto"/>
            </w:tcBorders>
          </w:tcPr>
          <w:p w14:paraId="73534587" w14:textId="77777777" w:rsidR="00016AB3" w:rsidRPr="00016AB3" w:rsidRDefault="00016AB3" w:rsidP="00016AB3">
            <w:pPr>
              <w:jc w:val="center"/>
              <w:rPr>
                <w:rFonts w:ascii="Times New Roman" w:hAnsi="Times New Roman" w:cs="Times New Roman"/>
                <w:sz w:val="36"/>
                <w:szCs w:val="36"/>
              </w:rPr>
            </w:pPr>
            <w:r w:rsidRPr="00016AB3">
              <w:rPr>
                <w:rFonts w:ascii="Times New Roman" w:hAnsi="Times New Roman" w:cs="Times New Roman"/>
                <w:sz w:val="36"/>
                <w:szCs w:val="36"/>
              </w:rPr>
              <w:t xml:space="preserve">Department </w:t>
            </w:r>
          </w:p>
        </w:tc>
        <w:tc>
          <w:tcPr>
            <w:tcW w:w="3281" w:type="dxa"/>
            <w:tcBorders>
              <w:top w:val="none" w:sz="6" w:space="0" w:color="auto"/>
              <w:left w:val="none" w:sz="6" w:space="0" w:color="auto"/>
              <w:bottom w:val="none" w:sz="6" w:space="0" w:color="auto"/>
            </w:tcBorders>
          </w:tcPr>
          <w:p w14:paraId="5C9F4BA5" w14:textId="77777777" w:rsidR="00016AB3" w:rsidRPr="00016AB3" w:rsidRDefault="00016AB3" w:rsidP="00016AB3">
            <w:pPr>
              <w:jc w:val="center"/>
              <w:rPr>
                <w:rFonts w:ascii="Times New Roman" w:hAnsi="Times New Roman" w:cs="Times New Roman"/>
                <w:sz w:val="36"/>
                <w:szCs w:val="36"/>
              </w:rPr>
            </w:pPr>
            <w:r w:rsidRPr="00016AB3">
              <w:rPr>
                <w:rFonts w:ascii="Times New Roman" w:hAnsi="Times New Roman" w:cs="Times New Roman"/>
                <w:sz w:val="36"/>
                <w:szCs w:val="36"/>
              </w:rPr>
              <w:t xml:space="preserve">CSE(AIML) </w:t>
            </w:r>
          </w:p>
        </w:tc>
      </w:tr>
    </w:tbl>
    <w:p w14:paraId="43D9B864" w14:textId="77777777" w:rsidR="00016AB3" w:rsidRDefault="00016AB3" w:rsidP="00016AB3">
      <w:pPr>
        <w:jc w:val="center"/>
        <w:rPr>
          <w:rFonts w:ascii="Times New Roman" w:hAnsi="Times New Roman" w:cs="Times New Roman"/>
          <w:sz w:val="72"/>
          <w:szCs w:val="72"/>
          <w:lang w:val="en-GB"/>
        </w:rPr>
      </w:pPr>
    </w:p>
    <w:p w14:paraId="6452ACFE" w14:textId="03401DCF" w:rsidR="00016AB3" w:rsidRPr="00016AB3" w:rsidRDefault="00016AB3" w:rsidP="00016AB3">
      <w:pPr>
        <w:jc w:val="center"/>
        <w:rPr>
          <w:rFonts w:ascii="Times New Roman" w:hAnsi="Times New Roman" w:cs="Times New Roman"/>
          <w:sz w:val="72"/>
          <w:szCs w:val="72"/>
        </w:rPr>
      </w:pPr>
      <w:r>
        <w:rPr>
          <w:rFonts w:ascii="Times New Roman" w:hAnsi="Times New Roman" w:cs="Times New Roman"/>
          <w:sz w:val="72"/>
          <w:szCs w:val="72"/>
        </w:rPr>
        <w:t xml:space="preserve">  </w:t>
      </w:r>
    </w:p>
    <w:p w14:paraId="5FF72237" w14:textId="77777777" w:rsidR="00016AB3" w:rsidRDefault="00016AB3" w:rsidP="00016AB3">
      <w:pPr>
        <w:jc w:val="center"/>
        <w:rPr>
          <w:rFonts w:ascii="Times New Roman" w:hAnsi="Times New Roman" w:cs="Times New Roman"/>
          <w:sz w:val="72"/>
          <w:szCs w:val="72"/>
          <w:lang w:val="en-GB"/>
        </w:rPr>
      </w:pPr>
    </w:p>
    <w:p w14:paraId="28640620" w14:textId="77777777" w:rsidR="00016AB3" w:rsidRDefault="00016AB3" w:rsidP="00016AB3">
      <w:pPr>
        <w:jc w:val="center"/>
        <w:rPr>
          <w:rFonts w:ascii="Times New Roman" w:hAnsi="Times New Roman" w:cs="Times New Roman"/>
          <w:sz w:val="72"/>
          <w:szCs w:val="72"/>
          <w:lang w:val="en-GB"/>
        </w:rPr>
      </w:pPr>
    </w:p>
    <w:p w14:paraId="177533FC" w14:textId="77777777" w:rsidR="00016AB3" w:rsidRDefault="00016AB3" w:rsidP="00016AB3">
      <w:pPr>
        <w:jc w:val="center"/>
        <w:rPr>
          <w:rFonts w:ascii="Times New Roman" w:hAnsi="Times New Roman" w:cs="Times New Roman"/>
          <w:sz w:val="72"/>
          <w:szCs w:val="72"/>
          <w:lang w:val="en-GB"/>
        </w:rPr>
      </w:pPr>
    </w:p>
    <w:p w14:paraId="19F5D593" w14:textId="77777777" w:rsidR="00016AB3" w:rsidRDefault="00016AB3" w:rsidP="00016AB3">
      <w:pPr>
        <w:rPr>
          <w:rFonts w:ascii="Times New Roman" w:hAnsi="Times New Roman" w:cs="Times New Roman"/>
          <w:sz w:val="72"/>
          <w:szCs w:val="72"/>
          <w:lang w:val="en-GB"/>
        </w:rPr>
      </w:pPr>
    </w:p>
    <w:p w14:paraId="0210CBA3" w14:textId="77777777" w:rsidR="00B7080B" w:rsidRDefault="00B7080B" w:rsidP="00016AB3">
      <w:pPr>
        <w:rPr>
          <w:rFonts w:ascii="Times New Roman" w:hAnsi="Times New Roman" w:cs="Times New Roman"/>
          <w:sz w:val="32"/>
          <w:szCs w:val="32"/>
          <w:lang w:val="en-GB"/>
        </w:rPr>
      </w:pPr>
    </w:p>
    <w:p w14:paraId="755570C1" w14:textId="77777777" w:rsidR="00B7080B" w:rsidRPr="00B7080B" w:rsidRDefault="00B7080B" w:rsidP="00016AB3">
      <w:pPr>
        <w:rPr>
          <w:rFonts w:ascii="Times New Roman" w:hAnsi="Times New Roman" w:cs="Times New Roman"/>
          <w:sz w:val="32"/>
          <w:szCs w:val="32"/>
          <w:lang w:val="en-GB"/>
        </w:rPr>
      </w:pPr>
    </w:p>
    <w:p w14:paraId="6118F2F5" w14:textId="152D7CA5" w:rsidR="00016AB3" w:rsidRDefault="00016AB3" w:rsidP="00016AB3">
      <w:pPr>
        <w:rPr>
          <w:rFonts w:ascii="Times New Roman" w:hAnsi="Times New Roman" w:cs="Times New Roman"/>
          <w:sz w:val="72"/>
          <w:szCs w:val="72"/>
          <w:lang w:val="en-GB"/>
        </w:rPr>
      </w:pPr>
      <w:r w:rsidRPr="00016AB3">
        <w:rPr>
          <w:rFonts w:ascii="Times New Roman" w:hAnsi="Times New Roman" w:cs="Times New Roman"/>
          <w:b/>
          <w:bCs/>
          <w:sz w:val="32"/>
          <w:szCs w:val="32"/>
        </w:rPr>
        <w:t>DATASET DESCRIPTION</w:t>
      </w:r>
    </w:p>
    <w:p w14:paraId="59200385" w14:textId="69D3A036" w:rsidR="00B7080B" w:rsidRPr="00B7080B" w:rsidRDefault="00016AB3" w:rsidP="00B7080B">
      <w:pPr>
        <w:ind w:firstLine="720"/>
        <w:jc w:val="both"/>
        <w:rPr>
          <w:rFonts w:ascii="Times New Roman" w:hAnsi="Times New Roman" w:cs="Times New Roman"/>
          <w:sz w:val="28"/>
          <w:szCs w:val="28"/>
        </w:rPr>
      </w:pPr>
      <w:r w:rsidRPr="00B7080B">
        <w:rPr>
          <w:rFonts w:ascii="Times New Roman" w:hAnsi="Times New Roman" w:cs="Times New Roman"/>
          <w:sz w:val="28"/>
          <w:szCs w:val="28"/>
        </w:rPr>
        <w:t xml:space="preserve">The dataset used in this project is a </w:t>
      </w:r>
      <w:r w:rsidRPr="00B7080B">
        <w:rPr>
          <w:rFonts w:ascii="Times New Roman" w:hAnsi="Times New Roman" w:cs="Times New Roman"/>
          <w:b/>
          <w:bCs/>
          <w:sz w:val="28"/>
          <w:szCs w:val="28"/>
        </w:rPr>
        <w:t>Flight Delay Prediction dataset</w:t>
      </w:r>
      <w:r w:rsidRPr="00B7080B">
        <w:rPr>
          <w:rFonts w:ascii="Times New Roman" w:hAnsi="Times New Roman" w:cs="Times New Roman"/>
          <w:sz w:val="28"/>
          <w:szCs w:val="28"/>
        </w:rPr>
        <w:t xml:space="preserve">, which contains historical flight records used to predict whether a flight will be </w:t>
      </w:r>
      <w:proofErr w:type="gramStart"/>
      <w:r w:rsidRPr="00B7080B">
        <w:rPr>
          <w:rFonts w:ascii="Times New Roman" w:hAnsi="Times New Roman" w:cs="Times New Roman"/>
          <w:sz w:val="28"/>
          <w:szCs w:val="28"/>
        </w:rPr>
        <w:t>delayed..</w:t>
      </w:r>
      <w:proofErr w:type="gramEnd"/>
    </w:p>
    <w:p w14:paraId="30A5496F" w14:textId="06135202" w:rsidR="00B7080B" w:rsidRDefault="00B7080B" w:rsidP="00B7080B">
      <w:pPr>
        <w:jc w:val="both"/>
        <w:rPr>
          <w:rFonts w:ascii="Times New Roman" w:hAnsi="Times New Roman" w:cs="Times New Roman"/>
          <w:sz w:val="32"/>
          <w:szCs w:val="32"/>
        </w:rPr>
      </w:pPr>
      <w:r>
        <w:rPr>
          <w:rFonts w:ascii="Times New Roman" w:hAnsi="Times New Roman" w:cs="Times New Roman"/>
          <w:b/>
          <w:bCs/>
          <w:sz w:val="32"/>
          <w:szCs w:val="32"/>
        </w:rPr>
        <w:t>D</w:t>
      </w:r>
      <w:r w:rsidRPr="00B7080B">
        <w:rPr>
          <w:rFonts w:ascii="Times New Roman" w:hAnsi="Times New Roman" w:cs="Times New Roman"/>
          <w:b/>
          <w:bCs/>
          <w:sz w:val="32"/>
          <w:szCs w:val="32"/>
        </w:rPr>
        <w:t>ataset Features</w:t>
      </w:r>
    </w:p>
    <w:tbl>
      <w:tblPr>
        <w:tblW w:w="9464"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05"/>
        <w:gridCol w:w="6759"/>
      </w:tblGrid>
      <w:tr w:rsidR="00B7080B" w:rsidRPr="00B7080B" w14:paraId="385F741B"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60C1B6A0" w14:textId="7777777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Feature </w:t>
            </w:r>
          </w:p>
        </w:tc>
        <w:tc>
          <w:tcPr>
            <w:tcW w:w="6759" w:type="dxa"/>
            <w:tcBorders>
              <w:top w:val="none" w:sz="6" w:space="0" w:color="auto"/>
              <w:left w:val="none" w:sz="6" w:space="0" w:color="auto"/>
              <w:bottom w:val="none" w:sz="6" w:space="0" w:color="auto"/>
            </w:tcBorders>
          </w:tcPr>
          <w:p w14:paraId="02880CCB" w14:textId="7777777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Description </w:t>
            </w:r>
          </w:p>
        </w:tc>
      </w:tr>
      <w:tr w:rsidR="00B7080B" w:rsidRPr="00B7080B" w14:paraId="0E6AE0C0"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40F5F7AB" w14:textId="030E0BB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Flight Number</w:t>
            </w:r>
          </w:p>
        </w:tc>
        <w:tc>
          <w:tcPr>
            <w:tcW w:w="6759" w:type="dxa"/>
            <w:tcBorders>
              <w:top w:val="none" w:sz="6" w:space="0" w:color="auto"/>
              <w:left w:val="none" w:sz="6" w:space="0" w:color="auto"/>
              <w:bottom w:val="none" w:sz="6" w:space="0" w:color="auto"/>
            </w:tcBorders>
          </w:tcPr>
          <w:p w14:paraId="372B2D05" w14:textId="07DAE29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Unique identifier of flight</w:t>
            </w:r>
          </w:p>
        </w:tc>
      </w:tr>
      <w:tr w:rsidR="00B7080B" w:rsidRPr="00B7080B" w14:paraId="7810586B"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353CE79D" w14:textId="6880BBB5"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Airline</w:t>
            </w:r>
          </w:p>
        </w:tc>
        <w:tc>
          <w:tcPr>
            <w:tcW w:w="6759" w:type="dxa"/>
            <w:tcBorders>
              <w:top w:val="none" w:sz="6" w:space="0" w:color="auto"/>
              <w:left w:val="none" w:sz="6" w:space="0" w:color="auto"/>
              <w:bottom w:val="none" w:sz="6" w:space="0" w:color="auto"/>
            </w:tcBorders>
          </w:tcPr>
          <w:p w14:paraId="7C8E3EE9" w14:textId="5FCB378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Airline carrier name</w:t>
            </w:r>
          </w:p>
        </w:tc>
      </w:tr>
      <w:tr w:rsidR="00B7080B" w:rsidRPr="00B7080B" w14:paraId="709F1F7F"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261CF0BE" w14:textId="66D45981"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Origin</w:t>
            </w:r>
          </w:p>
        </w:tc>
        <w:tc>
          <w:tcPr>
            <w:tcW w:w="6759" w:type="dxa"/>
            <w:tcBorders>
              <w:top w:val="none" w:sz="6" w:space="0" w:color="auto"/>
              <w:left w:val="none" w:sz="6" w:space="0" w:color="auto"/>
              <w:bottom w:val="none" w:sz="6" w:space="0" w:color="auto"/>
            </w:tcBorders>
          </w:tcPr>
          <w:p w14:paraId="3F4C63D8" w14:textId="0F74D4E6"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Departure airport</w:t>
            </w:r>
          </w:p>
        </w:tc>
      </w:tr>
      <w:tr w:rsidR="00B7080B" w:rsidRPr="00B7080B" w14:paraId="6078A53A"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238836A9" w14:textId="7BD7E0B3"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Destination</w:t>
            </w:r>
            <w:r w:rsidRPr="00B7080B">
              <w:rPr>
                <w:rFonts w:ascii="Times New Roman" w:hAnsi="Times New Roman" w:cs="Times New Roman"/>
                <w:b/>
                <w:bCs/>
                <w:sz w:val="28"/>
                <w:szCs w:val="28"/>
              </w:rPr>
              <w:t xml:space="preserve"> </w:t>
            </w:r>
            <w:r w:rsidRPr="00B7080B">
              <w:rPr>
                <w:rFonts w:ascii="Times New Roman" w:hAnsi="Times New Roman" w:cs="Times New Roman"/>
                <w:b/>
                <w:bCs/>
                <w:sz w:val="28"/>
                <w:szCs w:val="28"/>
              </w:rPr>
              <w:t xml:space="preserve"> </w:t>
            </w:r>
          </w:p>
        </w:tc>
        <w:tc>
          <w:tcPr>
            <w:tcW w:w="6759" w:type="dxa"/>
            <w:tcBorders>
              <w:top w:val="none" w:sz="6" w:space="0" w:color="auto"/>
              <w:left w:val="none" w:sz="6" w:space="0" w:color="auto"/>
              <w:bottom w:val="none" w:sz="6" w:space="0" w:color="auto"/>
            </w:tcBorders>
          </w:tcPr>
          <w:p w14:paraId="3BA5BE0C" w14:textId="082B2AC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Arrival airport</w:t>
            </w:r>
          </w:p>
        </w:tc>
      </w:tr>
      <w:tr w:rsidR="00B7080B" w:rsidRPr="00B7080B" w14:paraId="7B6807E8"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6FE0EBC4" w14:textId="0DF17C3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Scheduled Arrival</w:t>
            </w:r>
          </w:p>
        </w:tc>
        <w:tc>
          <w:tcPr>
            <w:tcW w:w="6759" w:type="dxa"/>
            <w:tcBorders>
              <w:top w:val="none" w:sz="6" w:space="0" w:color="auto"/>
              <w:left w:val="none" w:sz="6" w:space="0" w:color="auto"/>
              <w:bottom w:val="none" w:sz="6" w:space="0" w:color="auto"/>
            </w:tcBorders>
          </w:tcPr>
          <w:p w14:paraId="22C1AF1F" w14:textId="4D327DFB"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Planned arrival time</w:t>
            </w:r>
          </w:p>
        </w:tc>
      </w:tr>
      <w:tr w:rsidR="00B7080B" w:rsidRPr="00B7080B" w14:paraId="0A1CDD73" w14:textId="77777777" w:rsidTr="00B7080B">
        <w:tblPrEx>
          <w:tblCellMar>
            <w:top w:w="0" w:type="dxa"/>
            <w:bottom w:w="0" w:type="dxa"/>
          </w:tblCellMar>
        </w:tblPrEx>
        <w:trPr>
          <w:trHeight w:val="120"/>
        </w:trPr>
        <w:tc>
          <w:tcPr>
            <w:tcW w:w="2705" w:type="dxa"/>
            <w:tcBorders>
              <w:top w:val="none" w:sz="6" w:space="0" w:color="auto"/>
              <w:bottom w:val="none" w:sz="6" w:space="0" w:color="auto"/>
              <w:right w:val="none" w:sz="6" w:space="0" w:color="auto"/>
            </w:tcBorders>
          </w:tcPr>
          <w:p w14:paraId="6E81AD74" w14:textId="716C4935"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Distance</w:t>
            </w:r>
          </w:p>
        </w:tc>
        <w:tc>
          <w:tcPr>
            <w:tcW w:w="6759" w:type="dxa"/>
            <w:tcBorders>
              <w:top w:val="none" w:sz="6" w:space="0" w:color="auto"/>
              <w:left w:val="none" w:sz="6" w:space="0" w:color="auto"/>
              <w:bottom w:val="none" w:sz="6" w:space="0" w:color="auto"/>
            </w:tcBorders>
          </w:tcPr>
          <w:p w14:paraId="7FE833EC" w14:textId="4BCD00FA"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Distance between airports</w:t>
            </w:r>
          </w:p>
        </w:tc>
      </w:tr>
      <w:tr w:rsidR="00B7080B" w:rsidRPr="00B7080B" w14:paraId="72AEEC40" w14:textId="77777777" w:rsidTr="00B7080B">
        <w:tblPrEx>
          <w:tblCellMar>
            <w:top w:w="0" w:type="dxa"/>
            <w:bottom w:w="0" w:type="dxa"/>
          </w:tblCellMar>
        </w:tblPrEx>
        <w:trPr>
          <w:trHeight w:val="24"/>
        </w:trPr>
        <w:tc>
          <w:tcPr>
            <w:tcW w:w="2705" w:type="dxa"/>
            <w:tcBorders>
              <w:top w:val="none" w:sz="6" w:space="0" w:color="auto"/>
              <w:bottom w:val="none" w:sz="6" w:space="0" w:color="auto"/>
              <w:right w:val="none" w:sz="6" w:space="0" w:color="auto"/>
            </w:tcBorders>
          </w:tcPr>
          <w:p w14:paraId="149B89F1" w14:textId="5137120F"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Delay</w:t>
            </w:r>
          </w:p>
        </w:tc>
        <w:tc>
          <w:tcPr>
            <w:tcW w:w="6759" w:type="dxa"/>
            <w:tcBorders>
              <w:top w:val="none" w:sz="6" w:space="0" w:color="auto"/>
              <w:left w:val="none" w:sz="6" w:space="0" w:color="auto"/>
              <w:bottom w:val="none" w:sz="6" w:space="0" w:color="auto"/>
            </w:tcBorders>
          </w:tcPr>
          <w:p w14:paraId="2E078CBD" w14:textId="58B9AA64"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Target variable (delay time in minutes)</w:t>
            </w:r>
          </w:p>
        </w:tc>
      </w:tr>
    </w:tbl>
    <w:p w14:paraId="432177A8" w14:textId="77777777" w:rsidR="00B7080B" w:rsidRDefault="00B7080B" w:rsidP="00B7080B">
      <w:pPr>
        <w:jc w:val="both"/>
        <w:rPr>
          <w:rFonts w:ascii="Times New Roman" w:hAnsi="Times New Roman" w:cs="Times New Roman"/>
          <w:b/>
          <w:bCs/>
          <w:sz w:val="32"/>
          <w:szCs w:val="32"/>
          <w:lang w:val="en-GB"/>
        </w:rPr>
      </w:pPr>
    </w:p>
    <w:p w14:paraId="2567113F" w14:textId="76B61A72" w:rsidR="00B7080B" w:rsidRPr="00B7080B" w:rsidRDefault="00B7080B" w:rsidP="00B7080B">
      <w:pPr>
        <w:ind w:firstLine="720"/>
        <w:jc w:val="both"/>
        <w:rPr>
          <w:rFonts w:ascii="Times New Roman" w:hAnsi="Times New Roman" w:cs="Times New Roman"/>
          <w:b/>
          <w:bCs/>
          <w:sz w:val="28"/>
          <w:szCs w:val="28"/>
        </w:rPr>
      </w:pPr>
      <w:r w:rsidRPr="00B7080B">
        <w:rPr>
          <w:rFonts w:ascii="Times New Roman" w:hAnsi="Times New Roman" w:cs="Times New Roman"/>
          <w:b/>
          <w:bCs/>
          <w:sz w:val="28"/>
          <w:szCs w:val="28"/>
        </w:rPr>
        <w:t>The dataset mainly consists of structured data, including both numerical and categorical features, along with a target variable representing flight delay time. The delay is measured in minutes, where higher values indicate longer delays.</w:t>
      </w:r>
    </w:p>
    <w:p w14:paraId="7E0D7699" w14:textId="77777777" w:rsidR="00B7080B" w:rsidRPr="00B7080B" w:rsidRDefault="00B7080B" w:rsidP="00B7080B">
      <w:pPr>
        <w:ind w:firstLine="720"/>
        <w:jc w:val="both"/>
        <w:rPr>
          <w:rFonts w:ascii="Times New Roman" w:hAnsi="Times New Roman" w:cs="Times New Roman"/>
          <w:b/>
          <w:bCs/>
          <w:sz w:val="28"/>
          <w:szCs w:val="28"/>
        </w:rPr>
      </w:pPr>
      <w:r w:rsidRPr="00B7080B">
        <w:rPr>
          <w:rFonts w:ascii="Times New Roman" w:hAnsi="Times New Roman" w:cs="Times New Roman"/>
          <w:b/>
          <w:bCs/>
          <w:sz w:val="28"/>
          <w:szCs w:val="28"/>
        </w:rPr>
        <w:t>Before model training, the dataset requires preprocessing steps such as handling missing values, encoding categorical variables, and scaling numerical features to improve model performance.</w:t>
      </w:r>
    </w:p>
    <w:p w14:paraId="509952F5" w14:textId="05E15212" w:rsidR="00B7080B" w:rsidRPr="00B7080B" w:rsidRDefault="00B7080B" w:rsidP="00B7080B">
      <w:pPr>
        <w:ind w:firstLine="720"/>
        <w:jc w:val="both"/>
        <w:rPr>
          <w:rFonts w:ascii="Times New Roman" w:hAnsi="Times New Roman" w:cs="Times New Roman"/>
          <w:b/>
          <w:bCs/>
          <w:sz w:val="28"/>
          <w:szCs w:val="28"/>
        </w:rPr>
      </w:pPr>
      <w:r w:rsidRPr="00B7080B">
        <w:rPr>
          <w:rFonts w:ascii="Times New Roman" w:hAnsi="Times New Roman" w:cs="Times New Roman"/>
          <w:b/>
          <w:bCs/>
          <w:sz w:val="32"/>
          <w:szCs w:val="32"/>
        </w:rPr>
        <w:t xml:space="preserve">This dataset is useful for </w:t>
      </w:r>
      <w:proofErr w:type="spellStart"/>
      <w:r w:rsidRPr="00B7080B">
        <w:rPr>
          <w:rFonts w:ascii="Times New Roman" w:hAnsi="Times New Roman" w:cs="Times New Roman"/>
          <w:b/>
          <w:bCs/>
          <w:sz w:val="32"/>
          <w:szCs w:val="32"/>
        </w:rPr>
        <w:t>analyzing</w:t>
      </w:r>
      <w:proofErr w:type="spellEnd"/>
      <w:r w:rsidRPr="00B7080B">
        <w:rPr>
          <w:rFonts w:ascii="Times New Roman" w:hAnsi="Times New Roman" w:cs="Times New Roman"/>
          <w:b/>
          <w:bCs/>
          <w:sz w:val="32"/>
          <w:szCs w:val="32"/>
        </w:rPr>
        <w:t xml:space="preserve"> airline efficiency, </w:t>
      </w:r>
      <w:r w:rsidRPr="00B7080B">
        <w:rPr>
          <w:rFonts w:ascii="Times New Roman" w:hAnsi="Times New Roman" w:cs="Times New Roman"/>
          <w:b/>
          <w:bCs/>
          <w:sz w:val="28"/>
          <w:szCs w:val="28"/>
        </w:rPr>
        <w:t>identifying delay patterns, and building machine learning models for accurate flight delay prediction.</w:t>
      </w:r>
    </w:p>
    <w:p w14:paraId="01CFC73F" w14:textId="77777777" w:rsidR="00B7080B" w:rsidRDefault="00B7080B" w:rsidP="00B7080B">
      <w:pPr>
        <w:ind w:firstLine="720"/>
        <w:jc w:val="both"/>
        <w:rPr>
          <w:rFonts w:ascii="Times New Roman" w:hAnsi="Times New Roman" w:cs="Times New Roman"/>
          <w:b/>
          <w:bCs/>
          <w:sz w:val="32"/>
          <w:szCs w:val="32"/>
        </w:rPr>
      </w:pPr>
    </w:p>
    <w:p w14:paraId="0480EC00" w14:textId="77777777" w:rsidR="00B7080B" w:rsidRPr="00B7080B" w:rsidRDefault="00B7080B" w:rsidP="00B7080B">
      <w:pPr>
        <w:ind w:firstLine="720"/>
        <w:jc w:val="both"/>
        <w:rPr>
          <w:rFonts w:ascii="Times New Roman" w:hAnsi="Times New Roman" w:cs="Times New Roman"/>
          <w:b/>
          <w:bCs/>
          <w:sz w:val="32"/>
          <w:szCs w:val="32"/>
        </w:rPr>
      </w:pPr>
    </w:p>
    <w:p w14:paraId="459BC678" w14:textId="77777777" w:rsidR="00B7080B" w:rsidRPr="00B7080B" w:rsidRDefault="00B7080B" w:rsidP="00B7080B">
      <w:pPr>
        <w:jc w:val="both"/>
        <w:rPr>
          <w:rFonts w:ascii="Times New Roman" w:hAnsi="Times New Roman" w:cs="Times New Roman"/>
          <w:b/>
          <w:bCs/>
          <w:sz w:val="32"/>
          <w:szCs w:val="32"/>
        </w:rPr>
      </w:pPr>
      <w:r w:rsidRPr="00B7080B">
        <w:rPr>
          <w:rFonts w:ascii="Times New Roman" w:hAnsi="Times New Roman" w:cs="Times New Roman"/>
          <w:b/>
          <w:bCs/>
          <w:sz w:val="32"/>
          <w:szCs w:val="32"/>
        </w:rPr>
        <w:t>DATA PREPROCESSING</w:t>
      </w:r>
    </w:p>
    <w:p w14:paraId="0419D3D9" w14:textId="77777777" w:rsidR="00B7080B" w:rsidRPr="00B7080B" w:rsidRDefault="00B7080B" w:rsidP="00B7080B">
      <w:pPr>
        <w:ind w:firstLine="720"/>
        <w:jc w:val="both"/>
        <w:rPr>
          <w:rFonts w:ascii="Times New Roman" w:hAnsi="Times New Roman" w:cs="Times New Roman"/>
          <w:b/>
          <w:bCs/>
          <w:sz w:val="28"/>
          <w:szCs w:val="28"/>
        </w:rPr>
      </w:pPr>
      <w:r w:rsidRPr="00B7080B">
        <w:rPr>
          <w:rFonts w:ascii="Times New Roman" w:hAnsi="Times New Roman" w:cs="Times New Roman"/>
          <w:b/>
          <w:bCs/>
          <w:sz w:val="28"/>
          <w:szCs w:val="28"/>
        </w:rPr>
        <w:t>Data preprocessing was performed to clean, transform, and prepare the raw flight dataset for model training.</w:t>
      </w:r>
    </w:p>
    <w:p w14:paraId="6DE0CEAC" w14:textId="7777777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Steps Performed</w:t>
      </w:r>
    </w:p>
    <w:p w14:paraId="64658814" w14:textId="77777777" w:rsidR="00B7080B" w:rsidRPr="00B7080B" w:rsidRDefault="00B7080B" w:rsidP="00B7080B">
      <w:pPr>
        <w:numPr>
          <w:ilvl w:val="0"/>
          <w:numId w:val="1"/>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Checked for missing and inconsistent values in the dataset </w:t>
      </w:r>
    </w:p>
    <w:p w14:paraId="2622612D" w14:textId="77777777" w:rsidR="00B7080B" w:rsidRPr="00B7080B" w:rsidRDefault="00B7080B" w:rsidP="00B7080B">
      <w:pPr>
        <w:numPr>
          <w:ilvl w:val="0"/>
          <w:numId w:val="1"/>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Removed or handled null values to maintain data integrity </w:t>
      </w:r>
    </w:p>
    <w:p w14:paraId="0FF6C322" w14:textId="77777777" w:rsidR="00B7080B" w:rsidRPr="00B7080B" w:rsidRDefault="00B7080B" w:rsidP="00B7080B">
      <w:pPr>
        <w:numPr>
          <w:ilvl w:val="0"/>
          <w:numId w:val="1"/>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Converted categorical variables (such as airline, origin, and destination) into numerical format using encoding techniques </w:t>
      </w:r>
    </w:p>
    <w:p w14:paraId="08A8A348" w14:textId="77777777" w:rsidR="00B7080B" w:rsidRPr="00B7080B" w:rsidRDefault="00B7080B" w:rsidP="00B7080B">
      <w:pPr>
        <w:numPr>
          <w:ilvl w:val="0"/>
          <w:numId w:val="1"/>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Scaled and normalized numerical features like distance and time </w:t>
      </w:r>
    </w:p>
    <w:p w14:paraId="7933EAF4" w14:textId="41CC7291" w:rsidR="00B7080B" w:rsidRPr="00B7080B" w:rsidRDefault="00B7080B" w:rsidP="00B7080B">
      <w:pPr>
        <w:numPr>
          <w:ilvl w:val="0"/>
          <w:numId w:val="1"/>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Converted date and time columns into usable numerical features </w:t>
      </w:r>
    </w:p>
    <w:p w14:paraId="56A85D4E" w14:textId="77777777" w:rsidR="00B7080B" w:rsidRDefault="00B7080B" w:rsidP="00B7080B">
      <w:pPr>
        <w:ind w:left="720"/>
        <w:jc w:val="both"/>
        <w:rPr>
          <w:rFonts w:ascii="Times New Roman" w:hAnsi="Times New Roman" w:cs="Times New Roman"/>
          <w:b/>
          <w:bCs/>
          <w:sz w:val="28"/>
          <w:szCs w:val="28"/>
        </w:rPr>
      </w:pPr>
    </w:p>
    <w:p w14:paraId="57C995FD" w14:textId="5382A95E"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32"/>
          <w:szCs w:val="32"/>
        </w:rPr>
        <w:t xml:space="preserve"> MODEL BUILDING</w:t>
      </w:r>
    </w:p>
    <w:p w14:paraId="6B8BF4C8" w14:textId="77777777" w:rsidR="00B7080B" w:rsidRPr="00B7080B" w:rsidRDefault="00B7080B" w:rsidP="00B7080B">
      <w:pPr>
        <w:ind w:firstLine="720"/>
        <w:jc w:val="both"/>
        <w:rPr>
          <w:rFonts w:ascii="Times New Roman" w:hAnsi="Times New Roman" w:cs="Times New Roman"/>
          <w:b/>
          <w:bCs/>
          <w:sz w:val="28"/>
          <w:szCs w:val="28"/>
        </w:rPr>
      </w:pPr>
      <w:r w:rsidRPr="00B7080B">
        <w:rPr>
          <w:rFonts w:ascii="Times New Roman" w:hAnsi="Times New Roman" w:cs="Times New Roman"/>
          <w:b/>
          <w:bCs/>
          <w:sz w:val="28"/>
          <w:szCs w:val="28"/>
        </w:rPr>
        <w:t>The dataset consists of structured data with both categorical and numerical features, along with a target variable representing flight delay time in minutes.</w:t>
      </w:r>
    </w:p>
    <w:p w14:paraId="733A8FBE" w14:textId="77777777" w:rsidR="00B7080B" w:rsidRPr="00B7080B" w:rsidRDefault="00B7080B" w:rsidP="00B7080B">
      <w:pPr>
        <w:jc w:val="both"/>
        <w:rPr>
          <w:rFonts w:ascii="Times New Roman" w:hAnsi="Times New Roman" w:cs="Times New Roman"/>
          <w:b/>
          <w:bCs/>
          <w:sz w:val="28"/>
          <w:szCs w:val="28"/>
        </w:rPr>
      </w:pPr>
      <w:r w:rsidRPr="00B7080B">
        <w:rPr>
          <w:rFonts w:ascii="Times New Roman" w:hAnsi="Times New Roman" w:cs="Times New Roman"/>
          <w:b/>
          <w:bCs/>
          <w:sz w:val="28"/>
          <w:szCs w:val="28"/>
        </w:rPr>
        <w:t>Various machine learning models were trained to predict flight delays. The models used include:</w:t>
      </w:r>
    </w:p>
    <w:p w14:paraId="28A96C3A" w14:textId="77777777" w:rsidR="00B7080B" w:rsidRPr="00B7080B" w:rsidRDefault="00B7080B" w:rsidP="00B7080B">
      <w:pPr>
        <w:numPr>
          <w:ilvl w:val="0"/>
          <w:numId w:val="2"/>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Linear Regression </w:t>
      </w:r>
    </w:p>
    <w:p w14:paraId="06A9BED2" w14:textId="77777777" w:rsidR="00B7080B" w:rsidRPr="00B7080B" w:rsidRDefault="00B7080B" w:rsidP="00B7080B">
      <w:pPr>
        <w:numPr>
          <w:ilvl w:val="0"/>
          <w:numId w:val="2"/>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Decision Tree Regressor </w:t>
      </w:r>
    </w:p>
    <w:p w14:paraId="390A3849" w14:textId="77777777" w:rsidR="00B7080B" w:rsidRPr="00B7080B" w:rsidRDefault="00B7080B" w:rsidP="00B7080B">
      <w:pPr>
        <w:numPr>
          <w:ilvl w:val="0"/>
          <w:numId w:val="2"/>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Random Forest Regressor </w:t>
      </w:r>
    </w:p>
    <w:p w14:paraId="581E129F" w14:textId="77777777" w:rsidR="00B7080B" w:rsidRPr="00B7080B" w:rsidRDefault="00B7080B" w:rsidP="00B7080B">
      <w:pPr>
        <w:numPr>
          <w:ilvl w:val="0"/>
          <w:numId w:val="2"/>
        </w:numPr>
        <w:jc w:val="both"/>
        <w:rPr>
          <w:rFonts w:ascii="Times New Roman" w:hAnsi="Times New Roman" w:cs="Times New Roman"/>
          <w:b/>
          <w:bCs/>
          <w:sz w:val="28"/>
          <w:szCs w:val="28"/>
        </w:rPr>
      </w:pPr>
      <w:r w:rsidRPr="00B7080B">
        <w:rPr>
          <w:rFonts w:ascii="Times New Roman" w:hAnsi="Times New Roman" w:cs="Times New Roman"/>
          <w:b/>
          <w:bCs/>
          <w:sz w:val="28"/>
          <w:szCs w:val="28"/>
        </w:rPr>
        <w:t xml:space="preserve">Gradient Boosting Regressor </w:t>
      </w:r>
    </w:p>
    <w:p w14:paraId="14BD5041" w14:textId="77777777" w:rsidR="00B7080B" w:rsidRPr="00B7080B" w:rsidRDefault="00B7080B" w:rsidP="002511F4">
      <w:pPr>
        <w:ind w:firstLine="360"/>
        <w:jc w:val="both"/>
        <w:rPr>
          <w:rFonts w:ascii="Times New Roman" w:hAnsi="Times New Roman" w:cs="Times New Roman"/>
          <w:b/>
          <w:bCs/>
          <w:sz w:val="28"/>
          <w:szCs w:val="28"/>
        </w:rPr>
      </w:pPr>
      <w:r w:rsidRPr="00B7080B">
        <w:rPr>
          <w:rFonts w:ascii="Times New Roman" w:hAnsi="Times New Roman" w:cs="Times New Roman"/>
          <w:b/>
          <w:bCs/>
          <w:sz w:val="28"/>
          <w:szCs w:val="28"/>
        </w:rPr>
        <w:t>These models were trained using different hyperparameters and configurations to improve performance.</w:t>
      </w:r>
    </w:p>
    <w:p w14:paraId="3DBC9612" w14:textId="77777777" w:rsidR="00B7080B" w:rsidRDefault="00B7080B" w:rsidP="002511F4">
      <w:pPr>
        <w:ind w:firstLine="360"/>
        <w:jc w:val="both"/>
        <w:rPr>
          <w:rFonts w:ascii="Times New Roman" w:hAnsi="Times New Roman" w:cs="Times New Roman"/>
          <w:b/>
          <w:bCs/>
          <w:sz w:val="28"/>
          <w:szCs w:val="28"/>
        </w:rPr>
      </w:pPr>
      <w:proofErr w:type="spellStart"/>
      <w:r w:rsidRPr="00B7080B">
        <w:rPr>
          <w:rFonts w:ascii="Times New Roman" w:hAnsi="Times New Roman" w:cs="Times New Roman"/>
          <w:b/>
          <w:bCs/>
          <w:sz w:val="28"/>
          <w:szCs w:val="28"/>
        </w:rPr>
        <w:t>MLflow</w:t>
      </w:r>
      <w:proofErr w:type="spellEnd"/>
      <w:r w:rsidRPr="00B7080B">
        <w:rPr>
          <w:rFonts w:ascii="Times New Roman" w:hAnsi="Times New Roman" w:cs="Times New Roman"/>
          <w:b/>
          <w:bCs/>
          <w:sz w:val="28"/>
          <w:szCs w:val="28"/>
        </w:rPr>
        <w:t xml:space="preserve"> was used to track experiments, where multiple runs were conducted by varying parameters such as tree depth, number of estimators, and random seed values.</w:t>
      </w:r>
    </w:p>
    <w:p w14:paraId="5108FA62" w14:textId="77777777" w:rsidR="00B7080B" w:rsidRDefault="00B7080B" w:rsidP="00B7080B">
      <w:pPr>
        <w:jc w:val="both"/>
        <w:rPr>
          <w:rFonts w:ascii="Times New Roman" w:hAnsi="Times New Roman" w:cs="Times New Roman"/>
          <w:b/>
          <w:bCs/>
          <w:sz w:val="28"/>
          <w:szCs w:val="28"/>
        </w:rPr>
      </w:pPr>
    </w:p>
    <w:p w14:paraId="13EC0E2E" w14:textId="77777777" w:rsidR="002511F4" w:rsidRDefault="002511F4" w:rsidP="00B7080B">
      <w:pPr>
        <w:jc w:val="both"/>
        <w:rPr>
          <w:rFonts w:ascii="Times New Roman" w:hAnsi="Times New Roman" w:cs="Times New Roman"/>
          <w:b/>
          <w:bCs/>
          <w:sz w:val="28"/>
          <w:szCs w:val="28"/>
        </w:rPr>
      </w:pPr>
    </w:p>
    <w:p w14:paraId="16CAEC07" w14:textId="39C2C68C" w:rsidR="002511F4" w:rsidRPr="002511F4" w:rsidRDefault="002511F4" w:rsidP="00B7080B">
      <w:pPr>
        <w:jc w:val="both"/>
        <w:rPr>
          <w:rFonts w:ascii="Times New Roman" w:hAnsi="Times New Roman" w:cs="Times New Roman"/>
          <w:b/>
          <w:bCs/>
          <w:sz w:val="32"/>
          <w:szCs w:val="32"/>
        </w:rPr>
      </w:pPr>
      <w:r>
        <w:rPr>
          <w:rFonts w:ascii="Times New Roman" w:hAnsi="Times New Roman" w:cs="Times New Roman"/>
          <w:b/>
          <w:bCs/>
          <w:sz w:val="32"/>
          <w:szCs w:val="32"/>
        </w:rPr>
        <w:t>RESULT TABLE</w:t>
      </w:r>
    </w:p>
    <w:tbl>
      <w:tblPr>
        <w:tblW w:w="5920"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59"/>
        <w:gridCol w:w="3402"/>
        <w:gridCol w:w="1559"/>
      </w:tblGrid>
      <w:tr w:rsidR="002511F4" w:rsidRPr="002511F4" w14:paraId="5456F59D"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114FCDC6" w14:textId="4836DC32"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Run </w:t>
            </w:r>
          </w:p>
        </w:tc>
        <w:tc>
          <w:tcPr>
            <w:tcW w:w="3402" w:type="dxa"/>
            <w:tcBorders>
              <w:top w:val="none" w:sz="6" w:space="0" w:color="auto"/>
              <w:left w:val="none" w:sz="6" w:space="0" w:color="auto"/>
              <w:bottom w:val="none" w:sz="6" w:space="0" w:color="auto"/>
              <w:right w:val="none" w:sz="6" w:space="0" w:color="auto"/>
            </w:tcBorders>
          </w:tcPr>
          <w:p w14:paraId="3D95D27D"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Model </w:t>
            </w:r>
          </w:p>
        </w:tc>
        <w:tc>
          <w:tcPr>
            <w:tcW w:w="1559" w:type="dxa"/>
            <w:tcBorders>
              <w:top w:val="none" w:sz="6" w:space="0" w:color="auto"/>
              <w:left w:val="none" w:sz="6" w:space="0" w:color="auto"/>
              <w:bottom w:val="none" w:sz="6" w:space="0" w:color="auto"/>
              <w:right w:val="none" w:sz="6" w:space="0" w:color="auto"/>
            </w:tcBorders>
          </w:tcPr>
          <w:p w14:paraId="37B8C9AC" w14:textId="5ADB4625"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RMSE</w:t>
            </w:r>
          </w:p>
        </w:tc>
      </w:tr>
      <w:tr w:rsidR="002511F4" w:rsidRPr="002511F4" w14:paraId="675CB3CD"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27195D75"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1 </w:t>
            </w:r>
          </w:p>
        </w:tc>
        <w:tc>
          <w:tcPr>
            <w:tcW w:w="3402" w:type="dxa"/>
            <w:tcBorders>
              <w:top w:val="none" w:sz="6" w:space="0" w:color="auto"/>
              <w:left w:val="none" w:sz="6" w:space="0" w:color="auto"/>
              <w:bottom w:val="none" w:sz="6" w:space="0" w:color="auto"/>
              <w:right w:val="none" w:sz="6" w:space="0" w:color="auto"/>
            </w:tcBorders>
          </w:tcPr>
          <w:p w14:paraId="132307AE" w14:textId="7F2E13AE"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Linear Regression</w:t>
            </w:r>
          </w:p>
        </w:tc>
        <w:tc>
          <w:tcPr>
            <w:tcW w:w="1559" w:type="dxa"/>
            <w:tcBorders>
              <w:top w:val="none" w:sz="6" w:space="0" w:color="auto"/>
              <w:left w:val="none" w:sz="6" w:space="0" w:color="auto"/>
              <w:bottom w:val="none" w:sz="6" w:space="0" w:color="auto"/>
              <w:right w:val="none" w:sz="6" w:space="0" w:color="auto"/>
            </w:tcBorders>
          </w:tcPr>
          <w:p w14:paraId="41EA5E33" w14:textId="7E2D5AF7"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32.5</w:t>
            </w:r>
          </w:p>
        </w:tc>
      </w:tr>
      <w:tr w:rsidR="002511F4" w:rsidRPr="002511F4" w14:paraId="1097FF01"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6A6AA5E6"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2 </w:t>
            </w:r>
          </w:p>
        </w:tc>
        <w:tc>
          <w:tcPr>
            <w:tcW w:w="3402" w:type="dxa"/>
            <w:tcBorders>
              <w:top w:val="none" w:sz="6" w:space="0" w:color="auto"/>
              <w:left w:val="none" w:sz="6" w:space="0" w:color="auto"/>
              <w:bottom w:val="none" w:sz="6" w:space="0" w:color="auto"/>
              <w:right w:val="none" w:sz="6" w:space="0" w:color="auto"/>
            </w:tcBorders>
          </w:tcPr>
          <w:p w14:paraId="186B4E03" w14:textId="6F19DE00"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Linear Regression</w:t>
            </w:r>
          </w:p>
        </w:tc>
        <w:tc>
          <w:tcPr>
            <w:tcW w:w="1559" w:type="dxa"/>
            <w:tcBorders>
              <w:top w:val="none" w:sz="6" w:space="0" w:color="auto"/>
              <w:left w:val="none" w:sz="6" w:space="0" w:color="auto"/>
              <w:bottom w:val="none" w:sz="6" w:space="0" w:color="auto"/>
              <w:right w:val="none" w:sz="6" w:space="0" w:color="auto"/>
            </w:tcBorders>
          </w:tcPr>
          <w:p w14:paraId="679C7A51" w14:textId="33CC564E"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31.8</w:t>
            </w:r>
            <w:r w:rsidRPr="002511F4">
              <w:rPr>
                <w:rFonts w:ascii="Times New Roman" w:hAnsi="Times New Roman" w:cs="Times New Roman"/>
                <w:b/>
                <w:bCs/>
                <w:sz w:val="28"/>
                <w:szCs w:val="28"/>
              </w:rPr>
              <w:t xml:space="preserve"> </w:t>
            </w:r>
          </w:p>
        </w:tc>
      </w:tr>
      <w:tr w:rsidR="002511F4" w:rsidRPr="002511F4" w14:paraId="6081B7F9"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321E8C6D"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3 </w:t>
            </w:r>
          </w:p>
        </w:tc>
        <w:tc>
          <w:tcPr>
            <w:tcW w:w="3402" w:type="dxa"/>
            <w:tcBorders>
              <w:top w:val="none" w:sz="6" w:space="0" w:color="auto"/>
              <w:left w:val="none" w:sz="6" w:space="0" w:color="auto"/>
              <w:bottom w:val="none" w:sz="6" w:space="0" w:color="auto"/>
              <w:right w:val="none" w:sz="6" w:space="0" w:color="auto"/>
            </w:tcBorders>
          </w:tcPr>
          <w:p w14:paraId="58FDFAE0" w14:textId="6AC2AE64"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Decision Tree Regressor</w:t>
            </w:r>
          </w:p>
        </w:tc>
        <w:tc>
          <w:tcPr>
            <w:tcW w:w="1559" w:type="dxa"/>
            <w:tcBorders>
              <w:top w:val="none" w:sz="6" w:space="0" w:color="auto"/>
              <w:left w:val="none" w:sz="6" w:space="0" w:color="auto"/>
              <w:bottom w:val="none" w:sz="6" w:space="0" w:color="auto"/>
              <w:right w:val="none" w:sz="6" w:space="0" w:color="auto"/>
            </w:tcBorders>
          </w:tcPr>
          <w:p w14:paraId="228E55F1" w14:textId="1B1ECDF1"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29.4</w:t>
            </w:r>
            <w:r w:rsidRPr="002511F4">
              <w:rPr>
                <w:rFonts w:ascii="Times New Roman" w:hAnsi="Times New Roman" w:cs="Times New Roman"/>
                <w:b/>
                <w:bCs/>
                <w:sz w:val="28"/>
                <w:szCs w:val="28"/>
              </w:rPr>
              <w:t xml:space="preserve"> </w:t>
            </w:r>
          </w:p>
        </w:tc>
      </w:tr>
      <w:tr w:rsidR="002511F4" w:rsidRPr="002511F4" w14:paraId="2F7A7E6F"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6B7BC896"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4 </w:t>
            </w:r>
          </w:p>
        </w:tc>
        <w:tc>
          <w:tcPr>
            <w:tcW w:w="3402" w:type="dxa"/>
            <w:tcBorders>
              <w:top w:val="none" w:sz="6" w:space="0" w:color="auto"/>
              <w:left w:val="none" w:sz="6" w:space="0" w:color="auto"/>
              <w:bottom w:val="none" w:sz="6" w:space="0" w:color="auto"/>
              <w:right w:val="none" w:sz="6" w:space="0" w:color="auto"/>
            </w:tcBorders>
          </w:tcPr>
          <w:p w14:paraId="06CB095F" w14:textId="3CA46586"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Decision Tree Regressor</w:t>
            </w:r>
          </w:p>
        </w:tc>
        <w:tc>
          <w:tcPr>
            <w:tcW w:w="1559" w:type="dxa"/>
            <w:tcBorders>
              <w:top w:val="none" w:sz="6" w:space="0" w:color="auto"/>
              <w:left w:val="none" w:sz="6" w:space="0" w:color="auto"/>
              <w:bottom w:val="none" w:sz="6" w:space="0" w:color="auto"/>
              <w:right w:val="none" w:sz="6" w:space="0" w:color="auto"/>
            </w:tcBorders>
          </w:tcPr>
          <w:p w14:paraId="36334420" w14:textId="7FD3CB67"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28.9</w:t>
            </w:r>
            <w:r w:rsidRPr="002511F4">
              <w:rPr>
                <w:rFonts w:ascii="Times New Roman" w:hAnsi="Times New Roman" w:cs="Times New Roman"/>
                <w:b/>
                <w:bCs/>
                <w:sz w:val="28"/>
                <w:szCs w:val="28"/>
              </w:rPr>
              <w:t xml:space="preserve"> </w:t>
            </w:r>
          </w:p>
        </w:tc>
      </w:tr>
      <w:tr w:rsidR="002511F4" w:rsidRPr="002511F4" w14:paraId="575C0BA0"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09513581"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5 </w:t>
            </w:r>
          </w:p>
        </w:tc>
        <w:tc>
          <w:tcPr>
            <w:tcW w:w="3402" w:type="dxa"/>
            <w:tcBorders>
              <w:top w:val="none" w:sz="6" w:space="0" w:color="auto"/>
              <w:left w:val="none" w:sz="6" w:space="0" w:color="auto"/>
              <w:bottom w:val="none" w:sz="6" w:space="0" w:color="auto"/>
              <w:right w:val="none" w:sz="6" w:space="0" w:color="auto"/>
            </w:tcBorders>
          </w:tcPr>
          <w:p w14:paraId="0B7E4CCA" w14:textId="597992BB"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Decision Tree Regressor</w:t>
            </w:r>
          </w:p>
        </w:tc>
        <w:tc>
          <w:tcPr>
            <w:tcW w:w="1559" w:type="dxa"/>
            <w:tcBorders>
              <w:top w:val="none" w:sz="6" w:space="0" w:color="auto"/>
              <w:left w:val="none" w:sz="6" w:space="0" w:color="auto"/>
              <w:bottom w:val="none" w:sz="6" w:space="0" w:color="auto"/>
              <w:right w:val="none" w:sz="6" w:space="0" w:color="auto"/>
            </w:tcBorders>
          </w:tcPr>
          <w:p w14:paraId="07549A55" w14:textId="09BE1294"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25.6</w:t>
            </w:r>
            <w:r w:rsidRPr="002511F4">
              <w:rPr>
                <w:rFonts w:ascii="Times New Roman" w:hAnsi="Times New Roman" w:cs="Times New Roman"/>
                <w:b/>
                <w:bCs/>
                <w:sz w:val="28"/>
                <w:szCs w:val="28"/>
              </w:rPr>
              <w:t xml:space="preserve"> </w:t>
            </w:r>
          </w:p>
        </w:tc>
      </w:tr>
      <w:tr w:rsidR="002511F4" w:rsidRPr="002511F4" w14:paraId="2101D307"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0136E2B4"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6 </w:t>
            </w:r>
          </w:p>
        </w:tc>
        <w:tc>
          <w:tcPr>
            <w:tcW w:w="3402" w:type="dxa"/>
            <w:tcBorders>
              <w:top w:val="none" w:sz="6" w:space="0" w:color="auto"/>
              <w:left w:val="none" w:sz="6" w:space="0" w:color="auto"/>
              <w:bottom w:val="none" w:sz="6" w:space="0" w:color="auto"/>
              <w:right w:val="none" w:sz="6" w:space="0" w:color="auto"/>
            </w:tcBorders>
          </w:tcPr>
          <w:p w14:paraId="31A3C43F" w14:textId="1D5A1AA3"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Decision Tree Regressor</w:t>
            </w:r>
          </w:p>
        </w:tc>
        <w:tc>
          <w:tcPr>
            <w:tcW w:w="1559" w:type="dxa"/>
            <w:tcBorders>
              <w:top w:val="none" w:sz="6" w:space="0" w:color="auto"/>
              <w:left w:val="none" w:sz="6" w:space="0" w:color="auto"/>
              <w:bottom w:val="none" w:sz="6" w:space="0" w:color="auto"/>
              <w:right w:val="none" w:sz="6" w:space="0" w:color="auto"/>
            </w:tcBorders>
          </w:tcPr>
          <w:p w14:paraId="72AC68D8" w14:textId="0BD32963"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24.8</w:t>
            </w:r>
          </w:p>
        </w:tc>
      </w:tr>
      <w:tr w:rsidR="002511F4" w:rsidRPr="002511F4" w14:paraId="77751447"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5E09782D"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7 </w:t>
            </w:r>
          </w:p>
        </w:tc>
        <w:tc>
          <w:tcPr>
            <w:tcW w:w="3402" w:type="dxa"/>
            <w:tcBorders>
              <w:top w:val="none" w:sz="6" w:space="0" w:color="auto"/>
              <w:left w:val="none" w:sz="6" w:space="0" w:color="auto"/>
              <w:bottom w:val="none" w:sz="6" w:space="0" w:color="auto"/>
              <w:right w:val="none" w:sz="6" w:space="0" w:color="auto"/>
            </w:tcBorders>
          </w:tcPr>
          <w:p w14:paraId="2C543EE0" w14:textId="5C2813C1"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Decision Tree Regressor</w:t>
            </w:r>
          </w:p>
        </w:tc>
        <w:tc>
          <w:tcPr>
            <w:tcW w:w="1559" w:type="dxa"/>
            <w:tcBorders>
              <w:top w:val="none" w:sz="6" w:space="0" w:color="auto"/>
              <w:left w:val="none" w:sz="6" w:space="0" w:color="auto"/>
              <w:bottom w:val="none" w:sz="6" w:space="0" w:color="auto"/>
              <w:right w:val="none" w:sz="6" w:space="0" w:color="auto"/>
            </w:tcBorders>
          </w:tcPr>
          <w:p w14:paraId="36FCD9C3" w14:textId="398D82D6"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24.2</w:t>
            </w:r>
            <w:r w:rsidRPr="002511F4">
              <w:rPr>
                <w:rFonts w:ascii="Times New Roman" w:hAnsi="Times New Roman" w:cs="Times New Roman"/>
                <w:b/>
                <w:bCs/>
                <w:sz w:val="28"/>
                <w:szCs w:val="28"/>
              </w:rPr>
              <w:t xml:space="preserve"> </w:t>
            </w:r>
          </w:p>
        </w:tc>
      </w:tr>
      <w:tr w:rsidR="002511F4" w:rsidRPr="002511F4" w14:paraId="12C1D344"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6197DA35"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8 </w:t>
            </w:r>
          </w:p>
        </w:tc>
        <w:tc>
          <w:tcPr>
            <w:tcW w:w="3402" w:type="dxa"/>
            <w:tcBorders>
              <w:top w:val="none" w:sz="6" w:space="0" w:color="auto"/>
              <w:left w:val="none" w:sz="6" w:space="0" w:color="auto"/>
              <w:bottom w:val="none" w:sz="6" w:space="0" w:color="auto"/>
              <w:right w:val="none" w:sz="6" w:space="0" w:color="auto"/>
            </w:tcBorders>
          </w:tcPr>
          <w:p w14:paraId="199B0B2F" w14:textId="181D6CBF"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Gradient Boosting</w:t>
            </w:r>
          </w:p>
        </w:tc>
        <w:tc>
          <w:tcPr>
            <w:tcW w:w="1559" w:type="dxa"/>
            <w:tcBorders>
              <w:top w:val="none" w:sz="6" w:space="0" w:color="auto"/>
              <w:left w:val="none" w:sz="6" w:space="0" w:color="auto"/>
              <w:bottom w:val="none" w:sz="6" w:space="0" w:color="auto"/>
              <w:right w:val="none" w:sz="6" w:space="0" w:color="auto"/>
            </w:tcBorders>
          </w:tcPr>
          <w:p w14:paraId="6C08BB13" w14:textId="0DBEB9AD"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23.9</w:t>
            </w:r>
            <w:r w:rsidRPr="002511F4">
              <w:rPr>
                <w:rFonts w:ascii="Times New Roman" w:hAnsi="Times New Roman" w:cs="Times New Roman"/>
                <w:b/>
                <w:bCs/>
                <w:sz w:val="28"/>
                <w:szCs w:val="28"/>
              </w:rPr>
              <w:t xml:space="preserve"> </w:t>
            </w:r>
          </w:p>
        </w:tc>
      </w:tr>
      <w:tr w:rsidR="002511F4" w:rsidRPr="002511F4" w14:paraId="6007356A"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30D2A089"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9 </w:t>
            </w:r>
          </w:p>
        </w:tc>
        <w:tc>
          <w:tcPr>
            <w:tcW w:w="3402" w:type="dxa"/>
            <w:tcBorders>
              <w:top w:val="none" w:sz="6" w:space="0" w:color="auto"/>
              <w:left w:val="none" w:sz="6" w:space="0" w:color="auto"/>
              <w:bottom w:val="none" w:sz="6" w:space="0" w:color="auto"/>
              <w:right w:val="none" w:sz="6" w:space="0" w:color="auto"/>
            </w:tcBorders>
          </w:tcPr>
          <w:p w14:paraId="1B657087" w14:textId="7C089044"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Gradient Boosting</w:t>
            </w:r>
          </w:p>
        </w:tc>
        <w:tc>
          <w:tcPr>
            <w:tcW w:w="1559" w:type="dxa"/>
            <w:tcBorders>
              <w:top w:val="none" w:sz="6" w:space="0" w:color="auto"/>
              <w:left w:val="none" w:sz="6" w:space="0" w:color="auto"/>
              <w:bottom w:val="none" w:sz="6" w:space="0" w:color="auto"/>
              <w:right w:val="none" w:sz="6" w:space="0" w:color="auto"/>
            </w:tcBorders>
          </w:tcPr>
          <w:p w14:paraId="1D9AACD5" w14:textId="79E3EC41"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23.5</w:t>
            </w:r>
            <w:r w:rsidRPr="002511F4">
              <w:rPr>
                <w:rFonts w:ascii="Times New Roman" w:hAnsi="Times New Roman" w:cs="Times New Roman"/>
                <w:b/>
                <w:bCs/>
                <w:sz w:val="28"/>
                <w:szCs w:val="28"/>
              </w:rPr>
              <w:t xml:space="preserve"> </w:t>
            </w:r>
          </w:p>
        </w:tc>
      </w:tr>
      <w:tr w:rsidR="002511F4" w:rsidRPr="002511F4" w14:paraId="0EBF1D81"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0F9912EE"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10 </w:t>
            </w:r>
          </w:p>
        </w:tc>
        <w:tc>
          <w:tcPr>
            <w:tcW w:w="3402" w:type="dxa"/>
            <w:tcBorders>
              <w:top w:val="none" w:sz="6" w:space="0" w:color="auto"/>
              <w:left w:val="none" w:sz="6" w:space="0" w:color="auto"/>
              <w:bottom w:val="none" w:sz="6" w:space="0" w:color="auto"/>
              <w:right w:val="none" w:sz="6" w:space="0" w:color="auto"/>
            </w:tcBorders>
          </w:tcPr>
          <w:p w14:paraId="7E77EBC1" w14:textId="60CE524B"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Gradient Boosting</w:t>
            </w:r>
          </w:p>
        </w:tc>
        <w:tc>
          <w:tcPr>
            <w:tcW w:w="1559" w:type="dxa"/>
            <w:tcBorders>
              <w:top w:val="none" w:sz="6" w:space="0" w:color="auto"/>
              <w:left w:val="none" w:sz="6" w:space="0" w:color="auto"/>
              <w:bottom w:val="none" w:sz="6" w:space="0" w:color="auto"/>
              <w:right w:val="none" w:sz="6" w:space="0" w:color="auto"/>
            </w:tcBorders>
          </w:tcPr>
          <w:p w14:paraId="599C4D43" w14:textId="4C331687"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23.2</w:t>
            </w:r>
            <w:r w:rsidRPr="002511F4">
              <w:rPr>
                <w:rFonts w:ascii="Times New Roman" w:hAnsi="Times New Roman" w:cs="Times New Roman"/>
                <w:b/>
                <w:bCs/>
                <w:sz w:val="28"/>
                <w:szCs w:val="28"/>
              </w:rPr>
              <w:t xml:space="preserve"> </w:t>
            </w:r>
          </w:p>
        </w:tc>
      </w:tr>
      <w:tr w:rsidR="002511F4" w:rsidRPr="002511F4" w14:paraId="2B2CAA35" w14:textId="77777777" w:rsidTr="002511F4">
        <w:tblPrEx>
          <w:tblCellMar>
            <w:top w:w="0" w:type="dxa"/>
            <w:bottom w:w="0" w:type="dxa"/>
          </w:tblCellMar>
        </w:tblPrEx>
        <w:trPr>
          <w:trHeight w:val="120"/>
        </w:trPr>
        <w:tc>
          <w:tcPr>
            <w:tcW w:w="959" w:type="dxa"/>
            <w:tcBorders>
              <w:top w:val="none" w:sz="6" w:space="0" w:color="auto"/>
              <w:bottom w:val="none" w:sz="6" w:space="0" w:color="auto"/>
              <w:right w:val="none" w:sz="6" w:space="0" w:color="auto"/>
            </w:tcBorders>
          </w:tcPr>
          <w:p w14:paraId="54DB8B58"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11 </w:t>
            </w:r>
          </w:p>
        </w:tc>
        <w:tc>
          <w:tcPr>
            <w:tcW w:w="3402" w:type="dxa"/>
            <w:tcBorders>
              <w:top w:val="none" w:sz="6" w:space="0" w:color="auto"/>
              <w:left w:val="none" w:sz="6" w:space="0" w:color="auto"/>
              <w:bottom w:val="none" w:sz="6" w:space="0" w:color="auto"/>
              <w:right w:val="none" w:sz="6" w:space="0" w:color="auto"/>
            </w:tcBorders>
          </w:tcPr>
          <w:p w14:paraId="057D92A1" w14:textId="045464EA"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Gradient Boosting</w:t>
            </w:r>
          </w:p>
        </w:tc>
        <w:tc>
          <w:tcPr>
            <w:tcW w:w="1559" w:type="dxa"/>
            <w:tcBorders>
              <w:top w:val="none" w:sz="6" w:space="0" w:color="auto"/>
              <w:left w:val="none" w:sz="6" w:space="0" w:color="auto"/>
              <w:bottom w:val="none" w:sz="6" w:space="0" w:color="auto"/>
              <w:right w:val="none" w:sz="6" w:space="0" w:color="auto"/>
            </w:tcBorders>
          </w:tcPr>
          <w:p w14:paraId="3D6ECDEE" w14:textId="7116DFE5"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22.9</w:t>
            </w:r>
          </w:p>
        </w:tc>
      </w:tr>
      <w:tr w:rsidR="002511F4" w:rsidRPr="002511F4" w14:paraId="54337803" w14:textId="77777777" w:rsidTr="002511F4">
        <w:tblPrEx>
          <w:tblCellMar>
            <w:top w:w="0" w:type="dxa"/>
            <w:bottom w:w="0" w:type="dxa"/>
          </w:tblCellMar>
        </w:tblPrEx>
        <w:trPr>
          <w:trHeight w:val="24"/>
        </w:trPr>
        <w:tc>
          <w:tcPr>
            <w:tcW w:w="959" w:type="dxa"/>
            <w:tcBorders>
              <w:top w:val="none" w:sz="6" w:space="0" w:color="auto"/>
              <w:bottom w:val="none" w:sz="6" w:space="0" w:color="auto"/>
              <w:right w:val="none" w:sz="6" w:space="0" w:color="auto"/>
            </w:tcBorders>
          </w:tcPr>
          <w:p w14:paraId="6B8A7E08" w14:textId="77777777"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 xml:space="preserve">12 </w:t>
            </w:r>
          </w:p>
        </w:tc>
        <w:tc>
          <w:tcPr>
            <w:tcW w:w="3402" w:type="dxa"/>
            <w:tcBorders>
              <w:top w:val="none" w:sz="6" w:space="0" w:color="auto"/>
              <w:left w:val="none" w:sz="6" w:space="0" w:color="auto"/>
              <w:bottom w:val="none" w:sz="6" w:space="0" w:color="auto"/>
              <w:right w:val="none" w:sz="6" w:space="0" w:color="auto"/>
            </w:tcBorders>
          </w:tcPr>
          <w:p w14:paraId="3B11DD63" w14:textId="2AFF5184" w:rsidR="002511F4" w:rsidRPr="002511F4" w:rsidRDefault="002511F4" w:rsidP="002511F4">
            <w:pPr>
              <w:jc w:val="both"/>
              <w:rPr>
                <w:rFonts w:ascii="Times New Roman" w:hAnsi="Times New Roman" w:cs="Times New Roman"/>
                <w:b/>
                <w:bCs/>
                <w:sz w:val="28"/>
                <w:szCs w:val="28"/>
              </w:rPr>
            </w:pPr>
            <w:r w:rsidRPr="002511F4">
              <w:rPr>
                <w:rFonts w:ascii="Times New Roman" w:hAnsi="Times New Roman" w:cs="Times New Roman"/>
                <w:b/>
                <w:bCs/>
                <w:sz w:val="28"/>
                <w:szCs w:val="28"/>
              </w:rPr>
              <w:t>Gradient Boosting</w:t>
            </w:r>
          </w:p>
        </w:tc>
        <w:tc>
          <w:tcPr>
            <w:tcW w:w="1559" w:type="dxa"/>
            <w:tcBorders>
              <w:top w:val="none" w:sz="6" w:space="0" w:color="auto"/>
              <w:left w:val="none" w:sz="6" w:space="0" w:color="auto"/>
              <w:bottom w:val="none" w:sz="6" w:space="0" w:color="auto"/>
              <w:right w:val="none" w:sz="6" w:space="0" w:color="auto"/>
            </w:tcBorders>
          </w:tcPr>
          <w:p w14:paraId="3766E8C5" w14:textId="3946ECE0" w:rsidR="002511F4" w:rsidRPr="002511F4" w:rsidRDefault="002511F4" w:rsidP="002511F4">
            <w:pPr>
              <w:jc w:val="both"/>
              <w:rPr>
                <w:rFonts w:ascii="Times New Roman" w:hAnsi="Times New Roman" w:cs="Times New Roman"/>
                <w:b/>
                <w:bCs/>
                <w:sz w:val="28"/>
                <w:szCs w:val="28"/>
              </w:rPr>
            </w:pPr>
            <w:r>
              <w:rPr>
                <w:rFonts w:ascii="Times New Roman" w:hAnsi="Times New Roman" w:cs="Times New Roman"/>
                <w:b/>
                <w:bCs/>
                <w:sz w:val="28"/>
                <w:szCs w:val="28"/>
              </w:rPr>
              <w:t>22.5</w:t>
            </w:r>
          </w:p>
        </w:tc>
      </w:tr>
    </w:tbl>
    <w:p w14:paraId="4FD0DE35" w14:textId="77777777" w:rsidR="00B7080B" w:rsidRPr="00B7080B" w:rsidRDefault="00B7080B" w:rsidP="00B7080B">
      <w:pPr>
        <w:jc w:val="both"/>
        <w:rPr>
          <w:rFonts w:ascii="Times New Roman" w:hAnsi="Times New Roman" w:cs="Times New Roman"/>
          <w:b/>
          <w:bCs/>
          <w:sz w:val="28"/>
          <w:szCs w:val="28"/>
        </w:rPr>
      </w:pPr>
    </w:p>
    <w:p w14:paraId="4E99C944" w14:textId="77777777" w:rsidR="002511F4" w:rsidRPr="002511F4" w:rsidRDefault="002511F4" w:rsidP="002511F4">
      <w:pPr>
        <w:jc w:val="both"/>
        <w:rPr>
          <w:rFonts w:ascii="Times New Roman" w:hAnsi="Times New Roman" w:cs="Times New Roman"/>
          <w:b/>
          <w:bCs/>
          <w:sz w:val="32"/>
          <w:szCs w:val="32"/>
        </w:rPr>
      </w:pPr>
      <w:r w:rsidRPr="002511F4">
        <w:rPr>
          <w:rFonts w:ascii="Times New Roman" w:hAnsi="Times New Roman" w:cs="Times New Roman"/>
          <w:b/>
          <w:bCs/>
          <w:sz w:val="32"/>
          <w:szCs w:val="32"/>
        </w:rPr>
        <w:t>BEST MODEL RATIONALE</w:t>
      </w:r>
    </w:p>
    <w:p w14:paraId="7CCB0AF8" w14:textId="77777777" w:rsidR="002511F4" w:rsidRPr="002511F4" w:rsidRDefault="002511F4" w:rsidP="002511F4">
      <w:pPr>
        <w:ind w:firstLine="720"/>
        <w:jc w:val="both"/>
        <w:rPr>
          <w:rFonts w:ascii="Times New Roman" w:hAnsi="Times New Roman" w:cs="Times New Roman"/>
          <w:sz w:val="28"/>
          <w:szCs w:val="28"/>
        </w:rPr>
      </w:pPr>
      <w:r w:rsidRPr="002511F4">
        <w:rPr>
          <w:rFonts w:ascii="Times New Roman" w:hAnsi="Times New Roman" w:cs="Times New Roman"/>
          <w:sz w:val="28"/>
          <w:szCs w:val="28"/>
        </w:rPr>
        <w:t>Among all the experiments, the best-performing model was the Gradient Boosting Regressor (Run 12).</w:t>
      </w:r>
    </w:p>
    <w:p w14:paraId="1470C10F" w14:textId="77777777" w:rsidR="002511F4" w:rsidRPr="002511F4" w:rsidRDefault="002511F4" w:rsidP="002511F4">
      <w:pPr>
        <w:jc w:val="both"/>
        <w:rPr>
          <w:rFonts w:ascii="Times New Roman" w:hAnsi="Times New Roman" w:cs="Times New Roman"/>
          <w:sz w:val="28"/>
          <w:szCs w:val="28"/>
        </w:rPr>
      </w:pPr>
      <w:r w:rsidRPr="002511F4">
        <w:rPr>
          <w:rFonts w:ascii="Times New Roman" w:hAnsi="Times New Roman" w:cs="Times New Roman"/>
          <w:sz w:val="28"/>
          <w:szCs w:val="28"/>
        </w:rPr>
        <w:t>This model achieved:</w:t>
      </w:r>
    </w:p>
    <w:p w14:paraId="44AB24C1" w14:textId="77777777" w:rsidR="002511F4" w:rsidRPr="002511F4" w:rsidRDefault="002511F4" w:rsidP="002511F4">
      <w:pPr>
        <w:numPr>
          <w:ilvl w:val="0"/>
          <w:numId w:val="3"/>
        </w:numPr>
        <w:jc w:val="both"/>
        <w:rPr>
          <w:rFonts w:ascii="Times New Roman" w:hAnsi="Times New Roman" w:cs="Times New Roman"/>
          <w:sz w:val="28"/>
          <w:szCs w:val="28"/>
        </w:rPr>
      </w:pPr>
      <w:r w:rsidRPr="002511F4">
        <w:rPr>
          <w:rFonts w:ascii="Times New Roman" w:hAnsi="Times New Roman" w:cs="Times New Roman"/>
          <w:sz w:val="28"/>
          <w:szCs w:val="28"/>
        </w:rPr>
        <w:t xml:space="preserve">RMSE = 22.5 (Lowest Error) </w:t>
      </w:r>
    </w:p>
    <w:p w14:paraId="74ADE4D0" w14:textId="77777777" w:rsidR="002511F4" w:rsidRDefault="002511F4" w:rsidP="002511F4">
      <w:pPr>
        <w:ind w:firstLine="360"/>
        <w:jc w:val="both"/>
        <w:rPr>
          <w:rFonts w:ascii="Times New Roman" w:hAnsi="Times New Roman" w:cs="Times New Roman"/>
          <w:sz w:val="28"/>
          <w:szCs w:val="28"/>
        </w:rPr>
      </w:pPr>
      <w:r w:rsidRPr="002511F4">
        <w:rPr>
          <w:rFonts w:ascii="Times New Roman" w:hAnsi="Times New Roman" w:cs="Times New Roman"/>
          <w:sz w:val="28"/>
          <w:szCs w:val="28"/>
        </w:rPr>
        <w:t>This is the lowest RMSE among all runs, indicating that the model has the smallest prediction error and provides the most accurate estimation of flight delays.</w:t>
      </w:r>
    </w:p>
    <w:p w14:paraId="4CCE664F" w14:textId="77777777" w:rsidR="002511F4" w:rsidRPr="002511F4" w:rsidRDefault="002511F4" w:rsidP="002511F4">
      <w:pPr>
        <w:ind w:firstLine="360"/>
        <w:jc w:val="both"/>
        <w:rPr>
          <w:rFonts w:ascii="Times New Roman" w:hAnsi="Times New Roman" w:cs="Times New Roman"/>
          <w:sz w:val="28"/>
          <w:szCs w:val="28"/>
        </w:rPr>
      </w:pPr>
    </w:p>
    <w:p w14:paraId="4E30048F" w14:textId="77777777" w:rsidR="002511F4" w:rsidRPr="002511F4" w:rsidRDefault="002511F4" w:rsidP="002511F4">
      <w:pPr>
        <w:ind w:firstLine="360"/>
        <w:jc w:val="both"/>
        <w:rPr>
          <w:rFonts w:ascii="Times New Roman" w:hAnsi="Times New Roman" w:cs="Times New Roman"/>
          <w:sz w:val="28"/>
          <w:szCs w:val="28"/>
        </w:rPr>
      </w:pPr>
      <w:r w:rsidRPr="002511F4">
        <w:rPr>
          <w:rFonts w:ascii="Times New Roman" w:hAnsi="Times New Roman" w:cs="Times New Roman"/>
          <w:sz w:val="28"/>
          <w:szCs w:val="28"/>
        </w:rPr>
        <w:t>The Gradient Boosting model performed better than other models such as Linear Regression, Decision Tree, and Random Forest because it builds models sequentially, where each new model corrects the errors of the previous ones. This results in improved accuracy and better handling of complex patterns in the data.</w:t>
      </w:r>
    </w:p>
    <w:p w14:paraId="232BCBAD" w14:textId="77777777" w:rsidR="002511F4" w:rsidRPr="002511F4" w:rsidRDefault="002511F4" w:rsidP="002511F4">
      <w:pPr>
        <w:ind w:firstLine="360"/>
        <w:jc w:val="both"/>
        <w:rPr>
          <w:rFonts w:ascii="Times New Roman" w:hAnsi="Times New Roman" w:cs="Times New Roman"/>
          <w:sz w:val="28"/>
          <w:szCs w:val="28"/>
        </w:rPr>
      </w:pPr>
      <w:r w:rsidRPr="002511F4">
        <w:rPr>
          <w:rFonts w:ascii="Times New Roman" w:hAnsi="Times New Roman" w:cs="Times New Roman"/>
          <w:sz w:val="28"/>
          <w:szCs w:val="28"/>
        </w:rPr>
        <w:t>Additionally, Gradient Boosting is effective in reducing both bias and variance, which helps in achieving better generalization on unseen data. It is particularly suitable for structured datasets like flight records with multiple influencing factors.</w:t>
      </w:r>
    </w:p>
    <w:p w14:paraId="62316AA3" w14:textId="77777777" w:rsidR="002511F4" w:rsidRPr="002511F4" w:rsidRDefault="002511F4" w:rsidP="002511F4">
      <w:pPr>
        <w:ind w:firstLine="360"/>
        <w:jc w:val="both"/>
        <w:rPr>
          <w:rFonts w:ascii="Times New Roman" w:hAnsi="Times New Roman" w:cs="Times New Roman"/>
          <w:sz w:val="28"/>
          <w:szCs w:val="28"/>
        </w:rPr>
      </w:pPr>
      <w:r w:rsidRPr="002511F4">
        <w:rPr>
          <w:rFonts w:ascii="Times New Roman" w:hAnsi="Times New Roman" w:cs="Times New Roman"/>
          <w:sz w:val="28"/>
          <w:szCs w:val="28"/>
        </w:rPr>
        <w:t xml:space="preserve">Therefore, </w:t>
      </w:r>
      <w:proofErr w:type="gramStart"/>
      <w:r w:rsidRPr="002511F4">
        <w:rPr>
          <w:rFonts w:ascii="Times New Roman" w:hAnsi="Times New Roman" w:cs="Times New Roman"/>
          <w:sz w:val="28"/>
          <w:szCs w:val="28"/>
        </w:rPr>
        <w:t>Run</w:t>
      </w:r>
      <w:proofErr w:type="gramEnd"/>
      <w:r w:rsidRPr="002511F4">
        <w:rPr>
          <w:rFonts w:ascii="Times New Roman" w:hAnsi="Times New Roman" w:cs="Times New Roman"/>
          <w:sz w:val="28"/>
          <w:szCs w:val="28"/>
        </w:rPr>
        <w:t xml:space="preserve"> 12 was selected as the best model, and the corresponding model was saved using </w:t>
      </w:r>
      <w:proofErr w:type="spellStart"/>
      <w:r w:rsidRPr="002511F4">
        <w:rPr>
          <w:rFonts w:ascii="Times New Roman" w:hAnsi="Times New Roman" w:cs="Times New Roman"/>
          <w:sz w:val="28"/>
          <w:szCs w:val="28"/>
        </w:rPr>
        <w:t>MLflow</w:t>
      </w:r>
      <w:proofErr w:type="spellEnd"/>
      <w:r w:rsidRPr="002511F4">
        <w:rPr>
          <w:rFonts w:ascii="Times New Roman" w:hAnsi="Times New Roman" w:cs="Times New Roman"/>
          <w:sz w:val="28"/>
          <w:szCs w:val="28"/>
        </w:rPr>
        <w:t xml:space="preserve"> for reproducibility, tracking, and future deployment.</w:t>
      </w:r>
    </w:p>
    <w:p w14:paraId="5A50B451" w14:textId="478CC1BF" w:rsidR="00B7080B" w:rsidRPr="00B7080B" w:rsidRDefault="00B7080B" w:rsidP="00B7080B">
      <w:pPr>
        <w:jc w:val="both"/>
        <w:rPr>
          <w:rFonts w:ascii="Times New Roman" w:hAnsi="Times New Roman" w:cs="Times New Roman"/>
          <w:sz w:val="32"/>
          <w:szCs w:val="32"/>
        </w:rPr>
      </w:pPr>
    </w:p>
    <w:p w14:paraId="7546D526" w14:textId="4378B3EA" w:rsidR="00B7080B" w:rsidRDefault="002511F4" w:rsidP="00016AB3">
      <w:pPr>
        <w:jc w:val="both"/>
        <w:rPr>
          <w:rFonts w:ascii="Times New Roman" w:hAnsi="Times New Roman" w:cs="Times New Roman"/>
          <w:b/>
          <w:bCs/>
          <w:sz w:val="32"/>
          <w:szCs w:val="32"/>
        </w:rPr>
      </w:pPr>
      <w:r w:rsidRPr="002511F4">
        <w:rPr>
          <w:rFonts w:ascii="Times New Roman" w:hAnsi="Times New Roman" w:cs="Times New Roman"/>
          <w:b/>
          <w:bCs/>
          <w:sz w:val="32"/>
          <w:szCs w:val="32"/>
        </w:rPr>
        <w:t>MLFLOW EXPERIMENT TRACKING</w:t>
      </w:r>
    </w:p>
    <w:p w14:paraId="578112DD" w14:textId="77777777" w:rsidR="002511F4" w:rsidRDefault="002511F4" w:rsidP="00016AB3">
      <w:pPr>
        <w:jc w:val="both"/>
        <w:rPr>
          <w:rFonts w:ascii="Times New Roman" w:hAnsi="Times New Roman" w:cs="Times New Roman"/>
          <w:b/>
          <w:bCs/>
          <w:sz w:val="32"/>
          <w:szCs w:val="32"/>
        </w:rPr>
      </w:pPr>
    </w:p>
    <w:p w14:paraId="1C9473C1" w14:textId="016D9133" w:rsidR="002511F4" w:rsidRDefault="002511F4" w:rsidP="00016AB3">
      <w:pPr>
        <w:jc w:val="both"/>
        <w:rPr>
          <w:rFonts w:ascii="Times New Roman" w:hAnsi="Times New Roman" w:cs="Times New Roman"/>
          <w:sz w:val="32"/>
          <w:szCs w:val="32"/>
          <w:lang w:val="en-GB"/>
        </w:rPr>
      </w:pPr>
      <w:r>
        <w:rPr>
          <w:rFonts w:ascii="Times New Roman" w:hAnsi="Times New Roman" w:cs="Times New Roman"/>
          <w:noProof/>
          <w:sz w:val="32"/>
          <w:szCs w:val="32"/>
          <w:lang w:val="en-GB"/>
        </w:rPr>
        <w:drawing>
          <wp:inline distT="0" distB="0" distL="0" distR="0" wp14:anchorId="6367F86A" wp14:editId="47FB3EE9">
            <wp:extent cx="6163294" cy="3348355"/>
            <wp:effectExtent l="0" t="0" r="9525" b="4445"/>
            <wp:docPr id="20490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2720" name="Picture 2049082720"/>
                    <pic:cNvPicPr/>
                  </pic:nvPicPr>
                  <pic:blipFill>
                    <a:blip r:embed="rId5">
                      <a:extLst>
                        <a:ext uri="{28A0092B-C50C-407E-A947-70E740481C1C}">
                          <a14:useLocalDpi xmlns:a14="http://schemas.microsoft.com/office/drawing/2010/main" val="0"/>
                        </a:ext>
                      </a:extLst>
                    </a:blip>
                    <a:stretch>
                      <a:fillRect/>
                    </a:stretch>
                  </pic:blipFill>
                  <pic:spPr>
                    <a:xfrm>
                      <a:off x="0" y="0"/>
                      <a:ext cx="6173240" cy="3353758"/>
                    </a:xfrm>
                    <a:prstGeom prst="rect">
                      <a:avLst/>
                    </a:prstGeom>
                  </pic:spPr>
                </pic:pic>
              </a:graphicData>
            </a:graphic>
          </wp:inline>
        </w:drawing>
      </w:r>
    </w:p>
    <w:p w14:paraId="2CB5E6E0" w14:textId="77777777" w:rsidR="00AA4309" w:rsidRDefault="00AA4309" w:rsidP="00016AB3">
      <w:pPr>
        <w:jc w:val="both"/>
        <w:rPr>
          <w:rFonts w:ascii="Times New Roman" w:hAnsi="Times New Roman" w:cs="Times New Roman"/>
          <w:sz w:val="32"/>
          <w:szCs w:val="32"/>
          <w:lang w:val="en-GB"/>
        </w:rPr>
      </w:pPr>
    </w:p>
    <w:p w14:paraId="5D28F386" w14:textId="77777777" w:rsidR="00AA4309" w:rsidRDefault="00AA4309" w:rsidP="00016AB3">
      <w:pPr>
        <w:jc w:val="both"/>
        <w:rPr>
          <w:rFonts w:ascii="Times New Roman" w:hAnsi="Times New Roman" w:cs="Times New Roman"/>
          <w:sz w:val="32"/>
          <w:szCs w:val="32"/>
          <w:lang w:val="en-GB"/>
        </w:rPr>
      </w:pPr>
    </w:p>
    <w:p w14:paraId="08F00A5C" w14:textId="77777777" w:rsidR="00AA4309" w:rsidRDefault="00AA4309" w:rsidP="00016AB3">
      <w:pPr>
        <w:jc w:val="both"/>
        <w:rPr>
          <w:rFonts w:ascii="Times New Roman" w:hAnsi="Times New Roman" w:cs="Times New Roman"/>
          <w:sz w:val="32"/>
          <w:szCs w:val="32"/>
          <w:lang w:val="en-GB"/>
        </w:rPr>
      </w:pPr>
    </w:p>
    <w:p w14:paraId="152702AF" w14:textId="77777777" w:rsidR="00AA4309" w:rsidRDefault="00AA4309" w:rsidP="00016AB3">
      <w:pPr>
        <w:jc w:val="both"/>
        <w:rPr>
          <w:rFonts w:ascii="Times New Roman" w:hAnsi="Times New Roman" w:cs="Times New Roman"/>
          <w:sz w:val="32"/>
          <w:szCs w:val="32"/>
          <w:lang w:val="en-GB"/>
        </w:rPr>
      </w:pPr>
    </w:p>
    <w:p w14:paraId="28C2C9A2" w14:textId="5774180E" w:rsidR="00AA4309" w:rsidRDefault="00AA4309" w:rsidP="00016AB3">
      <w:pPr>
        <w:jc w:val="both"/>
        <w:rPr>
          <w:rFonts w:ascii="Times New Roman" w:hAnsi="Times New Roman" w:cs="Times New Roman"/>
          <w:sz w:val="32"/>
          <w:szCs w:val="32"/>
        </w:rPr>
      </w:pPr>
      <w:r w:rsidRPr="00AA4309">
        <w:rPr>
          <w:rFonts w:ascii="Times New Roman" w:hAnsi="Times New Roman" w:cs="Times New Roman"/>
          <w:sz w:val="32"/>
          <w:szCs w:val="32"/>
        </w:rPr>
        <w:t>CHALLENGES FACED</w:t>
      </w:r>
    </w:p>
    <w:p w14:paraId="1958587F"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 xml:space="preserve">During the development of the </w:t>
      </w:r>
      <w:r w:rsidRPr="00AA4309">
        <w:rPr>
          <w:rFonts w:ascii="Times New Roman" w:hAnsi="Times New Roman" w:cs="Times New Roman"/>
          <w:b/>
          <w:bCs/>
          <w:sz w:val="28"/>
          <w:szCs w:val="28"/>
        </w:rPr>
        <w:t>Flight Delay Prediction system</w:t>
      </w:r>
      <w:r w:rsidRPr="00AA4309">
        <w:rPr>
          <w:rFonts w:ascii="Times New Roman" w:hAnsi="Times New Roman" w:cs="Times New Roman"/>
          <w:sz w:val="28"/>
          <w:szCs w:val="28"/>
        </w:rPr>
        <w:t>, several practical challenges were encountered across data preprocessing, model training, and experiment tracking stages. These issues were carefully identified and resolved to ensure successful implementation of the project.</w:t>
      </w:r>
    </w:p>
    <w:p w14:paraId="6D47CFA2"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One of the major challenges was handling missing and inconsistent data in the dataset. Some flight records had null or incorrect values, which affected model performance. This issue was resolved by cleaning the dataset, removing invalid entries, and properly handling missing values.</w:t>
      </w:r>
    </w:p>
    <w:p w14:paraId="76F56F56"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Another challenge was encoding categorical features such as airline names, origin, and destination airports. Since machine learning models require numerical input, encoding techniques were applied to convert categorical data into a suitable format.</w:t>
      </w:r>
    </w:p>
    <w:p w14:paraId="40BD2F40"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During model training, overfitting was observed in models like Decision Tree, where the model performed well on training data but poorly on test data. This was resolved by tuning hyperparameters such as depth and number of estimators, and by using ensemble models like Random Forest and Gradient Boosting.</w:t>
      </w:r>
    </w:p>
    <w:p w14:paraId="34CA9194"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 xml:space="preserve">A significant issue was encountered during </w:t>
      </w:r>
      <w:proofErr w:type="spellStart"/>
      <w:r w:rsidRPr="00AA4309">
        <w:rPr>
          <w:rFonts w:ascii="Times New Roman" w:hAnsi="Times New Roman" w:cs="Times New Roman"/>
          <w:sz w:val="28"/>
          <w:szCs w:val="28"/>
        </w:rPr>
        <w:t>MLflow</w:t>
      </w:r>
      <w:proofErr w:type="spellEnd"/>
      <w:r w:rsidRPr="00AA4309">
        <w:rPr>
          <w:rFonts w:ascii="Times New Roman" w:hAnsi="Times New Roman" w:cs="Times New Roman"/>
          <w:sz w:val="28"/>
          <w:szCs w:val="28"/>
        </w:rPr>
        <w:t xml:space="preserve"> experiment tracking, where multiple runs were not being logged correctly and were instead saved under the "Default" experiment. This problem was fixed by explicitly setting the experiment name using </w:t>
      </w:r>
      <w:proofErr w:type="spellStart"/>
      <w:r w:rsidRPr="00AA4309">
        <w:rPr>
          <w:rFonts w:ascii="Times New Roman" w:hAnsi="Times New Roman" w:cs="Times New Roman"/>
          <w:sz w:val="28"/>
          <w:szCs w:val="28"/>
        </w:rPr>
        <w:t>mlflow.set_</w:t>
      </w:r>
      <w:proofErr w:type="gramStart"/>
      <w:r w:rsidRPr="00AA4309">
        <w:rPr>
          <w:rFonts w:ascii="Times New Roman" w:hAnsi="Times New Roman" w:cs="Times New Roman"/>
          <w:sz w:val="28"/>
          <w:szCs w:val="28"/>
        </w:rPr>
        <w:t>experiment</w:t>
      </w:r>
      <w:proofErr w:type="spellEnd"/>
      <w:r w:rsidRPr="00AA4309">
        <w:rPr>
          <w:rFonts w:ascii="Times New Roman" w:hAnsi="Times New Roman" w:cs="Times New Roman"/>
          <w:sz w:val="28"/>
          <w:szCs w:val="28"/>
        </w:rPr>
        <w:t>(</w:t>
      </w:r>
      <w:proofErr w:type="gramEnd"/>
      <w:r w:rsidRPr="00AA4309">
        <w:rPr>
          <w:rFonts w:ascii="Times New Roman" w:hAnsi="Times New Roman" w:cs="Times New Roman"/>
          <w:sz w:val="28"/>
          <w:szCs w:val="28"/>
        </w:rPr>
        <w:t xml:space="preserve">) and properly structuring the experiment loop using </w:t>
      </w:r>
      <w:proofErr w:type="spellStart"/>
      <w:proofErr w:type="gramStart"/>
      <w:r w:rsidRPr="00AA4309">
        <w:rPr>
          <w:rFonts w:ascii="Times New Roman" w:hAnsi="Times New Roman" w:cs="Times New Roman"/>
          <w:sz w:val="28"/>
          <w:szCs w:val="28"/>
        </w:rPr>
        <w:t>mlflow.start</w:t>
      </w:r>
      <w:proofErr w:type="gramEnd"/>
      <w:r w:rsidRPr="00AA4309">
        <w:rPr>
          <w:rFonts w:ascii="Times New Roman" w:hAnsi="Times New Roman" w:cs="Times New Roman"/>
          <w:sz w:val="28"/>
          <w:szCs w:val="28"/>
        </w:rPr>
        <w:t>_</w:t>
      </w:r>
      <w:proofErr w:type="gramStart"/>
      <w:r w:rsidRPr="00AA4309">
        <w:rPr>
          <w:rFonts w:ascii="Times New Roman" w:hAnsi="Times New Roman" w:cs="Times New Roman"/>
          <w:sz w:val="28"/>
          <w:szCs w:val="28"/>
        </w:rPr>
        <w:t>run</w:t>
      </w:r>
      <w:proofErr w:type="spellEnd"/>
      <w:r w:rsidRPr="00AA4309">
        <w:rPr>
          <w:rFonts w:ascii="Times New Roman" w:hAnsi="Times New Roman" w:cs="Times New Roman"/>
          <w:sz w:val="28"/>
          <w:szCs w:val="28"/>
        </w:rPr>
        <w:t>(</w:t>
      </w:r>
      <w:proofErr w:type="gramEnd"/>
      <w:r w:rsidRPr="00AA4309">
        <w:rPr>
          <w:rFonts w:ascii="Times New Roman" w:hAnsi="Times New Roman" w:cs="Times New Roman"/>
          <w:sz w:val="28"/>
          <w:szCs w:val="28"/>
        </w:rPr>
        <w:t>).</w:t>
      </w:r>
    </w:p>
    <w:p w14:paraId="5A3FA0BF" w14:textId="77777777" w:rsidR="00AA4309" w:rsidRP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Additionally, environment setup and dependency issues occurred while installing required libraries. These were resolved by creating a virtual environment and installing dependencies using a requirements file.</w:t>
      </w:r>
    </w:p>
    <w:p w14:paraId="5606B240" w14:textId="77777777" w:rsidR="00AA4309" w:rsidRDefault="00AA4309" w:rsidP="00AA4309">
      <w:pPr>
        <w:ind w:firstLine="720"/>
        <w:jc w:val="both"/>
        <w:rPr>
          <w:rFonts w:ascii="Times New Roman" w:hAnsi="Times New Roman" w:cs="Times New Roman"/>
          <w:sz w:val="28"/>
          <w:szCs w:val="28"/>
        </w:rPr>
      </w:pPr>
      <w:r w:rsidRPr="00AA4309">
        <w:rPr>
          <w:rFonts w:ascii="Times New Roman" w:hAnsi="Times New Roman" w:cs="Times New Roman"/>
          <w:sz w:val="28"/>
          <w:szCs w:val="28"/>
        </w:rPr>
        <w:t>Overall, these challenges were successfully addressed, resulting in a reliable and efficient flight delay prediction system with accurate results and proper experiment tracking.</w:t>
      </w:r>
    </w:p>
    <w:p w14:paraId="30ACEB6F" w14:textId="77777777" w:rsidR="00AA4309" w:rsidRDefault="00AA4309" w:rsidP="00AA4309">
      <w:pPr>
        <w:ind w:firstLine="720"/>
        <w:jc w:val="both"/>
        <w:rPr>
          <w:rFonts w:ascii="Times New Roman" w:hAnsi="Times New Roman" w:cs="Times New Roman"/>
          <w:sz w:val="28"/>
          <w:szCs w:val="28"/>
        </w:rPr>
      </w:pPr>
    </w:p>
    <w:p w14:paraId="070AFEC2" w14:textId="77777777" w:rsidR="00AA4309" w:rsidRDefault="00AA4309" w:rsidP="00AA4309">
      <w:pPr>
        <w:ind w:firstLine="720"/>
        <w:jc w:val="both"/>
        <w:rPr>
          <w:rFonts w:ascii="Times New Roman" w:hAnsi="Times New Roman" w:cs="Times New Roman"/>
          <w:sz w:val="28"/>
          <w:szCs w:val="28"/>
        </w:rPr>
      </w:pPr>
    </w:p>
    <w:p w14:paraId="54F4139A" w14:textId="77777777" w:rsidR="00AA4309" w:rsidRDefault="00AA4309" w:rsidP="00AA4309">
      <w:pPr>
        <w:ind w:firstLine="720"/>
        <w:jc w:val="both"/>
        <w:rPr>
          <w:rFonts w:ascii="Times New Roman" w:hAnsi="Times New Roman" w:cs="Times New Roman"/>
          <w:sz w:val="28"/>
          <w:szCs w:val="28"/>
        </w:rPr>
      </w:pPr>
    </w:p>
    <w:p w14:paraId="6808CF04" w14:textId="77777777" w:rsidR="00AA4309" w:rsidRPr="00AA4309" w:rsidRDefault="00AA4309" w:rsidP="00AA4309">
      <w:pPr>
        <w:jc w:val="both"/>
        <w:rPr>
          <w:rFonts w:ascii="Times New Roman" w:hAnsi="Times New Roman" w:cs="Times New Roman"/>
          <w:sz w:val="28"/>
          <w:szCs w:val="28"/>
        </w:rPr>
      </w:pPr>
      <w:r w:rsidRPr="00AA4309">
        <w:rPr>
          <w:rFonts w:ascii="Times New Roman" w:hAnsi="Times New Roman" w:cs="Times New Roman"/>
          <w:b/>
          <w:bCs/>
          <w:sz w:val="28"/>
          <w:szCs w:val="28"/>
        </w:rPr>
        <w:t xml:space="preserve">GIT HUB </w:t>
      </w:r>
    </w:p>
    <w:p w14:paraId="05F567A4" w14:textId="4D602FC4" w:rsidR="00AA4309" w:rsidRDefault="00AA4309" w:rsidP="00016AB3">
      <w:pPr>
        <w:jc w:val="both"/>
        <w:rPr>
          <w:rFonts w:ascii="Times New Roman" w:hAnsi="Times New Roman" w:cs="Times New Roman"/>
          <w:b/>
          <w:bCs/>
          <w:sz w:val="28"/>
          <w:szCs w:val="28"/>
        </w:rPr>
      </w:pPr>
      <w:r>
        <w:rPr>
          <w:rFonts w:ascii="Times New Roman" w:hAnsi="Times New Roman" w:cs="Times New Roman"/>
          <w:b/>
          <w:bCs/>
          <w:sz w:val="28"/>
          <w:szCs w:val="28"/>
        </w:rPr>
        <w:t>REPO LINK:</w:t>
      </w:r>
      <w:r w:rsidRPr="00AA4309">
        <w:t xml:space="preserve"> </w:t>
      </w:r>
      <w:hyperlink r:id="rId6" w:history="1">
        <w:r w:rsidRPr="00A34D8A">
          <w:rPr>
            <w:rStyle w:val="Hyperlink"/>
            <w:rFonts w:ascii="Times New Roman" w:hAnsi="Times New Roman" w:cs="Times New Roman"/>
            <w:b/>
            <w:bCs/>
            <w:sz w:val="28"/>
            <w:szCs w:val="28"/>
          </w:rPr>
          <w:t>https://github.com/SriHari999y/mlops_skct_727823tuam049</w:t>
        </w:r>
      </w:hyperlink>
    </w:p>
    <w:p w14:paraId="210D9376" w14:textId="77777777" w:rsidR="00AA4309" w:rsidRDefault="00AA4309" w:rsidP="00016AB3">
      <w:pPr>
        <w:jc w:val="both"/>
        <w:rPr>
          <w:rFonts w:ascii="Times New Roman" w:hAnsi="Times New Roman" w:cs="Times New Roman"/>
          <w:b/>
          <w:bCs/>
          <w:sz w:val="28"/>
          <w:szCs w:val="28"/>
        </w:rPr>
      </w:pPr>
    </w:p>
    <w:p w14:paraId="42722A54" w14:textId="0F404C2A" w:rsidR="00AA4309" w:rsidRPr="002511F4" w:rsidRDefault="00AA4309" w:rsidP="00016AB3">
      <w:pPr>
        <w:jc w:val="both"/>
        <w:rPr>
          <w:rFonts w:ascii="Times New Roman" w:hAnsi="Times New Roman" w:cs="Times New Roman"/>
          <w:sz w:val="32"/>
          <w:szCs w:val="32"/>
          <w:lang w:val="en-GB"/>
        </w:rPr>
      </w:pPr>
      <w:r>
        <w:rPr>
          <w:rFonts w:ascii="Times New Roman" w:hAnsi="Times New Roman" w:cs="Times New Roman"/>
          <w:noProof/>
          <w:sz w:val="32"/>
          <w:szCs w:val="32"/>
          <w:lang w:val="en-GB"/>
        </w:rPr>
        <w:drawing>
          <wp:inline distT="0" distB="0" distL="0" distR="0" wp14:anchorId="30B6926B" wp14:editId="536CE439">
            <wp:extent cx="5731510" cy="3222625"/>
            <wp:effectExtent l="0" t="0" r="2540" b="0"/>
            <wp:docPr id="619884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4839" name="Picture 619884839"/>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sectPr w:rsidR="00AA4309" w:rsidRPr="00251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2389"/>
    <w:multiLevelType w:val="multilevel"/>
    <w:tmpl w:val="FDE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712C7"/>
    <w:multiLevelType w:val="multilevel"/>
    <w:tmpl w:val="14D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10D84"/>
    <w:multiLevelType w:val="multilevel"/>
    <w:tmpl w:val="718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5713">
    <w:abstractNumId w:val="1"/>
  </w:num>
  <w:num w:numId="2" w16cid:durableId="205413342">
    <w:abstractNumId w:val="2"/>
  </w:num>
  <w:num w:numId="3" w16cid:durableId="156259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B3"/>
    <w:rsid w:val="00016AB3"/>
    <w:rsid w:val="002511F4"/>
    <w:rsid w:val="00574AA0"/>
    <w:rsid w:val="009943F4"/>
    <w:rsid w:val="00AA4309"/>
    <w:rsid w:val="00B7080B"/>
    <w:rsid w:val="00EF1583"/>
    <w:rsid w:val="00F35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DE1D"/>
  <w15:chartTrackingRefBased/>
  <w15:docId w15:val="{8AC40ABF-D12C-4B72-A7E9-1ABE14F2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AB3"/>
    <w:rPr>
      <w:rFonts w:eastAsiaTheme="majorEastAsia" w:cstheme="majorBidi"/>
      <w:color w:val="272727" w:themeColor="text1" w:themeTint="D8"/>
    </w:rPr>
  </w:style>
  <w:style w:type="paragraph" w:styleId="Title">
    <w:name w:val="Title"/>
    <w:basedOn w:val="Normal"/>
    <w:next w:val="Normal"/>
    <w:link w:val="TitleChar"/>
    <w:uiPriority w:val="10"/>
    <w:qFormat/>
    <w:rsid w:val="0001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AB3"/>
    <w:pPr>
      <w:spacing w:before="160"/>
      <w:jc w:val="center"/>
    </w:pPr>
    <w:rPr>
      <w:i/>
      <w:iCs/>
      <w:color w:val="404040" w:themeColor="text1" w:themeTint="BF"/>
    </w:rPr>
  </w:style>
  <w:style w:type="character" w:customStyle="1" w:styleId="QuoteChar">
    <w:name w:val="Quote Char"/>
    <w:basedOn w:val="DefaultParagraphFont"/>
    <w:link w:val="Quote"/>
    <w:uiPriority w:val="29"/>
    <w:rsid w:val="00016AB3"/>
    <w:rPr>
      <w:i/>
      <w:iCs/>
      <w:color w:val="404040" w:themeColor="text1" w:themeTint="BF"/>
    </w:rPr>
  </w:style>
  <w:style w:type="paragraph" w:styleId="ListParagraph">
    <w:name w:val="List Paragraph"/>
    <w:basedOn w:val="Normal"/>
    <w:uiPriority w:val="34"/>
    <w:qFormat/>
    <w:rsid w:val="00016AB3"/>
    <w:pPr>
      <w:ind w:left="720"/>
      <w:contextualSpacing/>
    </w:pPr>
  </w:style>
  <w:style w:type="character" w:styleId="IntenseEmphasis">
    <w:name w:val="Intense Emphasis"/>
    <w:basedOn w:val="DefaultParagraphFont"/>
    <w:uiPriority w:val="21"/>
    <w:qFormat/>
    <w:rsid w:val="00016AB3"/>
    <w:rPr>
      <w:i/>
      <w:iCs/>
      <w:color w:val="2F5496" w:themeColor="accent1" w:themeShade="BF"/>
    </w:rPr>
  </w:style>
  <w:style w:type="paragraph" w:styleId="IntenseQuote">
    <w:name w:val="Intense Quote"/>
    <w:basedOn w:val="Normal"/>
    <w:next w:val="Normal"/>
    <w:link w:val="IntenseQuoteChar"/>
    <w:uiPriority w:val="30"/>
    <w:qFormat/>
    <w:rsid w:val="00016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AB3"/>
    <w:rPr>
      <w:i/>
      <w:iCs/>
      <w:color w:val="2F5496" w:themeColor="accent1" w:themeShade="BF"/>
    </w:rPr>
  </w:style>
  <w:style w:type="character" w:styleId="IntenseReference">
    <w:name w:val="Intense Reference"/>
    <w:basedOn w:val="DefaultParagraphFont"/>
    <w:uiPriority w:val="32"/>
    <w:qFormat/>
    <w:rsid w:val="00016AB3"/>
    <w:rPr>
      <w:b/>
      <w:bCs/>
      <w:smallCaps/>
      <w:color w:val="2F5496" w:themeColor="accent1" w:themeShade="BF"/>
      <w:spacing w:val="5"/>
    </w:rPr>
  </w:style>
  <w:style w:type="character" w:styleId="Hyperlink">
    <w:name w:val="Hyperlink"/>
    <w:basedOn w:val="DefaultParagraphFont"/>
    <w:uiPriority w:val="99"/>
    <w:unhideWhenUsed/>
    <w:rsid w:val="00AA4309"/>
    <w:rPr>
      <w:color w:val="0563C1" w:themeColor="hyperlink"/>
      <w:u w:val="single"/>
    </w:rPr>
  </w:style>
  <w:style w:type="character" w:styleId="UnresolvedMention">
    <w:name w:val="Unresolved Mention"/>
    <w:basedOn w:val="DefaultParagraphFont"/>
    <w:uiPriority w:val="99"/>
    <w:semiHidden/>
    <w:unhideWhenUsed/>
    <w:rsid w:val="00AA4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riHari999y/mlops_skct_727823tuam04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vs</dc:creator>
  <cp:keywords/>
  <dc:description/>
  <cp:lastModifiedBy>sri vs</cp:lastModifiedBy>
  <cp:revision>1</cp:revision>
  <dcterms:created xsi:type="dcterms:W3CDTF">2026-03-23T17:26:00Z</dcterms:created>
  <dcterms:modified xsi:type="dcterms:W3CDTF">2026-03-23T18:00:00Z</dcterms:modified>
</cp:coreProperties>
</file>